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5BEF" w:rsidRDefault="000E5BEF">
      <w:pPr>
        <w:spacing w:after="292" w:line="259" w:lineRule="auto"/>
        <w:ind w:left="-731" w:right="-709" w:firstLine="0"/>
      </w:pPr>
    </w:p>
    <w:p w:rsidR="000E5BEF" w:rsidRDefault="000E5BEF">
      <w:pPr>
        <w:spacing w:after="0" w:line="259" w:lineRule="auto"/>
        <w:ind w:left="-341" w:right="-424" w:firstLine="0"/>
      </w:pPr>
    </w:p>
    <w:p w:rsidR="000E5BEF" w:rsidRDefault="000E5BEF">
      <w:pPr>
        <w:sectPr w:rsidR="000E5BEF">
          <w:headerReference w:type="even" r:id="rId7"/>
          <w:headerReference w:type="default" r:id="rId8"/>
          <w:footerReference w:type="even" r:id="rId9"/>
          <w:footerReference w:type="default" r:id="rId10"/>
          <w:headerReference w:type="first" r:id="rId11"/>
          <w:footerReference w:type="first" r:id="rId12"/>
          <w:pgSz w:w="12240" w:h="15840"/>
          <w:pgMar w:top="722" w:right="1440" w:bottom="683" w:left="1440" w:header="720" w:footer="720" w:gutter="0"/>
          <w:cols w:space="720"/>
        </w:sectPr>
      </w:pPr>
    </w:p>
    <w:p w:rsidR="000E5BEF" w:rsidRDefault="000E5BEF">
      <w:pPr>
        <w:spacing w:after="0" w:line="259" w:lineRule="auto"/>
        <w:ind w:left="-5" w:right="1128"/>
      </w:pPr>
    </w:p>
    <w:p w:rsidR="000E5BEF" w:rsidRDefault="00C51B2A" w:rsidP="00412F3B">
      <w:pPr>
        <w:spacing w:after="133" w:line="265" w:lineRule="auto"/>
        <w:ind w:left="0" w:firstLine="0"/>
      </w:pPr>
      <w:r>
        <w:rPr>
          <w:noProof/>
        </w:rPr>
        <w:drawing>
          <wp:anchor distT="0" distB="0" distL="114300" distR="114300" simplePos="0" relativeHeight="251658240" behindDoc="0" locked="0" layoutInCell="1" allowOverlap="0">
            <wp:simplePos x="0" y="0"/>
            <wp:positionH relativeFrom="column">
              <wp:posOffset>-19052</wp:posOffset>
            </wp:positionH>
            <wp:positionV relativeFrom="paragraph">
              <wp:posOffset>31763</wp:posOffset>
            </wp:positionV>
            <wp:extent cx="2932176" cy="2438400"/>
            <wp:effectExtent l="0" t="0" r="0" b="0"/>
            <wp:wrapSquare wrapText="bothSides"/>
            <wp:docPr id="557025" name="Picture 557025"/>
            <wp:cNvGraphicFramePr/>
            <a:graphic xmlns:a="http://schemas.openxmlformats.org/drawingml/2006/main">
              <a:graphicData uri="http://schemas.openxmlformats.org/drawingml/2006/picture">
                <pic:pic xmlns:pic="http://schemas.openxmlformats.org/drawingml/2006/picture">
                  <pic:nvPicPr>
                    <pic:cNvPr id="557025" name="Picture 557025"/>
                    <pic:cNvPicPr/>
                  </pic:nvPicPr>
                  <pic:blipFill>
                    <a:blip r:embed="rId13"/>
                    <a:stretch>
                      <a:fillRect/>
                    </a:stretch>
                  </pic:blipFill>
                  <pic:spPr>
                    <a:xfrm>
                      <a:off x="0" y="0"/>
                      <a:ext cx="2932176" cy="2438400"/>
                    </a:xfrm>
                    <a:prstGeom prst="rect">
                      <a:avLst/>
                    </a:prstGeom>
                  </pic:spPr>
                </pic:pic>
              </a:graphicData>
            </a:graphic>
          </wp:anchor>
        </w:drawing>
      </w:r>
    </w:p>
    <w:p w:rsidR="000E5BEF" w:rsidRDefault="000E5BEF">
      <w:pPr>
        <w:sectPr w:rsidR="000E5BEF">
          <w:headerReference w:type="even" r:id="rId14"/>
          <w:headerReference w:type="default" r:id="rId15"/>
          <w:footerReference w:type="even" r:id="rId16"/>
          <w:footerReference w:type="default" r:id="rId17"/>
          <w:headerReference w:type="first" r:id="rId18"/>
          <w:footerReference w:type="first" r:id="rId19"/>
          <w:pgSz w:w="12240" w:h="15840"/>
          <w:pgMar w:top="1440" w:right="1512" w:bottom="1440" w:left="1528" w:header="720" w:footer="652" w:gutter="0"/>
          <w:pgNumType w:fmt="lowerRoman" w:start="1"/>
          <w:cols w:space="720"/>
          <w:titlePg/>
        </w:sectPr>
      </w:pPr>
    </w:p>
    <w:p w:rsidR="000E5BEF" w:rsidRDefault="000E5BEF">
      <w:pPr>
        <w:spacing w:after="133" w:line="265" w:lineRule="auto"/>
        <w:ind w:left="10"/>
      </w:pPr>
    </w:p>
    <w:p w:rsidR="000E5BEF" w:rsidRDefault="000E5BEF">
      <w:pPr>
        <w:spacing w:after="133" w:line="265" w:lineRule="auto"/>
        <w:ind w:left="10"/>
      </w:pPr>
    </w:p>
    <w:p w:rsidR="000E5BEF" w:rsidRDefault="00C51B2A" w:rsidP="002F735F">
      <w:pPr>
        <w:spacing w:after="339" w:line="259" w:lineRule="auto"/>
        <w:ind w:left="100" w:firstLine="0"/>
      </w:pPr>
      <w:r>
        <w:rPr>
          <w:i/>
          <w:sz w:val="17"/>
        </w:rPr>
        <w:t xml:space="preserve">. </w:t>
      </w:r>
    </w:p>
    <w:p w:rsidR="000E5BEF" w:rsidRDefault="00C51B2A">
      <w:pPr>
        <w:spacing w:after="0" w:line="259" w:lineRule="auto"/>
        <w:ind w:left="120"/>
      </w:pPr>
      <w:r>
        <w:rPr>
          <w:rFonts w:ascii="Calibri" w:eastAsia="Calibri" w:hAnsi="Calibri" w:cs="Calibri"/>
          <w:color w:val="181717"/>
          <w:sz w:val="76"/>
        </w:rPr>
        <w:t>NATIONAL ALICE ADVISORY COUNCIL</w:t>
      </w:r>
    </w:p>
    <w:p w:rsidR="000E5BEF" w:rsidRDefault="000E5BEF" w:rsidP="00F344AC">
      <w:pPr>
        <w:spacing w:after="262" w:line="265" w:lineRule="auto"/>
        <w:ind w:left="0" w:firstLine="0"/>
      </w:pPr>
    </w:p>
    <w:p w:rsidR="000E5BEF" w:rsidRDefault="00C51B2A">
      <w:pPr>
        <w:spacing w:after="256" w:line="259" w:lineRule="auto"/>
        <w:ind w:left="10" w:right="133"/>
        <w:jc w:val="right"/>
      </w:pPr>
      <w:r>
        <w:rPr>
          <w:rFonts w:ascii="Calibri" w:eastAsia="Calibri" w:hAnsi="Calibri" w:cs="Calibri"/>
          <w:color w:val="181717"/>
          <w:sz w:val="28"/>
        </w:rPr>
        <w:t>ii</w:t>
      </w:r>
    </w:p>
    <w:p w:rsidR="000E5BEF" w:rsidRDefault="00C51B2A">
      <w:pPr>
        <w:spacing w:after="0" w:line="259" w:lineRule="auto"/>
        <w:ind w:left="849"/>
      </w:pPr>
      <w:r>
        <w:rPr>
          <w:rFonts w:ascii="Calibri" w:eastAsia="Calibri" w:hAnsi="Calibri" w:cs="Calibri"/>
          <w:color w:val="181717"/>
          <w:sz w:val="76"/>
        </w:rPr>
        <w:t>ALICE: A GRASSROOTS MOVEMENT</w:t>
      </w:r>
    </w:p>
    <w:p w:rsidR="000E5BEF" w:rsidRDefault="00C51B2A">
      <w:pPr>
        <w:ind w:left="849" w:right="55"/>
      </w:pPr>
      <w:r>
        <w:t xml:space="preserve">This body of research provides a framework, language, and tools to measure and understand the struggles of a population called </w:t>
      </w:r>
      <w:r>
        <w:rPr>
          <w:b/>
        </w:rPr>
        <w:t xml:space="preserve">ALICE </w:t>
      </w:r>
      <w:r>
        <w:t xml:space="preserve">— an acronym for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ALICE represents the growing number of households in our communities that do not earn enough to afford basic necessities. This research initiativ</w:t>
      </w:r>
      <w:r w:rsidR="00F344AC">
        <w:t>e partners wi</w:t>
      </w:r>
      <w:r>
        <w:t xml:space="preserve"> corporations, and other state organizations to present data that can stimulate meaningful discussion, attract new partners, and ultimately inform strategies for positive change.</w:t>
      </w:r>
    </w:p>
    <w:p w:rsidR="000E5BEF" w:rsidRDefault="00C51B2A">
      <w:pPr>
        <w:ind w:left="849" w:right="55"/>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496179</wp:posOffset>
                </wp:positionH>
                <wp:positionV relativeFrom="page">
                  <wp:posOffset>499807</wp:posOffset>
                </wp:positionV>
                <wp:extent cx="19050" cy="9030297"/>
                <wp:effectExtent l="0" t="0" r="0" b="0"/>
                <wp:wrapSquare wrapText="bothSides"/>
                <wp:docPr id="326182" name="Group 326182"/>
                <wp:cNvGraphicFramePr/>
                <a:graphic xmlns:a="http://schemas.openxmlformats.org/drawingml/2006/main">
                  <a:graphicData uri="http://schemas.microsoft.com/office/word/2010/wordprocessingGroup">
                    <wpg:wgp>
                      <wpg:cNvGrpSpPr/>
                      <wpg:grpSpPr>
                        <a:xfrm>
                          <a:off x="0" y="0"/>
                          <a:ext cx="19050" cy="9030297"/>
                          <a:chOff x="0" y="0"/>
                          <a:chExt cx="19050" cy="9030297"/>
                        </a:xfrm>
                      </wpg:grpSpPr>
                      <wps:wsp>
                        <wps:cNvPr id="280" name="Shape 28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607CA5AB" id="Group 326182" o:spid="_x0000_s1026" style="position:absolute;margin-left:39.05pt;margin-top:39.35pt;width:1.5pt;height:711.05pt;z-index:251662336;mso-position-horizontal-relative:page;mso-position-vertical-relative:page" coordsize="190,9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">
                <v:shape id="Shape 280" o:spid="_x0000_s102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TcIA&#10;AADcAAAADwAAAGRycy9kb3ducmV2LnhtbERPS2vCQBC+F/wPywi91Y0PVFJXUUGU0otpvY/ZMUnN&#10;zobsVGN/ffdQ6PHjey9WnavVjdpQeTYwHCSgiHNvKy4MfH7sXuaggiBbrD2TgQcFWC17TwtMrb/z&#10;kW6ZFCqGcEjRQCnSpFqHvCSHYeAb4shdfOtQImwLbVu8x3BX61GSTLXDimNDiQ1tS8qv2bczcJm9&#10;bcb7qb++T752cvrptmehzJjnfrd+BSXUyb/4z32wBkbzOD+eiUdAL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5pNNwgAAANwAAAAPAAAAAAAAAAAAAAAAAJgCAABkcnMvZG93&#10;bnJldi54bWxQSwUGAAAAAAQABAD1AAAAhwMAAAAA&#10;" path="m,9030297l,e" filled="f" strokecolor="#878887" strokeweight="1.5pt">
                  <v:stroke endcap="round"/>
                  <v:path arrowok="t" textboxrect="0,0,0,9030297"/>
                </v:shape>
                <w10:wrap type="square" anchorx="page" anchory="page"/>
              </v:group>
            </w:pict>
          </mc:Fallback>
        </mc:AlternateContent>
      </w:r>
      <w:r>
        <w:t xml:space="preserve">Based on the overwhelming success of this research in identifying and articulating the needs of this vulnerable population, this work has grown from a pilot in Morris County, New Jersey in 2009, to the entire state of New Jersey in 2012, and now to 20 states. United Ways in Pennsylvania are proud to join the more than 600  United Ways in these states, along with organizations across the country, that are working to better understand ALICE’s struggles. </w:t>
      </w:r>
    </w:p>
    <w:p w:rsidR="000E5BEF" w:rsidRDefault="00C51B2A">
      <w:pPr>
        <w:ind w:left="849" w:right="55"/>
      </w:pPr>
      <w:r>
        <w:t>Together, United Ways, government agencies, nonprofits, and corporations have the opportunity to evaluate current initiatives and discover innovative approaches that give ALICE a voice, and create changes that improve life for ALICE and the wider community.</w:t>
      </w:r>
    </w:p>
    <w:p w:rsidR="000E5BEF" w:rsidRDefault="00C51B2A">
      <w:pPr>
        <w:spacing w:after="493"/>
        <w:ind w:left="849" w:right="55"/>
      </w:pPr>
      <w:r>
        <w:t xml:space="preserve">To access reports from all states, visit </w:t>
      </w:r>
      <w:hyperlink r:id="rId20">
        <w:r>
          <w:rPr>
            <w:color w:val="181717"/>
            <w:u w:val="single" w:color="181717"/>
          </w:rPr>
          <w:t>UnitedForALICE.org</w:t>
        </w:r>
      </w:hyperlink>
    </w:p>
    <w:p w:rsidR="000E5BEF" w:rsidRDefault="00C51B2A">
      <w:pPr>
        <w:pStyle w:val="Heading3"/>
        <w:spacing w:after="0"/>
        <w:ind w:left="849"/>
      </w:pPr>
      <w:r>
        <w:rPr>
          <w:sz w:val="40"/>
        </w:rPr>
        <w:lastRenderedPageBreak/>
        <w:t xml:space="preserve">ALICE Reports in the United States </w:t>
      </w:r>
    </w:p>
    <w:p w:rsidR="000E5BEF" w:rsidRDefault="00C51B2A">
      <w:pPr>
        <w:spacing w:after="0" w:line="259" w:lineRule="auto"/>
        <w:ind w:left="653" w:right="-101" w:firstLine="0"/>
      </w:pPr>
      <w:r>
        <w:rPr>
          <w:noProof/>
        </w:rPr>
        <w:drawing>
          <wp:inline distT="0" distB="0" distL="0" distR="0">
            <wp:extent cx="6422136" cy="4081273"/>
            <wp:effectExtent l="0" t="0" r="0" b="0"/>
            <wp:docPr id="557028" name="Picture 557028"/>
            <wp:cNvGraphicFramePr/>
            <a:graphic xmlns:a="http://schemas.openxmlformats.org/drawingml/2006/main">
              <a:graphicData uri="http://schemas.openxmlformats.org/drawingml/2006/picture">
                <pic:pic xmlns:pic="http://schemas.openxmlformats.org/drawingml/2006/picture">
                  <pic:nvPicPr>
                    <pic:cNvPr id="557028" name="Picture 557028"/>
                    <pic:cNvPicPr/>
                  </pic:nvPicPr>
                  <pic:blipFill>
                    <a:blip r:embed="rId21"/>
                    <a:stretch>
                      <a:fillRect/>
                    </a:stretch>
                  </pic:blipFill>
                  <pic:spPr>
                    <a:xfrm>
                      <a:off x="0" y="0"/>
                      <a:ext cx="6422136" cy="4081273"/>
                    </a:xfrm>
                    <a:prstGeom prst="rect">
                      <a:avLst/>
                    </a:prstGeom>
                  </pic:spPr>
                </pic:pic>
              </a:graphicData>
            </a:graphic>
          </wp:inline>
        </w:drawing>
      </w:r>
    </w:p>
    <w:p w:rsidR="000E5BEF" w:rsidRDefault="00C51B2A">
      <w:pPr>
        <w:spacing w:after="0" w:line="259" w:lineRule="auto"/>
        <w:ind w:left="100"/>
      </w:pPr>
      <w:r>
        <w:rPr>
          <w:rFonts w:ascii="Calibri" w:eastAsia="Calibri" w:hAnsi="Calibri" w:cs="Calibri"/>
          <w:color w:val="181717"/>
          <w:sz w:val="76"/>
        </w:rPr>
        <w:t>THE ALICE RESEARCH TEAM</w:t>
      </w:r>
    </w:p>
    <w:p w:rsidR="000E5BEF" w:rsidRDefault="00C51B2A">
      <w:pPr>
        <w:spacing w:after="399"/>
        <w:ind w:left="100" w:right="805"/>
      </w:pPr>
      <w:r>
        <w:t>ALICE Reports provide high-quality, research-based information to foster a better understanding of who is struggling in our communities. To produce the ALICE Report for Pennsylvania, a team of researchers collaborated with a Research Advisory Committee, com</w:t>
      </w:r>
      <w:r>
        <w:rPr>
          <w:color w:val="181717"/>
        </w:rPr>
        <w:t>po</w:t>
      </w:r>
      <w:r>
        <w:t>sed of 12 representatives from across Pennsylvania, who advised and contributed to the report. This collaborative model, practiced in each state, ensures each report presents unbiased data that is replicable, easily updated on a regular basis, and sensitive to local context. Working closely with United Ways, this research initiative seeks to equip communities with information to create innovative solutions.</w:t>
      </w:r>
    </w:p>
    <w:p w:rsidR="000E5BEF" w:rsidRDefault="00C51B2A">
      <w:pPr>
        <w:pStyle w:val="Heading3"/>
        <w:spacing w:after="0"/>
        <w:ind w:left="100"/>
      </w:pPr>
      <w:r>
        <w:rPr>
          <w:sz w:val="40"/>
        </w:rPr>
        <w:t>Lead Researcher</w:t>
      </w:r>
    </w:p>
    <w:p w:rsidR="000E5BEF" w:rsidRDefault="00C51B2A">
      <w:pPr>
        <w:spacing w:after="230" w:line="334" w:lineRule="auto"/>
        <w:ind w:left="100" w:right="800"/>
      </w:pPr>
      <w:bookmarkStart w:id="0" w:name="_GoBack"/>
      <w:r>
        <w:rPr>
          <w:b/>
        </w:rPr>
        <w:t>Stephanie Hoopes, Ph.D</w:t>
      </w:r>
      <w:bookmarkEnd w:id="0"/>
      <w:r>
        <w:rPr>
          <w:b/>
        </w:rPr>
        <w:t xml:space="preserve">., </w:t>
      </w:r>
      <w:r>
        <w:t xml:space="preserve">is the lead researcher, director, and author of the ALICE Reports. Dr. Hoopes began this effort with a pilot study of a more accurate way to measure financial hardship in Morris County, New Jersey in 2009. Since then, she has overseen its expansion into a broad-based, state-by-state research initiative now spanning 20 states across the country. Her research on the ALICE population has garnered both state and national media attention. </w:t>
      </w:r>
    </w:p>
    <w:p w:rsidR="000E5BEF" w:rsidRDefault="00C51B2A">
      <w:pPr>
        <w:spacing w:after="13"/>
        <w:ind w:left="100" w:right="55"/>
      </w:pPr>
      <w:r>
        <w:t xml:space="preserve">Before joining United Way full time in 2015, Dr. Hoopes taught at Rutgers University and Columbia University. </w:t>
      </w:r>
    </w:p>
    <w:p w:rsidR="000E5BEF" w:rsidRDefault="00C51B2A">
      <w:pPr>
        <w:ind w:left="100" w:right="500"/>
      </w:pPr>
      <w:r>
        <w:t>Dr. Hoopes has a doctorate from the London School of Economics, a master’s degree from the University of North Carolina at Chapel Hill, and a bachelor’s degree from Wellesley College.</w:t>
      </w:r>
    </w:p>
    <w:p w:rsidR="000E5BEF" w:rsidRDefault="00C51B2A">
      <w:pPr>
        <w:spacing w:after="399"/>
        <w:ind w:left="100" w:right="372"/>
      </w:pPr>
      <w:r>
        <w:rPr>
          <w:rFonts w:ascii="Calibri" w:eastAsia="Calibri" w:hAnsi="Calibri" w:cs="Calibri"/>
          <w:noProof/>
          <w:color w:val="000000"/>
          <w:sz w:val="22"/>
        </w:rPr>
        <w:lastRenderedPageBreak/>
        <mc:AlternateContent>
          <mc:Choice Requires="wpg">
            <w:drawing>
              <wp:anchor distT="0" distB="0" distL="114300" distR="114300" simplePos="0" relativeHeight="251663360" behindDoc="0" locked="0" layoutInCell="1" allowOverlap="1">
                <wp:simplePos x="0" y="0"/>
                <wp:positionH relativeFrom="page">
                  <wp:posOffset>7270750</wp:posOffset>
                </wp:positionH>
                <wp:positionV relativeFrom="page">
                  <wp:posOffset>499807</wp:posOffset>
                </wp:positionV>
                <wp:extent cx="19050" cy="9030297"/>
                <wp:effectExtent l="0" t="0" r="0" b="0"/>
                <wp:wrapSquare wrapText="bothSides"/>
                <wp:docPr id="326827" name="Group 326827"/>
                <wp:cNvGraphicFramePr/>
                <a:graphic xmlns:a="http://schemas.openxmlformats.org/drawingml/2006/main">
                  <a:graphicData uri="http://schemas.microsoft.com/office/word/2010/wordprocessingGroup">
                    <wpg:wgp>
                      <wpg:cNvGrpSpPr/>
                      <wpg:grpSpPr>
                        <a:xfrm>
                          <a:off x="0" y="0"/>
                          <a:ext cx="19050" cy="9030297"/>
                          <a:chOff x="0" y="0"/>
                          <a:chExt cx="19050" cy="9030297"/>
                        </a:xfrm>
                      </wpg:grpSpPr>
                      <wps:wsp>
                        <wps:cNvPr id="552" name="Shape 552"/>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7B65299B" id="Group 326827" o:spid="_x0000_s1026" style="position:absolute;margin-left:572.5pt;margin-top:39.35pt;width:1.5pt;height:711.05pt;z-index:251663360;mso-position-horizontal-relative:page;mso-position-vertical-relative:page" coordsize="190,9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">
                <v:shape id="Shape 552" o:spid="_x0000_s102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g8UA&#10;AADcAAAADwAAAGRycy9kb3ducmV2LnhtbESPQWvCQBSE70L/w/IKvemmttoSXaUVpCJemrb3Z/aZ&#10;pGbfhuyrpv56VxA8DjPzDTOdd65WB2pD5dnA4yABRZx7W3Fh4Ptr2X8FFQTZYu2ZDPxTgPnsrjfF&#10;1Pojf9Ihk0JFCIcUDZQiTap1yEtyGAa+IY7ezrcOJcq20LbFY4S7Wg+TZKwdVhwXSmxoUVK+z/6c&#10;gd3L+v3pY+z3m+ffpfycusVWKDPm4b57m4AS6uQWvrZX1sBoNITLmXgE9O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skmDxQAAANw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Dr. Hoopes is on the board of directors of the McGraw-Hill Federal Credit Union, and she received a resolution from the New Jersey General Assembly for her work on ALICE in 2016.</w:t>
      </w:r>
    </w:p>
    <w:p w:rsidR="000E5BEF" w:rsidRDefault="00C51B2A">
      <w:pPr>
        <w:spacing w:after="0" w:line="259" w:lineRule="auto"/>
        <w:ind w:left="100"/>
      </w:pPr>
      <w:r>
        <w:rPr>
          <w:rFonts w:ascii="Calibri" w:eastAsia="Calibri" w:hAnsi="Calibri" w:cs="Calibri"/>
          <w:color w:val="181717"/>
          <w:sz w:val="40"/>
        </w:rPr>
        <w:t>Research Support Team</w:t>
      </w:r>
    </w:p>
    <w:p w:rsidR="000E5BEF" w:rsidRDefault="00C51B2A">
      <w:pPr>
        <w:spacing w:after="507" w:line="265" w:lineRule="auto"/>
        <w:ind w:left="100"/>
      </w:pPr>
      <w:r>
        <w:rPr>
          <w:b/>
        </w:rPr>
        <w:t>Andrew Abrahamson           Ashley Anglin, Ph.D.           Max Holdsworth, M.A.           Dan Treglia, Ph.D.</w:t>
      </w:r>
    </w:p>
    <w:p w:rsidR="000E5BEF" w:rsidRDefault="00C51B2A">
      <w:pPr>
        <w:pStyle w:val="Heading3"/>
        <w:spacing w:after="60"/>
        <w:ind w:left="100"/>
      </w:pPr>
      <w:r>
        <w:rPr>
          <w:sz w:val="40"/>
        </w:rPr>
        <w:t>ALICE Research Advisory Committee for Pennsylvania</w:t>
      </w:r>
    </w:p>
    <w:tbl>
      <w:tblPr>
        <w:tblStyle w:val="TableGrid"/>
        <w:tblpPr w:vertAnchor="text" w:tblpX="114" w:tblpY="62"/>
        <w:tblOverlap w:val="never"/>
        <w:tblW w:w="10143" w:type="dxa"/>
        <w:tblInd w:w="0" w:type="dxa"/>
        <w:tblLook w:val="04A0" w:firstRow="1" w:lastRow="0" w:firstColumn="1" w:lastColumn="0" w:noHBand="0" w:noVBand="1"/>
      </w:tblPr>
      <w:tblGrid>
        <w:gridCol w:w="3660"/>
        <w:gridCol w:w="3660"/>
        <w:gridCol w:w="2823"/>
      </w:tblGrid>
      <w:tr w:rsidR="000E5BEF">
        <w:trPr>
          <w:trHeight w:val="4788"/>
        </w:trPr>
        <w:tc>
          <w:tcPr>
            <w:tcW w:w="3660" w:type="dxa"/>
            <w:tcBorders>
              <w:top w:val="nil"/>
              <w:left w:val="nil"/>
              <w:bottom w:val="nil"/>
              <w:right w:val="nil"/>
            </w:tcBorders>
          </w:tcPr>
          <w:p w:rsidR="000E5BEF" w:rsidRDefault="00C51B2A">
            <w:pPr>
              <w:spacing w:after="52" w:line="259" w:lineRule="auto"/>
              <w:ind w:left="0" w:firstLine="0"/>
            </w:pPr>
            <w:r>
              <w:rPr>
                <w:b/>
              </w:rPr>
              <w:t xml:space="preserve">William A. Calo, Ph.D., J.D., M.P.H. </w:t>
            </w:r>
          </w:p>
          <w:p w:rsidR="000E5BEF" w:rsidRDefault="00C51B2A">
            <w:pPr>
              <w:spacing w:after="232" w:line="259" w:lineRule="auto"/>
              <w:ind w:left="0" w:firstLine="0"/>
            </w:pPr>
            <w:r>
              <w:rPr>
                <w:i/>
              </w:rPr>
              <w:t xml:space="preserve">Penn State College of Medicine </w:t>
            </w:r>
          </w:p>
          <w:p w:rsidR="000E5BEF" w:rsidRDefault="00C51B2A">
            <w:pPr>
              <w:spacing w:after="12" w:line="259" w:lineRule="auto"/>
              <w:ind w:left="0" w:firstLine="0"/>
            </w:pPr>
            <w:r>
              <w:rPr>
                <w:b/>
              </w:rPr>
              <w:t xml:space="preserve">Vincent Cannizzaro, M.P.P.  </w:t>
            </w:r>
          </w:p>
          <w:p w:rsidR="000E5BEF" w:rsidRDefault="00C51B2A">
            <w:pPr>
              <w:spacing w:after="220" w:line="271" w:lineRule="auto"/>
              <w:ind w:left="0" w:right="599" w:firstLine="0"/>
            </w:pPr>
            <w:r>
              <w:rPr>
                <w:i/>
              </w:rPr>
              <w:t xml:space="preserve">The Arthur J. Glatfelter Institute for Public Policy, York College of Pennsylvania </w:t>
            </w:r>
          </w:p>
          <w:p w:rsidR="000E5BEF" w:rsidRDefault="00C51B2A">
            <w:pPr>
              <w:spacing w:after="12" w:line="259" w:lineRule="auto"/>
              <w:ind w:left="0" w:firstLine="0"/>
            </w:pPr>
            <w:r>
              <w:rPr>
                <w:b/>
              </w:rPr>
              <w:t xml:space="preserve">Scott Davis, M.S.   </w:t>
            </w:r>
          </w:p>
          <w:p w:rsidR="000E5BEF" w:rsidRDefault="00C51B2A">
            <w:pPr>
              <w:spacing w:after="12" w:line="259" w:lineRule="auto"/>
              <w:ind w:left="0" w:firstLine="0"/>
            </w:pPr>
            <w:r>
              <w:rPr>
                <w:i/>
              </w:rPr>
              <w:t xml:space="preserve">Pennsylvania Housing  </w:t>
            </w:r>
          </w:p>
          <w:p w:rsidR="000E5BEF" w:rsidRDefault="00C51B2A">
            <w:pPr>
              <w:spacing w:after="232" w:line="259" w:lineRule="auto"/>
              <w:ind w:left="0" w:firstLine="0"/>
            </w:pPr>
            <w:r>
              <w:rPr>
                <w:i/>
              </w:rPr>
              <w:t xml:space="preserve">Finance Agency </w:t>
            </w:r>
          </w:p>
          <w:p w:rsidR="000E5BEF" w:rsidRDefault="00C51B2A">
            <w:pPr>
              <w:spacing w:after="12" w:line="259" w:lineRule="auto"/>
              <w:ind w:left="0" w:firstLine="0"/>
            </w:pPr>
            <w:r>
              <w:rPr>
                <w:b/>
              </w:rPr>
              <w:t xml:space="preserve">Paul R. Flora, M.U.R.P., M.A.  </w:t>
            </w:r>
          </w:p>
          <w:p w:rsidR="000E5BEF" w:rsidRDefault="00C51B2A">
            <w:pPr>
              <w:spacing w:after="12" w:line="259" w:lineRule="auto"/>
              <w:ind w:left="0" w:firstLine="0"/>
            </w:pPr>
            <w:r>
              <w:rPr>
                <w:i/>
              </w:rPr>
              <w:t xml:space="preserve">Federal Reserve Bank of  </w:t>
            </w:r>
          </w:p>
          <w:p w:rsidR="000E5BEF" w:rsidRDefault="00C51B2A">
            <w:pPr>
              <w:spacing w:after="0" w:line="259" w:lineRule="auto"/>
              <w:ind w:left="0" w:firstLine="0"/>
            </w:pPr>
            <w:r>
              <w:rPr>
                <w:i/>
              </w:rPr>
              <w:t xml:space="preserve">Philadelphia </w:t>
            </w:r>
          </w:p>
        </w:tc>
        <w:tc>
          <w:tcPr>
            <w:tcW w:w="3660" w:type="dxa"/>
            <w:tcBorders>
              <w:top w:val="nil"/>
              <w:left w:val="nil"/>
              <w:bottom w:val="nil"/>
              <w:right w:val="nil"/>
            </w:tcBorders>
          </w:tcPr>
          <w:p w:rsidR="000E5BEF" w:rsidRDefault="00C51B2A">
            <w:pPr>
              <w:spacing w:after="12" w:line="259" w:lineRule="auto"/>
              <w:ind w:left="0" w:firstLine="0"/>
            </w:pPr>
            <w:r>
              <w:rPr>
                <w:b/>
              </w:rPr>
              <w:t xml:space="preserve">Karen Grimm-Thomas, M.S. </w:t>
            </w:r>
          </w:p>
          <w:p w:rsidR="000E5BEF" w:rsidRDefault="00C51B2A">
            <w:pPr>
              <w:spacing w:after="220" w:line="271" w:lineRule="auto"/>
              <w:ind w:left="0" w:firstLine="0"/>
            </w:pPr>
            <w:r>
              <w:rPr>
                <w:i/>
              </w:rPr>
              <w:t xml:space="preserve">Pennsylvania Office of Child Development and Early Learning </w:t>
            </w:r>
          </w:p>
          <w:p w:rsidR="000E5BEF" w:rsidRDefault="00C51B2A">
            <w:pPr>
              <w:spacing w:after="12" w:line="259" w:lineRule="auto"/>
              <w:ind w:left="0" w:firstLine="0"/>
            </w:pPr>
            <w:r>
              <w:rPr>
                <w:b/>
              </w:rPr>
              <w:t xml:space="preserve">James P. Huguley, M.Ed., Ed.D.  </w:t>
            </w:r>
          </w:p>
          <w:p w:rsidR="000E5BEF" w:rsidRDefault="00C51B2A">
            <w:pPr>
              <w:spacing w:after="12" w:line="259" w:lineRule="auto"/>
              <w:ind w:left="0" w:firstLine="0"/>
            </w:pPr>
            <w:r>
              <w:rPr>
                <w:i/>
              </w:rPr>
              <w:t xml:space="preserve">University of Pittsburgh School of </w:t>
            </w:r>
          </w:p>
          <w:p w:rsidR="000E5BEF" w:rsidRDefault="00C51B2A">
            <w:pPr>
              <w:spacing w:after="12" w:line="259" w:lineRule="auto"/>
              <w:ind w:left="0" w:firstLine="0"/>
            </w:pPr>
            <w:r>
              <w:rPr>
                <w:i/>
              </w:rPr>
              <w:t xml:space="preserve">Social Work, Center on Race and </w:t>
            </w:r>
          </w:p>
          <w:p w:rsidR="000E5BEF" w:rsidRDefault="00C51B2A">
            <w:pPr>
              <w:spacing w:after="232" w:line="259" w:lineRule="auto"/>
              <w:ind w:left="0" w:firstLine="0"/>
            </w:pPr>
            <w:r>
              <w:rPr>
                <w:i/>
              </w:rPr>
              <w:t xml:space="preserve">Social Problems </w:t>
            </w:r>
          </w:p>
          <w:p w:rsidR="000E5BEF" w:rsidRDefault="00C51B2A">
            <w:pPr>
              <w:spacing w:after="52" w:line="259" w:lineRule="auto"/>
              <w:ind w:left="0" w:firstLine="0"/>
            </w:pPr>
            <w:r>
              <w:rPr>
                <w:b/>
              </w:rPr>
              <w:t xml:space="preserve">Jonathan Johnson, M.S.  </w:t>
            </w:r>
          </w:p>
          <w:p w:rsidR="000E5BEF" w:rsidRDefault="00C51B2A">
            <w:pPr>
              <w:spacing w:after="232" w:line="259" w:lineRule="auto"/>
              <w:ind w:left="0" w:firstLine="0"/>
            </w:pPr>
            <w:r>
              <w:rPr>
                <w:i/>
              </w:rPr>
              <w:t xml:space="preserve">The Center for Rural Pennsylvania </w:t>
            </w:r>
            <w:r>
              <w:rPr>
                <w:b/>
              </w:rPr>
              <w:t xml:space="preserve"> </w:t>
            </w:r>
          </w:p>
          <w:p w:rsidR="000E5BEF" w:rsidRDefault="00C51B2A">
            <w:pPr>
              <w:spacing w:after="180" w:line="313" w:lineRule="auto"/>
              <w:ind w:left="0" w:right="1148" w:firstLine="0"/>
            </w:pPr>
            <w:r>
              <w:rPr>
                <w:b/>
              </w:rPr>
              <w:t xml:space="preserve">Ben Marsh, Ph.D.  </w:t>
            </w:r>
            <w:r>
              <w:rPr>
                <w:i/>
              </w:rPr>
              <w:t xml:space="preserve">Bucknell University </w:t>
            </w:r>
          </w:p>
          <w:p w:rsidR="000E5BEF" w:rsidRDefault="00C51B2A">
            <w:pPr>
              <w:spacing w:after="0" w:line="271" w:lineRule="auto"/>
              <w:ind w:left="0" w:right="825" w:firstLine="0"/>
              <w:jc w:val="both"/>
            </w:pPr>
            <w:r>
              <w:rPr>
                <w:b/>
              </w:rPr>
              <w:t xml:space="preserve">Steven Martinez, M.B.A. </w:t>
            </w:r>
            <w:r>
              <w:rPr>
                <w:i/>
              </w:rPr>
              <w:t xml:space="preserve">Community Action Association  of Pennsylvania and LensCAAP  </w:t>
            </w:r>
          </w:p>
          <w:p w:rsidR="000E5BEF" w:rsidRDefault="00C51B2A">
            <w:pPr>
              <w:spacing w:after="0" w:line="259" w:lineRule="auto"/>
              <w:ind w:left="0" w:firstLine="0"/>
            </w:pPr>
            <w:r>
              <w:rPr>
                <w:i/>
              </w:rPr>
              <w:t xml:space="preserve">Video Production </w:t>
            </w:r>
          </w:p>
        </w:tc>
        <w:tc>
          <w:tcPr>
            <w:tcW w:w="2823" w:type="dxa"/>
            <w:tcBorders>
              <w:top w:val="nil"/>
              <w:left w:val="nil"/>
              <w:bottom w:val="nil"/>
              <w:right w:val="nil"/>
            </w:tcBorders>
          </w:tcPr>
          <w:p w:rsidR="000E5BEF" w:rsidRDefault="00C51B2A">
            <w:pPr>
              <w:spacing w:after="12" w:line="259" w:lineRule="auto"/>
              <w:ind w:left="0" w:firstLine="0"/>
            </w:pPr>
            <w:r>
              <w:rPr>
                <w:b/>
              </w:rPr>
              <w:t xml:space="preserve">Teri Ooms, M.B.A.  </w:t>
            </w:r>
          </w:p>
          <w:p w:rsidR="000E5BEF" w:rsidRDefault="00C51B2A">
            <w:pPr>
              <w:spacing w:after="220" w:line="271" w:lineRule="auto"/>
              <w:ind w:left="0" w:firstLine="0"/>
            </w:pPr>
            <w:r>
              <w:rPr>
                <w:i/>
              </w:rPr>
              <w:t xml:space="preserve">The Institute for Public Policy &amp; Economic Development </w:t>
            </w:r>
          </w:p>
          <w:p w:rsidR="000E5BEF" w:rsidRDefault="00C51B2A">
            <w:pPr>
              <w:spacing w:after="220" w:line="271" w:lineRule="auto"/>
              <w:ind w:left="0" w:right="556" w:firstLine="0"/>
            </w:pPr>
            <w:r>
              <w:rPr>
                <w:b/>
              </w:rPr>
              <w:t xml:space="preserve">Adam Scavette, M.S. </w:t>
            </w:r>
            <w:r>
              <w:rPr>
                <w:i/>
              </w:rPr>
              <w:t xml:space="preserve">Federal Reserve Bank  of Philadelphia </w:t>
            </w:r>
          </w:p>
          <w:p w:rsidR="000E5BEF" w:rsidRDefault="00C51B2A">
            <w:pPr>
              <w:spacing w:after="12" w:line="259" w:lineRule="auto"/>
              <w:ind w:left="0" w:firstLine="0"/>
            </w:pPr>
            <w:r>
              <w:rPr>
                <w:b/>
              </w:rPr>
              <w:t xml:space="preserve">Berwood A. Yost, M.A.  </w:t>
            </w:r>
          </w:p>
          <w:p w:rsidR="000E5BEF" w:rsidRDefault="00C51B2A">
            <w:pPr>
              <w:spacing w:after="12" w:line="259" w:lineRule="auto"/>
              <w:ind w:left="0" w:firstLine="0"/>
              <w:jc w:val="both"/>
            </w:pPr>
            <w:r>
              <w:rPr>
                <w:i/>
              </w:rPr>
              <w:t xml:space="preserve">Floyd Institute for Public Policy, </w:t>
            </w:r>
          </w:p>
          <w:p w:rsidR="000E5BEF" w:rsidRDefault="00C51B2A">
            <w:pPr>
              <w:spacing w:after="12" w:line="259" w:lineRule="auto"/>
              <w:ind w:left="0" w:firstLine="0"/>
            </w:pPr>
            <w:r>
              <w:rPr>
                <w:i/>
              </w:rPr>
              <w:t xml:space="preserve">Center for Opinion Research,  </w:t>
            </w:r>
          </w:p>
          <w:p w:rsidR="000E5BEF" w:rsidRDefault="00C51B2A">
            <w:pPr>
              <w:spacing w:after="0" w:line="259" w:lineRule="auto"/>
              <w:ind w:left="0" w:firstLine="0"/>
            </w:pPr>
            <w:r>
              <w:rPr>
                <w:i/>
              </w:rPr>
              <w:t xml:space="preserve">Franklin &amp; Marshall College </w:t>
            </w:r>
          </w:p>
        </w:tc>
      </w:tr>
    </w:tbl>
    <w:p w:rsidR="000E5BEF" w:rsidRDefault="00C51B2A">
      <w:pPr>
        <w:spacing w:after="256" w:line="259" w:lineRule="auto"/>
        <w:ind w:left="10" w:right="133"/>
        <w:jc w:val="right"/>
      </w:pPr>
      <w:r>
        <w:rPr>
          <w:rFonts w:ascii="Calibri" w:eastAsia="Calibri" w:hAnsi="Calibri" w:cs="Calibri"/>
          <w:color w:val="181717"/>
          <w:sz w:val="28"/>
        </w:rPr>
        <w:t>iv</w:t>
      </w:r>
    </w:p>
    <w:p w:rsidR="000E5BEF" w:rsidRDefault="00C51B2A">
      <w:pPr>
        <w:spacing w:after="0" w:line="259" w:lineRule="auto"/>
        <w:ind w:left="1000"/>
      </w:pPr>
      <w:r>
        <w:rPr>
          <w:rFonts w:ascii="Calibri" w:eastAsia="Calibri" w:hAnsi="Calibri" w:cs="Calibri"/>
          <w:color w:val="181717"/>
          <w:sz w:val="76"/>
        </w:rPr>
        <w:t xml:space="preserve">LETTER TO THE COMMUNITY </w:t>
      </w:r>
    </w:p>
    <w:p w:rsidR="000E5BEF" w:rsidRDefault="00C51B2A">
      <w:pPr>
        <w:ind w:left="1000" w:right="432"/>
      </w:pPr>
      <w:r>
        <w:t xml:space="preserve">Dear Pennsylvanians: </w:t>
      </w:r>
    </w:p>
    <w:p w:rsidR="000E5BEF" w:rsidRDefault="00C51B2A">
      <w:pPr>
        <w:spacing w:after="227" w:line="334" w:lineRule="auto"/>
        <w:ind w:left="1000" w:right="432"/>
      </w:pPr>
      <w:r>
        <w:t xml:space="preserve">Millions of us go to work every day, but struggle to afford basic necessities for ourselves and our families. Some of us are just getting by — one broken furnace or medical emergency away from catastrophic consequences, because we live day to day and can’t save up for life’s unexpected events. We are frustrated because the everyday financial tightrope we walk means we can’t achieve our goals of saving for retirement, furthering our education, moving closer to work, buying our first home, or replacing our used car with a more reliable vehicle. </w:t>
      </w:r>
    </w:p>
    <w:p w:rsidR="000E5BEF" w:rsidRDefault="00C51B2A">
      <w:pPr>
        <w:spacing w:after="227" w:line="334" w:lineRule="auto"/>
        <w:ind w:left="1000" w:right="860"/>
      </w:pPr>
      <w:r>
        <w:t>The Pen</w:t>
      </w:r>
      <w:r w:rsidR="00412F3B">
        <w:t xml:space="preserve">nsylvania </w:t>
      </w:r>
      <w:r>
        <w:t xml:space="preserve"> has come together to raise awareness of the challenges faced by </w:t>
      </w:r>
      <w:r>
        <w:rPr>
          <w:b/>
        </w:rPr>
        <w:t>ALICE</w:t>
      </w:r>
      <w:r>
        <w:t xml:space="preserve">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and to mobilize organ</w:t>
      </w:r>
      <w:r w:rsidR="00412F3B">
        <w:t>izations a</w:t>
      </w:r>
    </w:p>
    <w:p w:rsidR="000E5BEF" w:rsidRDefault="00C51B2A">
      <w:pPr>
        <w:spacing w:after="227" w:line="334" w:lineRule="auto"/>
        <w:ind w:left="1000" w:right="279"/>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0" locked="0" layoutInCell="1" allowOverlap="1">
                <wp:simplePos x="0" y="0"/>
                <wp:positionH relativeFrom="page">
                  <wp:posOffset>496179</wp:posOffset>
                </wp:positionH>
                <wp:positionV relativeFrom="page">
                  <wp:posOffset>499807</wp:posOffset>
                </wp:positionV>
                <wp:extent cx="19050" cy="9030297"/>
                <wp:effectExtent l="0" t="0" r="0" b="0"/>
                <wp:wrapSquare wrapText="bothSides"/>
                <wp:docPr id="326179" name="Group 326179"/>
                <wp:cNvGraphicFramePr/>
                <a:graphic xmlns:a="http://schemas.openxmlformats.org/drawingml/2006/main">
                  <a:graphicData uri="http://schemas.microsoft.com/office/word/2010/wordprocessingGroup">
                    <wpg:wgp>
                      <wpg:cNvGrpSpPr/>
                      <wpg:grpSpPr>
                        <a:xfrm>
                          <a:off x="0" y="0"/>
                          <a:ext cx="19050" cy="9030297"/>
                          <a:chOff x="0" y="0"/>
                          <a:chExt cx="19050" cy="9030297"/>
                        </a:xfrm>
                      </wpg:grpSpPr>
                      <wps:wsp>
                        <wps:cNvPr id="635" name="Shape 635"/>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5052623F" id="Group 326179" o:spid="_x0000_s1026" style="position:absolute;margin-left:39.05pt;margin-top:39.35pt;width:1.5pt;height:711.05pt;z-index:251665408;mso-position-horizontal-relative:page;mso-position-vertical-relative:page" coordsize="190,9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">
                <v:shape id="Shape 635" o:spid="_x0000_s102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FVK8YA&#10;AADcAAAADwAAAGRycy9kb3ducmV2LnhtbESPX0vDQBDE3wW/w7GCb/Zi/0SJvRZbKBXpi7F9X3Pb&#10;JDa3F3JrG/vpe0LBx2FmfsNM571r1JG6UHs28DhIQBEX3tZcGth+rh6eQQVBtth4JgO/FGA+u72Z&#10;Ymb9iT/omEupIoRDhgYqkTbTOhQVOQwD3xJHb+87hxJlV2rb4SnCXaOHSZJqhzXHhQpbWlZUHPIf&#10;Z2D/9L4YrVN/2Iy/V7I798svodyY+7v+9QWUUC//4Wv7zRpIRxP4OxOPgJ5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FVK8YAAADc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t xml:space="preserve">We may be ALICE. We may know ALICE — the people who welcome our kids to child care every morning, or care for our elderly parents. ALICE helps drive our economy and the health of our communities. We all are impacted when ALICE can’t make ends meet. </w:t>
      </w:r>
    </w:p>
    <w:p w:rsidR="000E5BEF" w:rsidRDefault="00C51B2A">
      <w:pPr>
        <w:spacing w:after="227" w:line="334" w:lineRule="auto"/>
        <w:ind w:left="1000" w:right="622"/>
      </w:pPr>
      <w:r>
        <w:t>The Pennsylvania United Way network wants the 2019 ALICE Report to enhance our understanding of the barriers that exist for those who work hard every day but aren’t achieving their American dream. We want to call all those who care</w:t>
      </w:r>
      <w:r w:rsidR="00412F3B">
        <w:t xml:space="preserve"> about ALICE to action. Help Set Point Tennis Oranization</w:t>
      </w:r>
      <w:r>
        <w:t xml:space="preserve"> lay the bricks that will become the path to financial stability for more low-income, working Pennsylvanians. </w:t>
      </w:r>
    </w:p>
    <w:p w:rsidR="000E5BEF" w:rsidRDefault="00C51B2A">
      <w:pPr>
        <w:spacing w:after="227" w:line="334" w:lineRule="auto"/>
        <w:ind w:left="1000" w:right="833"/>
      </w:pPr>
      <w:r>
        <w:t>We know there are workforce shortages on the horizon as Pennsylvania’s population ages, and there are ALICE workers in need of these jobs, many of which pay family-sustaining wages. But this issue goes further than skills, training, and education gaps. It’s about access to child care, reliable transportation, and health care. It’s about charitable investments, corporate social responsibility, and public policy decisions that help put ALICE families on a better path. As our state continues to consider how to thrive into the next decade and beyond, we want the ALICE data to be a resource that informs and shapes transformation.</w:t>
      </w:r>
    </w:p>
    <w:p w:rsidR="000E5BEF" w:rsidRDefault="000E5BEF" w:rsidP="00F344AC">
      <w:pPr>
        <w:spacing w:after="227" w:line="334" w:lineRule="auto"/>
        <w:ind w:left="1000" w:right="329"/>
      </w:pPr>
    </w:p>
    <w:p w:rsidR="000E5BEF" w:rsidRDefault="00C51B2A">
      <w:pPr>
        <w:spacing w:after="0" w:line="259" w:lineRule="auto"/>
        <w:ind w:left="-5"/>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7270750</wp:posOffset>
                </wp:positionH>
                <wp:positionV relativeFrom="page">
                  <wp:posOffset>499807</wp:posOffset>
                </wp:positionV>
                <wp:extent cx="19050" cy="9030297"/>
                <wp:effectExtent l="0" t="0" r="0" b="0"/>
                <wp:wrapSquare wrapText="bothSides"/>
                <wp:docPr id="327162" name="Group 327162"/>
                <wp:cNvGraphicFramePr/>
                <a:graphic xmlns:a="http://schemas.openxmlformats.org/drawingml/2006/main">
                  <a:graphicData uri="http://schemas.microsoft.com/office/word/2010/wordprocessingGroup">
                    <wpg:wgp>
                      <wpg:cNvGrpSpPr/>
                      <wpg:grpSpPr>
                        <a:xfrm>
                          <a:off x="0" y="0"/>
                          <a:ext cx="19050" cy="9030297"/>
                          <a:chOff x="0" y="0"/>
                          <a:chExt cx="19050" cy="9030297"/>
                        </a:xfrm>
                      </wpg:grpSpPr>
                      <wps:wsp>
                        <wps:cNvPr id="705" name="Shape 705"/>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182BC70F" id="Group 327162" o:spid="_x0000_s1026" style="position:absolute;margin-left:572.5pt;margin-top:39.35pt;width:1.5pt;height:711.05pt;z-index:251666432;mso-position-horizontal-relative:page;mso-position-vertical-relative:page" coordsize="190,9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">
                <v:shape id="Shape 705" o:spid="_x0000_s102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QC8UA&#10;AADcAAAADwAAAGRycy9kb3ducmV2LnhtbESPQWvCQBSE7wX/w/KE3uqmWrWkrqKCVIoX0/b+mn0m&#10;qdm3Ifuqsb++WxA8DjPzDTNbdK5WJ2pD5dnA4yABRZx7W3Fh4ON98/AMKgiyxdozGbhQgMW8dzfD&#10;1Poz7+mUSaEihEOKBkqRJtU65CU5DAPfEEfv4FuHEmVbaNviOcJdrYdJMtEOK44LJTa0Lik/Zj/O&#10;wGH6thq9Tvxx9/S9kc/fbv0llBlz3++WL6CEOrmFr+2tNTBNxvB/Jh4B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JALxQAAANw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p>
    <w:sdt>
      <w:sdtPr>
        <w:id w:val="453458278"/>
        <w:docPartObj>
          <w:docPartGallery w:val="Table of Contents"/>
        </w:docPartObj>
      </w:sdtPr>
      <w:sdtContent>
        <w:p w:rsidR="000E5BEF" w:rsidRDefault="00C51B2A">
          <w:pPr>
            <w:spacing w:after="0" w:line="259" w:lineRule="auto"/>
            <w:ind w:left="-5"/>
          </w:pPr>
          <w:r>
            <w:rPr>
              <w:rFonts w:ascii="Calibri" w:eastAsia="Calibri" w:hAnsi="Calibri" w:cs="Calibri"/>
              <w:color w:val="181717"/>
              <w:sz w:val="76"/>
            </w:rPr>
            <w:t>TABLE OF CONTENTS</w:t>
          </w:r>
        </w:p>
        <w:p w:rsidR="000E5BEF" w:rsidRDefault="00C51B2A">
          <w:pPr>
            <w:pStyle w:val="TOC1"/>
            <w:tabs>
              <w:tab w:val="right" w:leader="dot" w:pos="10665"/>
            </w:tabs>
          </w:pPr>
          <w:r>
            <w:fldChar w:fldCharType="begin"/>
          </w:r>
          <w:r>
            <w:instrText xml:space="preserve"> TOC \o "1-2" \h \z \u </w:instrText>
          </w:r>
          <w:r>
            <w:fldChar w:fldCharType="separate"/>
          </w:r>
          <w:hyperlink w:anchor="_Toc561266">
            <w:r>
              <w:t>EXECUTIVE SUMMARY</w:t>
            </w:r>
            <w:r>
              <w:tab/>
            </w:r>
            <w:r>
              <w:fldChar w:fldCharType="begin"/>
            </w:r>
            <w:r>
              <w:instrText>PAGEREF _Toc561266 \h</w:instrText>
            </w:r>
            <w:r>
              <w:fldChar w:fldCharType="separate"/>
            </w:r>
            <w:r>
              <w:t>1</w:t>
            </w:r>
            <w:r>
              <w:fldChar w:fldCharType="end"/>
            </w:r>
          </w:hyperlink>
        </w:p>
        <w:p w:rsidR="000E5BEF" w:rsidRDefault="00F344AC">
          <w:pPr>
            <w:pStyle w:val="TOC1"/>
            <w:tabs>
              <w:tab w:val="right" w:leader="dot" w:pos="10665"/>
            </w:tabs>
          </w:pPr>
          <w:hyperlink w:anchor="_Toc561267">
            <w:r w:rsidR="00C51B2A">
              <w:t>INTRODUCTION</w:t>
            </w:r>
            <w:r w:rsidR="00C51B2A">
              <w:tab/>
            </w:r>
            <w:r w:rsidR="00C51B2A">
              <w:fldChar w:fldCharType="begin"/>
            </w:r>
            <w:r w:rsidR="00C51B2A">
              <w:instrText>PAGEREF _Toc561267 \h</w:instrText>
            </w:r>
            <w:r w:rsidR="00C51B2A">
              <w:fldChar w:fldCharType="separate"/>
            </w:r>
            <w:r w:rsidR="00C51B2A">
              <w:t>5</w:t>
            </w:r>
            <w:r w:rsidR="00C51B2A">
              <w:fldChar w:fldCharType="end"/>
            </w:r>
          </w:hyperlink>
        </w:p>
        <w:p w:rsidR="000E5BEF" w:rsidRDefault="00F344AC">
          <w:pPr>
            <w:pStyle w:val="TOC1"/>
            <w:tabs>
              <w:tab w:val="right" w:leader="dot" w:pos="10665"/>
            </w:tabs>
          </w:pPr>
          <w:hyperlink w:anchor="_Toc561268">
            <w:r w:rsidR="00C51B2A">
              <w:t>I. WHO IS STRUGGLING IN PENNSYLVANIA?</w:t>
            </w:r>
            <w:r w:rsidR="00C51B2A">
              <w:tab/>
            </w:r>
            <w:r w:rsidR="00C51B2A">
              <w:fldChar w:fldCharType="begin"/>
            </w:r>
            <w:r w:rsidR="00C51B2A">
              <w:instrText>PAGEREF _Toc561268 \h</w:instrText>
            </w:r>
            <w:r w:rsidR="00C51B2A">
              <w:fldChar w:fldCharType="separate"/>
            </w:r>
            <w:r w:rsidR="00C51B2A">
              <w:t>9</w:t>
            </w:r>
            <w:r w:rsidR="00C51B2A">
              <w:fldChar w:fldCharType="end"/>
            </w:r>
          </w:hyperlink>
        </w:p>
        <w:p w:rsidR="000E5BEF" w:rsidRDefault="00F344AC">
          <w:pPr>
            <w:pStyle w:val="TOC2"/>
            <w:tabs>
              <w:tab w:val="right" w:leader="dot" w:pos="10665"/>
            </w:tabs>
          </w:pPr>
          <w:hyperlink w:anchor="_Toc561269">
            <w:r w:rsidR="00C51B2A">
              <w:t>Measure 1 – The ALICE Threshold</w:t>
            </w:r>
            <w:r w:rsidR="00C51B2A">
              <w:tab/>
            </w:r>
            <w:r w:rsidR="00C51B2A">
              <w:fldChar w:fldCharType="begin"/>
            </w:r>
            <w:r w:rsidR="00C51B2A">
              <w:instrText>PAGEREF _Toc561269 \h</w:instrText>
            </w:r>
            <w:r w:rsidR="00C51B2A">
              <w:fldChar w:fldCharType="end"/>
            </w:r>
          </w:hyperlink>
        </w:p>
        <w:p w:rsidR="000E5BEF" w:rsidRDefault="00F344AC">
          <w:pPr>
            <w:pStyle w:val="TOC1"/>
            <w:tabs>
              <w:tab w:val="right" w:leader="dot" w:pos="10665"/>
            </w:tabs>
          </w:pPr>
          <w:hyperlink w:anchor="_Toc561270">
            <w:r w:rsidR="00C51B2A">
              <w:t>II. HOW COSTLY IS IT TO LIVE IN PENNSYLVANIA?</w:t>
            </w:r>
            <w:r w:rsidR="00C51B2A">
              <w:rPr>
                <w:i/>
                <w:sz w:val="24"/>
              </w:rPr>
              <w:t>Measure 2 – The Household Budget: Survival vs. Stability</w:t>
            </w:r>
            <w:r w:rsidR="00C51B2A">
              <w:tab/>
            </w:r>
            <w:r w:rsidR="00C51B2A">
              <w:fldChar w:fldCharType="begin"/>
            </w:r>
            <w:r w:rsidR="00C51B2A">
              <w:instrText>PAGEREF _Toc561270 \h</w:instrText>
            </w:r>
            <w:r w:rsidR="00C51B2A">
              <w:fldChar w:fldCharType="separate"/>
            </w:r>
            <w:r w:rsidR="00C51B2A">
              <w:t>25</w:t>
            </w:r>
            <w:r w:rsidR="00C51B2A">
              <w:fldChar w:fldCharType="end"/>
            </w:r>
          </w:hyperlink>
        </w:p>
        <w:p w:rsidR="000E5BEF" w:rsidRDefault="00F344AC">
          <w:pPr>
            <w:pStyle w:val="TOC1"/>
            <w:tabs>
              <w:tab w:val="right" w:leader="dot" w:pos="10665"/>
            </w:tabs>
          </w:pPr>
          <w:hyperlink w:anchor="_Toc561271">
            <w:r w:rsidR="00C51B2A">
              <w:t>III. ALICE IN THE WORKFORCE</w:t>
            </w:r>
            <w:r w:rsidR="00C51B2A">
              <w:tab/>
            </w:r>
            <w:r w:rsidR="00C51B2A">
              <w:fldChar w:fldCharType="begin"/>
            </w:r>
            <w:r w:rsidR="00C51B2A">
              <w:instrText>PAGEREF _Toc561271 \h</w:instrText>
            </w:r>
            <w:r w:rsidR="00C51B2A">
              <w:fldChar w:fldCharType="separate"/>
            </w:r>
            <w:r w:rsidR="00C51B2A">
              <w:t>39</w:t>
            </w:r>
            <w:r w:rsidR="00C51B2A">
              <w:fldChar w:fldCharType="end"/>
            </w:r>
          </w:hyperlink>
        </w:p>
        <w:p w:rsidR="000E5BEF" w:rsidRDefault="00F344AC">
          <w:pPr>
            <w:pStyle w:val="TOC1"/>
            <w:tabs>
              <w:tab w:val="right" w:leader="dot" w:pos="10665"/>
            </w:tabs>
          </w:pPr>
          <w:hyperlink w:anchor="_Toc561272">
            <w:r w:rsidR="00C51B2A">
              <w:t>IV. BEYOND INCOME: SAVINGS, ASSETS, AND ACCESS TO CREDIT</w:t>
            </w:r>
            <w:r w:rsidR="00C51B2A">
              <w:tab/>
            </w:r>
            <w:r w:rsidR="00C51B2A">
              <w:fldChar w:fldCharType="begin"/>
            </w:r>
            <w:r w:rsidR="00C51B2A">
              <w:instrText>PAGEREF _Toc561272 \h</w:instrText>
            </w:r>
            <w:r w:rsidR="00C51B2A">
              <w:fldChar w:fldCharType="separate"/>
            </w:r>
            <w:r w:rsidR="00C51B2A">
              <w:t>61</w:t>
            </w:r>
            <w:r w:rsidR="00C51B2A">
              <w:fldChar w:fldCharType="end"/>
            </w:r>
          </w:hyperlink>
        </w:p>
        <w:p w:rsidR="000E5BEF" w:rsidRDefault="00F344AC">
          <w:pPr>
            <w:pStyle w:val="TOC1"/>
            <w:tabs>
              <w:tab w:val="right" w:leader="dot" w:pos="10665"/>
            </w:tabs>
          </w:pPr>
          <w:hyperlink w:anchor="_Toc561273">
            <w:r w:rsidR="00C51B2A">
              <w:t>V. THE IMPACT OF PUBLIC AND PRIVATE ASSISTANCE</w:t>
            </w:r>
            <w:r w:rsidR="00C51B2A">
              <w:tab/>
            </w:r>
            <w:r w:rsidR="00C51B2A">
              <w:fldChar w:fldCharType="begin"/>
            </w:r>
            <w:r w:rsidR="00C51B2A">
              <w:instrText>PAGEREF _Toc561273 \h</w:instrText>
            </w:r>
            <w:r w:rsidR="00C51B2A">
              <w:fldChar w:fldCharType="separate"/>
            </w:r>
            <w:r w:rsidR="00C51B2A">
              <w:t>71</w:t>
            </w:r>
            <w:r w:rsidR="00C51B2A">
              <w:fldChar w:fldCharType="end"/>
            </w:r>
          </w:hyperlink>
        </w:p>
        <w:p w:rsidR="000E5BEF" w:rsidRDefault="00F344AC">
          <w:pPr>
            <w:pStyle w:val="TOC2"/>
            <w:tabs>
              <w:tab w:val="right" w:leader="dot" w:pos="10665"/>
            </w:tabs>
          </w:pPr>
          <w:hyperlink w:anchor="_Toc561274">
            <w:r w:rsidR="00C51B2A">
              <w:t>Measure 3 – The ALICE Income Assessment</w:t>
            </w:r>
            <w:r w:rsidR="00C51B2A">
              <w:tab/>
            </w:r>
            <w:r w:rsidR="00C51B2A">
              <w:fldChar w:fldCharType="begin"/>
            </w:r>
            <w:r w:rsidR="00C51B2A">
              <w:instrText>PAGEREF _Toc561274 \h</w:instrText>
            </w:r>
            <w:r w:rsidR="00C51B2A">
              <w:fldChar w:fldCharType="end"/>
            </w:r>
          </w:hyperlink>
        </w:p>
        <w:p w:rsidR="000E5BEF" w:rsidRDefault="00F344AC">
          <w:pPr>
            <w:pStyle w:val="TOC1"/>
            <w:tabs>
              <w:tab w:val="right" w:leader="dot" w:pos="10665"/>
            </w:tabs>
          </w:pPr>
          <w:hyperlink w:anchor="_Toc561275">
            <w:r w:rsidR="00C51B2A">
              <w:t>VI. LOCAL CONDITIONS: HOUSING AND COMMUNITY RESOURCES</w:t>
            </w:r>
            <w:r w:rsidR="00C51B2A">
              <w:tab/>
            </w:r>
            <w:r w:rsidR="00C51B2A">
              <w:fldChar w:fldCharType="begin"/>
            </w:r>
            <w:r w:rsidR="00C51B2A">
              <w:instrText>PAGEREF _Toc561275 \h</w:instrText>
            </w:r>
            <w:r w:rsidR="00C51B2A">
              <w:fldChar w:fldCharType="separate"/>
            </w:r>
            <w:r w:rsidR="00C51B2A">
              <w:t>79</w:t>
            </w:r>
            <w:r w:rsidR="00C51B2A">
              <w:fldChar w:fldCharType="end"/>
            </w:r>
          </w:hyperlink>
        </w:p>
        <w:p w:rsidR="000E5BEF" w:rsidRDefault="00C51B2A">
          <w:r>
            <w:fldChar w:fldCharType="end"/>
          </w:r>
        </w:p>
      </w:sdtContent>
    </w:sdt>
    <w:p w:rsidR="000E5BEF" w:rsidRDefault="00C51B2A">
      <w:pPr>
        <w:spacing w:after="0" w:line="259" w:lineRule="auto"/>
        <w:ind w:left="0" w:firstLine="0"/>
      </w:pPr>
      <w:r>
        <w:rPr>
          <w:rFonts w:ascii="Calibri" w:eastAsia="Calibri" w:hAnsi="Calibri" w:cs="Calibri"/>
          <w:noProof/>
          <w:color w:val="000000"/>
          <w:sz w:val="22"/>
        </w:rPr>
        <w:lastRenderedPageBreak/>
        <mc:AlternateContent>
          <mc:Choice Requires="wpg">
            <w:drawing>
              <wp:inline distT="0" distB="0" distL="0" distR="0">
                <wp:extent cx="6236323" cy="3100200"/>
                <wp:effectExtent l="0" t="0" r="0" b="0"/>
                <wp:docPr id="327163" name="Group 327163"/>
                <wp:cNvGraphicFramePr/>
                <a:graphic xmlns:a="http://schemas.openxmlformats.org/drawingml/2006/main">
                  <a:graphicData uri="http://schemas.microsoft.com/office/word/2010/wordprocessingGroup">
                    <wpg:wgp>
                      <wpg:cNvGrpSpPr/>
                      <wpg:grpSpPr>
                        <a:xfrm>
                          <a:off x="0" y="0"/>
                          <a:ext cx="6236323" cy="3100200"/>
                          <a:chOff x="0" y="0"/>
                          <a:chExt cx="6236323" cy="3100200"/>
                        </a:xfrm>
                      </wpg:grpSpPr>
                      <wps:wsp>
                        <wps:cNvPr id="738" name="Rectangle 738"/>
                        <wps:cNvSpPr/>
                        <wps:spPr>
                          <a:xfrm>
                            <a:off x="0" y="74938"/>
                            <a:ext cx="822157"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spacing w:val="7"/>
                                  <w:w w:val="62"/>
                                  <w:sz w:val="27"/>
                                </w:rPr>
                                <w:t>CONCLUSION</w:t>
                              </w:r>
                            </w:p>
                          </w:txbxContent>
                        </wps:txbx>
                        <wps:bodyPr horzOverflow="overflow" vert="horz" lIns="0" tIns="0" rIns="0" bIns="0" rtlCol="0">
                          <a:noAutofit/>
                        </wps:bodyPr>
                      </wps:wsp>
                      <wps:wsp>
                        <wps:cNvPr id="739" name="Rectangle 739"/>
                        <wps:cNvSpPr/>
                        <wps:spPr>
                          <a:xfrm>
                            <a:off x="622535" y="74938"/>
                            <a:ext cx="7299877"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spacing w:val="-59"/>
                                  <w:w w:val="64"/>
                                  <w:sz w:val="27"/>
                                </w:rPr>
                                <w:t xml:space="preserve"> </w:t>
                              </w:r>
                              <w:r>
                                <w:rPr>
                                  <w:rFonts w:ascii="Calibri" w:eastAsia="Calibri" w:hAnsi="Calibri" w:cs="Calibri"/>
                                  <w:spacing w:val="7"/>
                                  <w:w w:val="64"/>
                                  <w:sz w:val="27"/>
                                </w:rPr>
                                <w:t>................................................................................................................................................................................</w:t>
                              </w:r>
                            </w:p>
                          </w:txbxContent>
                        </wps:txbx>
                        <wps:bodyPr horzOverflow="overflow" vert="horz" lIns="0" tIns="0" rIns="0" bIns="0" rtlCol="0">
                          <a:noAutofit/>
                        </wps:bodyPr>
                      </wps:wsp>
                      <wps:wsp>
                        <wps:cNvPr id="740" name="Rectangle 740"/>
                        <wps:cNvSpPr/>
                        <wps:spPr>
                          <a:xfrm>
                            <a:off x="6115108" y="74938"/>
                            <a:ext cx="161216"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spacing w:val="7"/>
                                  <w:w w:val="67"/>
                                  <w:sz w:val="27"/>
                                </w:rPr>
                                <w:t>89</w:t>
                              </w:r>
                            </w:p>
                          </w:txbxContent>
                        </wps:txbx>
                        <wps:bodyPr horzOverflow="overflow" vert="horz" lIns="0" tIns="0" rIns="0" bIns="0" rtlCol="0">
                          <a:noAutofit/>
                        </wps:bodyPr>
                      </wps:wsp>
                      <wps:wsp>
                        <wps:cNvPr id="741" name="Rectangle 741"/>
                        <wps:cNvSpPr/>
                        <wps:spPr>
                          <a:xfrm>
                            <a:off x="1" y="532195"/>
                            <a:ext cx="90071"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w w:val="61"/>
                                  <w:sz w:val="27"/>
                                </w:rPr>
                                <w:t>N</w:t>
                              </w:r>
                            </w:p>
                          </w:txbxContent>
                        </wps:txbx>
                        <wps:bodyPr horzOverflow="overflow" vert="horz" lIns="0" tIns="0" rIns="0" bIns="0" rtlCol="0">
                          <a:noAutofit/>
                        </wps:bodyPr>
                      </wps:wsp>
                      <wps:wsp>
                        <wps:cNvPr id="742" name="Rectangle 742"/>
                        <wps:cNvSpPr/>
                        <wps:spPr>
                          <a:xfrm>
                            <a:off x="71838" y="532195"/>
                            <a:ext cx="683629"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spacing w:val="7"/>
                                  <w:w w:val="68"/>
                                  <w:sz w:val="27"/>
                                </w:rPr>
                                <w:t>EXT</w:t>
                              </w:r>
                              <w:r>
                                <w:rPr>
                                  <w:rFonts w:ascii="Calibri" w:eastAsia="Calibri" w:hAnsi="Calibri" w:cs="Calibri"/>
                                  <w:spacing w:val="-13"/>
                                  <w:w w:val="68"/>
                                  <w:sz w:val="27"/>
                                </w:rPr>
                                <w:t xml:space="preserve"> </w:t>
                              </w:r>
                              <w:r>
                                <w:rPr>
                                  <w:rFonts w:ascii="Calibri" w:eastAsia="Calibri" w:hAnsi="Calibri" w:cs="Calibri"/>
                                  <w:spacing w:val="7"/>
                                  <w:w w:val="68"/>
                                  <w:sz w:val="27"/>
                                </w:rPr>
                                <w:t>STEPS</w:t>
                              </w:r>
                            </w:p>
                          </w:txbxContent>
                        </wps:txbx>
                        <wps:bodyPr horzOverflow="overflow" vert="horz" lIns="0" tIns="0" rIns="0" bIns="0" rtlCol="0">
                          <a:noAutofit/>
                        </wps:bodyPr>
                      </wps:wsp>
                      <wps:wsp>
                        <wps:cNvPr id="743" name="Rectangle 743"/>
                        <wps:cNvSpPr/>
                        <wps:spPr>
                          <a:xfrm>
                            <a:off x="590131" y="532195"/>
                            <a:ext cx="7259972"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spacing w:val="-58"/>
                                  <w:w w:val="64"/>
                                  <w:sz w:val="27"/>
                                </w:rPr>
                                <w:t xml:space="preserve"> </w:t>
                              </w:r>
                              <w:r>
                                <w:rPr>
                                  <w:rFonts w:ascii="Calibri" w:eastAsia="Calibri" w:hAnsi="Calibri" w:cs="Calibri"/>
                                  <w:spacing w:val="7"/>
                                  <w:w w:val="64"/>
                                  <w:sz w:val="27"/>
                                </w:rPr>
                                <w:t>...............................................................................................................................................................................</w:t>
                              </w:r>
                            </w:p>
                          </w:txbxContent>
                        </wps:txbx>
                        <wps:bodyPr horzOverflow="overflow" vert="horz" lIns="0" tIns="0" rIns="0" bIns="0" rtlCol="0">
                          <a:noAutofit/>
                        </wps:bodyPr>
                      </wps:wsp>
                      <wps:wsp>
                        <wps:cNvPr id="744" name="Rectangle 744"/>
                        <wps:cNvSpPr/>
                        <wps:spPr>
                          <a:xfrm>
                            <a:off x="6068302" y="532195"/>
                            <a:ext cx="223240" cy="229031"/>
                          </a:xfrm>
                          <a:prstGeom prst="rect">
                            <a:avLst/>
                          </a:prstGeom>
                          <a:ln>
                            <a:noFill/>
                          </a:ln>
                        </wps:spPr>
                        <wps:txbx>
                          <w:txbxContent>
                            <w:p w:rsidR="00F344AC" w:rsidRDefault="00F344AC">
                              <w:pPr>
                                <w:spacing w:after="160" w:line="259" w:lineRule="auto"/>
                                <w:ind w:left="0" w:firstLine="0"/>
                              </w:pPr>
                              <w:r>
                                <w:rPr>
                                  <w:rFonts w:ascii="Calibri" w:eastAsia="Calibri" w:hAnsi="Calibri" w:cs="Calibri"/>
                                  <w:w w:val="61"/>
                                  <w:sz w:val="27"/>
                                </w:rPr>
                                <w:t>105</w:t>
                              </w:r>
                            </w:p>
                          </w:txbxContent>
                        </wps:txbx>
                        <wps:bodyPr horzOverflow="overflow" vert="horz" lIns="0" tIns="0" rIns="0" bIns="0" rtlCol="0">
                          <a:noAutofit/>
                        </wps:bodyPr>
                      </wps:wsp>
                      <wps:wsp>
                        <wps:cNvPr id="745" name="Shape 745"/>
                        <wps:cNvSpPr/>
                        <wps:spPr>
                          <a:xfrm>
                            <a:off x="716141" y="0"/>
                            <a:ext cx="5346178" cy="3100200"/>
                          </a:xfrm>
                          <a:custGeom>
                            <a:avLst/>
                            <a:gdLst/>
                            <a:ahLst/>
                            <a:cxnLst/>
                            <a:rect l="0" t="0" r="0" b="0"/>
                            <a:pathLst>
                              <a:path w="5346178" h="3100200">
                                <a:moveTo>
                                  <a:pt x="671711" y="0"/>
                                </a:moveTo>
                                <a:lnTo>
                                  <a:pt x="683939" y="0"/>
                                </a:lnTo>
                                <a:lnTo>
                                  <a:pt x="681643" y="231980"/>
                                </a:lnTo>
                                <a:cubicBezTo>
                                  <a:pt x="680812" y="318613"/>
                                  <a:pt x="691870" y="315421"/>
                                  <a:pt x="775018" y="329963"/>
                                </a:cubicBezTo>
                                <a:cubicBezTo>
                                  <a:pt x="794787" y="333432"/>
                                  <a:pt x="815631" y="330729"/>
                                  <a:pt x="835986" y="330631"/>
                                </a:cubicBezTo>
                                <a:cubicBezTo>
                                  <a:pt x="1584352" y="326984"/>
                                  <a:pt x="2332718" y="321951"/>
                                  <a:pt x="3081083" y="320356"/>
                                </a:cubicBezTo>
                                <a:cubicBezTo>
                                  <a:pt x="3369431" y="319753"/>
                                  <a:pt x="3657811" y="328107"/>
                                  <a:pt x="3946192" y="330175"/>
                                </a:cubicBezTo>
                                <a:cubicBezTo>
                                  <a:pt x="4190442" y="331934"/>
                                  <a:pt x="4434708" y="330469"/>
                                  <a:pt x="4678974" y="330566"/>
                                </a:cubicBezTo>
                                <a:cubicBezTo>
                                  <a:pt x="4773244" y="330599"/>
                                  <a:pt x="4802458" y="352029"/>
                                  <a:pt x="4823058" y="444052"/>
                                </a:cubicBezTo>
                                <a:cubicBezTo>
                                  <a:pt x="4831314" y="481001"/>
                                  <a:pt x="4848869" y="494631"/>
                                  <a:pt x="4885492" y="490886"/>
                                </a:cubicBezTo>
                                <a:cubicBezTo>
                                  <a:pt x="4926741" y="486668"/>
                                  <a:pt x="4960303" y="498458"/>
                                  <a:pt x="4978916" y="540342"/>
                                </a:cubicBezTo>
                                <a:cubicBezTo>
                                  <a:pt x="5013276" y="617627"/>
                                  <a:pt x="5035797" y="696444"/>
                                  <a:pt x="5019643" y="782149"/>
                                </a:cubicBezTo>
                                <a:cubicBezTo>
                                  <a:pt x="5017249" y="794932"/>
                                  <a:pt x="5011664" y="811428"/>
                                  <a:pt x="5017022" y="820743"/>
                                </a:cubicBezTo>
                                <a:cubicBezTo>
                                  <a:pt x="5077485" y="925875"/>
                                  <a:pt x="5142134" y="1023891"/>
                                  <a:pt x="5283548" y="1031414"/>
                                </a:cubicBezTo>
                                <a:cubicBezTo>
                                  <a:pt x="5305369" y="1032570"/>
                                  <a:pt x="5328053" y="1077255"/>
                                  <a:pt x="5342840" y="1105687"/>
                                </a:cubicBezTo>
                                <a:cubicBezTo>
                                  <a:pt x="5346178" y="1112136"/>
                                  <a:pt x="5318722" y="1135324"/>
                                  <a:pt x="5304571" y="1149932"/>
                                </a:cubicBezTo>
                                <a:cubicBezTo>
                                  <a:pt x="5289882" y="1165092"/>
                                  <a:pt x="5270130" y="1176768"/>
                                  <a:pt x="5259480" y="1194176"/>
                                </a:cubicBezTo>
                                <a:cubicBezTo>
                                  <a:pt x="5196377" y="1297322"/>
                                  <a:pt x="5148925" y="1410856"/>
                                  <a:pt x="5057358" y="1494835"/>
                                </a:cubicBezTo>
                                <a:cubicBezTo>
                                  <a:pt x="5041872" y="1509035"/>
                                  <a:pt x="5026645" y="1523724"/>
                                  <a:pt x="5009775" y="1536149"/>
                                </a:cubicBezTo>
                                <a:cubicBezTo>
                                  <a:pt x="4987319" y="1552661"/>
                                  <a:pt x="4963364" y="1567171"/>
                                  <a:pt x="4945923" y="1578683"/>
                                </a:cubicBezTo>
                                <a:cubicBezTo>
                                  <a:pt x="4967875" y="1622000"/>
                                  <a:pt x="4982841" y="1654275"/>
                                  <a:pt x="5000264" y="1685200"/>
                                </a:cubicBezTo>
                                <a:cubicBezTo>
                                  <a:pt x="5021483" y="1722915"/>
                                  <a:pt x="4991960" y="1799288"/>
                                  <a:pt x="4955059" y="1820311"/>
                                </a:cubicBezTo>
                                <a:cubicBezTo>
                                  <a:pt x="4931284" y="1833876"/>
                                  <a:pt x="4902542" y="1861104"/>
                                  <a:pt x="4899807" y="1884928"/>
                                </a:cubicBezTo>
                                <a:cubicBezTo>
                                  <a:pt x="4892266" y="1950847"/>
                                  <a:pt x="4897184" y="2018183"/>
                                  <a:pt x="4897184" y="2084656"/>
                                </a:cubicBezTo>
                                <a:cubicBezTo>
                                  <a:pt x="4909789" y="2086773"/>
                                  <a:pt x="4915570" y="2088288"/>
                                  <a:pt x="4921448" y="2088678"/>
                                </a:cubicBezTo>
                                <a:cubicBezTo>
                                  <a:pt x="5001958" y="2093905"/>
                                  <a:pt x="5013781" y="2112096"/>
                                  <a:pt x="5008048" y="2190895"/>
                                </a:cubicBezTo>
                                <a:cubicBezTo>
                                  <a:pt x="5006192" y="2216609"/>
                                  <a:pt x="5024089" y="2264289"/>
                                  <a:pt x="5039478" y="2267188"/>
                                </a:cubicBezTo>
                                <a:cubicBezTo>
                                  <a:pt x="5103752" y="2279238"/>
                                  <a:pt x="5121062" y="2325893"/>
                                  <a:pt x="5141190" y="2374893"/>
                                </a:cubicBezTo>
                                <a:cubicBezTo>
                                  <a:pt x="5146140" y="2386943"/>
                                  <a:pt x="5156399" y="2397528"/>
                                  <a:pt x="5166137" y="2406745"/>
                                </a:cubicBezTo>
                                <a:cubicBezTo>
                                  <a:pt x="5213704" y="2451886"/>
                                  <a:pt x="5263079" y="2495218"/>
                                  <a:pt x="5309066" y="2541890"/>
                                </a:cubicBezTo>
                                <a:cubicBezTo>
                                  <a:pt x="5320318" y="2553288"/>
                                  <a:pt x="5321214" y="2574898"/>
                                  <a:pt x="5325839" y="2588723"/>
                                </a:cubicBezTo>
                                <a:cubicBezTo>
                                  <a:pt x="5286381" y="2606555"/>
                                  <a:pt x="5252982" y="2618556"/>
                                  <a:pt x="5222758" y="2636030"/>
                                </a:cubicBezTo>
                                <a:cubicBezTo>
                                  <a:pt x="5169834" y="2666611"/>
                                  <a:pt x="5116779" y="2697731"/>
                                  <a:pt x="5067601" y="2733834"/>
                                </a:cubicBezTo>
                                <a:cubicBezTo>
                                  <a:pt x="5010524" y="2775766"/>
                                  <a:pt x="4915602" y="2792425"/>
                                  <a:pt x="4949539" y="2897394"/>
                                </a:cubicBezTo>
                                <a:cubicBezTo>
                                  <a:pt x="4924119" y="2905406"/>
                                  <a:pt x="4900946" y="2907783"/>
                                  <a:pt x="4883538" y="2919068"/>
                                </a:cubicBezTo>
                                <a:cubicBezTo>
                                  <a:pt x="4827552" y="2955334"/>
                                  <a:pt x="4747938" y="2929344"/>
                                  <a:pt x="4700745" y="2989678"/>
                                </a:cubicBezTo>
                                <a:cubicBezTo>
                                  <a:pt x="4696984" y="2994481"/>
                                  <a:pt x="4674984" y="2985835"/>
                                  <a:pt x="4661761" y="2982284"/>
                                </a:cubicBezTo>
                                <a:cubicBezTo>
                                  <a:pt x="4524760" y="2945254"/>
                                  <a:pt x="4489032" y="2881256"/>
                                  <a:pt x="4375253" y="3064406"/>
                                </a:cubicBezTo>
                                <a:cubicBezTo>
                                  <a:pt x="4366900" y="3077858"/>
                                  <a:pt x="4342163" y="3087579"/>
                                  <a:pt x="4324755" y="3088003"/>
                                </a:cubicBezTo>
                                <a:cubicBezTo>
                                  <a:pt x="4105632" y="3093263"/>
                                  <a:pt x="3886461" y="3097806"/>
                                  <a:pt x="3667273" y="3099581"/>
                                </a:cubicBezTo>
                                <a:cubicBezTo>
                                  <a:pt x="3588587" y="3100200"/>
                                  <a:pt x="3509803" y="3089208"/>
                                  <a:pt x="3431116" y="3089827"/>
                                </a:cubicBezTo>
                                <a:cubicBezTo>
                                  <a:pt x="3213964" y="3091553"/>
                                  <a:pt x="2996861" y="3098376"/>
                                  <a:pt x="2779708" y="3099565"/>
                                </a:cubicBezTo>
                                <a:cubicBezTo>
                                  <a:pt x="2670538" y="3100167"/>
                                  <a:pt x="2561302" y="3089338"/>
                                  <a:pt x="2452131" y="3089859"/>
                                </a:cubicBezTo>
                                <a:cubicBezTo>
                                  <a:pt x="2025333" y="3091976"/>
                                  <a:pt x="1598552" y="3097643"/>
                                  <a:pt x="1171738" y="3099549"/>
                                </a:cubicBezTo>
                                <a:cubicBezTo>
                                  <a:pt x="1042196" y="3100118"/>
                                  <a:pt x="912605" y="3089648"/>
                                  <a:pt x="783046" y="3089989"/>
                                </a:cubicBezTo>
                                <a:cubicBezTo>
                                  <a:pt x="614795" y="3090413"/>
                                  <a:pt x="446561" y="3098441"/>
                                  <a:pt x="278295" y="3099581"/>
                                </a:cubicBezTo>
                                <a:cubicBezTo>
                                  <a:pt x="231925" y="3099890"/>
                                  <a:pt x="185543" y="3098347"/>
                                  <a:pt x="139157" y="3096296"/>
                                </a:cubicBezTo>
                                <a:lnTo>
                                  <a:pt x="0" y="3089957"/>
                                </a:lnTo>
                                <a:lnTo>
                                  <a:pt x="0" y="341962"/>
                                </a:lnTo>
                                <a:lnTo>
                                  <a:pt x="244781" y="220956"/>
                                </a:lnTo>
                                <a:lnTo>
                                  <a:pt x="67171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id="Group 327163" o:spid="_x0000_s1026" style="width:491.05pt;height:244.1pt;mso-position-horizontal-relative:char;mso-position-vertical-relative:line" coordsize="62363,31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">
                <v:rect id="Rectangle 738" o:spid="_x0000_s1027" style="position:absolute;top:749;width:8221;height:2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oCcEA&#10;AADcAAAADwAAAGRycy9kb3ducmV2LnhtbERPy4rCMBTdC/5DuII7TR3B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q6AnBAAAA3AAAAA8AAAAAAAAAAAAAAAAAmAIAAGRycy9kb3du&#10;cmV2LnhtbFBLBQYAAAAABAAEAPUAAACGAwAAAAA=&#10;" filled="f" stroked="f">
                  <v:textbox inset="0,0,0,0">
                    <w:txbxContent>
                      <w:p w:rsidR="00F344AC" w:rsidRDefault="00F344AC">
                        <w:pPr>
                          <w:spacing w:after="160" w:line="259" w:lineRule="auto"/>
                          <w:ind w:left="0" w:firstLine="0"/>
                        </w:pPr>
                        <w:r>
                          <w:rPr>
                            <w:rFonts w:ascii="Calibri" w:eastAsia="Calibri" w:hAnsi="Calibri" w:cs="Calibri"/>
                            <w:spacing w:val="7"/>
                            <w:w w:val="62"/>
                            <w:sz w:val="27"/>
                          </w:rPr>
                          <w:t>CONCLUSION</w:t>
                        </w:r>
                      </w:p>
                    </w:txbxContent>
                  </v:textbox>
                </v:rect>
                <v:rect id="Rectangle 739" o:spid="_x0000_s1028" style="position:absolute;left:6225;top:749;width:72999;height:2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ZNksUA&#10;AADcAAAADwAAAGRycy9kb3ducmV2LnhtbESPT2vCQBTE74V+h+UVvNWNFaq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k2SxQAAANw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spacing w:val="-59"/>
                            <w:w w:val="64"/>
                            <w:sz w:val="27"/>
                          </w:rPr>
                          <w:t xml:space="preserve"> </w:t>
                        </w:r>
                        <w:r>
                          <w:rPr>
                            <w:rFonts w:ascii="Calibri" w:eastAsia="Calibri" w:hAnsi="Calibri" w:cs="Calibri"/>
                            <w:spacing w:val="7"/>
                            <w:w w:val="64"/>
                            <w:sz w:val="27"/>
                          </w:rPr>
                          <w:t>................................................................................................................................................................................</w:t>
                        </w:r>
                      </w:p>
                    </w:txbxContent>
                  </v:textbox>
                </v:rect>
                <v:rect id="Rectangle 740" o:spid="_x0000_s1029" style="position:absolute;left:61151;top:749;width:1612;height:2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F344AC" w:rsidRDefault="00F344AC">
                        <w:pPr>
                          <w:spacing w:after="160" w:line="259" w:lineRule="auto"/>
                          <w:ind w:left="0" w:firstLine="0"/>
                        </w:pPr>
                        <w:r>
                          <w:rPr>
                            <w:rFonts w:ascii="Calibri" w:eastAsia="Calibri" w:hAnsi="Calibri" w:cs="Calibri"/>
                            <w:spacing w:val="7"/>
                            <w:w w:val="67"/>
                            <w:sz w:val="27"/>
                          </w:rPr>
                          <w:t>89</w:t>
                        </w:r>
                      </w:p>
                    </w:txbxContent>
                  </v:textbox>
                </v:rect>
                <v:rect id="Rectangle 741" o:spid="_x0000_s1030" style="position:absolute;top:5321;width:900;height:2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y6cYA&#10;AADcAAAADwAAAGRycy9kb3ducmV2LnhtbESPQWvCQBSE7wX/w/IEb3WjSB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Yy6cYAAADc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w w:val="61"/>
                            <w:sz w:val="27"/>
                          </w:rPr>
                          <w:t>N</w:t>
                        </w:r>
                      </w:p>
                    </w:txbxContent>
                  </v:textbox>
                </v:rect>
                <v:rect id="Rectangle 742" o:spid="_x0000_s1031" style="position:absolute;left:718;top:5321;width:6836;height:2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snsUA&#10;AADcAAAADwAAAGRycy9kb3ducmV2LnhtbESPS4vCQBCE78L+h6EX9qaTlcV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KyexQAAANw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spacing w:val="7"/>
                            <w:w w:val="68"/>
                            <w:sz w:val="27"/>
                          </w:rPr>
                          <w:t>EXT</w:t>
                        </w:r>
                        <w:r>
                          <w:rPr>
                            <w:rFonts w:ascii="Calibri" w:eastAsia="Calibri" w:hAnsi="Calibri" w:cs="Calibri"/>
                            <w:spacing w:val="-13"/>
                            <w:w w:val="68"/>
                            <w:sz w:val="27"/>
                          </w:rPr>
                          <w:t xml:space="preserve"> </w:t>
                        </w:r>
                        <w:r>
                          <w:rPr>
                            <w:rFonts w:ascii="Calibri" w:eastAsia="Calibri" w:hAnsi="Calibri" w:cs="Calibri"/>
                            <w:spacing w:val="7"/>
                            <w:w w:val="68"/>
                            <w:sz w:val="27"/>
                          </w:rPr>
                          <w:t>STEPS</w:t>
                        </w:r>
                      </w:p>
                    </w:txbxContent>
                  </v:textbox>
                </v:rect>
                <v:rect id="Rectangle 743" o:spid="_x0000_s1032" style="position:absolute;left:5901;top:5321;width:72600;height:2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JBccA&#10;AADcAAAADwAAAGRycy9kb3ducmV2LnhtbESPT2vCQBTE7wW/w/KE3uqmVqx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CQXHAAAA3A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spacing w:val="-58"/>
                            <w:w w:val="64"/>
                            <w:sz w:val="27"/>
                          </w:rPr>
                          <w:t xml:space="preserve"> </w:t>
                        </w:r>
                        <w:r>
                          <w:rPr>
                            <w:rFonts w:ascii="Calibri" w:eastAsia="Calibri" w:hAnsi="Calibri" w:cs="Calibri"/>
                            <w:spacing w:val="7"/>
                            <w:w w:val="64"/>
                            <w:sz w:val="27"/>
                          </w:rPr>
                          <w:t>...............................................................................................................................................................................</w:t>
                        </w:r>
                      </w:p>
                    </w:txbxContent>
                  </v:textbox>
                </v:rect>
                <v:rect id="Rectangle 744" o:spid="_x0000_s1033" style="position:absolute;left:60683;top:5321;width:2232;height:2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RccUA&#10;AADcAAAADwAAAGRycy9kb3ducmV2LnhtbESPS4vCQBCE74L/YWjBm05cxE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ZFxxQAAANw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w w:val="61"/>
                            <w:sz w:val="27"/>
                          </w:rPr>
                          <w:t>105</w:t>
                        </w:r>
                      </w:p>
                    </w:txbxContent>
                  </v:textbox>
                </v:rect>
                <v:shape id="Shape 745" o:spid="_x0000_s1034" style="position:absolute;left:7161;width:53462;height:31002;visibility:visible;mso-wrap-style:square;v-text-anchor:top" coordsize="5346178,31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ocscA&#10;AADcAAAADwAAAGRycy9kb3ducmV2LnhtbESPT2vCQBTE74V+h+UVvJS6aVEr0VXagn8uHrQ14O2Z&#10;fSah2bchu02in74rCB6HmfkNM513phQN1a6wrOC1H4EgTq0uOFPw8714GYNwHlljaZkUnMnBfPb4&#10;MMVY25a31Ox8JgKEXYwKcu+rWEqX5mTQ9W1FHLyTrQ36IOtM6hrbADelfIuikTRYcFjIsaKvnNLf&#10;3Z9R4Nifn/HSDpbH4Wb1mRxM1OwTpXpP3ccEhKfO38O39loreB8M4XomH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CaHLHAAAA3AAAAA8AAAAAAAAAAAAAAAAAmAIAAGRy&#10;cy9kb3ducmV2LnhtbFBLBQYAAAAABAAEAPUAAACMAwAAAAA=&#10;" path="m671711,r12228,l681643,231980v-831,86633,10227,83441,93375,97983c794787,333432,815631,330729,835986,330631v748366,-3647,1496732,-8680,2245097,-10275c3369431,319753,3657811,328107,3946192,330175v244250,1759,488516,294,732782,391c4773244,330599,4802458,352029,4823058,444052v8256,36949,25811,50579,62434,46834c4926741,486668,4960303,498458,4978916,540342v34360,77285,56881,156102,40727,241807c5017249,794932,5011664,811428,5017022,820743v60463,105132,125112,203148,266526,210671c5305369,1032570,5328053,1077255,5342840,1105687v3338,6449,-24118,29637,-38269,44245c5289882,1165092,5270130,1176768,5259480,1194176v-63103,103146,-110555,216680,-202122,300659c5041872,1509035,5026645,1523724,5009775,1536149v-22456,16512,-46411,31022,-63852,42534c4967875,1622000,4982841,1654275,5000264,1685200v21219,37715,-8304,114088,-45205,135111c4931284,1833876,4902542,1861104,4899807,1884928v-7541,65919,-2623,133255,-2623,199728c4909789,2086773,4915570,2088288,4921448,2088678v80510,5227,92333,23418,86600,102217c5006192,2216609,5024089,2264289,5039478,2267188v64274,12050,81584,58705,101712,107705c5146140,2386943,5156399,2397528,5166137,2406745v47567,45141,96942,88473,142929,135145c5320318,2553288,5321214,2574898,5325839,2588723v-39458,17832,-72857,29833,-103081,47307c5169834,2666611,5116779,2697731,5067601,2733834v-57077,41932,-151999,58591,-118062,163560c4924119,2905406,4900946,2907783,4883538,2919068v-55986,36266,-135600,10276,-182793,70610c4696984,2994481,4674984,2985835,4661761,2982284v-137001,-37030,-172729,-101028,-286508,82122c4366900,3077858,4342163,3087579,4324755,3088003v-219123,5260,-438294,9803,-657482,11578c3588587,3100200,3509803,3089208,3431116,3089827v-217152,1726,-434255,8549,-651408,9738c2670538,3100167,2561302,3089338,2452131,3089859v-426798,2117,-853579,7784,-1280393,9690c1042196,3100118,912605,3089648,783046,3089989v-168251,424,-336485,8452,-504751,9592c231925,3099890,185543,3098347,139157,3096296l,3089957,,341962,244781,220956,671711,xe" fillcolor="#181717" stroked="f" strokeweight="0">
                  <v:stroke miterlimit="83231f" joinstyle="miter"/>
                  <v:path arrowok="t" textboxrect="0,0,5346178,3100200"/>
                </v:shape>
                <w10:anchorlock/>
              </v:group>
            </w:pict>
          </mc:Fallback>
        </mc:AlternateContent>
      </w:r>
    </w:p>
    <w:p w:rsidR="000E5BEF" w:rsidRDefault="000E5BEF">
      <w:pPr>
        <w:sectPr w:rsidR="000E5BEF">
          <w:type w:val="continuous"/>
          <w:pgSz w:w="12240" w:h="15840"/>
          <w:pgMar w:top="727" w:right="855" w:bottom="652" w:left="720" w:header="720" w:footer="720" w:gutter="0"/>
          <w:pgNumType w:fmt="lowerRoman"/>
          <w:cols w:space="720"/>
        </w:sectPr>
      </w:pPr>
    </w:p>
    <w:p w:rsidR="000E5BEF" w:rsidRDefault="00C51B2A">
      <w:pPr>
        <w:spacing w:after="0" w:line="259" w:lineRule="auto"/>
        <w:ind w:left="678"/>
      </w:pPr>
      <w:r>
        <w:rPr>
          <w:rFonts w:ascii="Calibri" w:eastAsia="Calibri" w:hAnsi="Calibri" w:cs="Calibri"/>
          <w:color w:val="181717"/>
          <w:sz w:val="76"/>
        </w:rPr>
        <w:lastRenderedPageBreak/>
        <w:t>INDEX OF FIGURES</w:t>
      </w:r>
    </w:p>
    <w:p w:rsidR="000E5BEF" w:rsidRDefault="00C51B2A">
      <w:pPr>
        <w:spacing w:after="144" w:line="259" w:lineRule="auto"/>
        <w:ind w:left="678"/>
      </w:pPr>
      <w:r>
        <w:rPr>
          <w:rFonts w:ascii="Calibri" w:eastAsia="Calibri" w:hAnsi="Calibri" w:cs="Calibri"/>
          <w:sz w:val="27"/>
        </w:rPr>
        <w:t>Figure 1. Household Income, Pennsylvania, 2017 ............................................................................................................................12</w:t>
      </w:r>
    </w:p>
    <w:p w:rsidR="000E5BEF" w:rsidRDefault="00C51B2A">
      <w:pPr>
        <w:spacing w:after="144" w:line="259" w:lineRule="auto"/>
        <w:ind w:left="678"/>
      </w:pPr>
      <w:r>
        <w:rPr>
          <w:rFonts w:ascii="Calibri" w:eastAsia="Calibri" w:hAnsi="Calibri" w:cs="Calibri"/>
          <w:sz w:val="27"/>
        </w:rPr>
        <w:t>Figure 2. Household Income, Pennsylvania, 2007 to 2017..............................................................................................................13</w:t>
      </w:r>
    </w:p>
    <w:p w:rsidR="000E5BEF" w:rsidRDefault="00C51B2A">
      <w:pPr>
        <w:spacing w:after="144" w:line="259" w:lineRule="auto"/>
        <w:ind w:left="678"/>
      </w:pPr>
      <w:r>
        <w:rPr>
          <w:rFonts w:ascii="Calibri" w:eastAsia="Calibri" w:hAnsi="Calibri" w:cs="Calibri"/>
          <w:sz w:val="27"/>
        </w:rPr>
        <w:t>Figure 3. Percent of Households Below the ALICE Threshold by County, Pennsylvania, 2017 .......................................................14</w:t>
      </w:r>
    </w:p>
    <w:p w:rsidR="000E5BEF" w:rsidRDefault="00C51B2A">
      <w:pPr>
        <w:spacing w:after="144" w:line="259" w:lineRule="auto"/>
        <w:ind w:left="678"/>
      </w:pPr>
      <w:r>
        <w:rPr>
          <w:rFonts w:ascii="Calibri" w:eastAsia="Calibri" w:hAnsi="Calibri" w:cs="Calibri"/>
          <w:sz w:val="27"/>
        </w:rPr>
        <w:t>Figure 4. Percent of Households Below the ALICE Threshold by County Subdivision, Pennsylvania, 2017 ...................................15</w:t>
      </w:r>
    </w:p>
    <w:p w:rsidR="000E5BEF" w:rsidRDefault="00C51B2A">
      <w:pPr>
        <w:spacing w:after="144" w:line="259" w:lineRule="auto"/>
        <w:ind w:left="678"/>
      </w:pPr>
      <w:r>
        <w:rPr>
          <w:rFonts w:ascii="Calibri" w:eastAsia="Calibri" w:hAnsi="Calibri" w:cs="Calibri"/>
          <w:sz w:val="27"/>
        </w:rPr>
        <w:t>Figure 5. Households Below the ALICE Threshold, Largest Cities and Towns in Pennsylvania, 2017 ............................................16</w:t>
      </w:r>
    </w:p>
    <w:p w:rsidR="000E5BEF" w:rsidRDefault="00C51B2A">
      <w:pPr>
        <w:spacing w:after="144" w:line="259" w:lineRule="auto"/>
        <w:ind w:left="678"/>
      </w:pPr>
      <w:r>
        <w:rPr>
          <w:rFonts w:ascii="Calibri" w:eastAsia="Calibri" w:hAnsi="Calibri" w:cs="Calibri"/>
          <w:sz w:val="27"/>
        </w:rPr>
        <w:t>Figure 6. Household Income by Age of Head of Household, Pennsylvania, 2017 ............................................................................ 17</w:t>
      </w:r>
    </w:p>
    <w:p w:rsidR="000E5BEF" w:rsidRDefault="00C51B2A">
      <w:pPr>
        <w:spacing w:after="144" w:line="259" w:lineRule="auto"/>
        <w:ind w:left="678"/>
      </w:pPr>
      <w:r>
        <w:rPr>
          <w:rFonts w:ascii="Calibri" w:eastAsia="Calibri" w:hAnsi="Calibri" w:cs="Calibri"/>
          <w:sz w:val="27"/>
        </w:rPr>
        <w:t>Figure 7. Households by Race/Ethnicity and Income, Pennsylvania, 2017 ....................................................................................19</w:t>
      </w:r>
    </w:p>
    <w:p w:rsidR="000E5BEF" w:rsidRDefault="00C51B2A">
      <w:pPr>
        <w:spacing w:after="144" w:line="259" w:lineRule="auto"/>
        <w:ind w:left="678"/>
      </w:pPr>
      <w:r>
        <w:rPr>
          <w:rFonts w:ascii="Calibri" w:eastAsia="Calibri" w:hAnsi="Calibri" w:cs="Calibri"/>
          <w:sz w:val="27"/>
        </w:rPr>
        <w:t>Figure 8. Households Below ALICE Threshold by Race/Ethnicity, Pennsylvania, 2017 ..................................................................21</w:t>
      </w:r>
    </w:p>
    <w:p w:rsidR="000E5BEF" w:rsidRDefault="00C51B2A">
      <w:pPr>
        <w:spacing w:after="144" w:line="259" w:lineRule="auto"/>
        <w:ind w:left="678"/>
      </w:pPr>
      <w:r>
        <w:rPr>
          <w:rFonts w:ascii="Calibri" w:eastAsia="Calibri" w:hAnsi="Calibri" w:cs="Calibri"/>
          <w:sz w:val="27"/>
        </w:rPr>
        <w:t>Figure 9. Household Types by Income, Pennsylvania, 2017  ..........................................................................................................22</w:t>
      </w:r>
    </w:p>
    <w:p w:rsidR="000E5BEF" w:rsidRDefault="00C51B2A">
      <w:pPr>
        <w:spacing w:after="144" w:line="259" w:lineRule="auto"/>
        <w:ind w:left="678"/>
      </w:pPr>
      <w:r>
        <w:rPr>
          <w:rFonts w:ascii="Calibri" w:eastAsia="Calibri" w:hAnsi="Calibri" w:cs="Calibri"/>
          <w:sz w:val="27"/>
        </w:rPr>
        <w:t>Figure 10. Families With Children, by Income, Pennsylvania, 2017 ............................................................................................... 23</w:t>
      </w:r>
    </w:p>
    <w:p w:rsidR="000E5BEF" w:rsidRDefault="00C51B2A">
      <w:pPr>
        <w:spacing w:after="144" w:line="259" w:lineRule="auto"/>
        <w:ind w:left="678"/>
      </w:pPr>
      <w:r>
        <w:rPr>
          <w:rFonts w:ascii="Calibri" w:eastAsia="Calibri" w:hAnsi="Calibri" w:cs="Calibri"/>
          <w:sz w:val="27"/>
        </w:rPr>
        <w:t>Figure 11. Households Below ALICE Threshold by Type of Household, Pennsylvania, 2017 ........................................................... 24</w:t>
      </w:r>
    </w:p>
    <w:p w:rsidR="000E5BEF" w:rsidRDefault="00C51B2A">
      <w:pPr>
        <w:spacing w:after="144" w:line="259" w:lineRule="auto"/>
        <w:ind w:left="678"/>
      </w:pPr>
      <w:r>
        <w:rPr>
          <w:rFonts w:ascii="Calibri" w:eastAsia="Calibri" w:hAnsi="Calibri" w:cs="Calibri"/>
          <w:sz w:val="27"/>
        </w:rPr>
        <w:t>Figure 12. Household Survival Budget, Pennsylvania Average, 2017  ........................................................................................... 26</w:t>
      </w:r>
    </w:p>
    <w:p w:rsidR="000E5BEF" w:rsidRDefault="00C51B2A">
      <w:pPr>
        <w:spacing w:after="144" w:line="259" w:lineRule="auto"/>
        <w:ind w:left="678"/>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496179</wp:posOffset>
                </wp:positionH>
                <wp:positionV relativeFrom="page">
                  <wp:posOffset>499807</wp:posOffset>
                </wp:positionV>
                <wp:extent cx="19050" cy="9030297"/>
                <wp:effectExtent l="0" t="0" r="0" b="0"/>
                <wp:wrapSquare wrapText="bothSides"/>
                <wp:docPr id="327541" name="Group 327541"/>
                <wp:cNvGraphicFramePr/>
                <a:graphic xmlns:a="http://schemas.openxmlformats.org/drawingml/2006/main">
                  <a:graphicData uri="http://schemas.microsoft.com/office/word/2010/wordprocessingGroup">
                    <wpg:wgp>
                      <wpg:cNvGrpSpPr/>
                      <wpg:grpSpPr>
                        <a:xfrm>
                          <a:off x="0" y="0"/>
                          <a:ext cx="19050" cy="9030297"/>
                          <a:chOff x="0" y="0"/>
                          <a:chExt cx="19050" cy="9030297"/>
                        </a:xfrm>
                      </wpg:grpSpPr>
                      <wps:wsp>
                        <wps:cNvPr id="761" name="Shape 761"/>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097BDD52" id="Group 327541" o:spid="_x0000_s1026" style="position:absolute;margin-left:39.05pt;margin-top:39.35pt;width:1.5pt;height:711.05pt;z-index:251667456;mso-position-horizontal-relative:page;mso-position-vertical-relative:page" coordsize="190,9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">
                <v:shape id="Shape 761" o:spid="_x0000_s102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zqMUA&#10;AADcAAAADwAAAGRycy9kb3ducmV2LnhtbESPQWvCQBSE74X+h+UVeqsb2xIlukoriCK9mOr9mX0m&#10;0ezbkH3V1F/fLRR6HGbmG2Y6712jLtSF2rOB4SABRVx4W3NpYPe5fBqDCoJssfFMBr4pwHx2fzfF&#10;zPorb+mSS6kihEOGBiqRNtM6FBU5DAPfEkfv6DuHEmVXatvhNcJdo5+TJNUOa44LFba0qKg451/O&#10;wHG0eX9Zpf788Xpayv7WLw5CuTGPD/3bBJRQL//hv/baGhilQ/g9E4+An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HOoxQAAANw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sz w:val="27"/>
        </w:rPr>
        <w:t>Figure 13. Household Survival Budget, Family of Four, Pennsylvania Counties, 2017  ................................................................. 29</w:t>
      </w:r>
    </w:p>
    <w:p w:rsidR="000E5BEF" w:rsidRDefault="00C51B2A">
      <w:pPr>
        <w:spacing w:after="144" w:line="259" w:lineRule="auto"/>
        <w:ind w:left="678"/>
      </w:pPr>
      <w:r>
        <w:rPr>
          <w:rFonts w:ascii="Calibri" w:eastAsia="Calibri" w:hAnsi="Calibri" w:cs="Calibri"/>
          <w:sz w:val="27"/>
        </w:rPr>
        <w:t>Figure 14. Comparison of Senior Budgets for a Single Adult, Pennsylvania, 2017 ....................................................................... 34</w:t>
      </w:r>
    </w:p>
    <w:p w:rsidR="000E5BEF" w:rsidRDefault="00C51B2A">
      <w:pPr>
        <w:spacing w:after="144" w:line="259" w:lineRule="auto"/>
        <w:ind w:left="678"/>
      </w:pPr>
      <w:r>
        <w:rPr>
          <w:rFonts w:ascii="Calibri" w:eastAsia="Calibri" w:hAnsi="Calibri" w:cs="Calibri"/>
          <w:sz w:val="27"/>
        </w:rPr>
        <w:t>Figure 15. Average Household Stability Budget, Pennsylvania, 2017 ........................................................................................... 35</w:t>
      </w:r>
    </w:p>
    <w:p w:rsidR="000E5BEF" w:rsidRDefault="00C51B2A">
      <w:pPr>
        <w:spacing w:after="144" w:line="259" w:lineRule="auto"/>
        <w:ind w:left="678"/>
      </w:pPr>
      <w:r>
        <w:rPr>
          <w:rFonts w:ascii="Calibri" w:eastAsia="Calibri" w:hAnsi="Calibri" w:cs="Calibri"/>
          <w:sz w:val="27"/>
        </w:rPr>
        <w:lastRenderedPageBreak/>
        <w:t>Figure 16. Comparison of Household Budgets, Family of Four, Adams County, Pennsylvania, 2017  ............................................37</w:t>
      </w:r>
    </w:p>
    <w:p w:rsidR="000E5BEF" w:rsidRDefault="00C51B2A">
      <w:pPr>
        <w:spacing w:after="144" w:line="259" w:lineRule="auto"/>
        <w:ind w:left="678"/>
      </w:pPr>
      <w:r>
        <w:rPr>
          <w:rFonts w:ascii="Calibri" w:eastAsia="Calibri" w:hAnsi="Calibri" w:cs="Calibri"/>
          <w:sz w:val="27"/>
        </w:rPr>
        <w:t>Figure 17. Comparison of Household Budgets by Category, Pennsylvania, 2017 .......................................................................... 38</w:t>
      </w:r>
    </w:p>
    <w:p w:rsidR="000E5BEF" w:rsidRDefault="00C51B2A">
      <w:pPr>
        <w:spacing w:after="144" w:line="259" w:lineRule="auto"/>
        <w:ind w:left="678"/>
      </w:pPr>
      <w:r>
        <w:rPr>
          <w:rFonts w:ascii="Calibri" w:eastAsia="Calibri" w:hAnsi="Calibri" w:cs="Calibri"/>
          <w:sz w:val="27"/>
        </w:rPr>
        <w:t>Figure 18. Labor Status, Population 16 and Over, Pennsylvania, 2017 .......................................................................................... 40</w:t>
      </w:r>
    </w:p>
    <w:p w:rsidR="000E5BEF" w:rsidRDefault="00C51B2A">
      <w:pPr>
        <w:spacing w:after="144" w:line="259" w:lineRule="auto"/>
        <w:ind w:left="678"/>
      </w:pPr>
      <w:r>
        <w:rPr>
          <w:rFonts w:ascii="Calibri" w:eastAsia="Calibri" w:hAnsi="Calibri" w:cs="Calibri"/>
          <w:sz w:val="27"/>
        </w:rPr>
        <w:t>Figure 19. Workers Paid Hourly and Salary Wages, Pennsylvania, 2007 to 2017 ...........................................................................41</w:t>
      </w:r>
    </w:p>
    <w:p w:rsidR="000E5BEF" w:rsidRDefault="00C51B2A">
      <w:pPr>
        <w:spacing w:after="144" w:line="259" w:lineRule="auto"/>
        <w:ind w:left="678"/>
      </w:pPr>
      <w:r>
        <w:rPr>
          <w:rFonts w:ascii="Calibri" w:eastAsia="Calibri" w:hAnsi="Calibri" w:cs="Calibri"/>
          <w:sz w:val="27"/>
        </w:rPr>
        <w:t>Figure 20. Number of Jobs by Hourly Wage, Pennsylvania, 2017 .................................................................................................. 43</w:t>
      </w:r>
    </w:p>
    <w:p w:rsidR="000E5BEF" w:rsidRDefault="00C51B2A">
      <w:pPr>
        <w:spacing w:after="144" w:line="259" w:lineRule="auto"/>
        <w:ind w:left="678"/>
      </w:pPr>
      <w:r>
        <w:rPr>
          <w:rFonts w:ascii="Calibri" w:eastAsia="Calibri" w:hAnsi="Calibri" w:cs="Calibri"/>
          <w:sz w:val="27"/>
        </w:rPr>
        <w:t>Figure 21. Occupations by Employment and Wage, Pennsylvania, 2017 ........................................................................................ 44</w:t>
      </w:r>
    </w:p>
    <w:p w:rsidR="000E5BEF" w:rsidRDefault="00C51B2A">
      <w:pPr>
        <w:spacing w:after="144" w:line="259" w:lineRule="auto"/>
        <w:ind w:left="678"/>
      </w:pPr>
      <w:r>
        <w:rPr>
          <w:rFonts w:ascii="Calibri" w:eastAsia="Calibri" w:hAnsi="Calibri" w:cs="Calibri"/>
          <w:sz w:val="27"/>
        </w:rPr>
        <w:t>Figure 22. Household Survival Budget Compared to Salary for Top Occupations, Pennsylvania, 2017 ....................................... 45</w:t>
      </w:r>
    </w:p>
    <w:p w:rsidR="000E5BEF" w:rsidRDefault="00C51B2A">
      <w:pPr>
        <w:spacing w:after="144" w:line="259" w:lineRule="auto"/>
        <w:ind w:left="678"/>
      </w:pPr>
      <w:r>
        <w:rPr>
          <w:rFonts w:ascii="Calibri" w:eastAsia="Calibri" w:hAnsi="Calibri" w:cs="Calibri"/>
          <w:sz w:val="27"/>
        </w:rPr>
        <w:t>Figure 23. Unemployment and Average New-Hire Wage by County, Pennsylvania, 2017 .............................................................. 46</w:t>
      </w:r>
    </w:p>
    <w:p w:rsidR="000E5BEF" w:rsidRDefault="00C51B2A">
      <w:pPr>
        <w:spacing w:after="144" w:line="259" w:lineRule="auto"/>
        <w:ind w:left="678"/>
      </w:pPr>
      <w:r>
        <w:rPr>
          <w:rFonts w:ascii="Calibri" w:eastAsia="Calibri" w:hAnsi="Calibri" w:cs="Calibri"/>
          <w:sz w:val="27"/>
        </w:rPr>
        <w:t>Figure 24. Private-Sector Employment by Firm Size With Average Annual Wage, Pennsylvania, 2017 .........................................47</w:t>
      </w:r>
    </w:p>
    <w:p w:rsidR="000E5BEF" w:rsidRDefault="00C51B2A">
      <w:pPr>
        <w:spacing w:after="144" w:line="259" w:lineRule="auto"/>
        <w:ind w:left="678"/>
      </w:pPr>
      <w:r>
        <w:rPr>
          <w:rFonts w:ascii="Calibri" w:eastAsia="Calibri" w:hAnsi="Calibri" w:cs="Calibri"/>
          <w:sz w:val="27"/>
        </w:rPr>
        <w:t>Figure 25. Small Business Employment by Sector, Pennsylvania, 2015 ....................................................................................... 48</w:t>
      </w:r>
    </w:p>
    <w:p w:rsidR="000E5BEF" w:rsidRDefault="00C51B2A">
      <w:pPr>
        <w:spacing w:after="144" w:line="259" w:lineRule="auto"/>
        <w:ind w:left="678"/>
      </w:pPr>
      <w:r>
        <w:rPr>
          <w:rFonts w:ascii="Calibri" w:eastAsia="Calibri" w:hAnsi="Calibri" w:cs="Calibri"/>
          <w:sz w:val="27"/>
        </w:rPr>
        <w:t>Figure 26. Full-Time and Part-Time Employment by Gender With Median Earnings, Pennsylvania, 2017 .................................... 49</w:t>
      </w:r>
    </w:p>
    <w:p w:rsidR="000E5BEF" w:rsidRDefault="00C51B2A">
      <w:pPr>
        <w:spacing w:after="144" w:line="259" w:lineRule="auto"/>
        <w:ind w:left="678"/>
      </w:pPr>
      <w:r>
        <w:rPr>
          <w:rFonts w:ascii="Calibri" w:eastAsia="Calibri" w:hAnsi="Calibri" w:cs="Calibri"/>
          <w:sz w:val="27"/>
        </w:rPr>
        <w:t>Figure 27. Median Annual Earnings by Education and Gender, Pennsylvania, 2017...................................................................... 50 Figure 28. Median Earnings and Unemployment for Asian, White, Black, and Hispanic Workers, Pennsylvania, 2017 ............ 51</w:t>
      </w:r>
    </w:p>
    <w:p w:rsidR="000E5BEF" w:rsidRDefault="00C51B2A">
      <w:pPr>
        <w:spacing w:after="144" w:line="259" w:lineRule="auto"/>
        <w:ind w:left="-4"/>
      </w:pPr>
      <w:r>
        <w:rPr>
          <w:rFonts w:ascii="Calibri" w:eastAsia="Calibri" w:hAnsi="Calibri" w:cs="Calibri"/>
          <w:sz w:val="27"/>
        </w:rPr>
        <w:t>Figure 29. Education Attainment and Median Annual Earnings, Pennsylvania, 2017 ................................................................52</w:t>
      </w:r>
    </w:p>
    <w:p w:rsidR="000E5BEF" w:rsidRDefault="00C51B2A">
      <w:pPr>
        <w:spacing w:after="0" w:line="364" w:lineRule="auto"/>
        <w:ind w:left="-4" w:right="348"/>
      </w:pPr>
      <w:r>
        <w:rPr>
          <w:rFonts w:ascii="Calibri" w:eastAsia="Calibri" w:hAnsi="Calibri" w:cs="Calibri"/>
          <w:sz w:val="27"/>
        </w:rPr>
        <w:t>Figure 30. Labor Force Participation vs. Unemployment, Pennsylvania, 2017 ..........................................................................56 Figure 31. Off-Campus College Students, by Municipality, Pennsylvania, 2017 ........................................................................60</w:t>
      </w:r>
    </w:p>
    <w:p w:rsidR="000E5BEF" w:rsidRDefault="00C51B2A">
      <w:pPr>
        <w:spacing w:after="144" w:line="259" w:lineRule="auto"/>
        <w:ind w:left="-4"/>
      </w:pPr>
      <w:r>
        <w:rPr>
          <w:rFonts w:ascii="Calibri" w:eastAsia="Calibri" w:hAnsi="Calibri" w:cs="Calibri"/>
          <w:sz w:val="27"/>
        </w:rPr>
        <w:lastRenderedPageBreak/>
        <w:t>Figure 32. Household Assets, Pennsylvania, 2017. .....................................................................................................................63</w:t>
      </w:r>
    </w:p>
    <w:p w:rsidR="000E5BEF" w:rsidRDefault="00C51B2A">
      <w:pPr>
        <w:spacing w:after="144" w:line="259" w:lineRule="auto"/>
        <w:ind w:left="-4"/>
      </w:pPr>
      <w:r>
        <w:rPr>
          <w:rFonts w:ascii="Calibri" w:eastAsia="Calibri" w:hAnsi="Calibri" w:cs="Calibri"/>
          <w:sz w:val="27"/>
        </w:rPr>
        <w:t>Figure 33. Retirement and Investment Income, Pennsylvania, 2007 to 2017 ............................................................................66</w:t>
      </w:r>
    </w:p>
    <w:p w:rsidR="000E5BEF" w:rsidRDefault="00C51B2A">
      <w:pPr>
        <w:spacing w:after="144" w:line="259" w:lineRule="auto"/>
        <w:ind w:left="-4"/>
      </w:pPr>
      <w:r>
        <w:rPr>
          <w:rFonts w:ascii="Calibri" w:eastAsia="Calibri" w:hAnsi="Calibri" w:cs="Calibri"/>
          <w:sz w:val="27"/>
        </w:rPr>
        <w:t>Figure 34. Top Reasons Households Report for Being Unbanked, Northeast Region, 2017 .......................................................69</w:t>
      </w:r>
    </w:p>
    <w:p w:rsidR="000E5BEF" w:rsidRDefault="00C51B2A">
      <w:pPr>
        <w:spacing w:after="144" w:line="259" w:lineRule="auto"/>
        <w:ind w:left="-4"/>
      </w:pPr>
      <w:r>
        <w:rPr>
          <w:rFonts w:ascii="Calibri" w:eastAsia="Calibri" w:hAnsi="Calibri" w:cs="Calibri"/>
          <w:sz w:val="27"/>
        </w:rPr>
        <w:t>Figure 35. Households With Benefits Compared With ALICE Threshold, Pennsylvania, 2007 to 2017  ......................................72</w:t>
      </w:r>
    </w:p>
    <w:p w:rsidR="000E5BEF" w:rsidRDefault="00C51B2A">
      <w:pPr>
        <w:spacing w:after="144" w:line="259" w:lineRule="auto"/>
        <w:ind w:left="-4"/>
      </w:pPr>
      <w:r>
        <w:rPr>
          <w:rFonts w:ascii="Calibri" w:eastAsia="Calibri" w:hAnsi="Calibri" w:cs="Calibri"/>
          <w:sz w:val="27"/>
        </w:rPr>
        <w:t>Figure 36. Categories of Income and Assistance for Households Below the ALICE Threshold, Pennsylvania, 2017  ................73</w:t>
      </w:r>
    </w:p>
    <w:p w:rsidR="000E5BEF" w:rsidRDefault="00C51B2A">
      <w:pPr>
        <w:spacing w:after="0" w:line="364" w:lineRule="auto"/>
        <w:ind w:left="-4" w:right="348"/>
      </w:pPr>
      <w:r>
        <w:rPr>
          <w:rFonts w:ascii="Calibri" w:eastAsia="Calibri" w:hAnsi="Calibri" w:cs="Calibri"/>
          <w:sz w:val="27"/>
        </w:rPr>
        <w:t>Figure 37. Public and Nonprofit Assistance Per Household Below the ALICE Threshold, Pennsylvania, 2017  .........................75 Figure 38. Comparing Basic Need With Assistance, by Category, for Households Below the ALICE Threshold, Pennsylvania, 2017 ......76</w:t>
      </w:r>
    </w:p>
    <w:p w:rsidR="000E5BEF" w:rsidRDefault="00C51B2A">
      <w:pPr>
        <w:spacing w:after="0" w:line="259" w:lineRule="auto"/>
        <w:ind w:left="-4"/>
      </w:pPr>
      <w:r>
        <w:rPr>
          <w:rFonts w:ascii="Calibri" w:eastAsia="Calibri" w:hAnsi="Calibri" w:cs="Calibri"/>
          <w:sz w:val="27"/>
        </w:rPr>
        <w:t xml:space="preserve">Figure 39. Affordable Housing Gap, Preschool Enrollment, and Health Insurance, Compared With Households </w:t>
      </w:r>
    </w:p>
    <w:p w:rsidR="000E5BEF" w:rsidRDefault="00C51B2A">
      <w:pPr>
        <w:tabs>
          <w:tab w:val="center" w:pos="5337"/>
        </w:tabs>
        <w:spacing w:after="144" w:line="259" w:lineRule="auto"/>
        <w:ind w:left="-14" w:firstLine="0"/>
      </w:pPr>
      <w:r>
        <w:rPr>
          <w:rFonts w:ascii="Calibri" w:eastAsia="Calibri" w:hAnsi="Calibri" w:cs="Calibri"/>
          <w:sz w:val="27"/>
        </w:rPr>
        <w:t xml:space="preserve"> </w:t>
      </w:r>
      <w:r>
        <w:rPr>
          <w:rFonts w:ascii="Calibri" w:eastAsia="Calibri" w:hAnsi="Calibri" w:cs="Calibri"/>
          <w:sz w:val="27"/>
        </w:rPr>
        <w:tab/>
        <w:t>Below ALICE Threshold, Pennsylvania, 2017 ...............................................................................................................79</w:t>
      </w:r>
    </w:p>
    <w:p w:rsidR="000E5BEF" w:rsidRDefault="00C51B2A">
      <w:pPr>
        <w:spacing w:after="144" w:line="259" w:lineRule="auto"/>
        <w:ind w:left="-4"/>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7270750</wp:posOffset>
                </wp:positionH>
                <wp:positionV relativeFrom="page">
                  <wp:posOffset>499807</wp:posOffset>
                </wp:positionV>
                <wp:extent cx="19050" cy="9030297"/>
                <wp:effectExtent l="0" t="0" r="0" b="0"/>
                <wp:wrapSquare wrapText="bothSides"/>
                <wp:docPr id="326999" name="Group 326999"/>
                <wp:cNvGraphicFramePr/>
                <a:graphic xmlns:a="http://schemas.openxmlformats.org/drawingml/2006/main">
                  <a:graphicData uri="http://schemas.microsoft.com/office/word/2010/wordprocessingGroup">
                    <wpg:wgp>
                      <wpg:cNvGrpSpPr/>
                      <wpg:grpSpPr>
                        <a:xfrm>
                          <a:off x="0" y="0"/>
                          <a:ext cx="19050" cy="9030297"/>
                          <a:chOff x="0" y="0"/>
                          <a:chExt cx="19050" cy="9030297"/>
                        </a:xfrm>
                      </wpg:grpSpPr>
                      <wps:wsp>
                        <wps:cNvPr id="911" name="Shape 911"/>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05F5B3F1" id="Group 326999" o:spid="_x0000_s1026" style="position:absolute;margin-left:572.5pt;margin-top:39.35pt;width:1.5pt;height:711.05pt;z-index:251668480;mso-position-horizontal-relative:page;mso-position-vertical-relative:page" coordsize="190,9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">
                <v:shape id="Shape 911" o:spid="_x0000_s102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bHsUA&#10;AADcAAAADwAAAGRycy9kb3ducmV2LnhtbESPQU/CQBSE7yb8h80j4SbbqkGoLERJiMZwscD90X20&#10;le7bpvuA6q93TUw8Tmbmm8x82btGXagLtWcD6TgBRVx4W3NpYLdd305BBUG22HgmA18UYLkY3Mwx&#10;s/7KH3TJpVQRwiFDA5VIm2kdioochrFviaN39J1DibIrte3wGuGu0XdJMtEOa44LFba0qqg45Wdn&#10;4Pj4/nL/OvGnzcPnWvbf/eoglBszGvbPT6CEevkP/7XfrIFZmsLvmXgE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m5sexQAAANw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sz w:val="27"/>
        </w:rPr>
        <w:t>Figure 40. Housing Burden, Renters and Owners, Pennsylvania, 2017....................................................................................... 81</w:t>
      </w:r>
    </w:p>
    <w:p w:rsidR="000E5BEF" w:rsidRDefault="00C51B2A">
      <w:pPr>
        <w:spacing w:after="144" w:line="259" w:lineRule="auto"/>
        <w:ind w:left="-4"/>
      </w:pPr>
      <w:r>
        <w:rPr>
          <w:rFonts w:ascii="Calibri" w:eastAsia="Calibri" w:hAnsi="Calibri" w:cs="Calibri"/>
          <w:sz w:val="27"/>
        </w:rPr>
        <w:t>Figure 41. Real Estate Taxes, Pennsylvania, 2017 ...................................................................................................................... 81</w:t>
      </w:r>
    </w:p>
    <w:p w:rsidR="000E5BEF" w:rsidRDefault="00C51B2A">
      <w:pPr>
        <w:spacing w:after="144" w:line="259" w:lineRule="auto"/>
        <w:ind w:left="-4"/>
      </w:pPr>
      <w:r>
        <w:rPr>
          <w:rFonts w:ascii="Calibri" w:eastAsia="Calibri" w:hAnsi="Calibri" w:cs="Calibri"/>
          <w:sz w:val="27"/>
        </w:rPr>
        <w:t>Figure 42. Preschool Enrollment, 3- and 4-Year-Olds, Pennsylvania, 2017 ................................................................................82</w:t>
      </w:r>
    </w:p>
    <w:p w:rsidR="000E5BEF" w:rsidRDefault="00C51B2A">
      <w:pPr>
        <w:spacing w:after="144" w:line="259" w:lineRule="auto"/>
        <w:ind w:left="-4"/>
      </w:pPr>
      <w:r>
        <w:rPr>
          <w:rFonts w:ascii="Calibri" w:eastAsia="Calibri" w:hAnsi="Calibri" w:cs="Calibri"/>
          <w:sz w:val="27"/>
        </w:rPr>
        <w:t>Figure 43. Health Insurance Coverage, Pennsylvania, 2017 .......................................................................................................84</w:t>
      </w:r>
    </w:p>
    <w:p w:rsidR="000E5BEF" w:rsidRDefault="00C51B2A">
      <w:pPr>
        <w:spacing w:after="144" w:line="259" w:lineRule="auto"/>
        <w:ind w:left="-4"/>
      </w:pPr>
      <w:r>
        <w:rPr>
          <w:rFonts w:ascii="Calibri" w:eastAsia="Calibri" w:hAnsi="Calibri" w:cs="Calibri"/>
          <w:sz w:val="27"/>
        </w:rPr>
        <w:t>Figure 44. Health Professional Shortage Areas and Households Below the ALICE Threshold, Pennsylvania, 2017 ..................84</w:t>
      </w:r>
    </w:p>
    <w:p w:rsidR="000E5BEF" w:rsidRDefault="00C51B2A">
      <w:pPr>
        <w:spacing w:after="144" w:line="259" w:lineRule="auto"/>
        <w:ind w:left="-4"/>
      </w:pPr>
      <w:r>
        <w:rPr>
          <w:rFonts w:ascii="Calibri" w:eastAsia="Calibri" w:hAnsi="Calibri" w:cs="Calibri"/>
          <w:sz w:val="27"/>
        </w:rPr>
        <w:t>Figure 45. Percent Below ALICE Threshold and Drug Overdose Death Rate, Pennsylvania Counties, 2017 ...............................85</w:t>
      </w:r>
    </w:p>
    <w:p w:rsidR="000E5BEF" w:rsidRDefault="00C51B2A">
      <w:pPr>
        <w:spacing w:after="144" w:line="259" w:lineRule="auto"/>
        <w:ind w:left="-4"/>
      </w:pPr>
      <w:r>
        <w:rPr>
          <w:rFonts w:ascii="Calibri" w:eastAsia="Calibri" w:hAnsi="Calibri" w:cs="Calibri"/>
          <w:sz w:val="27"/>
        </w:rPr>
        <w:t>Figure 46. Internet Access, Pennsylvania, 2017 .........................................................................................................................88</w:t>
      </w:r>
    </w:p>
    <w:p w:rsidR="000E5BEF" w:rsidRDefault="00C51B2A">
      <w:pPr>
        <w:spacing w:after="144" w:line="259" w:lineRule="auto"/>
        <w:ind w:left="-4"/>
      </w:pPr>
      <w:r>
        <w:rPr>
          <w:rFonts w:ascii="Calibri" w:eastAsia="Calibri" w:hAnsi="Calibri" w:cs="Calibri"/>
          <w:sz w:val="27"/>
        </w:rPr>
        <w:lastRenderedPageBreak/>
        <w:t>Figure 47. Voter Turnout, Presidential Election, Pennsylvania, 2016 ........................................................................................88</w:t>
      </w:r>
    </w:p>
    <w:p w:rsidR="000E5BEF" w:rsidRDefault="00C51B2A">
      <w:pPr>
        <w:spacing w:after="144" w:line="259" w:lineRule="auto"/>
        <w:ind w:left="-4"/>
      </w:pPr>
      <w:r>
        <w:rPr>
          <w:rFonts w:ascii="Calibri" w:eastAsia="Calibri" w:hAnsi="Calibri" w:cs="Calibri"/>
          <w:sz w:val="27"/>
        </w:rPr>
        <w:t>Figure 48. Population Projection, Pennsylvania, 2010 to 2040 .................................................................................................90</w:t>
      </w:r>
    </w:p>
    <w:p w:rsidR="000E5BEF" w:rsidRDefault="00C51B2A">
      <w:pPr>
        <w:spacing w:after="144" w:line="259" w:lineRule="auto"/>
        <w:ind w:left="-4"/>
      </w:pPr>
      <w:r>
        <w:rPr>
          <w:rFonts w:ascii="Calibri" w:eastAsia="Calibri" w:hAnsi="Calibri" w:cs="Calibri"/>
          <w:sz w:val="27"/>
        </w:rPr>
        <w:t>Figure 49. Population Inflows and Outflows, Pennsylvania, 2017 ..............................................................................................92</w:t>
      </w:r>
    </w:p>
    <w:p w:rsidR="000E5BEF" w:rsidRDefault="00C51B2A">
      <w:pPr>
        <w:spacing w:after="144" w:line="259" w:lineRule="auto"/>
        <w:ind w:left="-4"/>
      </w:pPr>
      <w:r>
        <w:rPr>
          <w:rFonts w:ascii="Calibri" w:eastAsia="Calibri" w:hAnsi="Calibri" w:cs="Calibri"/>
          <w:sz w:val="27"/>
        </w:rPr>
        <w:t>Figure 50. New Job Growth by Occupation, Pennsylvania, 2016 to 2026 ...................................................................................98</w:t>
      </w:r>
    </w:p>
    <w:p w:rsidR="000E5BEF" w:rsidRDefault="00C51B2A">
      <w:pPr>
        <w:spacing w:after="144" w:line="259" w:lineRule="auto"/>
        <w:ind w:left="-4"/>
      </w:pPr>
      <w:r>
        <w:rPr>
          <w:rFonts w:ascii="Calibri" w:eastAsia="Calibri" w:hAnsi="Calibri" w:cs="Calibri"/>
          <w:sz w:val="27"/>
        </w:rPr>
        <w:t>Figure 51. Enrollment in Medicare and Social Security, Pennsylvania, 2000 to 2026 .............................................................101</w:t>
      </w:r>
    </w:p>
    <w:p w:rsidR="000E5BEF" w:rsidRDefault="00C51B2A">
      <w:pPr>
        <w:spacing w:after="144" w:line="259" w:lineRule="auto"/>
        <w:ind w:left="-4"/>
      </w:pPr>
      <w:r>
        <w:rPr>
          <w:rFonts w:ascii="Calibri" w:eastAsia="Calibri" w:hAnsi="Calibri" w:cs="Calibri"/>
          <w:sz w:val="27"/>
        </w:rPr>
        <w:t>Figure 52. Cost of Medicare and Social Security, Pennsylvania, 2000 to 2026 ......................................................................102</w:t>
      </w:r>
    </w:p>
    <w:p w:rsidR="000E5BEF" w:rsidRDefault="00C51B2A">
      <w:pPr>
        <w:spacing w:after="144" w:line="259" w:lineRule="auto"/>
        <w:ind w:left="-4"/>
      </w:pPr>
      <w:r>
        <w:rPr>
          <w:rFonts w:ascii="Calibri" w:eastAsia="Calibri" w:hAnsi="Calibri" w:cs="Calibri"/>
          <w:sz w:val="27"/>
        </w:rPr>
        <w:t>Figure 53. Benefit Cliff for SNAP, Family of Four, Pennsylvania, 2017  ................................................................................... 107</w:t>
      </w:r>
    </w:p>
    <w:p w:rsidR="000E5BEF" w:rsidRDefault="000E5BEF">
      <w:pPr>
        <w:sectPr w:rsidR="000E5BEF">
          <w:headerReference w:type="even" r:id="rId22"/>
          <w:headerReference w:type="default" r:id="rId23"/>
          <w:footerReference w:type="even" r:id="rId24"/>
          <w:footerReference w:type="default" r:id="rId25"/>
          <w:headerReference w:type="first" r:id="rId26"/>
          <w:footerReference w:type="first" r:id="rId27"/>
          <w:pgSz w:w="12240" w:h="15840"/>
          <w:pgMar w:top="727" w:right="718" w:bottom="800" w:left="810" w:header="742" w:footer="742" w:gutter="0"/>
          <w:cols w:space="720"/>
        </w:sectPr>
      </w:pPr>
    </w:p>
    <w:p w:rsidR="000E5BEF" w:rsidRDefault="00C51B2A">
      <w:pPr>
        <w:pStyle w:val="Heading1"/>
        <w:ind w:left="-5" w:right="0"/>
      </w:pPr>
      <w:bookmarkStart w:id="1" w:name="_Toc561266"/>
      <w:r>
        <w:lastRenderedPageBreak/>
        <w:t>EXECUTIVE SUMMARY</w:t>
      </w:r>
      <w:bookmarkEnd w:id="1"/>
    </w:p>
    <w:p w:rsidR="000E5BEF" w:rsidRDefault="00C51B2A">
      <w:pPr>
        <w:spacing w:after="292" w:line="265" w:lineRule="auto"/>
        <w:ind w:left="10"/>
      </w:pPr>
      <w:r>
        <w:rPr>
          <w:b/>
        </w:rPr>
        <w:t xml:space="preserve">In 2017, 1,856,785 households in Pennsylvania — 37 percent — could not afford basic needs such as housing, child care, food, transportation, health care, and technology. </w:t>
      </w:r>
    </w:p>
    <w:p w:rsidR="000E5BEF" w:rsidRDefault="00C51B2A">
      <w:pPr>
        <w:ind w:left="10" w:right="372"/>
      </w:pPr>
      <w:r>
        <w:t xml:space="preserve">This ALICE Report for Pennsylvania describes the population called </w:t>
      </w:r>
      <w:r>
        <w:rPr>
          <w:b/>
        </w:rPr>
        <w:t>ALICE,</w:t>
      </w:r>
      <w:r>
        <w:t xml:space="preserve"> an acronym for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 families with income above the Federal Poverty Level (FPL), but not high enough to afford basic household necessities or save for the future. With the cost of living higher than what most people earn, ALICE households live in every county in Pennsylvania — urban, suburban, and rural — and they include women and men, young and old, of all races and ethnicities.</w:t>
      </w:r>
    </w:p>
    <w:p w:rsidR="000E5BEF" w:rsidRDefault="00C51B2A">
      <w:pPr>
        <w:ind w:left="10" w:right="55"/>
      </w:pPr>
      <w:r>
        <w:t>Despite recent reports of overall improvement in employment and gains in median incomes, the economic recovery in Pennsylvania since the end of the Great Recession in 2010 has been uneven. Many families continue to face challenges from low wages, depleted savings, and the increasing cost of basic household goods. The total number of Pennsylvania households that cannot afford basic needs increased 14 percent between 2007 and 2017.</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26466" name="Group 32646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062" name="Rectangle 1062"/>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63" name="Shape 1063"/>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6466" o:spid="_x0000_s1035" style="position:absolute;left:0;text-align:left;margin-left:23.45pt;margin-top:39.35pt;width:15.6pt;height:715.65pt;z-index:25166950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">
                <v:rect id="Rectangle 1062" o:spid="_x0000_s1036"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Qx5sMA&#10;AADdAAAADwAAAGRycy9kb3ducmV2LnhtbERPS4vCMBC+C/sfwix401QRXapRlgWpF4XVVTyOzfSB&#10;zaQ2Ueu/NwuCt/n4njNbtKYSN2pcaVnBoB+BIE6tLjlX8Ldb9r5AOI+ssbJMCh7kYDH/6Mww1vbO&#10;v3Tb+lyEEHYxKii8r2MpXVqQQde3NXHgMtsY9AE2udQN3kO4qeQwisbSYMmhocCafgpKz9urUbAf&#10;7K6HxG1OfMwuk9HaJ5ssT5TqfrbfUxCeWv8Wv9wrHeZH4yH8fxNO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Qx5sMAAADd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63" o:spid="_x0000_s1037"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oZsQA&#10;AADdAAAADwAAAGRycy9kb3ducmV2LnhtbERPS2vCQBC+F/wPywi91Y0PUkldRQVpKb001fuYHZPU&#10;7GzITjX213cLhd7m43vOYtW7Rl2oC7VnA+NRAoq48Lbm0sD+Y/cwBxUE2WLjmQzcKMBqObhbYGb9&#10;ld/pkkupYgiHDA1UIm2mdSgqchhGviWO3Ml3DiXCrtS2w2sMd42eJEmqHdYcGypsaVtRcc6/nIHT&#10;4+tm+pz689vscyeH7357FMqNuR/26ydQQr38i//cLzbOT9Ip/H4TT9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5KGbEAAAA3Q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t xml:space="preserve">This Report shows the cost of basic needs (housing, child care, food, transportation, health care, technology, and taxes) in the </w:t>
      </w:r>
      <w:r>
        <w:rPr>
          <w:b/>
        </w:rPr>
        <w:t xml:space="preserve">Household Survival Budget </w:t>
      </w:r>
      <w:r>
        <w:t xml:space="preserve">for each county in Pennsylvania, and the number of households earning below </w:t>
      </w:r>
      <w:r>
        <w:rPr>
          <w:b/>
        </w:rPr>
        <w:t>the ALICE Threshold</w:t>
      </w:r>
      <w:r>
        <w:t xml:space="preserve"> — the amount needed to afford that bare-minimum budget. The Report delves into county and municipal data and looks at the demographics of ALICE and poverty-level households by race/ethnicity, age, and household type to reveal variations in hardship that are often masked by state averages. The Report asks where ALICE households work; how assets, credit, and assistance supplement their incomes; and how local conditions like affordable housing and community resources affect their financial stability and quality of life. Finally, the Report highlights emerging trends that will impact ALICE families in the future.</w:t>
      </w:r>
    </w:p>
    <w:p w:rsidR="000E5BEF" w:rsidRDefault="00C51B2A">
      <w:pPr>
        <w:ind w:left="10" w:right="55"/>
      </w:pPr>
      <w:r>
        <w:t xml:space="preserve">The data reveals an ongoing struggle for ALICE households in Pennsylvania, and a range of obstacles to achieving financial stability: </w:t>
      </w:r>
    </w:p>
    <w:p w:rsidR="000E5BEF" w:rsidRDefault="00C51B2A">
      <w:pPr>
        <w:numPr>
          <w:ilvl w:val="0"/>
          <w:numId w:val="1"/>
        </w:numPr>
        <w:spacing w:after="172"/>
        <w:ind w:right="55" w:hanging="180"/>
      </w:pPr>
      <w:r>
        <w:rPr>
          <w:b/>
        </w:rPr>
        <w:t xml:space="preserve">The extent of hardship: </w:t>
      </w:r>
      <w:r>
        <w:t xml:space="preserve">Of Pennsylvania’s 5 million households, 13 percent lived in poverty in 2017 and nearly twice as many — another 24 percent — were ALICE households. Combined, 37 percent (1,856,785 households) had income below the ALICE Threshold, an increase of 14 percent since 2007. </w:t>
      </w:r>
    </w:p>
    <w:p w:rsidR="000E5BEF" w:rsidRDefault="00C51B2A">
      <w:pPr>
        <w:numPr>
          <w:ilvl w:val="0"/>
          <w:numId w:val="1"/>
        </w:numPr>
        <w:spacing w:after="172"/>
        <w:ind w:right="55" w:hanging="180"/>
      </w:pPr>
      <w:r>
        <w:rPr>
          <w:b/>
        </w:rPr>
        <w:t>The basic cost of living:</w:t>
      </w:r>
      <w:r>
        <w:t xml:space="preserve"> The cost of basic household expenses in Pennsylvania increased steadily to $59,340 for a family of four (two adults with one infant and one preschooler) and $20,760 for a single adult — significantly higher than the FPL of $24,600 for a family of four and $12,060 for a single adult. The cost of the family budget increased by 33 percent from 2007 to 2017. </w:t>
      </w:r>
    </w:p>
    <w:p w:rsidR="000E5BEF" w:rsidRDefault="00C51B2A">
      <w:pPr>
        <w:numPr>
          <w:ilvl w:val="0"/>
          <w:numId w:val="1"/>
        </w:numPr>
        <w:spacing w:after="172"/>
        <w:ind w:right="55" w:hanging="180"/>
      </w:pPr>
      <w:r>
        <w:rPr>
          <w:b/>
        </w:rPr>
        <w:t xml:space="preserve">Jobs: </w:t>
      </w:r>
      <w:r>
        <w:t>Low-wage jobs continued to dominate the landscape in Pennsylvania, with 59 percent of all jobs paying less than $20 per hour. Although unemployment rates fell during this period, wages remained low for many occupations. With more contract work and on-demand jobs, job instability also increased, making it difficult for ALICE workers to meet regular monthly expenses or to save. In addition, gaps in wages varied based on the type of employer as well as the gender, education, race, and ethnicity of workers.</w:t>
      </w:r>
    </w:p>
    <w:p w:rsidR="000E5BEF" w:rsidRDefault="00C51B2A">
      <w:pPr>
        <w:numPr>
          <w:ilvl w:val="0"/>
          <w:numId w:val="1"/>
        </w:numPr>
        <w:ind w:right="55" w:hanging="180"/>
      </w:pPr>
      <w:r>
        <w:rPr>
          <w:b/>
        </w:rPr>
        <w:t xml:space="preserve">The role of public assistance: </w:t>
      </w:r>
      <w:r>
        <w:t xml:space="preserve">Public and private assistance continued to provide support to many households living in poverty or earning slightly above the FPL, but it provided less support to ALICE households whose income is above eligibility levels. Despite this assistance, large gaps in assistance remained in almost all budget areas. Spending on health care and health insurance outpaced spending in other budget areas. </w:t>
      </w:r>
    </w:p>
    <w:p w:rsidR="000E5BEF" w:rsidRDefault="00C51B2A">
      <w:pPr>
        <w:numPr>
          <w:ilvl w:val="0"/>
          <w:numId w:val="1"/>
        </w:numPr>
        <w:spacing w:after="183"/>
        <w:ind w:right="55" w:hanging="180"/>
      </w:pPr>
      <w:r>
        <w:rPr>
          <w:b/>
        </w:rPr>
        <w:lastRenderedPageBreak/>
        <w:t>Emerging trends:</w:t>
      </w:r>
      <w:r>
        <w:t xml:space="preserve"> Several trends are changing the economic landscape for ALICE families:</w:t>
      </w:r>
    </w:p>
    <w:p w:rsidR="000E5BEF" w:rsidRDefault="00C51B2A">
      <w:pPr>
        <w:numPr>
          <w:ilvl w:val="0"/>
          <w:numId w:val="1"/>
        </w:numPr>
        <w:ind w:right="55" w:hanging="180"/>
      </w:pPr>
      <w:r>
        <w:rPr>
          <w:i/>
        </w:rPr>
        <w:t>The Changing American Household</w:t>
      </w:r>
      <w:r>
        <w:t xml:space="preserve"> — Shifting demographics, including millennials reaching adulthood, the aging of the baby boomers, and domestic and foreign migration patterns, are having an impact on who is living together in households and where and how people work. These changes, in turn, influence the demand for goods and services, ranging from the location of housing to the provision of caregiving.</w:t>
      </w:r>
    </w:p>
    <w:p w:rsidR="000E5BEF" w:rsidRDefault="00C51B2A">
      <w:pPr>
        <w:numPr>
          <w:ilvl w:val="0"/>
          <w:numId w:val="1"/>
        </w:numPr>
        <w:ind w:right="55" w:hanging="180"/>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26067" name="Group 326067"/>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137" name="Rectangle 113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38" name="Shape 113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6067" o:spid="_x0000_s1038" style="position:absolute;left:0;text-align:left;margin-left:572.5pt;margin-top:39.35pt;width:19.05pt;height:715.65pt;z-index:251670528;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">
                <v:rect id="Rectangle 1137" o:spid="_x0000_s1039"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y/sMA&#10;AADdAAAADwAAAGRycy9kb3ducmV2LnhtbERPS2vCQBC+C/6HZQRvukktKqmrSKGklwq+So/T7OSB&#10;2dk0u2r6711B8DYf33MWq87U4kKtqywriMcRCOLM6ooLBYf9x2gOwnlkjbVlUvBPDlbLfm+BibZX&#10;3tJl5wsRQtglqKD0vkmkdFlJBt3YNsSBy21r0AfYFlK3eA3hppYvUTSVBisODSU29F5SdtqdjYJj&#10;vD9/p27zyz/53+z1y6ebvEiVGg669RsIT51/ih/uTx3mx5MZ3L8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Gy/sMAAADd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38" o:spid="_x0000_s1040"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l8YA&#10;AADdAAAADwAAAGRycy9kb3ducmV2LnhtbESPQU/CQBCF7yb+h82QeJMtYpBUFqIkREO8WOU+doe2&#10;0J1tuiNUfr1zMPE2k/fmvW8WqyG05kR9aiI7mIwzMMRl9A1XDj4/NrdzMEmQPbaRycEPJVgtr68W&#10;mPt45nc6FVIZDeGUo4NapMutTWVNAdM4dsSq7WMfUHTtK+t7PGt4aO1dls1swIa1ocaO1jWVx+I7&#10;ONg/bJ+nL7N4fLs/bGR3GdZfQoVzN6Ph6RGM0CD/5r/rV6/4k6ni6jc6gl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al8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rPr>
          <w:i/>
        </w:rPr>
        <w:t xml:space="preserve">Increasing Vulnerability of Workers </w:t>
      </w:r>
      <w:r>
        <w:t xml:space="preserve">— Within a global economy, economic disruptions, natural disasters, and technological advances in other parts of the world trigger rapid change in supply and demand for U.S. industries. Increasingly, this risk has been shifted from companies to workers. Combined with the often-disruptive effects of technology on jobs and the workplace, ALICE workers increasingly face income volatility in addition to low wages. </w:t>
      </w:r>
    </w:p>
    <w:p w:rsidR="000E5BEF" w:rsidRDefault="00C51B2A">
      <w:pPr>
        <w:numPr>
          <w:ilvl w:val="0"/>
          <w:numId w:val="1"/>
        </w:numPr>
        <w:ind w:right="55" w:hanging="180"/>
      </w:pPr>
      <w:r>
        <w:rPr>
          <w:i/>
        </w:rPr>
        <w:t>Growing Health Inequality</w:t>
      </w:r>
      <w:r>
        <w:t xml:space="preserve"> — As health costs rise, disparities in health increase, especially according to income. Expensive medical and technological advances that are out of reach of lower-income households will only further this divide. The societal costs of having large numbers of U.S. residents in poor health will also grow.</w:t>
      </w:r>
    </w:p>
    <w:p w:rsidR="000E5BEF" w:rsidRDefault="00C51B2A">
      <w:pPr>
        <w:spacing w:after="0"/>
        <w:ind w:left="10" w:right="55"/>
      </w:pPr>
      <w:r>
        <w:t>Using the best available information on those who are struggling, this Report offers an enhanced set of tools for stakeholders to measure the real challenges ALICE households face in trying to make ends meet. The FPL is an outdated calculation, and inaccurate information about the number of people struggling distorts the identification of problems related to poverty, misguides policy solutions, and raises questions of equity, transparency, and fairness in the allocation of resources. United for ALICE develops these resources in order to move beyond stereotypes and judgments of “the poor,” and instead encourages the use of data to inform programmatic and policy solutions for these households and their communities.</w:t>
      </w:r>
    </w:p>
    <w:tbl>
      <w:tblPr>
        <w:tblStyle w:val="TableGrid"/>
        <w:tblW w:w="9986" w:type="dxa"/>
        <w:tblInd w:w="0" w:type="dxa"/>
        <w:tblCellMar>
          <w:left w:w="240" w:type="dxa"/>
          <w:bottom w:w="116" w:type="dxa"/>
          <w:right w:w="115" w:type="dxa"/>
        </w:tblCellMar>
        <w:tblLook w:val="04A0" w:firstRow="1" w:lastRow="0" w:firstColumn="1" w:lastColumn="0" w:noHBand="0" w:noVBand="1"/>
      </w:tblPr>
      <w:tblGrid>
        <w:gridCol w:w="9986"/>
      </w:tblGrid>
      <w:tr w:rsidR="000E5BEF">
        <w:trPr>
          <w:trHeight w:val="1421"/>
        </w:trPr>
        <w:tc>
          <w:tcPr>
            <w:tcW w:w="9986"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GLOSSARY</w:t>
            </w:r>
          </w:p>
        </w:tc>
      </w:tr>
      <w:tr w:rsidR="000E5BEF">
        <w:trPr>
          <w:trHeight w:val="106"/>
        </w:trPr>
        <w:tc>
          <w:tcPr>
            <w:tcW w:w="9986"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218"/>
        </w:trPr>
        <w:tc>
          <w:tcPr>
            <w:tcW w:w="9986" w:type="dxa"/>
            <w:tcBorders>
              <w:top w:val="nil"/>
              <w:left w:val="nil"/>
              <w:bottom w:val="nil"/>
              <w:right w:val="nil"/>
            </w:tcBorders>
            <w:shd w:val="clear" w:color="auto" w:fill="E9E8E7"/>
            <w:vAlign w:val="center"/>
          </w:tcPr>
          <w:p w:rsidR="000E5BEF" w:rsidRDefault="00C51B2A">
            <w:pPr>
              <w:spacing w:after="0" w:line="259" w:lineRule="auto"/>
              <w:ind w:left="20" w:firstLine="0"/>
            </w:pPr>
            <w:r>
              <w:rPr>
                <w:b/>
              </w:rPr>
              <w:t>ALICE</w:t>
            </w:r>
            <w:r>
              <w:t xml:space="preserve"> is an acronym that stands for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 households with income above the Federal Poverty Level but below the basic cost of living. A household consists of all the people who occupy a housing unit. In this Report, households do not include those living in group quarters such as a dorm, nursing home, or prison.</w:t>
            </w:r>
          </w:p>
        </w:tc>
      </w:tr>
      <w:tr w:rsidR="000E5BEF">
        <w:trPr>
          <w:trHeight w:val="1050"/>
        </w:trPr>
        <w:tc>
          <w:tcPr>
            <w:tcW w:w="9986" w:type="dxa"/>
            <w:tcBorders>
              <w:top w:val="nil"/>
              <w:left w:val="nil"/>
              <w:bottom w:val="nil"/>
              <w:right w:val="nil"/>
            </w:tcBorders>
            <w:shd w:val="clear" w:color="auto" w:fill="E9E8E7"/>
            <w:vAlign w:val="bottom"/>
          </w:tcPr>
          <w:p w:rsidR="000E5BEF" w:rsidRDefault="00C51B2A">
            <w:pPr>
              <w:spacing w:after="0" w:line="259" w:lineRule="auto"/>
              <w:ind w:left="20" w:firstLine="0"/>
            </w:pPr>
            <w:r>
              <w:rPr>
                <w:b/>
              </w:rPr>
              <w:t>The Household Survival Budget</w:t>
            </w:r>
            <w:r>
              <w:t xml:space="preserve"> is the bare-minimum cost to live and work in the modern economy. It calculates the actual costs of basic necessities (housing, child care, food, transportation, health care, and a basic smartphone plan) in Pennsylvania, adjusted for different counties and household types.</w:t>
            </w:r>
          </w:p>
        </w:tc>
      </w:tr>
      <w:tr w:rsidR="000E5BEF">
        <w:trPr>
          <w:trHeight w:val="1050"/>
        </w:trPr>
        <w:tc>
          <w:tcPr>
            <w:tcW w:w="9986" w:type="dxa"/>
            <w:tcBorders>
              <w:top w:val="nil"/>
              <w:left w:val="nil"/>
              <w:bottom w:val="nil"/>
              <w:right w:val="nil"/>
            </w:tcBorders>
            <w:shd w:val="clear" w:color="auto" w:fill="E9E8E7"/>
            <w:vAlign w:val="bottom"/>
          </w:tcPr>
          <w:p w:rsidR="000E5BEF" w:rsidRDefault="00C51B2A">
            <w:pPr>
              <w:spacing w:after="0" w:line="259" w:lineRule="auto"/>
              <w:ind w:left="20" w:right="40" w:firstLine="0"/>
            </w:pPr>
            <w:r>
              <w:rPr>
                <w:b/>
              </w:rPr>
              <w:t xml:space="preserve">The ALICE Threshold </w:t>
            </w:r>
            <w:r>
              <w:t>is the average income that a household needs to afford the basic necessities defined by the Household Survival Budget for each county in Pennsylvania. Unless otherwise noted in this Report, households earning below the ALICE Threshold include both ALICE and poverty-level households.</w:t>
            </w:r>
          </w:p>
        </w:tc>
      </w:tr>
      <w:tr w:rsidR="000E5BEF">
        <w:trPr>
          <w:trHeight w:val="1310"/>
        </w:trPr>
        <w:tc>
          <w:tcPr>
            <w:tcW w:w="9986" w:type="dxa"/>
            <w:tcBorders>
              <w:top w:val="nil"/>
              <w:left w:val="nil"/>
              <w:bottom w:val="nil"/>
              <w:right w:val="nil"/>
            </w:tcBorders>
            <w:shd w:val="clear" w:color="auto" w:fill="E9E8E7"/>
            <w:vAlign w:val="bottom"/>
          </w:tcPr>
          <w:p w:rsidR="000E5BEF" w:rsidRDefault="00C51B2A">
            <w:pPr>
              <w:spacing w:after="0" w:line="259" w:lineRule="auto"/>
              <w:ind w:left="20" w:right="508" w:firstLine="0"/>
            </w:pPr>
            <w:r>
              <w:rPr>
                <w:b/>
              </w:rPr>
              <w:t xml:space="preserve">The Household Stability Budget </w:t>
            </w:r>
            <w:r>
              <w:t>is greater than the basic Household Survival Budget and reflects the cost for household necessities at a modest but sustainable level. It adds a savings category and an expanded technology category (smartphone and basic home internet), and it is adjusted for different counties and household types.</w:t>
            </w:r>
          </w:p>
        </w:tc>
      </w:tr>
      <w:tr w:rsidR="000E5BEF">
        <w:trPr>
          <w:trHeight w:val="1064"/>
        </w:trPr>
        <w:tc>
          <w:tcPr>
            <w:tcW w:w="9986" w:type="dxa"/>
            <w:tcBorders>
              <w:top w:val="nil"/>
              <w:left w:val="nil"/>
              <w:bottom w:val="nil"/>
              <w:right w:val="nil"/>
            </w:tcBorders>
            <w:shd w:val="clear" w:color="auto" w:fill="E9E8E7"/>
            <w:vAlign w:val="center"/>
          </w:tcPr>
          <w:p w:rsidR="000E5BEF" w:rsidRDefault="00C51B2A">
            <w:pPr>
              <w:spacing w:after="0" w:line="259" w:lineRule="auto"/>
              <w:ind w:left="20" w:firstLine="0"/>
            </w:pPr>
            <w:r>
              <w:rPr>
                <w:b/>
              </w:rPr>
              <w:lastRenderedPageBreak/>
              <w:t xml:space="preserve">The ALICE Income Assessment </w:t>
            </w:r>
            <w:r>
              <w:t>is the calculation of all sources of income, resources, and assistance for ALICE and poverty-level households. Even with assistance, the Assessment reveals a shortfall, or Unfilled Gap, between what these households bring in and what is needed for them to reach the ALICE Threshold.</w:t>
            </w:r>
          </w:p>
        </w:tc>
      </w:tr>
    </w:tbl>
    <w:p w:rsidR="000E5BEF" w:rsidRDefault="00C51B2A">
      <w:pPr>
        <w:spacing w:after="0" w:line="259" w:lineRule="auto"/>
        <w:ind w:left="-5"/>
      </w:pPr>
      <w:r>
        <w:rPr>
          <w:rFonts w:ascii="Calibri" w:eastAsia="Calibri" w:hAnsi="Calibri" w:cs="Calibri"/>
          <w:color w:val="181717"/>
          <w:sz w:val="76"/>
        </w:rPr>
        <w:t>AT-A-GLANCE: PENNSYLVANIA</w:t>
      </w:r>
    </w:p>
    <w:p w:rsidR="000E5BEF" w:rsidRDefault="00C51B2A">
      <w:pPr>
        <w:spacing w:after="0" w:line="265" w:lineRule="auto"/>
        <w:ind w:left="10"/>
      </w:pPr>
      <w:r>
        <w:rPr>
          <w:b/>
        </w:rPr>
        <w:t>2017 Point-in-Time Data</w:t>
      </w:r>
    </w:p>
    <w:p w:rsidR="000E5BEF" w:rsidRDefault="00C51B2A">
      <w:pPr>
        <w:spacing w:after="164" w:line="259" w:lineRule="auto"/>
        <w:ind w:left="0" w:right="-83" w:firstLine="0"/>
      </w:pPr>
      <w:r>
        <w:rPr>
          <w:rFonts w:ascii="Calibri" w:eastAsia="Calibri" w:hAnsi="Calibri" w:cs="Calibri"/>
          <w:noProof/>
          <w:color w:val="000000"/>
          <w:sz w:val="22"/>
        </w:rPr>
        <mc:AlternateContent>
          <mc:Choice Requires="wpg">
            <w:drawing>
              <wp:inline distT="0" distB="0" distL="0" distR="0">
                <wp:extent cx="6337250" cy="12700"/>
                <wp:effectExtent l="0" t="0" r="0" b="0"/>
                <wp:docPr id="356849" name="Group 356849"/>
                <wp:cNvGraphicFramePr/>
                <a:graphic xmlns:a="http://schemas.openxmlformats.org/drawingml/2006/main">
                  <a:graphicData uri="http://schemas.microsoft.com/office/word/2010/wordprocessingGroup">
                    <wpg:wgp>
                      <wpg:cNvGrpSpPr/>
                      <wpg:grpSpPr>
                        <a:xfrm>
                          <a:off x="0" y="0"/>
                          <a:ext cx="6337250" cy="12700"/>
                          <a:chOff x="0" y="0"/>
                          <a:chExt cx="6337250" cy="12700"/>
                        </a:xfrm>
                      </wpg:grpSpPr>
                      <wps:wsp>
                        <wps:cNvPr id="1221" name="Shape 1221"/>
                        <wps:cNvSpPr/>
                        <wps:spPr>
                          <a:xfrm>
                            <a:off x="0" y="0"/>
                            <a:ext cx="6337250" cy="0"/>
                          </a:xfrm>
                          <a:custGeom>
                            <a:avLst/>
                            <a:gdLst/>
                            <a:ahLst/>
                            <a:cxnLst/>
                            <a:rect l="0" t="0" r="0" b="0"/>
                            <a:pathLst>
                              <a:path w="6337250">
                                <a:moveTo>
                                  <a:pt x="0" y="0"/>
                                </a:moveTo>
                                <a:lnTo>
                                  <a:pt x="633725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FF79B1F" id="Group 356849" o:spid="_x0000_s1026" style="width:499pt;height:1pt;mso-position-horizontal-relative:char;mso-position-vertical-relative:line" coordsize="6337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">
                <v:shape id="Shape 1221" o:spid="_x0000_s1027" style="position:absolute;width:63372;height:0;visibility:visible;mso-wrap-style:square;v-text-anchor:top" coordsize="6337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ZQsQA&#10;AADdAAAADwAAAGRycy9kb3ducmV2LnhtbERPzWrCQBC+C77DMoXe6sYcrEZXiRZpqSAY8wBDdpoE&#10;s7NpdtXo07uFgrf5+H5nsepNIy7UudqygvEoAkFcWF1zqSA/bt+mIJxH1thYJgU3crBaDgcLTLS9&#10;8oEumS9FCGGXoILK+zaR0hUVGXQj2xIH7sd2Bn2AXSl1h9cQbhoZR9FEGqw5NFTY0qai4pSdjYLd&#10;af357n43s+2+T/M8vefft49IqdeXPp2D8NT7p/jf/aXD/Dgew9834QS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XWULEAAAA3QAAAA8AAAAAAAAAAAAAAAAAmAIAAGRycy9k&#10;b3ducmV2LnhtbFBLBQYAAAAABAAEAPUAAACJAwAAAAA=&#10;" path="m,l6337250,e" filled="f" strokecolor="#181717" strokeweight="1pt">
                  <v:stroke miterlimit="83231f" joinstyle="miter"/>
                  <v:path arrowok="t" textboxrect="0,0,6337250,0"/>
                </v:shape>
                <w10:anchorlock/>
              </v:group>
            </w:pict>
          </mc:Fallback>
        </mc:AlternateContent>
      </w:r>
    </w:p>
    <w:p w:rsidR="000E5BEF" w:rsidRDefault="00C51B2A">
      <w:pPr>
        <w:spacing w:after="557" w:line="265" w:lineRule="auto"/>
        <w:ind w:left="10"/>
      </w:pPr>
      <w:r>
        <w:rPr>
          <w:b/>
        </w:rPr>
        <w:t>Population:</w:t>
      </w:r>
      <w:r>
        <w:t xml:space="preserve"> 12,805,537  </w:t>
      </w:r>
      <w:r>
        <w:rPr>
          <w:b/>
        </w:rPr>
        <w:t>|</w:t>
      </w:r>
      <w:r>
        <w:t xml:space="preserve">  </w:t>
      </w:r>
      <w:r>
        <w:rPr>
          <w:b/>
        </w:rPr>
        <w:t>Number of Counties:</w:t>
      </w:r>
      <w:r>
        <w:t xml:space="preserve"> 67  </w:t>
      </w:r>
      <w:r>
        <w:rPr>
          <w:b/>
        </w:rPr>
        <w:t>|</w:t>
      </w:r>
      <w:r>
        <w:t xml:space="preserve">  </w:t>
      </w:r>
      <w:r>
        <w:rPr>
          <w:b/>
        </w:rPr>
        <w:t>Number of Households:</w:t>
      </w:r>
      <w:r>
        <w:t xml:space="preserve"> 5,029,219</w:t>
      </w:r>
    </w:p>
    <w:p w:rsidR="000E5BEF" w:rsidRDefault="00C51B2A">
      <w:pPr>
        <w:pStyle w:val="Heading3"/>
        <w:tabs>
          <w:tab w:val="center" w:pos="7344"/>
          <w:tab w:val="center" w:pos="9086"/>
        </w:tabs>
        <w:spacing w:after="0"/>
        <w:ind w:left="0" w:firstLine="0"/>
      </w:pPr>
      <w:r>
        <w:rPr>
          <w:sz w:val="40"/>
        </w:rPr>
        <w:t xml:space="preserve">How many households are struggling? </w:t>
      </w:r>
      <w:r>
        <w:rPr>
          <w:sz w:val="40"/>
        </w:rPr>
        <w:tab/>
      </w:r>
      <w:r>
        <w:rPr>
          <w:rFonts w:ascii="Arial" w:eastAsia="Arial" w:hAnsi="Arial" w:cs="Arial"/>
          <w:b/>
          <w:color w:val="FFFEFD"/>
          <w:sz w:val="18"/>
        </w:rPr>
        <w:t xml:space="preserve"> </w:t>
      </w:r>
      <w:r>
        <w:rPr>
          <w:rFonts w:ascii="Arial" w:eastAsia="Arial" w:hAnsi="Arial" w:cs="Arial"/>
          <w:b/>
          <w:color w:val="FFFEFD"/>
          <w:sz w:val="18"/>
        </w:rPr>
        <w:tab/>
      </w:r>
      <w:r>
        <w:rPr>
          <w:rFonts w:ascii="Arial" w:eastAsia="Arial" w:hAnsi="Arial" w:cs="Arial"/>
          <w:b/>
          <w:sz w:val="18"/>
        </w:rPr>
        <w:t>Poverty</w:t>
      </w:r>
    </w:p>
    <w:p w:rsidR="000E5BEF" w:rsidRDefault="00C51B2A">
      <w:pPr>
        <w:spacing w:after="0" w:line="436" w:lineRule="auto"/>
        <w:ind w:left="10" w:right="212"/>
      </w:pPr>
      <w:r>
        <w:rPr>
          <w:rFonts w:ascii="Calibri" w:eastAsia="Calibri" w:hAnsi="Calibri" w:cs="Calibri"/>
          <w:noProof/>
          <w:color w:val="000000"/>
          <w:sz w:val="22"/>
        </w:rPr>
        <mc:AlternateContent>
          <mc:Choice Requires="wpg">
            <w:drawing>
              <wp:anchor distT="0" distB="0" distL="114300" distR="114300" simplePos="0" relativeHeight="251671552" behindDoc="1" locked="0" layoutInCell="1" allowOverlap="1">
                <wp:simplePos x="0" y="0"/>
                <wp:positionH relativeFrom="column">
                  <wp:posOffset>0</wp:posOffset>
                </wp:positionH>
                <wp:positionV relativeFrom="paragraph">
                  <wp:posOffset>-418177</wp:posOffset>
                </wp:positionV>
                <wp:extent cx="6337250" cy="3991295"/>
                <wp:effectExtent l="0" t="0" r="0" b="0"/>
                <wp:wrapNone/>
                <wp:docPr id="356850" name="Group 356850"/>
                <wp:cNvGraphicFramePr/>
                <a:graphic xmlns:a="http://schemas.openxmlformats.org/drawingml/2006/main">
                  <a:graphicData uri="http://schemas.microsoft.com/office/word/2010/wordprocessingGroup">
                    <wpg:wgp>
                      <wpg:cNvGrpSpPr/>
                      <wpg:grpSpPr>
                        <a:xfrm>
                          <a:off x="0" y="0"/>
                          <a:ext cx="6337250" cy="3991295"/>
                          <a:chOff x="0" y="0"/>
                          <a:chExt cx="6337250" cy="3991295"/>
                        </a:xfrm>
                      </wpg:grpSpPr>
                      <wps:wsp>
                        <wps:cNvPr id="1222" name="Shape 1222"/>
                        <wps:cNvSpPr/>
                        <wps:spPr>
                          <a:xfrm>
                            <a:off x="0" y="0"/>
                            <a:ext cx="6337250" cy="0"/>
                          </a:xfrm>
                          <a:custGeom>
                            <a:avLst/>
                            <a:gdLst/>
                            <a:ahLst/>
                            <a:cxnLst/>
                            <a:rect l="0" t="0" r="0" b="0"/>
                            <a:pathLst>
                              <a:path w="6337250">
                                <a:moveTo>
                                  <a:pt x="0" y="0"/>
                                </a:moveTo>
                                <a:lnTo>
                                  <a:pt x="633725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418" name="Shape 1418"/>
                        <wps:cNvSpPr/>
                        <wps:spPr>
                          <a:xfrm>
                            <a:off x="4389343" y="217326"/>
                            <a:ext cx="15100" cy="678015"/>
                          </a:xfrm>
                          <a:custGeom>
                            <a:avLst/>
                            <a:gdLst/>
                            <a:ahLst/>
                            <a:cxnLst/>
                            <a:rect l="0" t="0" r="0" b="0"/>
                            <a:pathLst>
                              <a:path w="15100" h="678015">
                                <a:moveTo>
                                  <a:pt x="15100" y="0"/>
                                </a:moveTo>
                                <a:lnTo>
                                  <a:pt x="14643" y="162230"/>
                                </a:lnTo>
                                <a:lnTo>
                                  <a:pt x="0" y="678015"/>
                                </a:lnTo>
                                <a:lnTo>
                                  <a:pt x="457" y="515785"/>
                                </a:lnTo>
                                <a:lnTo>
                                  <a:pt x="15100" y="0"/>
                                </a:lnTo>
                                <a:close/>
                              </a:path>
                            </a:pathLst>
                          </a:custGeom>
                          <a:ln w="0" cap="flat">
                            <a:miter lim="127000"/>
                          </a:ln>
                        </wps:spPr>
                        <wps:style>
                          <a:lnRef idx="0">
                            <a:srgbClr val="000000">
                              <a:alpha val="0"/>
                            </a:srgbClr>
                          </a:lnRef>
                          <a:fillRef idx="1">
                            <a:srgbClr val="9A99A0"/>
                          </a:fillRef>
                          <a:effectRef idx="0">
                            <a:scrgbClr r="0" g="0" b="0"/>
                          </a:effectRef>
                          <a:fontRef idx="none"/>
                        </wps:style>
                        <wps:bodyPr/>
                      </wps:wsp>
                      <wps:wsp>
                        <wps:cNvPr id="1419" name="Shape 1419"/>
                        <wps:cNvSpPr/>
                        <wps:spPr>
                          <a:xfrm>
                            <a:off x="4389804" y="217321"/>
                            <a:ext cx="661200" cy="515785"/>
                          </a:xfrm>
                          <a:custGeom>
                            <a:avLst/>
                            <a:gdLst/>
                            <a:ahLst/>
                            <a:cxnLst/>
                            <a:rect l="0" t="0" r="0" b="0"/>
                            <a:pathLst>
                              <a:path w="661200" h="515785">
                                <a:moveTo>
                                  <a:pt x="14643" y="0"/>
                                </a:moveTo>
                                <a:cubicBezTo>
                                  <a:pt x="252120" y="2705"/>
                                  <a:pt x="458381" y="53124"/>
                                  <a:pt x="623786" y="148628"/>
                                </a:cubicBezTo>
                                <a:cubicBezTo>
                                  <a:pt x="636512" y="155969"/>
                                  <a:pt x="648970" y="163576"/>
                                  <a:pt x="661200" y="171450"/>
                                </a:cubicBezTo>
                                <a:lnTo>
                                  <a:pt x="0" y="515785"/>
                                </a:lnTo>
                                <a:lnTo>
                                  <a:pt x="14643" y="0"/>
                                </a:lnTo>
                                <a:close/>
                              </a:path>
                            </a:pathLst>
                          </a:custGeom>
                          <a:ln w="0" cap="flat">
                            <a:miter lim="127000"/>
                          </a:ln>
                        </wps:spPr>
                        <wps:style>
                          <a:lnRef idx="0">
                            <a:srgbClr val="000000">
                              <a:alpha val="0"/>
                            </a:srgbClr>
                          </a:lnRef>
                          <a:fillRef idx="1">
                            <a:srgbClr val="34457C"/>
                          </a:fillRef>
                          <a:effectRef idx="0">
                            <a:scrgbClr r="0" g="0" b="0"/>
                          </a:effectRef>
                          <a:fontRef idx="none"/>
                        </wps:style>
                        <wps:bodyPr/>
                      </wps:wsp>
                      <wps:wsp>
                        <wps:cNvPr id="1420" name="Shape 1420"/>
                        <wps:cNvSpPr/>
                        <wps:spPr>
                          <a:xfrm>
                            <a:off x="4389348" y="388770"/>
                            <a:ext cx="661657" cy="506578"/>
                          </a:xfrm>
                          <a:custGeom>
                            <a:avLst/>
                            <a:gdLst/>
                            <a:ahLst/>
                            <a:cxnLst/>
                            <a:rect l="0" t="0" r="0" b="0"/>
                            <a:pathLst>
                              <a:path w="661657" h="506578">
                                <a:moveTo>
                                  <a:pt x="661657" y="0"/>
                                </a:moveTo>
                                <a:lnTo>
                                  <a:pt x="661200" y="162230"/>
                                </a:lnTo>
                                <a:lnTo>
                                  <a:pt x="0" y="506578"/>
                                </a:lnTo>
                                <a:lnTo>
                                  <a:pt x="457" y="344335"/>
                                </a:lnTo>
                                <a:lnTo>
                                  <a:pt x="661657" y="0"/>
                                </a:lnTo>
                                <a:close/>
                              </a:path>
                            </a:pathLst>
                          </a:custGeom>
                          <a:ln w="0" cap="flat">
                            <a:miter lim="127000"/>
                          </a:ln>
                        </wps:spPr>
                        <wps:style>
                          <a:lnRef idx="0">
                            <a:srgbClr val="000000">
                              <a:alpha val="0"/>
                            </a:srgbClr>
                          </a:lnRef>
                          <a:fillRef idx="1">
                            <a:srgbClr val="314072"/>
                          </a:fillRef>
                          <a:effectRef idx="0">
                            <a:scrgbClr r="0" g="0" b="0"/>
                          </a:effectRef>
                          <a:fontRef idx="none"/>
                        </wps:style>
                        <wps:bodyPr/>
                      </wps:wsp>
                      <wps:wsp>
                        <wps:cNvPr id="1421" name="Shape 1421"/>
                        <wps:cNvSpPr/>
                        <wps:spPr>
                          <a:xfrm>
                            <a:off x="5278975" y="735492"/>
                            <a:ext cx="565" cy="163366"/>
                          </a:xfrm>
                          <a:custGeom>
                            <a:avLst/>
                            <a:gdLst/>
                            <a:ahLst/>
                            <a:cxnLst/>
                            <a:rect l="0" t="0" r="0" b="0"/>
                            <a:pathLst>
                              <a:path w="565" h="163366">
                                <a:moveTo>
                                  <a:pt x="565" y="0"/>
                                </a:moveTo>
                                <a:lnTo>
                                  <a:pt x="95" y="162202"/>
                                </a:lnTo>
                                <a:lnTo>
                                  <a:pt x="95" y="162250"/>
                                </a:lnTo>
                                <a:lnTo>
                                  <a:pt x="0" y="163366"/>
                                </a:lnTo>
                                <a:lnTo>
                                  <a:pt x="438" y="7884"/>
                                </a:lnTo>
                                <a:lnTo>
                                  <a:pt x="565" y="5"/>
                                </a:lnTo>
                                <a:lnTo>
                                  <a:pt x="565" y="0"/>
                                </a:lnTo>
                                <a:close/>
                              </a:path>
                            </a:pathLst>
                          </a:custGeom>
                          <a:ln w="0" cap="flat">
                            <a:miter lim="127000"/>
                          </a:ln>
                        </wps:spPr>
                        <wps:style>
                          <a:lnRef idx="0">
                            <a:srgbClr val="000000">
                              <a:alpha val="0"/>
                            </a:srgbClr>
                          </a:lnRef>
                          <a:fillRef idx="1">
                            <a:srgbClr val="78768A"/>
                          </a:fillRef>
                          <a:effectRef idx="0">
                            <a:scrgbClr r="0" g="0" b="0"/>
                          </a:effectRef>
                          <a:fontRef idx="none"/>
                        </wps:style>
                        <wps:bodyPr/>
                      </wps:wsp>
                      <wps:wsp>
                        <wps:cNvPr id="1422" name="Shape 1422"/>
                        <wps:cNvSpPr/>
                        <wps:spPr>
                          <a:xfrm>
                            <a:off x="5273097" y="743378"/>
                            <a:ext cx="6317" cy="210868"/>
                          </a:xfrm>
                          <a:custGeom>
                            <a:avLst/>
                            <a:gdLst/>
                            <a:ahLst/>
                            <a:cxnLst/>
                            <a:rect l="0" t="0" r="0" b="0"/>
                            <a:pathLst>
                              <a:path w="6317" h="210868">
                                <a:moveTo>
                                  <a:pt x="6317" y="0"/>
                                </a:moveTo>
                                <a:lnTo>
                                  <a:pt x="5878" y="155480"/>
                                </a:lnTo>
                                <a:lnTo>
                                  <a:pt x="3716" y="180979"/>
                                </a:lnTo>
                                <a:lnTo>
                                  <a:pt x="552" y="208666"/>
                                </a:lnTo>
                                <a:lnTo>
                                  <a:pt x="0" y="210868"/>
                                </a:lnTo>
                                <a:lnTo>
                                  <a:pt x="449" y="51333"/>
                                </a:lnTo>
                                <a:lnTo>
                                  <a:pt x="1004" y="46482"/>
                                </a:lnTo>
                                <a:lnTo>
                                  <a:pt x="2249" y="41515"/>
                                </a:lnTo>
                                <a:lnTo>
                                  <a:pt x="4207" y="18458"/>
                                </a:lnTo>
                                <a:lnTo>
                                  <a:pt x="6317" y="0"/>
                                </a:lnTo>
                                <a:close/>
                              </a:path>
                            </a:pathLst>
                          </a:custGeom>
                          <a:ln w="0" cap="flat">
                            <a:miter lim="127000"/>
                          </a:ln>
                        </wps:spPr>
                        <wps:style>
                          <a:lnRef idx="0">
                            <a:srgbClr val="000000">
                              <a:alpha val="0"/>
                            </a:srgbClr>
                          </a:lnRef>
                          <a:fillRef idx="1">
                            <a:srgbClr val="7A798D"/>
                          </a:fillRef>
                          <a:effectRef idx="0">
                            <a:scrgbClr r="0" g="0" b="0"/>
                          </a:effectRef>
                          <a:fontRef idx="none"/>
                        </wps:style>
                        <wps:bodyPr/>
                      </wps:wsp>
                      <wps:wsp>
                        <wps:cNvPr id="1423" name="Shape 1423"/>
                        <wps:cNvSpPr/>
                        <wps:spPr>
                          <a:xfrm>
                            <a:off x="5258616" y="794711"/>
                            <a:ext cx="14930" cy="210847"/>
                          </a:xfrm>
                          <a:custGeom>
                            <a:avLst/>
                            <a:gdLst/>
                            <a:ahLst/>
                            <a:cxnLst/>
                            <a:rect l="0" t="0" r="0" b="0"/>
                            <a:pathLst>
                              <a:path w="14930" h="210847">
                                <a:moveTo>
                                  <a:pt x="14930" y="0"/>
                                </a:moveTo>
                                <a:lnTo>
                                  <a:pt x="14481" y="159536"/>
                                </a:lnTo>
                                <a:lnTo>
                                  <a:pt x="9206" y="180570"/>
                                </a:lnTo>
                                <a:lnTo>
                                  <a:pt x="1601" y="207056"/>
                                </a:lnTo>
                                <a:lnTo>
                                  <a:pt x="0" y="210847"/>
                                </a:lnTo>
                                <a:lnTo>
                                  <a:pt x="452" y="50432"/>
                                </a:lnTo>
                                <a:lnTo>
                                  <a:pt x="2061" y="44826"/>
                                </a:lnTo>
                                <a:lnTo>
                                  <a:pt x="4437" y="39201"/>
                                </a:lnTo>
                                <a:lnTo>
                                  <a:pt x="9694" y="18238"/>
                                </a:lnTo>
                                <a:lnTo>
                                  <a:pt x="14930" y="0"/>
                                </a:lnTo>
                                <a:close/>
                              </a:path>
                            </a:pathLst>
                          </a:custGeom>
                          <a:ln w="0" cap="flat">
                            <a:miter lim="127000"/>
                          </a:ln>
                        </wps:spPr>
                        <wps:style>
                          <a:lnRef idx="0">
                            <a:srgbClr val="000000">
                              <a:alpha val="0"/>
                            </a:srgbClr>
                          </a:lnRef>
                          <a:fillRef idx="1">
                            <a:srgbClr val="7E7C91"/>
                          </a:fillRef>
                          <a:effectRef idx="0">
                            <a:scrgbClr r="0" g="0" b="0"/>
                          </a:effectRef>
                          <a:fontRef idx="none"/>
                        </wps:style>
                        <wps:bodyPr/>
                      </wps:wsp>
                      <wps:wsp>
                        <wps:cNvPr id="1424" name="Shape 1424"/>
                        <wps:cNvSpPr/>
                        <wps:spPr>
                          <a:xfrm>
                            <a:off x="5234866" y="845139"/>
                            <a:ext cx="24202" cy="211419"/>
                          </a:xfrm>
                          <a:custGeom>
                            <a:avLst/>
                            <a:gdLst/>
                            <a:ahLst/>
                            <a:cxnLst/>
                            <a:rect l="0" t="0" r="0" b="0"/>
                            <a:pathLst>
                              <a:path w="24202" h="211419">
                                <a:moveTo>
                                  <a:pt x="24202" y="0"/>
                                </a:moveTo>
                                <a:lnTo>
                                  <a:pt x="23750" y="160420"/>
                                </a:lnTo>
                                <a:lnTo>
                                  <a:pt x="16030" y="178699"/>
                                </a:lnTo>
                                <a:lnTo>
                                  <a:pt x="3175" y="206162"/>
                                </a:lnTo>
                                <a:lnTo>
                                  <a:pt x="0" y="211419"/>
                                </a:lnTo>
                                <a:lnTo>
                                  <a:pt x="453" y="50711"/>
                                </a:lnTo>
                                <a:lnTo>
                                  <a:pt x="3610" y="43970"/>
                                </a:lnTo>
                                <a:lnTo>
                                  <a:pt x="7813" y="37010"/>
                                </a:lnTo>
                                <a:lnTo>
                                  <a:pt x="16491" y="16466"/>
                                </a:lnTo>
                                <a:lnTo>
                                  <a:pt x="24202" y="0"/>
                                </a:lnTo>
                                <a:close/>
                              </a:path>
                            </a:pathLst>
                          </a:custGeom>
                          <a:ln w="0" cap="flat">
                            <a:miter lim="127000"/>
                          </a:ln>
                        </wps:spPr>
                        <wps:style>
                          <a:lnRef idx="0">
                            <a:srgbClr val="000000">
                              <a:alpha val="0"/>
                            </a:srgbClr>
                          </a:lnRef>
                          <a:fillRef idx="1">
                            <a:srgbClr val="807E94"/>
                          </a:fillRef>
                          <a:effectRef idx="0">
                            <a:scrgbClr r="0" g="0" b="0"/>
                          </a:effectRef>
                          <a:fontRef idx="none"/>
                        </wps:style>
                        <wps:bodyPr/>
                      </wps:wsp>
                      <wps:wsp>
                        <wps:cNvPr id="1425" name="Shape 1425"/>
                        <wps:cNvSpPr/>
                        <wps:spPr>
                          <a:xfrm>
                            <a:off x="5198926" y="895852"/>
                            <a:ext cx="36394" cy="214168"/>
                          </a:xfrm>
                          <a:custGeom>
                            <a:avLst/>
                            <a:gdLst/>
                            <a:ahLst/>
                            <a:cxnLst/>
                            <a:rect l="0" t="0" r="0" b="0"/>
                            <a:pathLst>
                              <a:path w="36394" h="214168">
                                <a:moveTo>
                                  <a:pt x="36394" y="0"/>
                                </a:moveTo>
                                <a:lnTo>
                                  <a:pt x="35941" y="160703"/>
                                </a:lnTo>
                                <a:lnTo>
                                  <a:pt x="26997" y="175513"/>
                                </a:lnTo>
                                <a:lnTo>
                                  <a:pt x="6155" y="206482"/>
                                </a:lnTo>
                                <a:lnTo>
                                  <a:pt x="0" y="214168"/>
                                </a:lnTo>
                                <a:lnTo>
                                  <a:pt x="453" y="53391"/>
                                </a:lnTo>
                                <a:lnTo>
                                  <a:pt x="6573" y="44300"/>
                                </a:lnTo>
                                <a:lnTo>
                                  <a:pt x="15315" y="33383"/>
                                </a:lnTo>
                                <a:lnTo>
                                  <a:pt x="27474" y="13250"/>
                                </a:lnTo>
                                <a:lnTo>
                                  <a:pt x="36394" y="0"/>
                                </a:lnTo>
                                <a:close/>
                              </a:path>
                            </a:pathLst>
                          </a:custGeom>
                          <a:ln w="0" cap="flat">
                            <a:miter lim="127000"/>
                          </a:ln>
                        </wps:spPr>
                        <wps:style>
                          <a:lnRef idx="0">
                            <a:srgbClr val="000000">
                              <a:alpha val="0"/>
                            </a:srgbClr>
                          </a:lnRef>
                          <a:fillRef idx="1">
                            <a:srgbClr val="838097"/>
                          </a:fillRef>
                          <a:effectRef idx="0">
                            <a:scrgbClr r="0" g="0" b="0"/>
                          </a:effectRef>
                          <a:fontRef idx="none"/>
                        </wps:style>
                        <wps:bodyPr/>
                      </wps:wsp>
                      <wps:wsp>
                        <wps:cNvPr id="1426" name="Shape 1426"/>
                        <wps:cNvSpPr/>
                        <wps:spPr>
                          <a:xfrm>
                            <a:off x="5144060" y="949242"/>
                            <a:ext cx="55318" cy="220396"/>
                          </a:xfrm>
                          <a:custGeom>
                            <a:avLst/>
                            <a:gdLst/>
                            <a:ahLst/>
                            <a:cxnLst/>
                            <a:rect l="0" t="0" r="0" b="0"/>
                            <a:pathLst>
                              <a:path w="55318" h="220396">
                                <a:moveTo>
                                  <a:pt x="55318" y="0"/>
                                </a:moveTo>
                                <a:lnTo>
                                  <a:pt x="54865" y="160779"/>
                                </a:lnTo>
                                <a:lnTo>
                                  <a:pt x="46393" y="171359"/>
                                </a:lnTo>
                                <a:lnTo>
                                  <a:pt x="9542" y="211034"/>
                                </a:lnTo>
                                <a:lnTo>
                                  <a:pt x="0" y="220396"/>
                                </a:lnTo>
                                <a:lnTo>
                                  <a:pt x="454" y="59068"/>
                                </a:lnTo>
                                <a:lnTo>
                                  <a:pt x="9904" y="48893"/>
                                </a:lnTo>
                                <a:lnTo>
                                  <a:pt x="33695" y="25555"/>
                                </a:lnTo>
                                <a:lnTo>
                                  <a:pt x="46914" y="9048"/>
                                </a:lnTo>
                                <a:lnTo>
                                  <a:pt x="55318" y="0"/>
                                </a:lnTo>
                                <a:close/>
                              </a:path>
                            </a:pathLst>
                          </a:custGeom>
                          <a:ln w="0" cap="flat">
                            <a:miter lim="127000"/>
                          </a:ln>
                        </wps:spPr>
                        <wps:style>
                          <a:lnRef idx="0">
                            <a:srgbClr val="000000">
                              <a:alpha val="0"/>
                            </a:srgbClr>
                          </a:lnRef>
                          <a:fillRef idx="1">
                            <a:srgbClr val="85839A"/>
                          </a:fillRef>
                          <a:effectRef idx="0">
                            <a:scrgbClr r="0" g="0" b="0"/>
                          </a:effectRef>
                          <a:fontRef idx="none"/>
                        </wps:style>
                        <wps:bodyPr/>
                      </wps:wsp>
                      <wps:wsp>
                        <wps:cNvPr id="1427" name="Shape 1427"/>
                        <wps:cNvSpPr/>
                        <wps:spPr>
                          <a:xfrm>
                            <a:off x="5031905" y="1008317"/>
                            <a:ext cx="112609" cy="244770"/>
                          </a:xfrm>
                          <a:custGeom>
                            <a:avLst/>
                            <a:gdLst/>
                            <a:ahLst/>
                            <a:cxnLst/>
                            <a:rect l="0" t="0" r="0" b="0"/>
                            <a:pathLst>
                              <a:path w="112609" h="244770">
                                <a:moveTo>
                                  <a:pt x="112609" y="0"/>
                                </a:moveTo>
                                <a:lnTo>
                                  <a:pt x="112154" y="161321"/>
                                </a:lnTo>
                                <a:lnTo>
                                  <a:pt x="106275" y="167089"/>
                                </a:lnTo>
                                <a:lnTo>
                                  <a:pt x="79298" y="189395"/>
                                </a:lnTo>
                                <a:lnTo>
                                  <a:pt x="54170" y="209204"/>
                                </a:lnTo>
                                <a:lnTo>
                                  <a:pt x="22385" y="230428"/>
                                </a:lnTo>
                                <a:lnTo>
                                  <a:pt x="0" y="244770"/>
                                </a:lnTo>
                                <a:lnTo>
                                  <a:pt x="468" y="83147"/>
                                </a:lnTo>
                                <a:lnTo>
                                  <a:pt x="23401" y="67830"/>
                                </a:lnTo>
                                <a:lnTo>
                                  <a:pt x="48799" y="51560"/>
                                </a:lnTo>
                                <a:lnTo>
                                  <a:pt x="54565" y="47015"/>
                                </a:lnTo>
                                <a:lnTo>
                                  <a:pt x="60715" y="42907"/>
                                </a:lnTo>
                                <a:lnTo>
                                  <a:pt x="79891" y="27052"/>
                                </a:lnTo>
                                <a:lnTo>
                                  <a:pt x="101332" y="10151"/>
                                </a:lnTo>
                                <a:lnTo>
                                  <a:pt x="106700" y="4886"/>
                                </a:lnTo>
                                <a:lnTo>
                                  <a:pt x="112609" y="0"/>
                                </a:lnTo>
                                <a:close/>
                              </a:path>
                            </a:pathLst>
                          </a:custGeom>
                          <a:ln w="0" cap="flat">
                            <a:miter lim="127000"/>
                          </a:ln>
                        </wps:spPr>
                        <wps:style>
                          <a:lnRef idx="0">
                            <a:srgbClr val="000000">
                              <a:alpha val="0"/>
                            </a:srgbClr>
                          </a:lnRef>
                          <a:fillRef idx="1">
                            <a:srgbClr val="88859D"/>
                          </a:fillRef>
                          <a:effectRef idx="0">
                            <a:scrgbClr r="0" g="0" b="0"/>
                          </a:effectRef>
                          <a:fontRef idx="none"/>
                        </wps:style>
                        <wps:bodyPr/>
                      </wps:wsp>
                      <wps:wsp>
                        <wps:cNvPr id="1428" name="Shape 1428"/>
                        <wps:cNvSpPr/>
                        <wps:spPr>
                          <a:xfrm>
                            <a:off x="5019713" y="1091462"/>
                            <a:ext cx="12660" cy="169417"/>
                          </a:xfrm>
                          <a:custGeom>
                            <a:avLst/>
                            <a:gdLst/>
                            <a:ahLst/>
                            <a:cxnLst/>
                            <a:rect l="0" t="0" r="0" b="0"/>
                            <a:pathLst>
                              <a:path w="12660" h="169417">
                                <a:moveTo>
                                  <a:pt x="12660" y="0"/>
                                </a:moveTo>
                                <a:lnTo>
                                  <a:pt x="12192" y="161623"/>
                                </a:lnTo>
                                <a:lnTo>
                                  <a:pt x="346" y="169213"/>
                                </a:lnTo>
                                <a:lnTo>
                                  <a:pt x="0" y="169417"/>
                                </a:lnTo>
                                <a:lnTo>
                                  <a:pt x="457" y="7192"/>
                                </a:lnTo>
                                <a:lnTo>
                                  <a:pt x="559" y="7127"/>
                                </a:lnTo>
                                <a:lnTo>
                                  <a:pt x="12660" y="0"/>
                                </a:lnTo>
                                <a:close/>
                              </a:path>
                            </a:pathLst>
                          </a:custGeom>
                          <a:ln w="0" cap="flat">
                            <a:miter lim="127000"/>
                          </a:ln>
                        </wps:spPr>
                        <wps:style>
                          <a:lnRef idx="0">
                            <a:srgbClr val="000000">
                              <a:alpha val="0"/>
                            </a:srgbClr>
                          </a:lnRef>
                          <a:fillRef idx="1">
                            <a:srgbClr val="8A88A0"/>
                          </a:fillRef>
                          <a:effectRef idx="0">
                            <a:scrgbClr r="0" g="0" b="0"/>
                          </a:effectRef>
                          <a:fontRef idx="none"/>
                        </wps:style>
                        <wps:bodyPr/>
                      </wps:wsp>
                      <wps:wsp>
                        <wps:cNvPr id="1429" name="Shape 1429"/>
                        <wps:cNvSpPr/>
                        <wps:spPr>
                          <a:xfrm>
                            <a:off x="4389805" y="388770"/>
                            <a:ext cx="977481" cy="709879"/>
                          </a:xfrm>
                          <a:custGeom>
                            <a:avLst/>
                            <a:gdLst/>
                            <a:ahLst/>
                            <a:cxnLst/>
                            <a:rect l="0" t="0" r="0" b="0"/>
                            <a:pathLst>
                              <a:path w="977481" h="709879">
                                <a:moveTo>
                                  <a:pt x="661200" y="0"/>
                                </a:moveTo>
                                <a:cubicBezTo>
                                  <a:pt x="977481" y="203708"/>
                                  <a:pt x="963866" y="516903"/>
                                  <a:pt x="630364" y="709879"/>
                                </a:cubicBezTo>
                                <a:lnTo>
                                  <a:pt x="0" y="344335"/>
                                </a:lnTo>
                                <a:lnTo>
                                  <a:pt x="661200" y="0"/>
                                </a:lnTo>
                                <a:close/>
                              </a:path>
                            </a:pathLst>
                          </a:custGeom>
                          <a:ln w="0" cap="flat">
                            <a:miter lim="127000"/>
                          </a:ln>
                        </wps:spPr>
                        <wps:style>
                          <a:lnRef idx="0">
                            <a:srgbClr val="000000">
                              <a:alpha val="0"/>
                            </a:srgbClr>
                          </a:lnRef>
                          <a:fillRef idx="1">
                            <a:srgbClr val="9D99B6"/>
                          </a:fillRef>
                          <a:effectRef idx="0">
                            <a:scrgbClr r="0" g="0" b="0"/>
                          </a:effectRef>
                          <a:fontRef idx="none"/>
                        </wps:style>
                        <wps:bodyPr/>
                      </wps:wsp>
                      <wps:wsp>
                        <wps:cNvPr id="1430" name="Shape 1430"/>
                        <wps:cNvSpPr/>
                        <wps:spPr>
                          <a:xfrm>
                            <a:off x="4389347" y="733111"/>
                            <a:ext cx="630822" cy="527774"/>
                          </a:xfrm>
                          <a:custGeom>
                            <a:avLst/>
                            <a:gdLst/>
                            <a:ahLst/>
                            <a:cxnLst/>
                            <a:rect l="0" t="0" r="0" b="0"/>
                            <a:pathLst>
                              <a:path w="630822" h="527774">
                                <a:moveTo>
                                  <a:pt x="457" y="0"/>
                                </a:moveTo>
                                <a:lnTo>
                                  <a:pt x="630822" y="365544"/>
                                </a:lnTo>
                                <a:lnTo>
                                  <a:pt x="630364" y="527774"/>
                                </a:lnTo>
                                <a:lnTo>
                                  <a:pt x="0" y="162230"/>
                                </a:lnTo>
                                <a:lnTo>
                                  <a:pt x="457" y="0"/>
                                </a:lnTo>
                                <a:close/>
                              </a:path>
                            </a:pathLst>
                          </a:custGeom>
                          <a:ln w="0" cap="flat">
                            <a:miter lim="127000"/>
                          </a:ln>
                        </wps:spPr>
                        <wps:style>
                          <a:lnRef idx="0">
                            <a:srgbClr val="000000">
                              <a:alpha val="0"/>
                            </a:srgbClr>
                          </a:lnRef>
                          <a:fillRef idx="1">
                            <a:srgbClr val="737184"/>
                          </a:fillRef>
                          <a:effectRef idx="0">
                            <a:scrgbClr r="0" g="0" b="0"/>
                          </a:effectRef>
                          <a:fontRef idx="none"/>
                        </wps:style>
                        <wps:bodyPr/>
                      </wps:wsp>
                      <wps:wsp>
                        <wps:cNvPr id="1431" name="Shape 1431"/>
                        <wps:cNvSpPr/>
                        <wps:spPr>
                          <a:xfrm>
                            <a:off x="4825650" y="1098655"/>
                            <a:ext cx="194518" cy="244696"/>
                          </a:xfrm>
                          <a:custGeom>
                            <a:avLst/>
                            <a:gdLst/>
                            <a:ahLst/>
                            <a:cxnLst/>
                            <a:rect l="0" t="0" r="0" b="0"/>
                            <a:pathLst>
                              <a:path w="194518" h="244696">
                                <a:moveTo>
                                  <a:pt x="194518" y="0"/>
                                </a:moveTo>
                                <a:lnTo>
                                  <a:pt x="194061" y="162230"/>
                                </a:lnTo>
                                <a:lnTo>
                                  <a:pt x="110372" y="204405"/>
                                </a:lnTo>
                                <a:lnTo>
                                  <a:pt x="85027" y="215177"/>
                                </a:lnTo>
                                <a:lnTo>
                                  <a:pt x="35502" y="233904"/>
                                </a:lnTo>
                                <a:lnTo>
                                  <a:pt x="0" y="244696"/>
                                </a:lnTo>
                                <a:lnTo>
                                  <a:pt x="450" y="85090"/>
                                </a:lnTo>
                                <a:lnTo>
                                  <a:pt x="35960" y="71664"/>
                                </a:lnTo>
                                <a:lnTo>
                                  <a:pt x="55136" y="65835"/>
                                </a:lnTo>
                                <a:lnTo>
                                  <a:pt x="85433" y="52958"/>
                                </a:lnTo>
                                <a:lnTo>
                                  <a:pt x="101385" y="46927"/>
                                </a:lnTo>
                                <a:lnTo>
                                  <a:pt x="110877" y="42144"/>
                                </a:lnTo>
                                <a:lnTo>
                                  <a:pt x="127043" y="35273"/>
                                </a:lnTo>
                                <a:lnTo>
                                  <a:pt x="194501" y="9"/>
                                </a:lnTo>
                                <a:lnTo>
                                  <a:pt x="194518" y="0"/>
                                </a:lnTo>
                                <a:close/>
                              </a:path>
                            </a:pathLst>
                          </a:custGeom>
                          <a:ln w="0" cap="flat">
                            <a:miter lim="127000"/>
                          </a:ln>
                        </wps:spPr>
                        <wps:style>
                          <a:lnRef idx="0">
                            <a:srgbClr val="000000">
                              <a:alpha val="0"/>
                            </a:srgbClr>
                          </a:lnRef>
                          <a:fillRef idx="1">
                            <a:srgbClr val="B1AFB8"/>
                          </a:fillRef>
                          <a:effectRef idx="0">
                            <a:scrgbClr r="0" g="0" b="0"/>
                          </a:effectRef>
                          <a:fontRef idx="none"/>
                        </wps:style>
                        <wps:bodyPr/>
                      </wps:wsp>
                      <wps:wsp>
                        <wps:cNvPr id="1432" name="Shape 1432"/>
                        <wps:cNvSpPr/>
                        <wps:spPr>
                          <a:xfrm>
                            <a:off x="4657171" y="1183748"/>
                            <a:ext cx="168929" cy="201686"/>
                          </a:xfrm>
                          <a:custGeom>
                            <a:avLst/>
                            <a:gdLst/>
                            <a:ahLst/>
                            <a:cxnLst/>
                            <a:rect l="0" t="0" r="0" b="0"/>
                            <a:pathLst>
                              <a:path w="168929" h="201686">
                                <a:moveTo>
                                  <a:pt x="168929" y="0"/>
                                </a:moveTo>
                                <a:lnTo>
                                  <a:pt x="168479" y="159603"/>
                                </a:lnTo>
                                <a:lnTo>
                                  <a:pt x="73908" y="188350"/>
                                </a:lnTo>
                                <a:lnTo>
                                  <a:pt x="57315" y="191894"/>
                                </a:lnTo>
                                <a:lnTo>
                                  <a:pt x="0" y="201686"/>
                                </a:lnTo>
                                <a:lnTo>
                                  <a:pt x="438" y="41910"/>
                                </a:lnTo>
                                <a:lnTo>
                                  <a:pt x="58029" y="29611"/>
                                </a:lnTo>
                                <a:lnTo>
                                  <a:pt x="69038" y="27730"/>
                                </a:lnTo>
                                <a:lnTo>
                                  <a:pt x="74237" y="26150"/>
                                </a:lnTo>
                                <a:lnTo>
                                  <a:pt x="86184" y="23599"/>
                                </a:lnTo>
                                <a:cubicBezTo>
                                  <a:pt x="114306" y="16611"/>
                                  <a:pt x="141929" y="8744"/>
                                  <a:pt x="168929" y="0"/>
                                </a:cubicBezTo>
                                <a:close/>
                              </a:path>
                            </a:pathLst>
                          </a:custGeom>
                          <a:ln w="0" cap="flat">
                            <a:miter lim="127000"/>
                          </a:ln>
                        </wps:spPr>
                        <wps:style>
                          <a:lnRef idx="0">
                            <a:srgbClr val="000000">
                              <a:alpha val="0"/>
                            </a:srgbClr>
                          </a:lnRef>
                          <a:fillRef idx="1">
                            <a:srgbClr val="AEACB4"/>
                          </a:fillRef>
                          <a:effectRef idx="0">
                            <a:scrgbClr r="0" g="0" b="0"/>
                          </a:effectRef>
                          <a:fontRef idx="none"/>
                        </wps:style>
                        <wps:bodyPr/>
                      </wps:wsp>
                      <wps:wsp>
                        <wps:cNvPr id="1433" name="Shape 1433"/>
                        <wps:cNvSpPr/>
                        <wps:spPr>
                          <a:xfrm>
                            <a:off x="4543696" y="1225657"/>
                            <a:ext cx="113917" cy="177154"/>
                          </a:xfrm>
                          <a:custGeom>
                            <a:avLst/>
                            <a:gdLst/>
                            <a:ahLst/>
                            <a:cxnLst/>
                            <a:rect l="0" t="0" r="0" b="0"/>
                            <a:pathLst>
                              <a:path w="113917" h="177154">
                                <a:moveTo>
                                  <a:pt x="113917" y="0"/>
                                </a:moveTo>
                                <a:lnTo>
                                  <a:pt x="113466" y="159779"/>
                                </a:lnTo>
                                <a:lnTo>
                                  <a:pt x="36217" y="172977"/>
                                </a:lnTo>
                                <a:lnTo>
                                  <a:pt x="10224" y="176593"/>
                                </a:lnTo>
                                <a:lnTo>
                                  <a:pt x="0" y="177154"/>
                                </a:lnTo>
                                <a:lnTo>
                                  <a:pt x="455" y="15799"/>
                                </a:lnTo>
                                <a:lnTo>
                                  <a:pt x="10917" y="14343"/>
                                </a:lnTo>
                                <a:lnTo>
                                  <a:pt x="17789" y="13966"/>
                                </a:lnTo>
                                <a:lnTo>
                                  <a:pt x="36142" y="10830"/>
                                </a:lnTo>
                                <a:lnTo>
                                  <a:pt x="113917" y="0"/>
                                </a:lnTo>
                                <a:close/>
                              </a:path>
                            </a:pathLst>
                          </a:custGeom>
                          <a:ln w="0" cap="flat">
                            <a:miter lim="127000"/>
                          </a:ln>
                        </wps:spPr>
                        <wps:style>
                          <a:lnRef idx="0">
                            <a:srgbClr val="000000">
                              <a:alpha val="0"/>
                            </a:srgbClr>
                          </a:lnRef>
                          <a:fillRef idx="1">
                            <a:srgbClr val="AAA9B1"/>
                          </a:fillRef>
                          <a:effectRef idx="0">
                            <a:scrgbClr r="0" g="0" b="0"/>
                          </a:effectRef>
                          <a:fontRef idx="none"/>
                        </wps:style>
                        <wps:bodyPr/>
                      </wps:wsp>
                      <wps:wsp>
                        <wps:cNvPr id="1434" name="Shape 1434"/>
                        <wps:cNvSpPr/>
                        <wps:spPr>
                          <a:xfrm>
                            <a:off x="4444899" y="1241455"/>
                            <a:ext cx="99258" cy="166769"/>
                          </a:xfrm>
                          <a:custGeom>
                            <a:avLst/>
                            <a:gdLst/>
                            <a:ahLst/>
                            <a:cxnLst/>
                            <a:rect l="0" t="0" r="0" b="0"/>
                            <a:pathLst>
                              <a:path w="99258" h="166769">
                                <a:moveTo>
                                  <a:pt x="99258" y="0"/>
                                </a:moveTo>
                                <a:lnTo>
                                  <a:pt x="98803" y="161355"/>
                                </a:lnTo>
                                <a:lnTo>
                                  <a:pt x="0" y="166769"/>
                                </a:lnTo>
                                <a:lnTo>
                                  <a:pt x="452" y="6579"/>
                                </a:lnTo>
                                <a:cubicBezTo>
                                  <a:pt x="33535" y="5449"/>
                                  <a:pt x="66517" y="3251"/>
                                  <a:pt x="99258" y="0"/>
                                </a:cubicBezTo>
                                <a:close/>
                              </a:path>
                            </a:pathLst>
                          </a:custGeom>
                          <a:ln w="0" cap="flat">
                            <a:miter lim="127000"/>
                          </a:ln>
                        </wps:spPr>
                        <wps:style>
                          <a:lnRef idx="0">
                            <a:srgbClr val="000000">
                              <a:alpha val="0"/>
                            </a:srgbClr>
                          </a:lnRef>
                          <a:fillRef idx="1">
                            <a:srgbClr val="A7A6AE"/>
                          </a:fillRef>
                          <a:effectRef idx="0">
                            <a:scrgbClr r="0" g="0" b="0"/>
                          </a:effectRef>
                          <a:fontRef idx="none"/>
                        </wps:style>
                        <wps:bodyPr/>
                      </wps:wsp>
                      <wps:wsp>
                        <wps:cNvPr id="1435" name="Shape 1435"/>
                        <wps:cNvSpPr/>
                        <wps:spPr>
                          <a:xfrm>
                            <a:off x="4353707" y="1248034"/>
                            <a:ext cx="91639" cy="162527"/>
                          </a:xfrm>
                          <a:custGeom>
                            <a:avLst/>
                            <a:gdLst/>
                            <a:ahLst/>
                            <a:cxnLst/>
                            <a:rect l="0" t="0" r="0" b="0"/>
                            <a:pathLst>
                              <a:path w="91639" h="162527">
                                <a:moveTo>
                                  <a:pt x="91639" y="0"/>
                                </a:moveTo>
                                <a:lnTo>
                                  <a:pt x="91187" y="160190"/>
                                </a:lnTo>
                                <a:lnTo>
                                  <a:pt x="50560" y="162416"/>
                                </a:lnTo>
                                <a:lnTo>
                                  <a:pt x="26676" y="162527"/>
                                </a:lnTo>
                                <a:lnTo>
                                  <a:pt x="0" y="161030"/>
                                </a:lnTo>
                                <a:lnTo>
                                  <a:pt x="440" y="419"/>
                                </a:lnTo>
                                <a:lnTo>
                                  <a:pt x="27249" y="296"/>
                                </a:lnTo>
                                <a:lnTo>
                                  <a:pt x="37950" y="896"/>
                                </a:lnTo>
                                <a:lnTo>
                                  <a:pt x="50881" y="188"/>
                                </a:lnTo>
                                <a:lnTo>
                                  <a:pt x="91639" y="0"/>
                                </a:lnTo>
                                <a:close/>
                              </a:path>
                            </a:pathLst>
                          </a:custGeom>
                          <a:ln w="0" cap="flat">
                            <a:miter lim="127000"/>
                          </a:ln>
                        </wps:spPr>
                        <wps:style>
                          <a:lnRef idx="0">
                            <a:srgbClr val="000000">
                              <a:alpha val="0"/>
                            </a:srgbClr>
                          </a:lnRef>
                          <a:fillRef idx="1">
                            <a:srgbClr val="A4A3AA"/>
                          </a:fillRef>
                          <a:effectRef idx="0">
                            <a:scrgbClr r="0" g="0" b="0"/>
                          </a:effectRef>
                          <a:fontRef idx="none"/>
                        </wps:style>
                        <wps:bodyPr/>
                      </wps:wsp>
                      <wps:wsp>
                        <wps:cNvPr id="1436" name="Shape 1436"/>
                        <wps:cNvSpPr/>
                        <wps:spPr>
                          <a:xfrm>
                            <a:off x="4265981" y="1243753"/>
                            <a:ext cx="88171" cy="165311"/>
                          </a:xfrm>
                          <a:custGeom>
                            <a:avLst/>
                            <a:gdLst/>
                            <a:ahLst/>
                            <a:cxnLst/>
                            <a:rect l="0" t="0" r="0" b="0"/>
                            <a:pathLst>
                              <a:path w="88171" h="165311">
                                <a:moveTo>
                                  <a:pt x="452" y="0"/>
                                </a:moveTo>
                                <a:cubicBezTo>
                                  <a:pt x="29573" y="2400"/>
                                  <a:pt x="58847" y="3963"/>
                                  <a:pt x="88171" y="4699"/>
                                </a:cubicBezTo>
                                <a:lnTo>
                                  <a:pt x="87718" y="165311"/>
                                </a:lnTo>
                                <a:lnTo>
                                  <a:pt x="0" y="160392"/>
                                </a:lnTo>
                                <a:lnTo>
                                  <a:pt x="452" y="0"/>
                                </a:lnTo>
                                <a:close/>
                              </a:path>
                            </a:pathLst>
                          </a:custGeom>
                          <a:ln w="0" cap="flat">
                            <a:miter lim="127000"/>
                          </a:ln>
                        </wps:spPr>
                        <wps:style>
                          <a:lnRef idx="0">
                            <a:srgbClr val="000000">
                              <a:alpha val="0"/>
                            </a:srgbClr>
                          </a:lnRef>
                          <a:fillRef idx="1">
                            <a:srgbClr val="A09FA7"/>
                          </a:fillRef>
                          <a:effectRef idx="0">
                            <a:scrgbClr r="0" g="0" b="0"/>
                          </a:effectRef>
                          <a:fontRef idx="none"/>
                        </wps:style>
                        <wps:bodyPr/>
                      </wps:wsp>
                      <wps:wsp>
                        <wps:cNvPr id="1437" name="Shape 1437"/>
                        <wps:cNvSpPr/>
                        <wps:spPr>
                          <a:xfrm>
                            <a:off x="4179408" y="1234077"/>
                            <a:ext cx="87028" cy="170068"/>
                          </a:xfrm>
                          <a:custGeom>
                            <a:avLst/>
                            <a:gdLst/>
                            <a:ahLst/>
                            <a:cxnLst/>
                            <a:rect l="0" t="0" r="0" b="0"/>
                            <a:pathLst>
                              <a:path w="87028" h="170068">
                                <a:moveTo>
                                  <a:pt x="452" y="0"/>
                                </a:moveTo>
                                <a:lnTo>
                                  <a:pt x="31662" y="3489"/>
                                </a:lnTo>
                                <a:lnTo>
                                  <a:pt x="42363" y="5328"/>
                                </a:lnTo>
                                <a:lnTo>
                                  <a:pt x="53915" y="5976"/>
                                </a:lnTo>
                                <a:lnTo>
                                  <a:pt x="87028" y="9678"/>
                                </a:lnTo>
                                <a:lnTo>
                                  <a:pt x="86575" y="170068"/>
                                </a:lnTo>
                                <a:lnTo>
                                  <a:pt x="53539" y="168215"/>
                                </a:lnTo>
                                <a:lnTo>
                                  <a:pt x="31133" y="165711"/>
                                </a:lnTo>
                                <a:lnTo>
                                  <a:pt x="0" y="160358"/>
                                </a:lnTo>
                                <a:lnTo>
                                  <a:pt x="452" y="0"/>
                                </a:lnTo>
                                <a:close/>
                              </a:path>
                            </a:pathLst>
                          </a:custGeom>
                          <a:ln w="0" cap="flat">
                            <a:miter lim="127000"/>
                          </a:ln>
                        </wps:spPr>
                        <wps:style>
                          <a:lnRef idx="0">
                            <a:srgbClr val="000000">
                              <a:alpha val="0"/>
                            </a:srgbClr>
                          </a:lnRef>
                          <a:fillRef idx="1">
                            <a:srgbClr val="9C9BA2"/>
                          </a:fillRef>
                          <a:effectRef idx="0">
                            <a:scrgbClr r="0" g="0" b="0"/>
                          </a:effectRef>
                          <a:fontRef idx="none"/>
                        </wps:style>
                        <wps:bodyPr/>
                      </wps:wsp>
                      <wps:wsp>
                        <wps:cNvPr id="1438" name="Shape 1438"/>
                        <wps:cNvSpPr/>
                        <wps:spPr>
                          <a:xfrm>
                            <a:off x="4091119" y="1218723"/>
                            <a:ext cx="88743" cy="175713"/>
                          </a:xfrm>
                          <a:custGeom>
                            <a:avLst/>
                            <a:gdLst/>
                            <a:ahLst/>
                            <a:cxnLst/>
                            <a:rect l="0" t="0" r="0" b="0"/>
                            <a:pathLst>
                              <a:path w="88743" h="175713">
                                <a:moveTo>
                                  <a:pt x="453" y="0"/>
                                </a:moveTo>
                                <a:cubicBezTo>
                                  <a:pt x="29497" y="6020"/>
                                  <a:pt x="58974" y="11138"/>
                                  <a:pt x="88743" y="15354"/>
                                </a:cubicBezTo>
                                <a:lnTo>
                                  <a:pt x="88291" y="175713"/>
                                </a:lnTo>
                                <a:lnTo>
                                  <a:pt x="0" y="160531"/>
                                </a:lnTo>
                                <a:lnTo>
                                  <a:pt x="453" y="0"/>
                                </a:lnTo>
                                <a:close/>
                              </a:path>
                            </a:pathLst>
                          </a:custGeom>
                          <a:ln w="0" cap="flat">
                            <a:miter lim="127000"/>
                          </a:ln>
                        </wps:spPr>
                        <wps:style>
                          <a:lnRef idx="0">
                            <a:srgbClr val="000000">
                              <a:alpha val="0"/>
                            </a:srgbClr>
                          </a:lnRef>
                          <a:fillRef idx="1">
                            <a:srgbClr val="99989F"/>
                          </a:fillRef>
                          <a:effectRef idx="0">
                            <a:scrgbClr r="0" g="0" b="0"/>
                          </a:effectRef>
                          <a:fontRef idx="none"/>
                        </wps:style>
                        <wps:bodyPr/>
                      </wps:wsp>
                      <wps:wsp>
                        <wps:cNvPr id="1439" name="Shape 1439"/>
                        <wps:cNvSpPr/>
                        <wps:spPr>
                          <a:xfrm>
                            <a:off x="3998231" y="1195939"/>
                            <a:ext cx="93338" cy="183314"/>
                          </a:xfrm>
                          <a:custGeom>
                            <a:avLst/>
                            <a:gdLst/>
                            <a:ahLst/>
                            <a:cxnLst/>
                            <a:rect l="0" t="0" r="0" b="0"/>
                            <a:pathLst>
                              <a:path w="93338" h="183314">
                                <a:moveTo>
                                  <a:pt x="438" y="0"/>
                                </a:moveTo>
                                <a:lnTo>
                                  <a:pt x="44472" y="10799"/>
                                </a:lnTo>
                                <a:lnTo>
                                  <a:pt x="58640" y="15115"/>
                                </a:lnTo>
                                <a:lnTo>
                                  <a:pt x="70109" y="17087"/>
                                </a:lnTo>
                                <a:lnTo>
                                  <a:pt x="93338" y="22784"/>
                                </a:lnTo>
                                <a:lnTo>
                                  <a:pt x="92885" y="183314"/>
                                </a:lnTo>
                                <a:lnTo>
                                  <a:pt x="69826" y="179350"/>
                                </a:lnTo>
                                <a:lnTo>
                                  <a:pt x="43845" y="172980"/>
                                </a:lnTo>
                                <a:lnTo>
                                  <a:pt x="0" y="159624"/>
                                </a:lnTo>
                                <a:lnTo>
                                  <a:pt x="438" y="0"/>
                                </a:lnTo>
                                <a:close/>
                              </a:path>
                            </a:pathLst>
                          </a:custGeom>
                          <a:ln w="0" cap="flat">
                            <a:miter lim="127000"/>
                          </a:ln>
                        </wps:spPr>
                        <wps:style>
                          <a:lnRef idx="0">
                            <a:srgbClr val="000000">
                              <a:alpha val="0"/>
                            </a:srgbClr>
                          </a:lnRef>
                          <a:fillRef idx="1">
                            <a:srgbClr val="96959C"/>
                          </a:fillRef>
                          <a:effectRef idx="0">
                            <a:scrgbClr r="0" g="0" b="0"/>
                          </a:effectRef>
                          <a:fontRef idx="none"/>
                        </wps:style>
                        <wps:bodyPr/>
                      </wps:wsp>
                      <wps:wsp>
                        <wps:cNvPr id="1440" name="Shape 1440"/>
                        <wps:cNvSpPr/>
                        <wps:spPr>
                          <a:xfrm>
                            <a:off x="3890129" y="1159439"/>
                            <a:ext cx="108546" cy="196122"/>
                          </a:xfrm>
                          <a:custGeom>
                            <a:avLst/>
                            <a:gdLst/>
                            <a:ahLst/>
                            <a:cxnLst/>
                            <a:rect l="0" t="0" r="0" b="0"/>
                            <a:pathLst>
                              <a:path w="108546" h="196122">
                                <a:moveTo>
                                  <a:pt x="456" y="0"/>
                                </a:moveTo>
                                <a:lnTo>
                                  <a:pt x="5155" y="1587"/>
                                </a:lnTo>
                                <a:lnTo>
                                  <a:pt x="11874" y="4442"/>
                                </a:lnTo>
                                <a:lnTo>
                                  <a:pt x="29611" y="9845"/>
                                </a:lnTo>
                                <a:lnTo>
                                  <a:pt x="108546" y="36500"/>
                                </a:lnTo>
                                <a:lnTo>
                                  <a:pt x="108096" y="196122"/>
                                </a:lnTo>
                                <a:lnTo>
                                  <a:pt x="29167" y="172079"/>
                                </a:lnTo>
                                <a:lnTo>
                                  <a:pt x="4698" y="163817"/>
                                </a:lnTo>
                                <a:lnTo>
                                  <a:pt x="0" y="161820"/>
                                </a:lnTo>
                                <a:lnTo>
                                  <a:pt x="456" y="0"/>
                                </a:lnTo>
                                <a:close/>
                              </a:path>
                            </a:pathLst>
                          </a:custGeom>
                          <a:ln w="0" cap="flat">
                            <a:miter lim="127000"/>
                          </a:ln>
                        </wps:spPr>
                        <wps:style>
                          <a:lnRef idx="0">
                            <a:srgbClr val="000000">
                              <a:alpha val="0"/>
                            </a:srgbClr>
                          </a:lnRef>
                          <a:fillRef idx="1">
                            <a:srgbClr val="929198"/>
                          </a:fillRef>
                          <a:effectRef idx="0">
                            <a:scrgbClr r="0" g="0" b="0"/>
                          </a:effectRef>
                          <a:fontRef idx="none"/>
                        </wps:style>
                        <wps:bodyPr/>
                      </wps:wsp>
                      <wps:wsp>
                        <wps:cNvPr id="1441" name="Shape 1441"/>
                        <wps:cNvSpPr/>
                        <wps:spPr>
                          <a:xfrm>
                            <a:off x="3499079" y="730236"/>
                            <a:ext cx="391504" cy="591022"/>
                          </a:xfrm>
                          <a:custGeom>
                            <a:avLst/>
                            <a:gdLst/>
                            <a:ahLst/>
                            <a:cxnLst/>
                            <a:rect l="0" t="0" r="0" b="0"/>
                            <a:pathLst>
                              <a:path w="391504" h="591022">
                                <a:moveTo>
                                  <a:pt x="293" y="0"/>
                                </a:moveTo>
                                <a:lnTo>
                                  <a:pt x="4276" y="49723"/>
                                </a:lnTo>
                                <a:cubicBezTo>
                                  <a:pt x="23192" y="165514"/>
                                  <a:pt x="109446" y="278545"/>
                                  <a:pt x="263131" y="367656"/>
                                </a:cubicBezTo>
                                <a:cubicBezTo>
                                  <a:pt x="284893" y="380222"/>
                                  <a:pt x="307494" y="392004"/>
                                  <a:pt x="330828" y="403002"/>
                                </a:cubicBezTo>
                                <a:lnTo>
                                  <a:pt x="383951" y="425581"/>
                                </a:lnTo>
                                <a:lnTo>
                                  <a:pt x="391504" y="429202"/>
                                </a:lnTo>
                                <a:lnTo>
                                  <a:pt x="391048" y="591022"/>
                                </a:lnTo>
                                <a:lnTo>
                                  <a:pt x="383492" y="587811"/>
                                </a:lnTo>
                                <a:lnTo>
                                  <a:pt x="262720" y="529910"/>
                                </a:lnTo>
                                <a:lnTo>
                                  <a:pt x="262674" y="529886"/>
                                </a:lnTo>
                                <a:lnTo>
                                  <a:pt x="261642" y="529225"/>
                                </a:lnTo>
                                <a:lnTo>
                                  <a:pt x="201787" y="490840"/>
                                </a:lnTo>
                                <a:lnTo>
                                  <a:pt x="183454" y="476516"/>
                                </a:lnTo>
                                <a:lnTo>
                                  <a:pt x="148920" y="449298"/>
                                </a:lnTo>
                                <a:lnTo>
                                  <a:pt x="130394" y="431418"/>
                                </a:lnTo>
                                <a:lnTo>
                                  <a:pt x="104082" y="405623"/>
                                </a:lnTo>
                                <a:lnTo>
                                  <a:pt x="87812" y="385811"/>
                                </a:lnTo>
                                <a:lnTo>
                                  <a:pt x="67267" y="360164"/>
                                </a:lnTo>
                                <a:lnTo>
                                  <a:pt x="54064" y="339110"/>
                                </a:lnTo>
                                <a:lnTo>
                                  <a:pt x="38476" y="313275"/>
                                </a:lnTo>
                                <a:lnTo>
                                  <a:pt x="28685" y="291404"/>
                                </a:lnTo>
                                <a:lnTo>
                                  <a:pt x="17710" y="265310"/>
                                </a:lnTo>
                                <a:lnTo>
                                  <a:pt x="11486" y="242935"/>
                                </a:lnTo>
                                <a:lnTo>
                                  <a:pt x="4972" y="216623"/>
                                </a:lnTo>
                                <a:lnTo>
                                  <a:pt x="2379" y="193990"/>
                                </a:lnTo>
                                <a:lnTo>
                                  <a:pt x="0" y="164271"/>
                                </a:lnTo>
                                <a:lnTo>
                                  <a:pt x="0" y="104018"/>
                                </a:lnTo>
                                <a:lnTo>
                                  <a:pt x="293" y="0"/>
                                </a:lnTo>
                                <a:close/>
                              </a:path>
                            </a:pathLst>
                          </a:custGeom>
                          <a:ln w="0" cap="flat">
                            <a:miter lim="127000"/>
                          </a:ln>
                        </wps:spPr>
                        <wps:style>
                          <a:lnRef idx="0">
                            <a:srgbClr val="000000">
                              <a:alpha val="0"/>
                            </a:srgbClr>
                          </a:lnRef>
                          <a:fillRef idx="1">
                            <a:srgbClr val="8F8E95"/>
                          </a:fillRef>
                          <a:effectRef idx="0">
                            <a:scrgbClr r="0" g="0" b="0"/>
                          </a:effectRef>
                          <a:fontRef idx="none"/>
                        </wps:style>
                        <wps:bodyPr/>
                      </wps:wsp>
                      <wps:wsp>
                        <wps:cNvPr id="1442" name="Shape 1442"/>
                        <wps:cNvSpPr/>
                        <wps:spPr>
                          <a:xfrm>
                            <a:off x="3411912" y="214418"/>
                            <a:ext cx="1608252" cy="1034656"/>
                          </a:xfrm>
                          <a:custGeom>
                            <a:avLst/>
                            <a:gdLst/>
                            <a:ahLst/>
                            <a:cxnLst/>
                            <a:rect l="0" t="0" r="0" b="0"/>
                            <a:pathLst>
                              <a:path w="1608252" h="1034656">
                                <a:moveTo>
                                  <a:pt x="992531" y="2908"/>
                                </a:moveTo>
                                <a:lnTo>
                                  <a:pt x="977887" y="518693"/>
                                </a:lnTo>
                                <a:lnTo>
                                  <a:pt x="1608252" y="884238"/>
                                </a:lnTo>
                                <a:cubicBezTo>
                                  <a:pt x="1434776" y="984586"/>
                                  <a:pt x="1207338" y="1034656"/>
                                  <a:pt x="979743" y="1034507"/>
                                </a:cubicBezTo>
                                <a:cubicBezTo>
                                  <a:pt x="752148" y="1034358"/>
                                  <a:pt x="524396" y="983990"/>
                                  <a:pt x="350291" y="883463"/>
                                </a:cubicBezTo>
                                <a:cubicBezTo>
                                  <a:pt x="622" y="680733"/>
                                  <a:pt x="0" y="354088"/>
                                  <a:pt x="347523" y="153048"/>
                                </a:cubicBezTo>
                                <a:cubicBezTo>
                                  <a:pt x="528142" y="48552"/>
                                  <a:pt x="736791" y="0"/>
                                  <a:pt x="992531" y="2908"/>
                                </a:cubicBezTo>
                                <a:close/>
                              </a:path>
                            </a:pathLst>
                          </a:custGeom>
                          <a:ln w="0" cap="flat">
                            <a:miter lim="127000"/>
                          </a:ln>
                        </wps:spPr>
                        <wps:style>
                          <a:lnRef idx="0">
                            <a:srgbClr val="000000">
                              <a:alpha val="0"/>
                            </a:srgbClr>
                          </a:lnRef>
                          <a:fillRef idx="1">
                            <a:srgbClr val="CBC8D2"/>
                          </a:fillRef>
                          <a:effectRef idx="0">
                            <a:scrgbClr r="0" g="0" b="0"/>
                          </a:effectRef>
                          <a:fontRef idx="none"/>
                        </wps:style>
                        <wps:bodyPr/>
                      </wps:wsp>
                      <wps:wsp>
                        <wps:cNvPr id="562899" name="Shape 562899"/>
                        <wps:cNvSpPr/>
                        <wps:spPr>
                          <a:xfrm>
                            <a:off x="5437353" y="293969"/>
                            <a:ext cx="84023" cy="84024"/>
                          </a:xfrm>
                          <a:custGeom>
                            <a:avLst/>
                            <a:gdLst/>
                            <a:ahLst/>
                            <a:cxnLst/>
                            <a:rect l="0" t="0" r="0" b="0"/>
                            <a:pathLst>
                              <a:path w="84023" h="84024">
                                <a:moveTo>
                                  <a:pt x="0" y="0"/>
                                </a:moveTo>
                                <a:lnTo>
                                  <a:pt x="84023" y="0"/>
                                </a:lnTo>
                                <a:lnTo>
                                  <a:pt x="84023" y="84024"/>
                                </a:lnTo>
                                <a:lnTo>
                                  <a:pt x="0" y="84024"/>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wps:wsp>
                        <wps:cNvPr id="562900" name="Shape 562900"/>
                        <wps:cNvSpPr/>
                        <wps:spPr>
                          <a:xfrm>
                            <a:off x="5437353" y="575198"/>
                            <a:ext cx="84023" cy="84036"/>
                          </a:xfrm>
                          <a:custGeom>
                            <a:avLst/>
                            <a:gdLst/>
                            <a:ahLst/>
                            <a:cxnLst/>
                            <a:rect l="0" t="0" r="0" b="0"/>
                            <a:pathLst>
                              <a:path w="84023" h="84036">
                                <a:moveTo>
                                  <a:pt x="0" y="0"/>
                                </a:moveTo>
                                <a:lnTo>
                                  <a:pt x="84023" y="0"/>
                                </a:lnTo>
                                <a:lnTo>
                                  <a:pt x="84023" y="84036"/>
                                </a:lnTo>
                                <a:lnTo>
                                  <a:pt x="0" y="84036"/>
                                </a:lnTo>
                                <a:lnTo>
                                  <a:pt x="0" y="0"/>
                                </a:lnTo>
                              </a:path>
                            </a:pathLst>
                          </a:custGeom>
                          <a:ln w="0" cap="flat">
                            <a:miter lim="127000"/>
                          </a:ln>
                        </wps:spPr>
                        <wps:style>
                          <a:lnRef idx="0">
                            <a:srgbClr val="000000">
                              <a:alpha val="0"/>
                            </a:srgbClr>
                          </a:lnRef>
                          <a:fillRef idx="1">
                            <a:srgbClr val="B1ADCF"/>
                          </a:fillRef>
                          <a:effectRef idx="0">
                            <a:scrgbClr r="0" g="0" b="0"/>
                          </a:effectRef>
                          <a:fontRef idx="none"/>
                        </wps:style>
                        <wps:bodyPr/>
                      </wps:wsp>
                      <wps:wsp>
                        <wps:cNvPr id="562901" name="Shape 562901"/>
                        <wps:cNvSpPr/>
                        <wps:spPr>
                          <a:xfrm>
                            <a:off x="5437353" y="856439"/>
                            <a:ext cx="84023" cy="84024"/>
                          </a:xfrm>
                          <a:custGeom>
                            <a:avLst/>
                            <a:gdLst/>
                            <a:ahLst/>
                            <a:cxnLst/>
                            <a:rect l="0" t="0" r="0" b="0"/>
                            <a:pathLst>
                              <a:path w="84023" h="84024">
                                <a:moveTo>
                                  <a:pt x="0" y="0"/>
                                </a:moveTo>
                                <a:lnTo>
                                  <a:pt x="84023" y="0"/>
                                </a:lnTo>
                                <a:lnTo>
                                  <a:pt x="84023" y="84024"/>
                                </a:lnTo>
                                <a:lnTo>
                                  <a:pt x="0" y="84024"/>
                                </a:lnTo>
                                <a:lnTo>
                                  <a:pt x="0" y="0"/>
                                </a:lnTo>
                              </a:path>
                            </a:pathLst>
                          </a:custGeom>
                          <a:ln w="0" cap="flat">
                            <a:miter lim="127000"/>
                          </a:ln>
                        </wps:spPr>
                        <wps:style>
                          <a:lnRef idx="0">
                            <a:srgbClr val="000000">
                              <a:alpha val="0"/>
                            </a:srgbClr>
                          </a:lnRef>
                          <a:fillRef idx="1">
                            <a:srgbClr val="E9E4F0"/>
                          </a:fillRef>
                          <a:effectRef idx="0">
                            <a:scrgbClr r="0" g="0" b="0"/>
                          </a:effectRef>
                          <a:fontRef idx="none"/>
                        </wps:style>
                        <wps:bodyPr/>
                      </wps:wsp>
                      <wps:wsp>
                        <wps:cNvPr id="1456" name="Shape 1456"/>
                        <wps:cNvSpPr/>
                        <wps:spPr>
                          <a:xfrm>
                            <a:off x="3113974" y="3442316"/>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57" name="Shape 1457"/>
                        <wps:cNvSpPr/>
                        <wps:spPr>
                          <a:xfrm>
                            <a:off x="3113974" y="3223355"/>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58" name="Shape 1458"/>
                        <wps:cNvSpPr/>
                        <wps:spPr>
                          <a:xfrm>
                            <a:off x="3113974" y="3004395"/>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59" name="Shape 1459"/>
                        <wps:cNvSpPr/>
                        <wps:spPr>
                          <a:xfrm>
                            <a:off x="3113974" y="2785434"/>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60" name="Shape 1460"/>
                        <wps:cNvSpPr/>
                        <wps:spPr>
                          <a:xfrm>
                            <a:off x="3113974" y="2566473"/>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61" name="Shape 1461"/>
                        <wps:cNvSpPr/>
                        <wps:spPr>
                          <a:xfrm>
                            <a:off x="3113974" y="2347513"/>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62" name="Shape 1462"/>
                        <wps:cNvSpPr/>
                        <wps:spPr>
                          <a:xfrm>
                            <a:off x="3113974" y="2128564"/>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63" name="Shape 1463"/>
                        <wps:cNvSpPr/>
                        <wps:spPr>
                          <a:xfrm>
                            <a:off x="3113974" y="1909591"/>
                            <a:ext cx="2935897" cy="0"/>
                          </a:xfrm>
                          <a:custGeom>
                            <a:avLst/>
                            <a:gdLst/>
                            <a:ahLst/>
                            <a:cxnLst/>
                            <a:rect l="0" t="0" r="0" b="0"/>
                            <a:pathLst>
                              <a:path w="2935897">
                                <a:moveTo>
                                  <a:pt x="0" y="0"/>
                                </a:moveTo>
                                <a:lnTo>
                                  <a:pt x="2935897"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562902" name="Shape 562902"/>
                        <wps:cNvSpPr/>
                        <wps:spPr>
                          <a:xfrm>
                            <a:off x="3218091" y="3463318"/>
                            <a:ext cx="457060" cy="198400"/>
                          </a:xfrm>
                          <a:custGeom>
                            <a:avLst/>
                            <a:gdLst/>
                            <a:ahLst/>
                            <a:cxnLst/>
                            <a:rect l="0" t="0" r="0" b="0"/>
                            <a:pathLst>
                              <a:path w="457060" h="198400">
                                <a:moveTo>
                                  <a:pt x="0" y="0"/>
                                </a:moveTo>
                                <a:lnTo>
                                  <a:pt x="457060" y="0"/>
                                </a:lnTo>
                                <a:lnTo>
                                  <a:pt x="457060" y="198400"/>
                                </a:lnTo>
                                <a:lnTo>
                                  <a:pt x="0" y="198400"/>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2903" name="Shape 562903"/>
                        <wps:cNvSpPr/>
                        <wps:spPr>
                          <a:xfrm>
                            <a:off x="3800907" y="3126374"/>
                            <a:ext cx="468859" cy="535343"/>
                          </a:xfrm>
                          <a:custGeom>
                            <a:avLst/>
                            <a:gdLst/>
                            <a:ahLst/>
                            <a:cxnLst/>
                            <a:rect l="0" t="0" r="0" b="0"/>
                            <a:pathLst>
                              <a:path w="468859" h="535343">
                                <a:moveTo>
                                  <a:pt x="0" y="0"/>
                                </a:moveTo>
                                <a:lnTo>
                                  <a:pt x="468859" y="0"/>
                                </a:lnTo>
                                <a:lnTo>
                                  <a:pt x="468859" y="535343"/>
                                </a:lnTo>
                                <a:lnTo>
                                  <a:pt x="0" y="535343"/>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2904" name="Shape 562904"/>
                        <wps:cNvSpPr/>
                        <wps:spPr>
                          <a:xfrm>
                            <a:off x="3218091" y="2750124"/>
                            <a:ext cx="457060" cy="713194"/>
                          </a:xfrm>
                          <a:custGeom>
                            <a:avLst/>
                            <a:gdLst/>
                            <a:ahLst/>
                            <a:cxnLst/>
                            <a:rect l="0" t="0" r="0" b="0"/>
                            <a:pathLst>
                              <a:path w="457060" h="713194">
                                <a:moveTo>
                                  <a:pt x="0" y="0"/>
                                </a:moveTo>
                                <a:lnTo>
                                  <a:pt x="457060" y="0"/>
                                </a:lnTo>
                                <a:lnTo>
                                  <a:pt x="457060" y="713194"/>
                                </a:lnTo>
                                <a:lnTo>
                                  <a:pt x="0" y="713194"/>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2905" name="Shape 562905"/>
                        <wps:cNvSpPr/>
                        <wps:spPr>
                          <a:xfrm>
                            <a:off x="4401427" y="3490128"/>
                            <a:ext cx="469773" cy="171590"/>
                          </a:xfrm>
                          <a:custGeom>
                            <a:avLst/>
                            <a:gdLst/>
                            <a:ahLst/>
                            <a:cxnLst/>
                            <a:rect l="0" t="0" r="0" b="0"/>
                            <a:pathLst>
                              <a:path w="469773" h="171590">
                                <a:moveTo>
                                  <a:pt x="0" y="0"/>
                                </a:moveTo>
                                <a:lnTo>
                                  <a:pt x="469773" y="0"/>
                                </a:lnTo>
                                <a:lnTo>
                                  <a:pt x="469773" y="171590"/>
                                </a:lnTo>
                                <a:lnTo>
                                  <a:pt x="0" y="17159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2906" name="Shape 562906"/>
                        <wps:cNvSpPr/>
                        <wps:spPr>
                          <a:xfrm>
                            <a:off x="4966030" y="3637587"/>
                            <a:ext cx="468871" cy="24130"/>
                          </a:xfrm>
                          <a:custGeom>
                            <a:avLst/>
                            <a:gdLst/>
                            <a:ahLst/>
                            <a:cxnLst/>
                            <a:rect l="0" t="0" r="0" b="0"/>
                            <a:pathLst>
                              <a:path w="468871" h="24130">
                                <a:moveTo>
                                  <a:pt x="0" y="0"/>
                                </a:moveTo>
                                <a:lnTo>
                                  <a:pt x="468871" y="0"/>
                                </a:lnTo>
                                <a:lnTo>
                                  <a:pt x="468871" y="24130"/>
                                </a:lnTo>
                                <a:lnTo>
                                  <a:pt x="0" y="2413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2907" name="Shape 562907"/>
                        <wps:cNvSpPr/>
                        <wps:spPr>
                          <a:xfrm>
                            <a:off x="5555133" y="3650109"/>
                            <a:ext cx="469760" cy="11608"/>
                          </a:xfrm>
                          <a:custGeom>
                            <a:avLst/>
                            <a:gdLst/>
                            <a:ahLst/>
                            <a:cxnLst/>
                            <a:rect l="0" t="0" r="0" b="0"/>
                            <a:pathLst>
                              <a:path w="469760" h="11608">
                                <a:moveTo>
                                  <a:pt x="0" y="0"/>
                                </a:moveTo>
                                <a:lnTo>
                                  <a:pt x="469760" y="0"/>
                                </a:lnTo>
                                <a:lnTo>
                                  <a:pt x="469760" y="11608"/>
                                </a:lnTo>
                                <a:lnTo>
                                  <a:pt x="0" y="11608"/>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2908" name="Shape 562908"/>
                        <wps:cNvSpPr/>
                        <wps:spPr>
                          <a:xfrm>
                            <a:off x="3218091" y="2180847"/>
                            <a:ext cx="457060" cy="569290"/>
                          </a:xfrm>
                          <a:custGeom>
                            <a:avLst/>
                            <a:gdLst/>
                            <a:ahLst/>
                            <a:cxnLst/>
                            <a:rect l="0" t="0" r="0" b="0"/>
                            <a:pathLst>
                              <a:path w="457060" h="569290">
                                <a:moveTo>
                                  <a:pt x="0" y="0"/>
                                </a:moveTo>
                                <a:lnTo>
                                  <a:pt x="457060" y="0"/>
                                </a:lnTo>
                                <a:lnTo>
                                  <a:pt x="457060" y="569290"/>
                                </a:lnTo>
                                <a:lnTo>
                                  <a:pt x="0" y="569290"/>
                                </a:lnTo>
                                <a:lnTo>
                                  <a:pt x="0" y="0"/>
                                </a:lnTo>
                              </a:path>
                            </a:pathLst>
                          </a:custGeom>
                          <a:ln w="0" cap="rnd">
                            <a:round/>
                          </a:ln>
                        </wps:spPr>
                        <wps:style>
                          <a:lnRef idx="0">
                            <a:srgbClr val="000000">
                              <a:alpha val="0"/>
                            </a:srgbClr>
                          </a:lnRef>
                          <a:fillRef idx="1">
                            <a:srgbClr val="E8E4EF"/>
                          </a:fillRef>
                          <a:effectRef idx="0">
                            <a:scrgbClr r="0" g="0" b="0"/>
                          </a:effectRef>
                          <a:fontRef idx="none"/>
                        </wps:style>
                        <wps:bodyPr/>
                      </wps:wsp>
                      <wps:wsp>
                        <wps:cNvPr id="562909" name="Shape 562909"/>
                        <wps:cNvSpPr/>
                        <wps:spPr>
                          <a:xfrm>
                            <a:off x="3800907" y="2828775"/>
                            <a:ext cx="468859" cy="297599"/>
                          </a:xfrm>
                          <a:custGeom>
                            <a:avLst/>
                            <a:gdLst/>
                            <a:ahLst/>
                            <a:cxnLst/>
                            <a:rect l="0" t="0" r="0" b="0"/>
                            <a:pathLst>
                              <a:path w="468859" h="297599">
                                <a:moveTo>
                                  <a:pt x="0" y="0"/>
                                </a:moveTo>
                                <a:lnTo>
                                  <a:pt x="468859" y="0"/>
                                </a:lnTo>
                                <a:lnTo>
                                  <a:pt x="468859" y="297599"/>
                                </a:lnTo>
                                <a:lnTo>
                                  <a:pt x="0" y="297599"/>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1481" name="Rectangle 1481"/>
                        <wps:cNvSpPr/>
                        <wps:spPr>
                          <a:xfrm rot="-5399999">
                            <a:off x="1404832" y="2350622"/>
                            <a:ext cx="2501220" cy="234110"/>
                          </a:xfrm>
                          <a:prstGeom prst="rect">
                            <a:avLst/>
                          </a:prstGeom>
                          <a:ln>
                            <a:noFill/>
                          </a:ln>
                        </wps:spPr>
                        <wps:txbx>
                          <w:txbxContent>
                            <w:p w:rsidR="00F344AC" w:rsidRDefault="00F344AC">
                              <w:pPr>
                                <w:spacing w:after="160" w:line="259" w:lineRule="auto"/>
                                <w:ind w:left="0" w:firstLine="0"/>
                              </w:pPr>
                              <w:r>
                                <w:rPr>
                                  <w:b/>
                                  <w:color w:val="181717"/>
                                </w:rPr>
                                <w:t>Number of Jobs (in thousands)</w:t>
                              </w:r>
                            </w:p>
                          </w:txbxContent>
                        </wps:txbx>
                        <wps:bodyPr horzOverflow="overflow" vert="horz" lIns="0" tIns="0" rIns="0" bIns="0" rtlCol="0">
                          <a:noAutofit/>
                        </wps:bodyPr>
                      </wps:wsp>
                      <wps:wsp>
                        <wps:cNvPr id="1487" name="Shape 1487"/>
                        <wps:cNvSpPr/>
                        <wps:spPr>
                          <a:xfrm>
                            <a:off x="3113974" y="1909591"/>
                            <a:ext cx="0" cy="1751685"/>
                          </a:xfrm>
                          <a:custGeom>
                            <a:avLst/>
                            <a:gdLst/>
                            <a:ahLst/>
                            <a:cxnLst/>
                            <a:rect l="0" t="0" r="0" b="0"/>
                            <a:pathLst>
                              <a:path h="1751685">
                                <a:moveTo>
                                  <a:pt x="0" y="1751685"/>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88" name="Shape 1488"/>
                        <wps:cNvSpPr/>
                        <wps:spPr>
                          <a:xfrm>
                            <a:off x="3113974" y="3661277"/>
                            <a:ext cx="2935897" cy="0"/>
                          </a:xfrm>
                          <a:custGeom>
                            <a:avLst/>
                            <a:gdLst/>
                            <a:ahLst/>
                            <a:cxnLst/>
                            <a:rect l="0" t="0" r="0" b="0"/>
                            <a:pathLst>
                              <a:path w="2935897">
                                <a:moveTo>
                                  <a:pt x="0" y="0"/>
                                </a:moveTo>
                                <a:lnTo>
                                  <a:pt x="2935897"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99" name="Shape 1499"/>
                        <wps:cNvSpPr/>
                        <wps:spPr>
                          <a:xfrm>
                            <a:off x="2336800" y="1772859"/>
                            <a:ext cx="3987800" cy="2218436"/>
                          </a:xfrm>
                          <a:custGeom>
                            <a:avLst/>
                            <a:gdLst/>
                            <a:ahLst/>
                            <a:cxnLst/>
                            <a:rect l="0" t="0" r="0" b="0"/>
                            <a:pathLst>
                              <a:path w="3987800" h="2218436">
                                <a:moveTo>
                                  <a:pt x="0" y="2218436"/>
                                </a:moveTo>
                                <a:lnTo>
                                  <a:pt x="3987800" y="2218436"/>
                                </a:lnTo>
                                <a:lnTo>
                                  <a:pt x="3987800"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id="Group 356850" o:spid="_x0000_s1041" style="position:absolute;left:0;text-align:left;margin-left:0;margin-top:-32.95pt;width:499pt;height:314.3pt;z-index:-251644928;mso-position-horizontal-relative:text;mso-position-vertical-relative:text" coordsize="63372,3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">
                <v:shape id="Shape 1222" o:spid="_x0000_s1042" style="position:absolute;width:63372;height:0;visibility:visible;mso-wrap-style:square;v-text-anchor:top" coordsize="6337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XHNcQA&#10;AADdAAAADwAAAGRycy9kb3ducmV2LnhtbERPzWrCQBC+C77DMkJvdWMOtUZXiYpUWig05gGG7JgE&#10;s7Mxu9Xo07uFgrf5+H5nsepNIy7Uudqygsk4AkFcWF1zqSA/7F7fQTiPrLGxTApu5GC1HA4WmGh7&#10;5R+6ZL4UIYRdggoq79tESldUZNCNbUscuKPtDPoAu1LqDq8h3DQyjqI3abDm0FBhS5uKilP2axR8&#10;ndYfU3fezHbffZrn6T3/vG0jpV5GfToH4an3T/G/e6/D/DiO4e+bcIJ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FxzXEAAAA3QAAAA8AAAAAAAAAAAAAAAAAmAIAAGRycy9k&#10;b3ducmV2LnhtbFBLBQYAAAAABAAEAPUAAACJAwAAAAA=&#10;" path="m,l6337250,e" filled="f" strokecolor="#181717" strokeweight="1pt">
                  <v:stroke miterlimit="83231f" joinstyle="miter"/>
                  <v:path arrowok="t" textboxrect="0,0,6337250,0"/>
                </v:shape>
                <v:shape id="Shape 1418" o:spid="_x0000_s1043" style="position:absolute;left:43893;top:2173;width:151;height:6780;visibility:visible;mso-wrap-style:square;v-text-anchor:top" coordsize="15100,678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UsuccA&#10;AADdAAAADwAAAGRycy9kb3ducmV2LnhtbESPQUsDMRCF7wX/QxjBS7HZSimyNi2iiAUR6lbU47AZ&#10;N4ubyTaJ2/XfO4dCbzO8N+99s9qMvlMDxdQGNjCfFaCI62Bbbgy875+ub0GljGyxC0wG/ijBZn0x&#10;WWFpw5HfaKhyoySEU4kGXM59qXWqHXlMs9ATi/Ydoscsa2y0jXiUcN/pm6JYao8tS4PDnh4c1T/V&#10;rzfwenDDc68/d/xRvwyPX9NF3B+2xlxdjvd3oDKN+Ww+XW+t4C/mgivfyAh6/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1LLnHAAAA3QAAAA8AAAAAAAAAAAAAAAAAmAIAAGRy&#10;cy9kb3ducmV2LnhtbFBLBQYAAAAABAAEAPUAAACMAwAAAAA=&#10;" path="m15100,r-457,162230l,678015,457,515785,15100,xe" fillcolor="#9a99a0" stroked="f" strokeweight="0">
                  <v:stroke miterlimit="83231f" joinstyle="miter"/>
                  <v:path arrowok="t" textboxrect="0,0,15100,678015"/>
                </v:shape>
                <v:shape id="Shape 1419" o:spid="_x0000_s1044" style="position:absolute;left:43898;top:2173;width:6612;height:5158;visibility:visible;mso-wrap-style:square;v-text-anchor:top" coordsize="661200,515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tNMMA&#10;AADdAAAADwAAAGRycy9kb3ducmV2LnhtbERPTYvCMBC9C/6HMMJeZE2VRdxqlGXRrgcvVfE8NmNb&#10;bCalibX7740geJvH+5zFqjOVaKlxpWUF41EEgjizuuRcwfGw+ZyBcB5ZY2WZFPyTg9Wy31tgrO2d&#10;U2r3PhchhF2MCgrv61hKlxVk0I1sTRy4i20M+gCbXOoG7yHcVHISRVNpsOTQUGBNvwVl1/3NKEiP&#10;if1LLodzm578JloPk8rsJkp9DLqfOQhPnX+LX+6tDvO/xt/w/Cac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ftNMMAAADdAAAADwAAAAAAAAAAAAAAAACYAgAAZHJzL2Rv&#10;d25yZXYueG1sUEsFBgAAAAAEAAQA9QAAAIgDAAAAAA==&#10;" path="m14643,c252120,2705,458381,53124,623786,148628v12726,7341,25184,14948,37414,22822l,515785,14643,xe" fillcolor="#34457c" stroked="f" strokeweight="0">
                  <v:stroke miterlimit="83231f" joinstyle="miter"/>
                  <v:path arrowok="t" textboxrect="0,0,661200,515785"/>
                </v:shape>
                <v:shape id="Shape 1420" o:spid="_x0000_s1045" style="position:absolute;left:43893;top:3887;width:6617;height:5066;visibility:visible;mso-wrap-style:square;v-text-anchor:top" coordsize="661657,506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tgMcA&#10;AADdAAAADwAAAGRycy9kb3ducmV2LnhtbESPS2vDMBCE74X+B7GF3Bq5JpTYiRL6oJBLDnlAe9xY&#10;W9vUWrmSajv/vnso9LbLzM58u95OrlMDhdh6NvAwz0ARV962XBs4n97ul6BiQrbYeSYDV4qw3dze&#10;rLG0fuQDDcdUKwnhWKKBJqW+1DpWDTmMc98Ti/bpg8Mka6i1DThKuOt0nmWP2mHL0tBgTy8NVV/H&#10;H2fgW9vnscury/I67EPx6qb34uNgzOxuelqBSjSlf/Pf9c4K/iIXfv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87YDHAAAA3QAAAA8AAAAAAAAAAAAAAAAAmAIAAGRy&#10;cy9kb3ducmV2LnhtbFBLBQYAAAAABAAEAPUAAACMAwAAAAA=&#10;" path="m661657,r-457,162230l,506578,457,344335,661657,xe" fillcolor="#314072" stroked="f" strokeweight="0">
                  <v:stroke miterlimit="83231f" joinstyle="miter"/>
                  <v:path arrowok="t" textboxrect="0,0,661657,506578"/>
                </v:shape>
                <v:shape id="Shape 1421" o:spid="_x0000_s1046" style="position:absolute;left:52789;top:7354;width:6;height:1634;visibility:visible;mso-wrap-style:square;v-text-anchor:top" coordsize="565,163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ci58MA&#10;AADdAAAADwAAAGRycy9kb3ducmV2LnhtbERP22rCQBB9L/Qflin0TTcJrUh0lXoDQSjePmDIjklo&#10;djZk17j69V2h0Lc5nOtM58E0oqfO1ZYVpMMEBHFhdc2lgvNpMxiDcB5ZY2OZFNzJwXz2+jLFXNsb&#10;H6g/+lLEEHY5Kqi8b3MpXVGRQTe0LXHkLrYz6CPsSqk7vMVw08gsSUbSYM2xocKWlhUVP8erURD2&#10;y9B/JplZfLfpdbO+r3C3fij1/ha+JiA8Bf8v/nNvdZz/kaXw/Cae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ci58MAAADdAAAADwAAAAAAAAAAAAAAAACYAgAAZHJzL2Rv&#10;d25yZXYueG1sUEsFBgAAAAAEAAQA9QAAAIgDAAAAAA==&#10;" path="m565,l95,162202r,48l,163366,438,7884,565,5r,-5xe" fillcolor="#78768a" stroked="f" strokeweight="0">
                  <v:stroke miterlimit="83231f" joinstyle="miter"/>
                  <v:path arrowok="t" textboxrect="0,0,565,163366"/>
                </v:shape>
                <v:shape id="Shape 1422" o:spid="_x0000_s1047" style="position:absolute;left:52730;top:7433;width:64;height:2109;visibility:visible;mso-wrap-style:square;v-text-anchor:top" coordsize="6317,210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JcIA&#10;AADdAAAADwAAAGRycy9kb3ducmV2LnhtbERPTWvCQBC9C/0PyxS86cZFbBtdRYRCCV4aPfQ4ZKdJ&#10;MDsbdteY/vuuIHibx/uczW60nRjIh9axhsU8A0FcOdNyreF8+py9gwgR2WDnmDT8UYDd9mWywdy4&#10;G3/TUMZapBAOOWpoYuxzKUPVkMUwdz1x4n6dtxgT9LU0Hm8p3HZSZdlKWmw5NTTY06Gh6lJerYbS&#10;/xTSvx0/1OiKYxeHS3FVmdbT13G/BhFpjE/xw/1l0vylUnD/Jp0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rD8lwgAAAN0AAAAPAAAAAAAAAAAAAAAAAJgCAABkcnMvZG93&#10;bnJldi54bWxQSwUGAAAAAAQABAD1AAAAhwMAAAAA&#10;" path="m6317,l5878,155480,3716,180979,552,208666,,210868,449,51333r555,-4851l2249,41515,4207,18458,6317,xe" fillcolor="#7a798d" stroked="f" strokeweight="0">
                  <v:stroke miterlimit="83231f" joinstyle="miter"/>
                  <v:path arrowok="t" textboxrect="0,0,6317,210868"/>
                </v:shape>
                <v:shape id="Shape 1423" o:spid="_x0000_s1048" style="position:absolute;left:52586;top:7947;width:149;height:2108;visibility:visible;mso-wrap-style:square;v-text-anchor:top" coordsize="14930,210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0vgcYA&#10;AADdAAAADwAAAGRycy9kb3ducmV2LnhtbERPTWvCQBC9F/wPyxR6KbqpStHUVWxooQcvxgp6m2an&#10;STA7G7LbuP57tyB4m8f7nMUqmEb01LnasoKXUQKCuLC65lLB9+5zOAPhPLLGxjIpuJCD1XLwsMBU&#10;2zNvqc99KWIIuxQVVN63qZSuqMigG9mWOHK/tjPoI+xKqTs8x3DTyHGSvEqDNceGClvKKipO+Z9R&#10;sJkfn0MftofNupm97+YfWfazz5V6egzrNxCegr+Lb+4vHedPxxP4/yae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0vgcYAAADdAAAADwAAAAAAAAAAAAAAAACYAgAAZHJz&#10;L2Rvd25yZXYueG1sUEsFBgAAAAAEAAQA9QAAAIsDAAAAAA==&#10;" path="m14930,r-449,159536l9206,180570,1601,207056,,210847,452,50432,2061,44826,4437,39201,9694,18238,14930,xe" fillcolor="#7e7c91" stroked="f" strokeweight="0">
                  <v:stroke miterlimit="83231f" joinstyle="miter"/>
                  <v:path arrowok="t" textboxrect="0,0,14930,210847"/>
                </v:shape>
                <v:shape id="Shape 1424" o:spid="_x0000_s1049" style="position:absolute;left:52348;top:8451;width:242;height:2114;visibility:visible;mso-wrap-style:square;v-text-anchor:top" coordsize="24202,211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hXcUA&#10;AADdAAAADwAAAGRycy9kb3ducmV2LnhtbERPS2vCQBC+F/oflhF6KbpRbNGYVaStVREPGr0P2cmD&#10;ZmdDdhvTf98VCr3Nx/ecZNWbWnTUusqygvEoAkGcWV1xoeCSboYzEM4ja6wtk4IfcrBaPj4kGGt7&#10;4xN1Z1+IEMIuRgWl900spctKMuhGtiEOXG5bgz7AtpC6xVsIN7WcRNGrNFhxaCixobeSsq/zt1Fw&#10;3Lzsu+f883K4pge7f//w29TOlXoa9OsFCE+9/xf/uXc6zJ9OpnD/Jpw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6FdxQAAAN0AAAAPAAAAAAAAAAAAAAAAAJgCAABkcnMv&#10;ZG93bnJldi54bWxQSwUGAAAAAAQABAD1AAAAigMAAAAA&#10;" path="m24202,r-452,160420l16030,178699,3175,206162,,211419,453,50711,3610,43970,7813,37010,16491,16466,24202,xe" fillcolor="#807e94" stroked="f" strokeweight="0">
                  <v:stroke miterlimit="83231f" joinstyle="miter"/>
                  <v:path arrowok="t" textboxrect="0,0,24202,211419"/>
                </v:shape>
                <v:shape id="Shape 1425" o:spid="_x0000_s1050" style="position:absolute;left:51989;top:8958;width:364;height:2142;visibility:visible;mso-wrap-style:square;v-text-anchor:top" coordsize="36394,21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PMncMA&#10;AADdAAAADwAAAGRycy9kb3ducmV2LnhtbERPS2vCQBC+C/0PyxS86UaxVlNXaQuFoBfr4+Btmh2z&#10;odnZkN3G9N+7guBtPr7nLFadrURLjS8dKxgNExDEudMlFwoO+6/BDIQPyBorx6Tgnzyslk+9Baba&#10;Xfib2l0oRAxhn6ICE0KdSulzQxb90NXEkTu7xmKIsCmkbvASw20lx0kylRZLjg0Ga/o0lP/u/qyC&#10;bWZ+8NiuT/NpsiH/8ZrpHDOl+s/d+xuIQF14iO/uTMf5k/EL3L6JJ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PMncMAAADdAAAADwAAAAAAAAAAAAAAAACYAgAAZHJzL2Rv&#10;d25yZXYueG1sUEsFBgAAAAAEAAQA9QAAAIgDAAAAAA==&#10;" path="m36394,r-453,160703l26997,175513,6155,206482,,214168,453,53391,6573,44300,15315,33383,27474,13250,36394,xe" fillcolor="#838097" stroked="f" strokeweight="0">
                  <v:stroke miterlimit="83231f" joinstyle="miter"/>
                  <v:path arrowok="t" textboxrect="0,0,36394,214168"/>
                </v:shape>
                <v:shape id="Shape 1426" o:spid="_x0000_s1051" style="position:absolute;left:51440;top:9492;width:553;height:2204;visibility:visible;mso-wrap-style:square;v-text-anchor:top" coordsize="55318,220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sEG8MA&#10;AADdAAAADwAAAGRycy9kb3ducmV2LnhtbERPS2vCQBC+F/wPywje6kYpoqmrqCDk0oKv4nHITpPU&#10;7GyaHTX9912h0Nt8fM+ZLztXqxu1ofJsYDRMQBHn3lZcGDgets9TUEGQLdaeycAPBVguek9zTK2/&#10;845ueylUDOGQooFSpEm1DnlJDsPQN8SR+/StQ4mwLbRt8R7DXa3HSTLRDiuODSU2tCkpv+yvzsB5&#10;6t7DOpPv0+oLz8XH9u2UzcSYQb9bvYIS6uRf/OfObJz/Mp7A45t4gl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sEG8MAAADdAAAADwAAAAAAAAAAAAAAAACYAgAAZHJzL2Rv&#10;d25yZXYueG1sUEsFBgAAAAAEAAQA9QAAAIgDAAAAAA==&#10;" path="m55318,r-453,160779l46393,171359,9542,211034,,220396,454,59068,9904,48893,33695,25555,46914,9048,55318,xe" fillcolor="#85839a" stroked="f" strokeweight="0">
                  <v:stroke miterlimit="83231f" joinstyle="miter"/>
                  <v:path arrowok="t" textboxrect="0,0,55318,220396"/>
                </v:shape>
                <v:shape id="Shape 1427" o:spid="_x0000_s1052" style="position:absolute;left:50319;top:10083;width:1126;height:2447;visibility:visible;mso-wrap-style:square;v-text-anchor:top" coordsize="112609,24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8IMQA&#10;AADdAAAADwAAAGRycy9kb3ducmV2LnhtbERPTWvCQBC9C/6HZQRvujGI2jQbkdZCK/WgjdDjkB2T&#10;YHY2ZLea/vuuIPQ2j/c56bo3jbhS52rLCmbTCARxYXXNpYL8622yAuE8ssbGMin4JQfrbDhIMdH2&#10;xge6Hn0pQgi7BBVU3reJlK6oyKCb2pY4cGfbGfQBdqXUHd5CuGlkHEULabDm0FBhSy8VFZfjj1Hw&#10;7RfxR7Hj9jXfn2xut5/b09NKqfGo3zyD8NT7f/HD/a7D/Hm8hPs34QS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mvCDEAAAA3QAAAA8AAAAAAAAAAAAAAAAAmAIAAGRycy9k&#10;b3ducmV2LnhtbFBLBQYAAAAABAAEAPUAAACJAwAAAAA=&#10;" path="m112609,r-455,161321l106275,167089,79298,189395,54170,209204,22385,230428,,244770,468,83147,23401,67830,48799,51560r5766,-4545l60715,42907,79891,27052,101332,10151r5368,-5265l112609,xe" fillcolor="#88859d" stroked="f" strokeweight="0">
                  <v:stroke miterlimit="83231f" joinstyle="miter"/>
                  <v:path arrowok="t" textboxrect="0,0,112609,244770"/>
                </v:shape>
                <v:shape id="Shape 1428" o:spid="_x0000_s1053" style="position:absolute;left:50197;top:10914;width:126;height:1694;visibility:visible;mso-wrap-style:square;v-text-anchor:top" coordsize="12660,169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4RMgA&#10;AADdAAAADwAAAGRycy9kb3ducmV2LnhtbESPT0sDMRDF7wW/QxjBS7HZFi3btWkpRUEQD/2j53Ez&#10;bpZuJksS2/XbOwehtxnem/d+s1wPvlNniqkNbGA6KUAR18G23Bg4Hl7uS1ApI1vsApOBX0qwXt2M&#10;lljZcOEdnfe5URLCqUIDLue+0jrVjjymSeiJRfsO0WOWNTbaRrxIuO/0rCjm2mPL0uCwp62j+rT/&#10;8QYWj6fPQ+kW7+OP484/l19vab6NxtzdDpsnUJmGfDX/X79awX+YCa58IyPo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zDhEyAAAAN0AAAAPAAAAAAAAAAAAAAAAAJgCAABk&#10;cnMvZG93bnJldi54bWxQSwUGAAAAAAQABAD1AAAAjQMAAAAA&#10;" path="m12660,r-468,161623l346,169213,,169417,457,7192r102,-65l12660,xe" fillcolor="#8a88a0" stroked="f" strokeweight="0">
                  <v:stroke miterlimit="83231f" joinstyle="miter"/>
                  <v:path arrowok="t" textboxrect="0,0,12660,169417"/>
                </v:shape>
                <v:shape id="Shape 1429" o:spid="_x0000_s1054" style="position:absolute;left:43898;top:3887;width:9774;height:7099;visibility:visible;mso-wrap-style:square;v-text-anchor:top" coordsize="977481,70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mZsUA&#10;AADdAAAADwAAAGRycy9kb3ducmV2LnhtbESPQWsCMRCF74X+hzCFXkSzioiuRhGhUCq0uornYTNN&#10;lm4mS5Lq9t+bQqG3Gd6b971ZbXrXiiuF2HhWMB4VIIhrrxs2Cs6nl+EcREzIGlvPpOCHImzWjw8r&#10;LLW/8ZGuVTIih3AsUYFNqSuljLUlh3HkO+KsffrgMOU1GKkD3nK4a+WkKGbSYcOZYLGjnaX6q/p2&#10;CuJHX03f9iZYU9vBIRMu71uj1PNTv12CSNSnf/Pf9avO9aeTBfx+k0e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GZmxQAAAN0AAAAPAAAAAAAAAAAAAAAAAJgCAABkcnMv&#10;ZG93bnJldi54bWxQSwUGAAAAAAQABAD1AAAAigMAAAAA&#10;" path="m661200,c977481,203708,963866,516903,630364,709879l,344335,661200,xe" fillcolor="#9d99b6" stroked="f" strokeweight="0">
                  <v:stroke miterlimit="83231f" joinstyle="miter"/>
                  <v:path arrowok="t" textboxrect="0,0,977481,709879"/>
                </v:shape>
                <v:shape id="Shape 1430" o:spid="_x0000_s1055" style="position:absolute;left:43893;top:7331;width:6308;height:5277;visibility:visible;mso-wrap-style:square;v-text-anchor:top" coordsize="630822,527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R7SsUA&#10;AADdAAAADwAAAGRycy9kb3ducmV2LnhtbESPzYoCQQyE7wu+QxPB29rjDyKjrYgirMte/HmA0B1n&#10;BqfTw3Svjj795iDsLaEqVV+W687X6k5trAIbGA0zUMQ2uIoLA5fz/nMOKiZkh3VgMvCkCOtV72OJ&#10;uQsPPtL9lAolIRxzNFCm1ORaR1uSxzgMDbFo19B6TLK2hXYtPiTc13qcZTPtsWJpKLGhbUn2dvr1&#10;BoLVm8OPHZ+P1WvbPb9ne7S72phBv9ssQCXq0r/5ff3lBH86EX75Rkb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HtKxQAAAN0AAAAPAAAAAAAAAAAAAAAAAJgCAABkcnMv&#10;ZG93bnJldi54bWxQSwUGAAAAAAQABAD1AAAAigMAAAAA&#10;" path="m457,l630822,365544r-458,162230l,162230,457,xe" fillcolor="#737184" stroked="f" strokeweight="0">
                  <v:stroke miterlimit="83231f" joinstyle="miter"/>
                  <v:path arrowok="t" textboxrect="0,0,630822,527774"/>
                </v:shape>
                <v:shape id="Shape 1431" o:spid="_x0000_s1056" style="position:absolute;left:48256;top:10986;width:1945;height:2447;visibility:visible;mso-wrap-style:square;v-text-anchor:top" coordsize="194518,24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jib8A&#10;AADdAAAADwAAAGRycy9kb3ducmV2LnhtbERPS4vCMBC+L/gfwgje1tTHilSjqCAInlbtfWzGptpM&#10;ShO1/nsjLOxtPr7nzJetrcSDGl86VjDoJyCIc6dLLhScjtvvKQgfkDVWjknBizwsF52vOabaPfmX&#10;HodQiBjCPkUFJoQ6ldLnhiz6vquJI3dxjcUQYVNI3eAzhttKDpNkIi2WHBsM1rQxlN8Od6uAkvGI&#10;6GYz80PZer8pt2e8Zkr1uu1qBiJQG/7Ff+6djvPHowF8vokn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lCOJvwAAAN0AAAAPAAAAAAAAAAAAAAAAAJgCAABkcnMvZG93bnJl&#10;di54bWxQSwUGAAAAAAQABAD1AAAAhAMAAAAA&#10;" path="m194518,r-457,162230l110372,204405,85027,215177,35502,233904,,244696,450,85090,35960,71664,55136,65835,85433,52958r15952,-6031l110877,42144r16166,-6871l194501,9r17,-9xe" fillcolor="#b1afb8" stroked="f" strokeweight="0">
                  <v:stroke miterlimit="83231f" joinstyle="miter"/>
                  <v:path arrowok="t" textboxrect="0,0,194518,244696"/>
                </v:shape>
                <v:shape id="Shape 1432" o:spid="_x0000_s1057" style="position:absolute;left:46571;top:11837;width:1690;height:2017;visibility:visible;mso-wrap-style:square;v-text-anchor:top" coordsize="168929,201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1RcMA&#10;AADdAAAADwAAAGRycy9kb3ducmV2LnhtbERPS2vCQBC+C/6HZQq96cYHRVPXEAShpSej4nXIjsm2&#10;2dmQXU3677uC0Nt8fM/ZZINtxJ06bxwrmE0TEMSl04YrBafjfrIC4QOyxsYxKfglD9l2PNpgql3P&#10;B7oXoRIxhH2KCuoQ2lRKX9Zk0U9dSxy5q+sshgi7SuoO+xhuGzlPkjdp0XBsqLGlXU3lT3GzCs5f&#10;xcy337kZLqtFb69y/Xk6aqVeX4b8HUSgIfyLn+4PHecvF3N4fB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1RcMAAADdAAAADwAAAAAAAAAAAAAAAACYAgAAZHJzL2Rv&#10;d25yZXYueG1sUEsFBgAAAAAEAAQA9QAAAIgDAAAAAA==&#10;" path="m168929,r-450,159603l73908,188350r-16593,3544l,201686,438,41910,58029,29611,69038,27730r5199,-1580l86184,23599c114306,16611,141929,8744,168929,xe" fillcolor="#aeacb4" stroked="f" strokeweight="0">
                  <v:stroke miterlimit="83231f" joinstyle="miter"/>
                  <v:path arrowok="t" textboxrect="0,0,168929,201686"/>
                </v:shape>
                <v:shape id="Shape 1433" o:spid="_x0000_s1058" style="position:absolute;left:45436;top:12256;width:1140;height:1772;visibility:visible;mso-wrap-style:square;v-text-anchor:top" coordsize="113917,177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Wz8MA&#10;AADdAAAADwAAAGRycy9kb3ducmV2LnhtbERPTWvCQBC9F/wPywi91Y2JiERXEaGlFDyY2Ps0OyaL&#10;2dmYXTX++65Q6G0e73NWm8G24ka9N44VTCcJCOLKacO1gmP5/rYA4QOyxtYxKXiQh8169LLCXLs7&#10;H+hWhFrEEPY5KmhC6HIpfdWQRT9xHXHkTq63GCLsa6l7vMdw28o0SebSouHY0GBHu4aqc3G1Cj6y&#10;i/n+Ka7H/dfCTMvzPK0fu1Sp1/GwXYIINIR/8Z/7U8f5syyD5zfx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WWz8MAAADdAAAADwAAAAAAAAAAAAAAAACYAgAAZHJzL2Rv&#10;d25yZXYueG1sUEsFBgAAAAAEAAQA9QAAAIgDAAAAAA==&#10;" path="m113917,r-451,159779l36217,172977r-25993,3616l,177154,455,15799,10917,14343r6872,-377l36142,10830,113917,xe" fillcolor="#aaa9b1" stroked="f" strokeweight="0">
                  <v:stroke miterlimit="83231f" joinstyle="miter"/>
                  <v:path arrowok="t" textboxrect="0,0,113917,177154"/>
                </v:shape>
                <v:shape id="Shape 1434" o:spid="_x0000_s1059" style="position:absolute;left:44448;top:12414;width:993;height:1668;visibility:visible;mso-wrap-style:square;v-text-anchor:top" coordsize="99258,166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Nq8QA&#10;AADdAAAADwAAAGRycy9kb3ducmV2LnhtbERPTWsCMRC9F/ofwhR6q9lat8hqlCItCHqpVvA4bCa7&#10;q5vJmkTd/vtGKHibx/uc6by3rbiQD41jBa+DDARx6XTDlYKf7dfLGESIyBpbx6TglwLMZ48PUyy0&#10;u/I3XTaxEimEQ4EK6hi7QspQ1mQxDFxHnDjjvMWYoK+k9nhN4baVwyx7lxYbTg01drSoqTxuzlZB&#10;boZmd/Lrfr8yu2oVPw8mzw9KPT/1HxMQkfp4F/+7lzrNH72N4PZNOkH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xzavEAAAA3QAAAA8AAAAAAAAAAAAAAAAAmAIAAGRycy9k&#10;b3ducmV2LnhtbFBLBQYAAAAABAAEAPUAAACJAwAAAAA=&#10;" path="m99258,r-455,161355l,166769,452,6579c33535,5449,66517,3251,99258,xe" fillcolor="#a7a6ae" stroked="f" strokeweight="0">
                  <v:stroke miterlimit="83231f" joinstyle="miter"/>
                  <v:path arrowok="t" textboxrect="0,0,99258,166769"/>
                </v:shape>
                <v:shape id="Shape 1435" o:spid="_x0000_s1060" style="position:absolute;left:43537;top:12480;width:916;height:1625;visibility:visible;mso-wrap-style:square;v-text-anchor:top" coordsize="91639,16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taNMUA&#10;AADdAAAADwAAAGRycy9kb3ducmV2LnhtbERPTWvCQBC9F/wPywheSrNRq5SYVUQQBFFaY+l1yI5J&#10;SHY2ZFdN++vdQqG3ebzPSVe9acSNOldZVjCOYhDEudUVFwrO2fblDYTzyBoby6TgmxysloOnFBNt&#10;7/xBt5MvRAhhl6CC0vs2kdLlJRl0kW2JA3exnUEfYFdI3eE9hJtGTuJ4Lg1WHBpKbGlTUl6frkbB&#10;3h7qPpse6wN//WT5+3NzPbefSo2G/XoBwlPv/8V/7p0O81+nM/j9Jpw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21o0xQAAAN0AAAAPAAAAAAAAAAAAAAAAAJgCAABkcnMv&#10;ZG93bnJldi54bWxQSwUGAAAAAAQABAD1AAAAigMAAAAA&#10;" path="m91639,r-452,160190l50560,162416r-23884,111l,161030,440,419,27249,296,37950,896,50881,188,91639,xe" fillcolor="#a4a3aa" stroked="f" strokeweight="0">
                  <v:stroke miterlimit="83231f" joinstyle="miter"/>
                  <v:path arrowok="t" textboxrect="0,0,91639,162527"/>
                </v:shape>
                <v:shape id="Shape 1436" o:spid="_x0000_s1061" style="position:absolute;left:42659;top:12437;width:882;height:1653;visibility:visible;mso-wrap-style:square;v-text-anchor:top" coordsize="88171,165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8NMUA&#10;AADdAAAADwAAAGRycy9kb3ducmV2LnhtbERP22oCMRB9L/Qfwgi+lJq1LVu7GkUKWhHEWyn0bdiM&#10;u0s3kyWJuv69EYS+zeFcZzRpTS1O5HxlWUG/l4Agzq2uuFDwvZ89D0D4gKyxtkwKLuRhMn58GGGm&#10;7Zm3dNqFQsQQ9hkqKENoMil9XpJB37MNceQO1hkMEbpCaofnGG5q+ZIkqTRYcWwosaHPkvK/3dEo&#10;WD3py8/6YL5mg+VG5i7V7/PfD6W6nXY6BBGoDf/iu3uh4/y31xRu38QT5Pg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bw0xQAAAN0AAAAPAAAAAAAAAAAAAAAAAJgCAABkcnMv&#10;ZG93bnJldi54bWxQSwUGAAAAAAQABAD1AAAAigMAAAAA&#10;" path="m452,c29573,2400,58847,3963,88171,4699r-453,160612l,160392,452,xe" fillcolor="#a09fa7" stroked="f" strokeweight="0">
                  <v:stroke miterlimit="83231f" joinstyle="miter"/>
                  <v:path arrowok="t" textboxrect="0,0,88171,165311"/>
                </v:shape>
                <v:shape id="Shape 1437" o:spid="_x0000_s1062" style="position:absolute;left:41794;top:12340;width:870;height:1701;visibility:visible;mso-wrap-style:square;v-text-anchor:top" coordsize="87028,170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6icYA&#10;AADdAAAADwAAAGRycy9kb3ducmV2LnhtbERP22oCMRB9L/gPYQp9q1lb8bIapQhCaaFeEXwbN9Pd&#10;xc1kTVLd9uuNUPBtDuc642ljKnEm50vLCjrtBARxZnXJuYLtZv48AOEDssbKMin4JQ/TSethjKm2&#10;F17ReR1yEUPYp6igCKFOpfRZQQZ929bEkfu2zmCI0OVSO7zEcFPJlyTpSYMlx4YCa5oVlB3XP0bB&#10;x+mru9x3qt5wtvt0h/3fIlkOF0o9PTZvIxCBmnAX/7vfdZzffe3D7Zt4gp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K6icYAAADdAAAADwAAAAAAAAAAAAAAAACYAgAAZHJz&#10;L2Rvd25yZXYueG1sUEsFBgAAAAAEAAQA9QAAAIsDAAAAAA==&#10;" path="m452,l31662,3489,42363,5328r11552,648l87028,9678r-453,160390l53539,168215,31133,165711,,160358,452,xe" fillcolor="#9c9ba2" stroked="f" strokeweight="0">
                  <v:stroke miterlimit="83231f" joinstyle="miter"/>
                  <v:path arrowok="t" textboxrect="0,0,87028,170068"/>
                </v:shape>
                <v:shape id="Shape 1438" o:spid="_x0000_s1063" style="position:absolute;left:40911;top:12187;width:887;height:1757;visibility:visible;mso-wrap-style:square;v-text-anchor:top" coordsize="88743,175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clcUA&#10;AADdAAAADwAAAGRycy9kb3ducmV2LnhtbESPQU/DMAyF70j8h8hI3FjKgDGVZdM0CbQLSOvY3TRe&#10;WtE4JcnW8u/xAWk3W+/5vc+L1eg7daaY2sAG7icFKOI62Jadgc/9690cVMrIFrvAZOCXEqyW11cL&#10;LG0YeEfnKjslIZxKNNDk3Jdap7ohj2kSemLRjiF6zLJGp23EQcJ9p6dFMdMeW5aGBnvaNFR/Vydv&#10;YPv+Ux037ut0SE/PsR12VLm3D2Nub8b1C6hMY76Y/6+3VvAfHwRXvpER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JByVxQAAAN0AAAAPAAAAAAAAAAAAAAAAAJgCAABkcnMv&#10;ZG93bnJldi54bWxQSwUGAAAAAAQABAD1AAAAigMAAAAA&#10;" path="m453,c29497,6020,58974,11138,88743,15354r-452,160359l,160531,453,xe" fillcolor="#99989f" stroked="f" strokeweight="0">
                  <v:stroke miterlimit="83231f" joinstyle="miter"/>
                  <v:path arrowok="t" textboxrect="0,0,88743,175713"/>
                </v:shape>
                <v:shape id="Shape 1439" o:spid="_x0000_s1064" style="position:absolute;left:39982;top:11959;width:933;height:1833;visibility:visible;mso-wrap-style:square;v-text-anchor:top" coordsize="93338,18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Na8QA&#10;AADdAAAADwAAAGRycy9kb3ducmV2LnhtbERP3WrCMBS+H+wdwhG8m2njGGs1iowJgo6xzgc4NMe2&#10;2Jx0TdT27RdhsLvz8f2e5XqwrbhS7xvHGtJZAoK4dKbhSsPxe/v0CsIHZIOtY9Iwkof16vFhiblx&#10;N/6iaxEqEUPY56ihDqHLpfRlTRb9zHXEkTu53mKIsK+k6fEWw20rVZK8SIsNx4YaO3qrqTwXF6tB&#10;paNP34fjYb8ZP35UVajPLFNaTyfDZgEi0BD+xX/unYnzn+cZ3L+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BDWvEAAAA3QAAAA8AAAAAAAAAAAAAAAAAmAIAAGRycy9k&#10;b3ducmV2LnhtbFBLBQYAAAAABAAEAPUAAACJAwAAAAA=&#10;" path="m438,l44472,10799r14168,4316l70109,17087r23229,5697l92885,183314,69826,179350,43845,172980,,159624,438,xe" fillcolor="#96959c" stroked="f" strokeweight="0">
                  <v:stroke miterlimit="83231f" joinstyle="miter"/>
                  <v:path arrowok="t" textboxrect="0,0,93338,183314"/>
                </v:shape>
                <v:shape id="Shape 1440" o:spid="_x0000_s1065" style="position:absolute;left:38901;top:11594;width:1085;height:1961;visibility:visible;mso-wrap-style:square;v-text-anchor:top" coordsize="108546,19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OsMA&#10;AADdAAAADwAAAGRycy9kb3ducmV2LnhtbESPQUsDQQyF70L/wxDBm51ViujaabGiUIoXt/6AsBN3&#10;Fncyy0y63f57cxC8JbyX976st3MczES59Ikd3C0rMMRt8j13Dr6O77ePYIogexwSk4MLFdhuFldr&#10;rH068ydNjXRGQ7jU6CCIjLW1pQ0UsSzTSKzad8oRRdfcWZ/xrOFxsPdV9WAj9qwNAUd6DdT+NKfo&#10;4EQ8fuxyc3hLT0GmLvRHkYtzN9fzyzMYoVn+zX/Xe6/4q5Xy6zc6gt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FOsMAAADdAAAADwAAAAAAAAAAAAAAAACYAgAAZHJzL2Rv&#10;d25yZXYueG1sUEsFBgAAAAAEAAQA9QAAAIgDAAAAAA==&#10;" path="m456,l5155,1587r6719,2855l29611,9845r78935,26655l108096,196122,29167,172079,4698,163817,,161820,456,xe" fillcolor="#929198" stroked="f" strokeweight="0">
                  <v:stroke miterlimit="83231f" joinstyle="miter"/>
                  <v:path arrowok="t" textboxrect="0,0,108546,196122"/>
                </v:shape>
                <v:shape id="Shape 1441" o:spid="_x0000_s1066" style="position:absolute;left:34990;top:7302;width:3915;height:5910;visibility:visible;mso-wrap-style:square;v-text-anchor:top" coordsize="391504,59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4cEMMA&#10;AADdAAAADwAAAGRycy9kb3ducmV2LnhtbERP32vCMBB+H+x/CDfY20yVIKMzihSEvcmqTPp2a25t&#10;WXPpmqhxf/0iCL7dx/fzFqtoe3Gi0XeONUwnGQji2pmOGw373eblFYQPyAZ7x6ThQh5Wy8eHBebG&#10;nfmDTmVoRAphn6OGNoQhl9LXLVn0EzcQJ+7bjRZDgmMjzYjnFG57OcuyubTYcWpocaCipfqnPFoN&#10;5QHjr9p+FZXabi5/6rOK66LS+vkprt9ABIrhLr65302ar9QUrt+k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4cEMMAAADdAAAADwAAAAAAAAAAAAAAAACYAgAAZHJzL2Rv&#10;d25yZXYueG1sUEsFBgAAAAAEAAQA9QAAAIgDAAAAAA==&#10;" path="m293,l4276,49723c23192,165514,109446,278545,263131,367656v21762,12566,44363,24348,67697,35346l383951,425581r7553,3621l391048,591022r-7556,-3211l262720,529910r-46,-24l261642,529225,201787,490840,183454,476516,148920,449298,130394,431418,104082,405623,87812,385811,67267,360164,54064,339110,38476,313275,28685,291404,17710,265310,11486,242935,4972,216623,2379,193990,,164271,,104018,293,xe" fillcolor="#8f8e95" stroked="f" strokeweight="0">
                  <v:stroke miterlimit="83231f" joinstyle="miter"/>
                  <v:path arrowok="t" textboxrect="0,0,391504,591022"/>
                </v:shape>
                <v:shape id="Shape 1442" o:spid="_x0000_s1067" style="position:absolute;left:34119;top:2144;width:16082;height:10346;visibility:visible;mso-wrap-style:square;v-text-anchor:top" coordsize="1608252,1034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4mMEA&#10;AADdAAAADwAAAGRycy9kb3ducmV2LnhtbERPTYvCMBC9L/gfwgheRJMtsqzVKOIiyJ60K3gdmrEt&#10;NpPSRFv//UYQvM3jfc5y3dta3Kn1lWMNn1MFgjh3puJCw+lvN/kG4QOywdoxaXiQh/Vq8LHE1LiO&#10;j3TPQiFiCPsUNZQhNKmUPi/Jop+6hjhyF9daDBG2hTQtdjHc1jJR6ktarDg2lNjQtqT8mt2sBpUn&#10;TTem+YbGP4fs3Kvf2yFDrUfDfrMAEagPb/HLvTdx/myWwPObeIJ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SeJjBAAAA3QAAAA8AAAAAAAAAAAAAAAAAmAIAAGRycy9kb3du&#10;cmV2LnhtbFBLBQYAAAAABAAEAPUAAACGAwAAAAA=&#10;" path="m992531,2908l977887,518693r630365,365545c1434776,984586,1207338,1034656,979743,1034507,752148,1034358,524396,983990,350291,883463,622,680733,,354088,347523,153048,528142,48552,736791,,992531,2908xe" fillcolor="#cbc8d2" stroked="f" strokeweight="0">
                  <v:stroke miterlimit="83231f" joinstyle="miter"/>
                  <v:path arrowok="t" textboxrect="0,0,1608252,1034656"/>
                </v:shape>
                <v:shape id="Shape 562899" o:spid="_x0000_s1068" style="position:absolute;left:54373;top:2939;width:840;height:840;visibility:visible;mso-wrap-style:square;v-text-anchor:top" coordsize="84023,84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ELJcYA&#10;AADfAAAADwAAAGRycy9kb3ducmV2LnhtbESP3YrCMBSE7xd8h3AE79ZUQanVKKIU9kbWvwc4Nse2&#10;2pzUJlu7b28WFrwcZuYbZrHqTCVaalxpWcFoGIEgzqwuOVdwPqWfMQjnkTVWlknBLzlYLXsfC0y0&#10;ffKB2qPPRYCwS1BB4X2dSOmyggy6oa2Jg3e1jUEfZJNL3eAzwE0lx1E0lQZLDgsF1rQpKLsff4yC&#10;dvu9c4f9LX3EnMZ5eakePEmVGvS79RyEp86/w//tL61gMh3Hsxn8/Qlf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ELJcYAAADfAAAADwAAAAAAAAAAAAAAAACYAgAAZHJz&#10;L2Rvd25yZXYueG1sUEsFBgAAAAAEAAQA9QAAAIsDAAAAAA==&#10;" path="m,l84023,r,84024l,84024,,e" fillcolor="#394c8b" stroked="f" strokeweight="0">
                  <v:stroke miterlimit="83231f" joinstyle="miter"/>
                  <v:path arrowok="t" textboxrect="0,0,84023,84024"/>
                </v:shape>
                <v:shape id="Shape 562900" o:spid="_x0000_s1069" style="position:absolute;left:54373;top:5751;width:840;height:841;visibility:visible;mso-wrap-style:square;v-text-anchor:top" coordsize="84023,84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PJdMQA&#10;AADfAAAADwAAAGRycy9kb3ducmV2LnhtbESPTWvCQBCG7wX/wzKCt7pRMNjoKiIqQnvRCl6H7JgE&#10;s7MxO5r033cPhR5f3i+e5bp3tXpRGyrPBibjBBRx7m3FhYHL9/59DioIssXaMxn4oQDr1eBtiZn1&#10;HZ/odZZCxREOGRooRZpM65CX5DCMfUMcvZtvHUqUbaFti10cd7WeJkmqHVYcH0psaFtSfj8/nQG5&#10;766nzfzzSyazTorOptYfHsaMhv1mAUqol//wX/toDczS6UcSCSJPZA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DyXTEAAAA3wAAAA8AAAAAAAAAAAAAAAAAmAIAAGRycy9k&#10;b3ducmV2LnhtbFBLBQYAAAAABAAEAPUAAACJAwAAAAA=&#10;" path="m,l84023,r,84036l,84036,,e" fillcolor="#b1adcf" stroked="f" strokeweight="0">
                  <v:stroke miterlimit="83231f" joinstyle="miter"/>
                  <v:path arrowok="t" textboxrect="0,0,84023,84036"/>
                </v:shape>
                <v:shape id="Shape 562901" o:spid="_x0000_s1070" style="position:absolute;left:54373;top:8564;width:840;height:840;visibility:visible;mso-wrap-style:square;v-text-anchor:top" coordsize="84023,84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4aI8cA&#10;AADfAAAADwAAAGRycy9kb3ducmV2LnhtbESPT2vCQBTE7wW/w/KE3upGoVJjNqKFVr0UGv9dH9ln&#10;Esy+XbJbTb99VxB6HGbmN0y26E0rrtT5xrKC8SgBQVxa3XClYL/7eHkD4QOyxtYyKfglD4t88JRh&#10;qu2Nv+lahEpECPsUFdQhuFRKX9Zk0I+sI47e2XYGQ5RdJXWHtwg3rZwkyVQabDgu1OjovabyUvwY&#10;Bdtdvw4HM/tafa43xeno0e0dKvU87JdzEIH68B9+tDdawet0MkvGcP8Tv4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iPHAAAA3wAAAA8AAAAAAAAAAAAAAAAAmAIAAGRy&#10;cy9kb3ducmV2LnhtbFBLBQYAAAAABAAEAPUAAACMAwAAAAA=&#10;" path="m,l84023,r,84024l,84024,,e" fillcolor="#e9e4f0" stroked="f" strokeweight="0">
                  <v:stroke miterlimit="83231f" joinstyle="miter"/>
                  <v:path arrowok="t" textboxrect="0,0,84023,84024"/>
                </v:shape>
                <v:shape id="Shape 1456" o:spid="_x0000_s1071" style="position:absolute;left:31139;top:34423;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YR8MA&#10;AADdAAAADwAAAGRycy9kb3ducmV2LnhtbERPS2sCMRC+F/ofwgi91axFl7I1ihQED0LxBfY2bGYf&#10;dDMJm1Sjv94Igrf5+J4znUfTiRP1vrWsYDTMQBCXVrdcK9jvlu+fIHxA1thZJgUX8jCfvb5MsdD2&#10;zBs6bUMtUgj7AhU0IbhCSl82ZNAPrSNOXGV7gyHBvpa6x3MKN538yLJcGmw5NTTo6Luh8m/7bxS4&#10;eMhX5fK4vhyr2I2q9sddf6VSb4O4+AIRKIan+OFe6TR/PMnh/k06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xYR8MAAADdAAAADwAAAAAAAAAAAAAAAACYAgAAZHJzL2Rv&#10;d25yZXYueG1sUEsFBgAAAAAEAAQA9QAAAIgDAAAAAA==&#10;" path="m,l2935897,e" filled="f" strokecolor="#bfbfbf">
                  <v:stroke endcap="round"/>
                  <v:path arrowok="t" textboxrect="0,0,2935897,0"/>
                </v:shape>
                <v:shape id="Shape 1457" o:spid="_x0000_s1072" style="position:absolute;left:31139;top:32233;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93MMA&#10;AADdAAAADwAAAGRycy9kb3ducmV2LnhtbERPS2sCMRC+C/0PYQq91axStaxGKYLgoSA+CnobNrMP&#10;upmETarRX2+Egrf5+J4zW0TTijN1vrGsYNDPQBAXVjdcKTjsV++fIHxA1thaJgVX8rCYv/RmmGt7&#10;4S2dd6ESKYR9jgrqEFwupS9qMuj71hEnrrSdwZBgV0nd4SWFm1YOs2wsDTacGmp0tKyp+N39GQUu&#10;/ozXxer4fT2WsR2UzcbdTlKpt9f4NQURKIan+N+91mn+x2gCj2/S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D93MMAAADdAAAADwAAAAAAAAAAAAAAAACYAgAAZHJzL2Rv&#10;d25yZXYueG1sUEsFBgAAAAAEAAQA9QAAAIgDAAAAAA==&#10;" path="m,l2935897,e" filled="f" strokecolor="#bfbfbf">
                  <v:stroke endcap="round"/>
                  <v:path arrowok="t" textboxrect="0,0,2935897,0"/>
                </v:shape>
                <v:shape id="Shape 1458" o:spid="_x0000_s1073" style="position:absolute;left:31139;top:30043;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9prsYA&#10;AADdAAAADwAAAGRycy9kb3ducmV2LnhtbESPT2sCMRDF74V+hzAFbzVrsVK2RpGC4EGQWgv2Nmxm&#10;/+BmEjZRo5++cyj0NsN7895v5svsenWhIXaeDUzGBSjiytuOGwOHr/XzG6iYkC32nsnAjSIsF48P&#10;cyytv/InXfapURLCsUQDbUqh1DpWLTmMYx+IRav94DDJOjTaDniVcNfrl6KYaYcdS0OLgT5aqk77&#10;szMQ8vdsU62P29uxzv2k7nbh/qONGT3l1TuoRDn9m/+uN1bwp6+CK9/IC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9prsYAAADdAAAADwAAAAAAAAAAAAAAAACYAgAAZHJz&#10;L2Rvd25yZXYueG1sUEsFBgAAAAAEAAQA9QAAAIsDAAAAAA==&#10;" path="m,l2935897,e" filled="f" strokecolor="#bfbfbf">
                  <v:stroke endcap="round"/>
                  <v:path arrowok="t" textboxrect="0,0,2935897,0"/>
                </v:shape>
                <v:shape id="Shape 1459" o:spid="_x0000_s1074" style="position:absolute;left:31139;top:27854;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MNcMA&#10;AADdAAAADwAAAGRycy9kb3ducmV2LnhtbERPS2sCMRC+C/0PYQq91axSxa5GKYLgoSA+CnobNrMP&#10;upmETarRX2+Egrf5+J4zW0TTijN1vrGsYNDPQBAXVjdcKTjsV+8TED4ga2wtk4IreVjMX3ozzLW9&#10;8JbOu1CJFMI+RwV1CC6X0hc1GfR964gTV9rOYEiwq6Tu8JLCTSuHWTaWBhtODTU6WtZU/O7+jAIX&#10;f8brYnX8vh7L2A7KZuNuJ6nU22v8moIIFMNT/O9e6zT/Y/QJj2/S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PMNcMAAADdAAAADwAAAAAAAAAAAAAAAACYAgAAZHJzL2Rv&#10;d25yZXYueG1sUEsFBgAAAAAEAAQA9QAAAIgDAAAAAA==&#10;" path="m,l2935897,e" filled="f" strokecolor="#bfbfbf">
                  <v:stroke endcap="round"/>
                  <v:path arrowok="t" textboxrect="0,0,2935897,0"/>
                </v:shape>
                <v:shape id="Shape 1460" o:spid="_x0000_s1075" style="position:absolute;left:31139;top:25664;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WvFcYA&#10;AADdAAAADwAAAGRycy9kb3ducmV2LnhtbESPT2sCMRDF70K/Q5iCt5q1yFK2RikFwYMgtS3Y27CZ&#10;/UM3k7BJNfbTOwfB2wzvzXu/Wa6zG9SJxth7NjCfFaCIa297bg18fW6eXkDFhGxx8EwGLhRhvXqY&#10;LLGy/swfdDqkVkkIxwoNdCmFSutYd+QwznwgFq3xo8Mk69hqO+JZwt2gn4ui1A57loYOA713VP8e&#10;/pyBkL/Lbb057i7HJg/zpt+H/x9tzPQxv72CSpTT3Xy73lrBX5TCL9/ICH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WvFcYAAADdAAAADwAAAAAAAAAAAAAAAACYAgAAZHJz&#10;L2Rvd25yZXYueG1sUEsFBgAAAAAEAAQA9QAAAIsDAAAAAA==&#10;" path="m,l2935897,e" filled="f" strokecolor="#bfbfbf">
                  <v:stroke endcap="round"/>
                  <v:path arrowok="t" textboxrect="0,0,2935897,0"/>
                </v:shape>
                <v:shape id="Shape 1461" o:spid="_x0000_s1076" style="position:absolute;left:31139;top:23475;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kKjsMA&#10;AADdAAAADwAAAGRycy9kb3ducmV2LnhtbERPS2sCMRC+F/wPYQRvNbsiS1mNIoLgoSC1FfQ2bGYf&#10;uJmETarRX98UCr3Nx/ec5TqaXtxo8J1lBfk0A0FcWd1xo+Drc/f6BsIHZI29ZVLwIA/r1ehliaW2&#10;d/6g2zE0IoWwL1FBG4IrpfRVSwb91DrixNV2MBgSHBqpB7yncNPLWZYV0mDHqaFFR9uWquvx2yhw&#10;8VTsq935/XGuY5/X3cE9L1KpyThuFiACxfAv/nPvdZo/L3L4/Sad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kKjsMAAADdAAAADwAAAAAAAAAAAAAAAACYAgAAZHJzL2Rv&#10;d25yZXYueG1sUEsFBgAAAAAEAAQA9QAAAIgDAAAAAA==&#10;" path="m,l2935897,e" filled="f" strokecolor="#bfbfbf">
                  <v:stroke endcap="round"/>
                  <v:path arrowok="t" textboxrect="0,0,2935897,0"/>
                </v:shape>
                <v:shape id="Shape 1462" o:spid="_x0000_s1077" style="position:absolute;left:31139;top:21285;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U+cIA&#10;AADdAAAADwAAAGRycy9kb3ducmV2LnhtbERPS2sCMRC+F/wPYQRvNavIUlajiCB4EETbgr0Nm9kH&#10;biZhEzX6602h0Nt8fM9ZrKLpxI1631pWMBlnIIhLq1uuFXx9bt8/QPiArLGzTAoe5GG1HLwtsND2&#10;zke6nUItUgj7AhU0IbhCSl82ZNCPrSNOXGV7gyHBvpa6x3sKN52cZlkuDbacGhp0tGmovJyuRoGL&#10;3/mu3J73j3MVu0nVHtzzRyo1Gsb1HESgGP7Ff+6dTvNn+RR+v0kn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T5wgAAAN0AAAAPAAAAAAAAAAAAAAAAAJgCAABkcnMvZG93&#10;bnJldi54bWxQSwUGAAAAAAQABAD1AAAAhwMAAAAA&#10;" path="m,l2935897,e" filled="f" strokecolor="#bfbfbf">
                  <v:stroke endcap="round"/>
                  <v:path arrowok="t" textboxrect="0,0,2935897,0"/>
                </v:shape>
                <v:shape id="Shape 1463" o:spid="_x0000_s1078" style="position:absolute;left:31139;top:19095;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YsMA&#10;AADdAAAADwAAAGRycy9kb3ducmV2LnhtbERPS2sCMRC+F/ofwgi91axVlrI1ihQED0LxBfY2bGYf&#10;dDMJm1Sjv94Igrf5+J4znUfTiRP1vrWsYDTMQBCXVrdcK9jvlu+fIHxA1thZJgUX8jCfvb5MsdD2&#10;zBs6bUMtUgj7AhU0IbhCSl82ZNAPrSNOXGV7gyHBvpa6x3MKN538yLJcGmw5NTTo6Luh8m/7bxS4&#10;eMhX5fK4vhyr2I2q9sddf6VSb4O4+AIRKIan+OFe6TR/ko/h/k06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YsMAAADdAAAADwAAAAAAAAAAAAAAAACYAgAAZHJzL2Rv&#10;d25yZXYueG1sUEsFBgAAAAAEAAQA9QAAAIgDAAAAAA==&#10;" path="m,l2935897,e" filled="f" strokecolor="#bfbfbf">
                  <v:stroke endcap="round"/>
                  <v:path arrowok="t" textboxrect="0,0,2935897,0"/>
                </v:shape>
                <v:shape id="Shape 562902" o:spid="_x0000_s1079" style="position:absolute;left:32180;top:34633;width:4571;height:1984;visibility:visible;mso-wrap-style:square;v-text-anchor:top" coordsize="457060,19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VvsUA&#10;AADfAAAADwAAAGRycy9kb3ducmV2LnhtbESPQUvDQBSE7wX/w/IEb+3GQIPGbksULF5TRfD2yL4m&#10;wezbuPtst//eFQSPw8x8w2x2yU3qRCGOng3crgpQxJ23I/cG3l6fl3egoiBbnDyTgQtF2G2vFhus&#10;rT9zS6eD9CpDONZoYBCZa61jN5DDuPIzcfaOPjiULEOvbcBzhrtJl0VRaYcj54UBZ3oaqPs8fDsD&#10;cpT2Y992qQlf1fR4SWXTxHdjbq5T8wBKKMl/+K/9Yg2sq/K+KOH3T/4Ce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W+xQAAAN8AAAAPAAAAAAAAAAAAAAAAAJgCAABkcnMv&#10;ZG93bnJldi54bWxQSwUGAAAAAAQABAD1AAAAigMAAAAA&#10;" path="m,l457060,r,198400l,198400,,e" fillcolor="#7d7fb1" stroked="f" strokeweight="0">
                  <v:stroke endcap="round"/>
                  <v:path arrowok="t" textboxrect="0,0,457060,198400"/>
                </v:shape>
                <v:shape id="Shape 562903" o:spid="_x0000_s1080" style="position:absolute;left:38009;top:31263;width:4688;height:5354;visibility:visible;mso-wrap-style:square;v-text-anchor:top" coordsize="468859,53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4WXsYA&#10;AADfAAAADwAAAGRycy9kb3ducmV2LnhtbESPQWvCQBSE7wX/w/IEb3WjomiajUghkKNaoT0+sq/Z&#10;tNm3YXersb++Wyj0OMzMN0yxH20vruRD51jBYp6BIG6c7rhVcHmpHrcgQkTW2DsmBXcKsC8nDwXm&#10;2t34RNdzbEWCcMhRgYlxyKUMjSGLYe4G4uS9O28xJulbqT3eEtz2cpllG2mx47RgcKBnQ83n+csq&#10;ePv2tXxttsZ/HOOhdovqssNKqdl0PDyBiDTG//Bfu9YK1pvlLlvB75/0BWT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4WXsYAAADfAAAADwAAAAAAAAAAAAAAAACYAgAAZHJz&#10;L2Rvd25yZXYueG1sUEsFBgAAAAAEAAQA9QAAAIsDAAAAAA==&#10;" path="m,l468859,r,535343l,535343,,e" fillcolor="#7d7fb1" stroked="f" strokeweight="0">
                  <v:stroke endcap="round"/>
                  <v:path arrowok="t" textboxrect="0,0,468859,535343"/>
                </v:shape>
                <v:shape id="Shape 562904" o:spid="_x0000_s1081" style="position:absolute;left:32180;top:27501;width:4571;height:7132;visibility:visible;mso-wrap-style:square;v-text-anchor:top" coordsize="457060,71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y8oMgA&#10;AADfAAAADwAAAGRycy9kb3ducmV2LnhtbESPQWvCQBSE7wX/w/KE3ppNQxVNXUWFYA/2YCo9P7LP&#10;JDT7NmQ3Jvrru0Khx2FmvmFWm9E04kqdqy0reI1iEMSF1TWXCs5f2csChPPIGhvLpOBGDjbrydMK&#10;U20HPtE196UIEHYpKqi8b1MpXVGRQRfZljh4F9sZ9EF2pdQdDgFuGpnE8VwarDksVNjSvqLiJ++N&#10;Ap1sP7NjP7v3l/671rw43Q5+p9TzdNy+g/A0+v/wX/tDK5jNk2X8Bo8/4Qv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DLygyAAAAN8AAAAPAAAAAAAAAAAAAAAAAJgCAABk&#10;cnMvZG93bnJldi54bWxQSwUGAAAAAAQABAD1AAAAjQMAAAAA&#10;" path="m,l457060,r,713194l,713194,,e" fillcolor="#afabce" stroked="f" strokeweight="0">
                  <v:stroke endcap="round"/>
                  <v:path arrowok="t" textboxrect="0,0,457060,713194"/>
                </v:shape>
                <v:shape id="Shape 562905" o:spid="_x0000_s1082" style="position:absolute;left:44014;top:34901;width:4698;height:1716;visibility:visible;mso-wrap-style:square;v-text-anchor:top" coordsize="469773,17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5RMsYA&#10;AADfAAAADwAAAGRycy9kb3ducmV2LnhtbESPQWsCMRSE74X+h/AKvdWsgtKuZhcRBYuUovXg8bF5&#10;7i4mL0sS1+2/bwqCx2FmvmEW5WCN6MmH1rGC8SgDQVw53XKt4PizeXsHESKyRuOYFPxSgLJ4flpg&#10;rt2N99QfYi0ShEOOCpoYu1zKUDVkMYxcR5y8s/MWY5K+ltrjLcGtkZMsm0mLLaeFBjtaNVRdDler&#10;gPypinb39WnWw7fRe+9Ou36r1OvLsJyDiDTER/je3moF09nkI5vC/5/0BWT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5RMsYAAADfAAAADwAAAAAAAAAAAAAAAACYAgAAZHJz&#10;L2Rvd25yZXYueG1sUEsFBgAAAAAEAAQA9QAAAIsDAAAAAA==&#10;" path="m,l469773,r,171590l,171590,,e" fillcolor="#324a8b" stroked="f" strokeweight="0">
                  <v:stroke endcap="round"/>
                  <v:path arrowok="t" textboxrect="0,0,469773,171590"/>
                </v:shape>
                <v:shape id="Shape 562906" o:spid="_x0000_s1083" style="position:absolute;left:49660;top:36375;width:4689;height:242;visibility:visible;mso-wrap-style:square;v-text-anchor:top" coordsize="468871,2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lIcUA&#10;AADfAAAADwAAAGRycy9kb3ducmV2LnhtbESPQYvCMBSE7wv+h/AEb2uq0qLVKCIW97KHVX/Ao3k2&#10;xealNFGrv94sLOxxmJlvmNWmt424U+drxwom4wQEcel0zZWC86n4nIPwAVlj45gUPMnDZj34WGGu&#10;3YN/6H4MlYgQ9jkqMCG0uZS+NGTRj11LHL2L6yyGKLtK6g4fEW4bOU2STFqsOS4YbGlnqLweb1bB&#10;vnidpU+3hi+z5yG1Vfs9KVKlRsN+uwQRqA//4b/2l1aQZtNFksHvn/gF5Po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EaUhxQAAAN8AAAAPAAAAAAAAAAAAAAAAAJgCAABkcnMv&#10;ZG93bnJldi54bWxQSwUGAAAAAAQABAD1AAAAigMAAAAA&#10;" path="m,l468871,r,24130l,24130,,e" fillcolor="#324a8b" stroked="f" strokeweight="0">
                  <v:stroke endcap="round"/>
                  <v:path arrowok="t" textboxrect="0,0,468871,24130"/>
                </v:shape>
                <v:shape id="Shape 562907" o:spid="_x0000_s1084" style="position:absolute;left:55551;top:36501;width:4697;height:116;visibility:visible;mso-wrap-style:square;v-text-anchor:top" coordsize="469760,11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ptMkA&#10;AADfAAAADwAAAGRycy9kb3ducmV2LnhtbESPQWvCQBSE74L/YXlCb7rR1qRGVxFtQYUemvbS2zP7&#10;TEKzb9PsVuO/7xYEj8PMfMMsVp2pxZlaV1lWMB5FIIhzqysuFHx+vA6fQTiPrLG2TAqu5GC17PcW&#10;mGp74Xc6Z74QAcIuRQWl900qpctLMuhGtiEO3sm2Bn2QbSF1i5cAN7WcRFEsDVYcFkpsaFNS/p39&#10;GgXb+hg/vvhk+7V3bnrKng6bt/WPUg+Dbj0H4anz9/CtvdMKpvFkFiXw/yd8Abn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jYptMkAAADfAAAADwAAAAAAAAAAAAAAAACYAgAA&#10;ZHJzL2Rvd25yZXYueG1sUEsFBgAAAAAEAAQA9QAAAI4DAAAAAA==&#10;" path="m,l469760,r,11608l,11608,,e" fillcolor="#324a8b" stroked="f" strokeweight="0">
                  <v:stroke endcap="round"/>
                  <v:path arrowok="t" textboxrect="0,0,469760,11608"/>
                </v:shape>
                <v:shape id="Shape 562908" o:spid="_x0000_s1085" style="position:absolute;left:32180;top:21808;width:4571;height:5693;visibility:visible;mso-wrap-style:square;v-text-anchor:top" coordsize="457060,5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ucsYA&#10;AADfAAAADwAAAGRycy9kb3ducmV2LnhtbERPXWvCMBR9H/gfwh34MmyqUNHOKCIIMpShE9zjXXPX&#10;dDY3tcm07tcvD4M9Hs73bNHZWlyp9ZVjBcMkBUFcOF1xqeD4th5MQPiArLF2TAru5GEx7z3MMNfu&#10;xnu6HkIpYgj7HBWYEJpcSl8YsugT1xBH7tO1FkOEbSl1i7cYbms5StOxtFhxbDDY0MpQcT58WwW7&#10;Xfn68vFzmuB2j1+Xp3OG5j1Tqv/YLZ9BBOrCv/jPvdEKsvFomsbB8U/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EucsYAAADfAAAADwAAAAAAAAAAAAAAAACYAgAAZHJz&#10;L2Rvd25yZXYueG1sUEsFBgAAAAAEAAQA9QAAAIsDAAAAAA==&#10;" path="m,l457060,r,569290l,569290,,e" fillcolor="#e8e4ef" stroked="f" strokeweight="0">
                  <v:stroke endcap="round"/>
                  <v:path arrowok="t" textboxrect="0,0,457060,569290"/>
                </v:shape>
                <v:shape id="Shape 562909" o:spid="_x0000_s1086" style="position:absolute;left:38009;top:28287;width:4688;height:2976;visibility:visible;mso-wrap-style:square;v-text-anchor:top" coordsize="468859,297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LO8cA&#10;AADfAAAADwAAAGRycy9kb3ducmV2LnhtbESPQWvCQBSE70L/w/IK3nRTpVpTVyktqR5EqYrnR/aZ&#10;Dc2+DdmtSf+9Kwgeh5n5hpkvO1uJCzW+dKzgZZiAIM6dLrlQcDxkgzcQPiBrrByTgn/ysFw89eaY&#10;atfyD132oRARwj5FBSaEOpXS54Ys+qGriaN3do3FEGVTSN1gG+G2kqMkmUiLJccFgzV9Gsp/939W&#10;wXkqv7LTmDeZ7VaHXcvSbL93SvWfu493EIG68Ajf22ut4HUymiUzuP2JX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JyzvHAAAA3wAAAA8AAAAAAAAAAAAAAAAAmAIAAGRy&#10;cy9kb3ducmV2LnhtbFBLBQYAAAAABAAEAPUAAACMAwAAAAA=&#10;" path="m,l468859,r,297599l,297599,,e" fillcolor="#afabce" stroked="f" strokeweight="0">
                  <v:stroke endcap="round"/>
                  <v:path arrowok="t" textboxrect="0,0,468859,297599"/>
                </v:shape>
                <v:rect id="Rectangle 1481" o:spid="_x0000_s1087" style="position:absolute;left:14048;top:23505;width:25012;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lcsQA&#10;AADdAAAADwAAAGRycy9kb3ducmV2LnhtbERPS2vCQBC+F/wPywje6iYiVmI2UgolXhSqrXgcs5MH&#10;zc7G7Krpv+8WCt7m43tOuh5MK27Uu8aygngagSAurG64UvB5eH9egnAeWWNrmRT8kIN1NnpKMdH2&#10;zh902/tKhBB2CSqove8SKV1Rk0E3tR1x4ErbG/QB9pXUPd5DuGnlLIoW0mDDoaHGjt5qKr73V6Pg&#10;Kz5cj7nbnflUXl7mW5/vyipXajIeXlcgPA3+If53b3SYP1/G8Pd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V5XLEAAAA3Q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Number of Jobs (in thousands)</w:t>
                        </w:r>
                      </w:p>
                    </w:txbxContent>
                  </v:textbox>
                </v:rect>
                <v:shape id="Shape 1487" o:spid="_x0000_s1088" style="position:absolute;left:31139;top:19095;width:0;height:17517;visibility:visible;mso-wrap-style:square;v-text-anchor:top" coordsize="0,175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yi8EA&#10;AADdAAAADwAAAGRycy9kb3ducmV2LnhtbERPS4vCMBC+L/gfwgje1lSpq1SjiFDxsBcfiMehGdti&#10;M6lNrPXfbwRhb/PxPWex6kwlWmpcaVnBaBiBIM6sLjlXcDqm3zMQziNrrCyTghc5WC17XwtMtH3y&#10;ntqDz0UIYZeggsL7OpHSZQUZdENbEwfuahuDPsAml7rBZwg3lRxH0Y80WHJoKLCmTUHZ7fAwCn6z&#10;qo4vl/P9msapbHFyTg1tlRr0u/UchKfO/4s/7p0O8+PZFN7fh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RMovBAAAA3QAAAA8AAAAAAAAAAAAAAAAAmAIAAGRycy9kb3du&#10;cmV2LnhtbFBLBQYAAAAABAAEAPUAAACGAwAAAAA=&#10;" path="m,1751685l,e" filled="f" strokecolor="#181717">
                  <v:stroke endcap="round"/>
                  <v:path arrowok="t" textboxrect="0,0,0,1751685"/>
                </v:shape>
                <v:shape id="Shape 1488" o:spid="_x0000_s1089" style="position:absolute;left:31139;top:36612;width:29359;height:0;visibility:visible;mso-wrap-style:square;v-text-anchor:top" coordsize="2935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MZ8cA&#10;AADdAAAADwAAAGRycy9kb3ducmV2LnhtbESPQUvDQBCF70L/wzKCN7tRioTYbZFQpWBBbAu9jrvT&#10;JDU7G7LbJP575yB4m+G9ee+b5XryrRqoj01gAw/zDBSxDa7hysDx8Hqfg4oJ2WEbmAz8UIT1anaz&#10;xMKFkT9p2KdKSQjHAg3UKXWF1tHW5DHOQ0cs2jn0HpOsfaVdj6OE+1Y/ZtmT9tiwNNTYUVmT/d5f&#10;vYGP82K0u6/LZneZ3m1+3ZZvw6k05u52enkGlWhK/+a/660T/EUu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pzGfHAAAA3QAAAA8AAAAAAAAAAAAAAAAAmAIAAGRy&#10;cy9kb3ducmV2LnhtbFBLBQYAAAAABAAEAPUAAACMAwAAAAA=&#10;" path="m,l2935897,e" filled="f" strokecolor="#181717">
                  <v:stroke endcap="round"/>
                  <v:path arrowok="t" textboxrect="0,0,2935897,0"/>
                </v:shape>
                <v:shape id="Shape 1499" o:spid="_x0000_s1090" style="position:absolute;left:23368;top:17728;width:39878;height:22184;visibility:visible;mso-wrap-style:square;v-text-anchor:top" coordsize="3987800,221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5ClcQA&#10;AADdAAAADwAAAGRycy9kb3ducmV2LnhtbERPTWsCMRC9F/wPYYTearaySN0apRaUHry4eult2Ew3&#10;SzeTNUnd1V9vBKG3ebzPWawG24oz+dA4VvA6yUAQV043XCs4HjYvbyBCRNbYOiYFFwqwWo6eFlho&#10;1/OezmWsRQrhUKACE2NXSBkqQxbDxHXEiftx3mJM0NdSe+xTuG3lNMtm0mLDqcFgR5+Gqt/yzyro&#10;j3god9ftPsvXPt9NL7NvU5+Ueh4PH+8gIg3xX/xwf+k0P5/P4f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OQpXEAAAA3QAAAA8AAAAAAAAAAAAAAAAAmAIAAGRycy9k&#10;b3ducmV2LnhtbFBLBQYAAAAABAAEAPUAAACJAwAAAAA=&#10;" path="m,2218436r3987800,l3987800,,,,,2218436xe" filled="f" strokecolor="#181717" strokeweight="1pt">
                  <v:stroke miterlimit="1" joinstyle="miter"/>
                  <v:path arrowok="t" textboxrect="0,0,3987800,2218436"/>
                </v:shape>
              </v:group>
            </w:pict>
          </mc:Fallback>
        </mc:AlternateContent>
      </w:r>
      <w:r>
        <w:rPr>
          <w:b/>
        </w:rPr>
        <w:t xml:space="preserve">ALICE, </w:t>
      </w:r>
      <w:r>
        <w:t xml:space="preserve">an acronym for </w:t>
      </w:r>
      <w:r>
        <w:rPr>
          <w:b/>
        </w:rPr>
        <w:t>A</w:t>
      </w:r>
      <w:r>
        <w:t xml:space="preserve">sset </w:t>
      </w:r>
      <w:r>
        <w:rPr>
          <w:b/>
        </w:rPr>
        <w:t>L</w:t>
      </w:r>
      <w:r>
        <w:t xml:space="preserve">imited, </w:t>
      </w:r>
      <w:r>
        <w:rPr>
          <w:b/>
        </w:rPr>
        <w:t>I</w:t>
      </w:r>
      <w:r>
        <w:t xml:space="preserve">ncome </w:t>
      </w:r>
      <w:r>
        <w:tab/>
      </w:r>
      <w:r>
        <w:rPr>
          <w:b/>
          <w:color w:val="FFFEFD"/>
          <w:sz w:val="18"/>
        </w:rPr>
        <w:t>13%</w:t>
      </w:r>
      <w:r>
        <w:rPr>
          <w:b/>
          <w:color w:val="FFFEFD"/>
          <w:sz w:val="18"/>
        </w:rPr>
        <w:tab/>
      </w:r>
      <w:r>
        <w:rPr>
          <w:b/>
          <w:color w:val="181717"/>
          <w:sz w:val="18"/>
        </w:rPr>
        <w:t xml:space="preserve"> </w:t>
      </w:r>
      <w:r>
        <w:rPr>
          <w:b/>
        </w:rPr>
        <w:t>C</w:t>
      </w:r>
      <w:r>
        <w:t xml:space="preserve">onstrained, </w:t>
      </w:r>
      <w:r>
        <w:rPr>
          <w:b/>
        </w:rPr>
        <w:t>E</w:t>
      </w:r>
      <w:r>
        <w:t xml:space="preserve">mployed, are households that earn more </w:t>
      </w:r>
      <w:r>
        <w:tab/>
      </w:r>
      <w:r>
        <w:rPr>
          <w:b/>
          <w:color w:val="181717"/>
          <w:sz w:val="18"/>
        </w:rPr>
        <w:t xml:space="preserve">ALICE </w:t>
      </w:r>
      <w:r>
        <w:t xml:space="preserve">than the Federal Poverty Level, but less than the basic </w:t>
      </w:r>
      <w:r>
        <w:tab/>
      </w:r>
      <w:r>
        <w:rPr>
          <w:b/>
          <w:color w:val="181717"/>
          <w:sz w:val="18"/>
        </w:rPr>
        <w:t>63%</w:t>
      </w:r>
      <w:r>
        <w:rPr>
          <w:b/>
          <w:color w:val="181717"/>
          <w:sz w:val="18"/>
        </w:rPr>
        <w:tab/>
        <w:t>24%</w:t>
      </w:r>
    </w:p>
    <w:p w:rsidR="000E5BEF" w:rsidRDefault="00C51B2A">
      <w:pPr>
        <w:spacing w:after="0" w:line="259" w:lineRule="auto"/>
        <w:ind w:left="0" w:firstLine="0"/>
        <w:jc w:val="right"/>
      </w:pPr>
      <w:r>
        <w:rPr>
          <w:b/>
          <w:color w:val="181717"/>
          <w:sz w:val="18"/>
        </w:rPr>
        <w:t>Above ALICE</w:t>
      </w:r>
    </w:p>
    <w:p w:rsidR="000E5BEF" w:rsidRDefault="00C51B2A">
      <w:pPr>
        <w:tabs>
          <w:tab w:val="center" w:pos="6088"/>
          <w:tab w:val="center" w:pos="9192"/>
        </w:tabs>
        <w:spacing w:after="61"/>
        <w:ind w:left="0" w:firstLine="0"/>
      </w:pPr>
      <w:r>
        <w:t xml:space="preserve">cost of living for the state (the ALICE Threshold). Of </w:t>
      </w:r>
      <w:r>
        <w:tab/>
      </w:r>
      <w:r>
        <w:rPr>
          <w:b/>
          <w:color w:val="181717"/>
          <w:sz w:val="18"/>
        </w:rPr>
        <w:t xml:space="preserve"> </w:t>
      </w:r>
      <w:r>
        <w:rPr>
          <w:b/>
          <w:color w:val="181717"/>
          <w:sz w:val="18"/>
        </w:rPr>
        <w:tab/>
        <w:t>Threshold</w:t>
      </w:r>
    </w:p>
    <w:p w:rsidR="000E5BEF" w:rsidRDefault="00C51B2A">
      <w:pPr>
        <w:ind w:left="10" w:right="4675"/>
      </w:pPr>
      <w:r>
        <w:t>Pennsylvania’s 5,029,219 households, 640,339 earn below the Federal Poverty Level (13 percent) and another 1,216,446 (24 percent) are ALICE households.</w:t>
      </w:r>
    </w:p>
    <w:p w:rsidR="000E5BEF" w:rsidRDefault="00C51B2A">
      <w:pPr>
        <w:spacing w:after="126" w:line="259" w:lineRule="auto"/>
        <w:ind w:left="2822" w:right="3457"/>
        <w:jc w:val="center"/>
      </w:pPr>
      <w:r>
        <w:rPr>
          <w:b/>
          <w:color w:val="181717"/>
          <w:sz w:val="18"/>
        </w:rPr>
        <w:t>4,000</w:t>
      </w:r>
    </w:p>
    <w:p w:rsidR="000E5BEF" w:rsidRDefault="00C51B2A">
      <w:pPr>
        <w:pStyle w:val="Heading3"/>
        <w:tabs>
          <w:tab w:val="center" w:pos="4626"/>
          <w:tab w:val="center" w:pos="5442"/>
        </w:tabs>
        <w:spacing w:after="0"/>
        <w:ind w:left="0" w:firstLine="0"/>
      </w:pPr>
      <w:r>
        <w:rPr>
          <w:sz w:val="40"/>
        </w:rPr>
        <w:t>How much does ALICE earn?</w:t>
      </w:r>
      <w:r>
        <w:rPr>
          <w:sz w:val="40"/>
        </w:rPr>
        <w:tab/>
      </w:r>
      <w:r>
        <w:rPr>
          <w:rFonts w:ascii="Arial" w:eastAsia="Arial" w:hAnsi="Arial" w:cs="Arial"/>
          <w:b/>
          <w:sz w:val="28"/>
          <w:vertAlign w:val="subscript"/>
        </w:rPr>
        <w:t>3,500</w:t>
      </w:r>
      <w:r>
        <w:rPr>
          <w:rFonts w:ascii="Arial" w:eastAsia="Arial" w:hAnsi="Arial" w:cs="Arial"/>
          <w:b/>
          <w:sz w:val="28"/>
          <w:vertAlign w:val="subscript"/>
        </w:rPr>
        <w:tab/>
      </w:r>
      <w:r>
        <w:rPr>
          <w:rFonts w:ascii="Arial" w:eastAsia="Arial" w:hAnsi="Arial" w:cs="Arial"/>
          <w:b/>
          <w:sz w:val="18"/>
        </w:rPr>
        <w:t>59%</w:t>
      </w:r>
    </w:p>
    <w:p w:rsidR="000E5BEF" w:rsidRDefault="00C51B2A">
      <w:pPr>
        <w:spacing w:after="0"/>
        <w:ind w:left="10" w:right="55"/>
      </w:pPr>
      <w:r>
        <w:t xml:space="preserve">In Pennsylvania, 59 percent of jobs </w:t>
      </w:r>
    </w:p>
    <w:p w:rsidR="000E5BEF" w:rsidRDefault="00C51B2A">
      <w:pPr>
        <w:spacing w:after="0" w:line="259" w:lineRule="auto"/>
        <w:ind w:left="2822" w:right="3457"/>
        <w:jc w:val="center"/>
      </w:pPr>
      <w:r>
        <w:rPr>
          <w:b/>
          <w:color w:val="181717"/>
          <w:sz w:val="18"/>
        </w:rPr>
        <w:t>3,000</w:t>
      </w:r>
    </w:p>
    <w:p w:rsidR="000E5BEF" w:rsidRDefault="00C51B2A">
      <w:pPr>
        <w:tabs>
          <w:tab w:val="center" w:pos="5428"/>
        </w:tabs>
        <w:spacing w:after="135"/>
        <w:ind w:left="0" w:firstLine="0"/>
      </w:pPr>
      <w:r>
        <w:t xml:space="preserve">pay less than $20 per hour, with more </w:t>
      </w:r>
      <w:r>
        <w:tab/>
      </w:r>
      <w:r>
        <w:rPr>
          <w:b/>
          <w:color w:val="181717"/>
          <w:sz w:val="18"/>
        </w:rPr>
        <w:t>$15-$20</w:t>
      </w:r>
    </w:p>
    <w:p w:rsidR="000E5BEF" w:rsidRDefault="00C51B2A">
      <w:pPr>
        <w:tabs>
          <w:tab w:val="center" w:pos="4626"/>
        </w:tabs>
        <w:spacing w:after="0"/>
        <w:ind w:left="0" w:firstLine="0"/>
      </w:pPr>
      <w:r>
        <w:t xml:space="preserve">than half of those paying less than </w:t>
      </w:r>
      <w:r>
        <w:tab/>
      </w:r>
      <w:r>
        <w:rPr>
          <w:b/>
          <w:color w:val="181717"/>
          <w:sz w:val="18"/>
        </w:rPr>
        <w:t>2,500</w:t>
      </w:r>
    </w:p>
    <w:p w:rsidR="000E5BEF" w:rsidRDefault="00C51B2A">
      <w:pPr>
        <w:spacing w:after="0" w:line="259" w:lineRule="auto"/>
        <w:ind w:left="2822"/>
        <w:jc w:val="center"/>
      </w:pPr>
      <w:r>
        <w:rPr>
          <w:b/>
          <w:color w:val="181717"/>
          <w:sz w:val="18"/>
        </w:rPr>
        <w:t>33%</w:t>
      </w:r>
    </w:p>
    <w:p w:rsidR="000E5BEF" w:rsidRDefault="00C51B2A">
      <w:pPr>
        <w:spacing w:after="0" w:line="385" w:lineRule="auto"/>
        <w:ind w:left="10" w:right="3230"/>
      </w:pPr>
      <w:r>
        <w:t xml:space="preserve">$15 per hour. Another 33 percent of </w:t>
      </w:r>
      <w:r>
        <w:tab/>
      </w:r>
      <w:r>
        <w:rPr>
          <w:b/>
          <w:color w:val="181717"/>
          <w:sz w:val="18"/>
        </w:rPr>
        <w:t xml:space="preserve">2,000 </w:t>
      </w:r>
      <w:r>
        <w:t xml:space="preserve">jobs pay between $20 and $40 per </w:t>
      </w:r>
      <w:r>
        <w:tab/>
      </w:r>
      <w:r>
        <w:rPr>
          <w:b/>
          <w:color w:val="181717"/>
          <w:sz w:val="18"/>
        </w:rPr>
        <w:t>1,500</w:t>
      </w:r>
      <w:r>
        <w:rPr>
          <w:b/>
          <w:color w:val="181717"/>
          <w:sz w:val="18"/>
        </w:rPr>
        <w:tab/>
        <w:t>$30-$40</w:t>
      </w:r>
    </w:p>
    <w:p w:rsidR="000E5BEF" w:rsidRDefault="00C51B2A">
      <w:pPr>
        <w:tabs>
          <w:tab w:val="center" w:pos="5436"/>
        </w:tabs>
        <w:spacing w:after="0"/>
        <w:ind w:left="0" w:firstLine="0"/>
      </w:pPr>
      <w:r>
        <w:t xml:space="preserve">hour. Only 8.5 percent of jobs pay </w:t>
      </w:r>
      <w:r>
        <w:tab/>
      </w:r>
      <w:r>
        <w:rPr>
          <w:b/>
          <w:color w:val="181717"/>
          <w:sz w:val="18"/>
        </w:rPr>
        <w:t>$10-$15</w:t>
      </w:r>
    </w:p>
    <w:p w:rsidR="000E5BEF" w:rsidRDefault="00C51B2A">
      <w:pPr>
        <w:spacing w:after="0" w:line="259" w:lineRule="auto"/>
        <w:ind w:left="2822" w:right="3457"/>
        <w:jc w:val="center"/>
      </w:pPr>
      <w:r>
        <w:rPr>
          <w:b/>
          <w:color w:val="181717"/>
          <w:sz w:val="18"/>
        </w:rPr>
        <w:t>1,000</w:t>
      </w:r>
    </w:p>
    <w:p w:rsidR="000E5BEF" w:rsidRDefault="00C51B2A">
      <w:pPr>
        <w:spacing w:after="0"/>
        <w:ind w:left="10" w:right="55"/>
      </w:pPr>
      <w:r>
        <w:t>more than $40 per hour.</w:t>
      </w:r>
    </w:p>
    <w:p w:rsidR="000E5BEF" w:rsidRDefault="00C51B2A">
      <w:pPr>
        <w:tabs>
          <w:tab w:val="center" w:pos="4701"/>
          <w:tab w:val="center" w:pos="6355"/>
          <w:tab w:val="center" w:pos="7283"/>
        </w:tabs>
        <w:spacing w:after="0" w:line="259" w:lineRule="auto"/>
        <w:ind w:left="0" w:firstLine="0"/>
      </w:pPr>
      <w:r>
        <w:rPr>
          <w:rFonts w:ascii="Calibri" w:eastAsia="Calibri" w:hAnsi="Calibri" w:cs="Calibri"/>
          <w:color w:val="000000"/>
          <w:sz w:val="22"/>
        </w:rPr>
        <w:tab/>
      </w:r>
      <w:r>
        <w:rPr>
          <w:b/>
          <w:color w:val="181717"/>
          <w:sz w:val="18"/>
        </w:rPr>
        <w:t>500</w:t>
      </w:r>
      <w:r>
        <w:rPr>
          <w:b/>
          <w:color w:val="181717"/>
          <w:sz w:val="18"/>
        </w:rPr>
        <w:tab/>
      </w:r>
      <w:r>
        <w:rPr>
          <w:b/>
          <w:color w:val="FFFEFD"/>
          <w:sz w:val="18"/>
        </w:rPr>
        <w:t>$20-$30</w:t>
      </w:r>
      <w:r>
        <w:rPr>
          <w:b/>
          <w:color w:val="FFFEFD"/>
          <w:sz w:val="18"/>
        </w:rPr>
        <w:tab/>
      </w:r>
      <w:r>
        <w:rPr>
          <w:b/>
          <w:color w:val="181717"/>
          <w:sz w:val="18"/>
        </w:rPr>
        <w:t>7%</w:t>
      </w:r>
    </w:p>
    <w:p w:rsidR="000E5BEF" w:rsidRDefault="00C51B2A">
      <w:pPr>
        <w:spacing w:after="100" w:line="259" w:lineRule="auto"/>
        <w:ind w:left="2078" w:right="1105"/>
        <w:jc w:val="center"/>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6848" name="Group 356848"/>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217" name="Rectangle 121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18" name="Shape 121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6848" o:spid="_x0000_s1091" style="position:absolute;left:0;text-align:left;margin-left:23.45pt;margin-top:39.35pt;width:15.6pt;height:715.65pt;z-index:25167257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">
                <v:rect id="Rectangle 1217" o:spid="_x0000_s1092"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P4sQA&#10;AADdAAAADwAAAGRycy9kb3ducmV2LnhtbERPS2vCQBC+C/0PyxR6M5uI1BLdhFKQeKlQbYvHMTt5&#10;YHY2ZldN/323UPA2H99zVvloOnGlwbWWFSRRDIK4tLrlWsHnfj19AeE8ssbOMin4IQd59jBZYart&#10;jT/ouvO1CCHsUlTQeN+nUrqyIYMusj1x4Co7GPQBDrXUA95CuOnkLI6fpcGWQ0ODPb01VJ52F6Pg&#10;K9lfvgu3PfKhOi/m777YVnWh1NPj+LoE4Wn0d/G/e6PD/FmygL9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xj+LEAAAA3Q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18" o:spid="_x0000_s1093"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ni8YA&#10;AADdAAAADwAAAGRycy9kb3ducmV2LnhtbESPQU/CQBCF7yb+h82QeJMtaJBUFqIkREO8WOU+doe2&#10;0J1tuiNUfr1zMPE2k/fmvW8WqyG05kR9aiI7mIwzMMRl9A1XDj4/NrdzMEmQPbaRycEPJVgtr68W&#10;mPt45nc6FVIZDeGUo4NapMutTWVNAdM4dsSq7WMfUHTtK+t7PGt4aO00y2Y2YMPaUGNH65rKY/Ed&#10;HOwfts93L7N4fLs/bGR3GdZfQoVzN6Ph6RGM0CD/5r/rV6/404ni6jc6gl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ni8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rPr>
          <w:b/>
          <w:color w:val="FFFEFD"/>
          <w:sz w:val="18"/>
        </w:rPr>
        <w:t xml:space="preserve">Less </w:t>
      </w:r>
    </w:p>
    <w:p w:rsidR="000E5BEF" w:rsidRDefault="00C51B2A">
      <w:pPr>
        <w:pStyle w:val="Heading3"/>
        <w:tabs>
          <w:tab w:val="center" w:pos="4801"/>
          <w:tab w:val="center" w:pos="5433"/>
          <w:tab w:val="center" w:pos="8176"/>
          <w:tab w:val="center" w:pos="9120"/>
        </w:tabs>
        <w:spacing w:after="0"/>
        <w:ind w:left="0" w:firstLine="0"/>
      </w:pPr>
      <w:r>
        <w:rPr>
          <w:sz w:val="40"/>
        </w:rPr>
        <w:t xml:space="preserve">What does it cost to afford </w:t>
      </w:r>
      <w:r>
        <w:rPr>
          <w:sz w:val="40"/>
        </w:rPr>
        <w:tab/>
      </w:r>
      <w:r>
        <w:rPr>
          <w:rFonts w:ascii="Arial" w:eastAsia="Arial" w:hAnsi="Arial" w:cs="Arial"/>
          <w:b/>
          <w:sz w:val="28"/>
          <w:vertAlign w:val="superscript"/>
        </w:rPr>
        <w:t>0</w:t>
      </w:r>
      <w:r>
        <w:rPr>
          <w:rFonts w:ascii="Arial" w:eastAsia="Arial" w:hAnsi="Arial" w:cs="Arial"/>
          <w:b/>
          <w:sz w:val="28"/>
          <w:vertAlign w:val="superscript"/>
        </w:rPr>
        <w:tab/>
      </w:r>
      <w:r>
        <w:rPr>
          <w:rFonts w:ascii="Arial" w:eastAsia="Arial" w:hAnsi="Arial" w:cs="Arial"/>
          <w:b/>
          <w:color w:val="FFFEFD"/>
          <w:sz w:val="18"/>
        </w:rPr>
        <w:t xml:space="preserve">Than $10 </w:t>
      </w:r>
      <w:r>
        <w:rPr>
          <w:rFonts w:ascii="Arial" w:eastAsia="Arial" w:hAnsi="Arial" w:cs="Arial"/>
          <w:b/>
          <w:color w:val="FFFEFD"/>
          <w:sz w:val="18"/>
        </w:rPr>
        <w:tab/>
      </w:r>
      <w:r>
        <w:rPr>
          <w:rFonts w:ascii="Arial" w:eastAsia="Arial" w:hAnsi="Arial" w:cs="Arial"/>
          <w:b/>
          <w:sz w:val="18"/>
        </w:rPr>
        <w:t>1%</w:t>
      </w:r>
      <w:r>
        <w:rPr>
          <w:rFonts w:ascii="Arial" w:eastAsia="Arial" w:hAnsi="Arial" w:cs="Arial"/>
          <w:b/>
          <w:sz w:val="18"/>
        </w:rPr>
        <w:tab/>
        <w:t>0.5%</w:t>
      </w:r>
    </w:p>
    <w:p w:rsidR="000E5BEF" w:rsidRDefault="00C51B2A">
      <w:pPr>
        <w:spacing w:after="0" w:line="216" w:lineRule="auto"/>
        <w:ind w:left="0" w:firstLine="4945"/>
      </w:pPr>
      <w:r>
        <w:rPr>
          <w:b/>
          <w:color w:val="181717"/>
          <w:sz w:val="18"/>
        </w:rPr>
        <w:t xml:space="preserve">Less Than $20-$40 $40-$60 $60-$80 Above $80 </w:t>
      </w:r>
      <w:r>
        <w:rPr>
          <w:rFonts w:ascii="Calibri" w:eastAsia="Calibri" w:hAnsi="Calibri" w:cs="Calibri"/>
          <w:color w:val="181717"/>
          <w:sz w:val="40"/>
        </w:rPr>
        <w:t xml:space="preserve">the basic necessities? </w:t>
      </w:r>
      <w:r>
        <w:rPr>
          <w:b/>
          <w:color w:val="181717"/>
          <w:sz w:val="18"/>
        </w:rPr>
        <w:t>$20</w:t>
      </w:r>
    </w:p>
    <w:p w:rsidR="000E5BEF" w:rsidRDefault="00C51B2A">
      <w:pPr>
        <w:spacing w:after="0"/>
        <w:ind w:left="10" w:right="55"/>
      </w:pPr>
      <w:r>
        <w:t>Despite low national inflation during the recovery from the Great Recession (22 percent from 2007 to 2017), the bare-minimum Household Survival Budget in Pennsylvania increased by 33 percent for a family and 26 percent for a single adult. Affording only a very modest living, this budget is still significantly more than the Federal Poverty Level of $24,600 for a family of four and $12,060 for a single adult.</w:t>
      </w:r>
    </w:p>
    <w:tbl>
      <w:tblPr>
        <w:tblStyle w:val="TableGrid"/>
        <w:tblW w:w="9917" w:type="dxa"/>
        <w:tblInd w:w="10" w:type="dxa"/>
        <w:tblCellMar>
          <w:top w:w="65" w:type="dxa"/>
          <w:left w:w="63" w:type="dxa"/>
          <w:right w:w="65" w:type="dxa"/>
        </w:tblCellMar>
        <w:tblLook w:val="04A0" w:firstRow="1" w:lastRow="0" w:firstColumn="1" w:lastColumn="0" w:noHBand="0" w:noVBand="1"/>
      </w:tblPr>
      <w:tblGrid>
        <w:gridCol w:w="3169"/>
        <w:gridCol w:w="3550"/>
        <w:gridCol w:w="3198"/>
      </w:tblGrid>
      <w:tr w:rsidR="000E5BEF">
        <w:trPr>
          <w:trHeight w:val="775"/>
        </w:trPr>
        <w:tc>
          <w:tcPr>
            <w:tcW w:w="9917" w:type="dxa"/>
            <w:gridSpan w:val="3"/>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5" w:firstLine="0"/>
              <w:jc w:val="center"/>
            </w:pPr>
            <w:r>
              <w:rPr>
                <w:rFonts w:ascii="Calibri" w:eastAsia="Calibri" w:hAnsi="Calibri" w:cs="Calibri"/>
                <w:color w:val="FFFEFD"/>
                <w:sz w:val="32"/>
              </w:rPr>
              <w:lastRenderedPageBreak/>
              <w:t xml:space="preserve"> Household Survival Budget, Pennsylvania Average, 2017</w:t>
            </w:r>
          </w:p>
        </w:tc>
      </w:tr>
      <w:tr w:rsidR="000E5BEF">
        <w:trPr>
          <w:trHeight w:val="498"/>
        </w:trPr>
        <w:tc>
          <w:tcPr>
            <w:tcW w:w="3169"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0E5BEF">
            <w:pPr>
              <w:spacing w:after="160" w:line="259" w:lineRule="auto"/>
              <w:ind w:left="0" w:firstLine="0"/>
            </w:pPr>
          </w:p>
        </w:tc>
        <w:tc>
          <w:tcPr>
            <w:tcW w:w="3550"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2" w:firstLine="0"/>
              <w:jc w:val="center"/>
            </w:pPr>
            <w:r>
              <w:rPr>
                <w:rFonts w:ascii="Calibri" w:eastAsia="Calibri" w:hAnsi="Calibri" w:cs="Calibri"/>
                <w:color w:val="FFFEFD"/>
                <w:sz w:val="26"/>
              </w:rPr>
              <w:t>SINGLE ADULT</w:t>
            </w:r>
          </w:p>
        </w:tc>
        <w:tc>
          <w:tcPr>
            <w:tcW w:w="3198"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3" w:firstLine="0"/>
              <w:jc w:val="center"/>
            </w:pPr>
            <w:r>
              <w:rPr>
                <w:rFonts w:ascii="Calibri" w:eastAsia="Calibri" w:hAnsi="Calibri" w:cs="Calibri"/>
                <w:color w:val="FFFEFD"/>
                <w:sz w:val="26"/>
              </w:rPr>
              <w:t>2 ADULTS, 1 INFANT, 1 PRESCHOOLER</w:t>
            </w:r>
          </w:p>
        </w:tc>
      </w:tr>
      <w:tr w:rsidR="000E5BEF">
        <w:trPr>
          <w:trHeight w:val="311"/>
        </w:trPr>
        <w:tc>
          <w:tcPr>
            <w:tcW w:w="31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Monthly Costs</w:t>
            </w:r>
          </w:p>
        </w:tc>
        <w:tc>
          <w:tcPr>
            <w:tcW w:w="35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0E5BEF">
            <w:pPr>
              <w:spacing w:after="160" w:line="259" w:lineRule="auto"/>
              <w:ind w:left="0" w:firstLine="0"/>
            </w:pPr>
          </w:p>
        </w:tc>
        <w:tc>
          <w:tcPr>
            <w:tcW w:w="31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0E5BEF">
            <w:pPr>
              <w:spacing w:after="160" w:line="259" w:lineRule="auto"/>
              <w:ind w:left="0" w:firstLine="0"/>
            </w:pP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 xml:space="preserve"> Housing</w:t>
            </w:r>
          </w:p>
        </w:tc>
        <w:tc>
          <w:tcPr>
            <w:tcW w:w="35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sz w:val="18"/>
              </w:rPr>
              <w:t>$592</w:t>
            </w:r>
          </w:p>
        </w:tc>
        <w:tc>
          <w:tcPr>
            <w:tcW w:w="31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sz w:val="18"/>
              </w:rPr>
              <w:t>$827</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 xml:space="preserve"> Child Care</w:t>
            </w:r>
          </w:p>
        </w:tc>
        <w:tc>
          <w:tcPr>
            <w:tcW w:w="35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w:t>
            </w:r>
          </w:p>
        </w:tc>
        <w:tc>
          <w:tcPr>
            <w:tcW w:w="31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$1,229</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 xml:space="preserve"> Food</w:t>
            </w:r>
          </w:p>
        </w:tc>
        <w:tc>
          <w:tcPr>
            <w:tcW w:w="35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sz w:val="18"/>
              </w:rPr>
              <w:t>$199</w:t>
            </w:r>
          </w:p>
        </w:tc>
        <w:tc>
          <w:tcPr>
            <w:tcW w:w="31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sz w:val="18"/>
              </w:rPr>
              <w:t>$604</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 xml:space="preserve"> Transportation</w:t>
            </w:r>
          </w:p>
        </w:tc>
        <w:tc>
          <w:tcPr>
            <w:tcW w:w="35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$309</w:t>
            </w:r>
          </w:p>
        </w:tc>
        <w:tc>
          <w:tcPr>
            <w:tcW w:w="31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$617</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 xml:space="preserve"> Health Care</w:t>
            </w:r>
          </w:p>
        </w:tc>
        <w:tc>
          <w:tcPr>
            <w:tcW w:w="35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$158</w:t>
            </w:r>
          </w:p>
        </w:tc>
        <w:tc>
          <w:tcPr>
            <w:tcW w:w="31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$617</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 xml:space="preserve"> Technology</w:t>
            </w:r>
          </w:p>
        </w:tc>
        <w:tc>
          <w:tcPr>
            <w:tcW w:w="35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$55</w:t>
            </w:r>
          </w:p>
        </w:tc>
        <w:tc>
          <w:tcPr>
            <w:tcW w:w="31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$75</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 xml:space="preserve"> Miscellaneous</w:t>
            </w:r>
          </w:p>
        </w:tc>
        <w:tc>
          <w:tcPr>
            <w:tcW w:w="35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$157</w:t>
            </w:r>
          </w:p>
        </w:tc>
        <w:tc>
          <w:tcPr>
            <w:tcW w:w="31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$450</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 xml:space="preserve"> Taxes</w:t>
            </w:r>
          </w:p>
        </w:tc>
        <w:tc>
          <w:tcPr>
            <w:tcW w:w="35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$260</w:t>
            </w:r>
          </w:p>
        </w:tc>
        <w:tc>
          <w:tcPr>
            <w:tcW w:w="31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$526</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Monthly Total</w:t>
            </w:r>
          </w:p>
        </w:tc>
        <w:tc>
          <w:tcPr>
            <w:tcW w:w="35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$1,730</w:t>
            </w:r>
          </w:p>
        </w:tc>
        <w:tc>
          <w:tcPr>
            <w:tcW w:w="31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$4,945</w:t>
            </w:r>
          </w:p>
        </w:tc>
      </w:tr>
      <w:tr w:rsidR="000E5BEF">
        <w:trPr>
          <w:trHeight w:val="261"/>
        </w:trPr>
        <w:tc>
          <w:tcPr>
            <w:tcW w:w="31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ANNUAL TOTAL</w:t>
            </w:r>
          </w:p>
        </w:tc>
        <w:tc>
          <w:tcPr>
            <w:tcW w:w="35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$20,760</w:t>
            </w:r>
          </w:p>
        </w:tc>
        <w:tc>
          <w:tcPr>
            <w:tcW w:w="31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2" w:firstLine="0"/>
              <w:jc w:val="right"/>
            </w:pPr>
            <w:r>
              <w:rPr>
                <w:sz w:val="18"/>
              </w:rPr>
              <w:t>$59,340</w:t>
            </w:r>
          </w:p>
        </w:tc>
      </w:tr>
      <w:tr w:rsidR="000E5BEF">
        <w:trPr>
          <w:trHeight w:val="311"/>
        </w:trPr>
        <w:tc>
          <w:tcPr>
            <w:tcW w:w="31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i/>
                <w:sz w:val="18"/>
              </w:rPr>
              <w:t>Hourly Wage*</w:t>
            </w:r>
          </w:p>
        </w:tc>
        <w:tc>
          <w:tcPr>
            <w:tcW w:w="35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i/>
                <w:sz w:val="18"/>
              </w:rPr>
              <w:t>$10.38</w:t>
            </w:r>
          </w:p>
        </w:tc>
        <w:tc>
          <w:tcPr>
            <w:tcW w:w="31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2" w:firstLine="0"/>
              <w:jc w:val="right"/>
            </w:pPr>
            <w:r>
              <w:rPr>
                <w:i/>
                <w:sz w:val="18"/>
              </w:rPr>
              <w:t>$29.67</w:t>
            </w:r>
          </w:p>
        </w:tc>
      </w:tr>
    </w:tbl>
    <w:p w:rsidR="000E5BEF" w:rsidRDefault="00C51B2A">
      <w:pPr>
        <w:spacing w:after="4" w:line="265" w:lineRule="auto"/>
        <w:ind w:left="-5"/>
      </w:pPr>
      <w:r>
        <w:rPr>
          <w:i/>
          <w:sz w:val="14"/>
        </w:rPr>
        <w:t>*Full-time wage required to support this budget</w:t>
      </w:r>
    </w:p>
    <w:tbl>
      <w:tblPr>
        <w:tblStyle w:val="TableGrid"/>
        <w:tblW w:w="9368" w:type="dxa"/>
        <w:tblInd w:w="-30" w:type="dxa"/>
        <w:tblCellMar>
          <w:top w:w="86" w:type="dxa"/>
          <w:left w:w="65" w:type="dxa"/>
          <w:right w:w="73" w:type="dxa"/>
        </w:tblCellMar>
        <w:tblLook w:val="04A0" w:firstRow="1" w:lastRow="0" w:firstColumn="1" w:lastColumn="0" w:noHBand="0" w:noVBand="1"/>
      </w:tblPr>
      <w:tblGrid>
        <w:gridCol w:w="1500"/>
        <w:gridCol w:w="1609"/>
        <w:gridCol w:w="1285"/>
        <w:gridCol w:w="482"/>
        <w:gridCol w:w="1598"/>
        <w:gridCol w:w="1609"/>
        <w:gridCol w:w="1285"/>
      </w:tblGrid>
      <w:tr w:rsidR="000E5BEF">
        <w:trPr>
          <w:trHeight w:val="682"/>
        </w:trPr>
        <w:tc>
          <w:tcPr>
            <w:tcW w:w="4372" w:type="dxa"/>
            <w:gridSpan w:val="3"/>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11" w:firstLine="0"/>
              <w:jc w:val="center"/>
            </w:pPr>
            <w:r>
              <w:rPr>
                <w:rFonts w:ascii="Calibri" w:eastAsia="Calibri" w:hAnsi="Calibri" w:cs="Calibri"/>
                <w:color w:val="FFFEFD"/>
                <w:sz w:val="32"/>
              </w:rPr>
              <w:t>Pennsylvania Counties, 2017</w:t>
            </w:r>
          </w:p>
        </w:tc>
        <w:tc>
          <w:tcPr>
            <w:tcW w:w="625" w:type="dxa"/>
            <w:vMerge w:val="restart"/>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4372" w:type="dxa"/>
            <w:gridSpan w:val="3"/>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11" w:firstLine="0"/>
              <w:jc w:val="center"/>
            </w:pPr>
            <w:r>
              <w:rPr>
                <w:rFonts w:ascii="Calibri" w:eastAsia="Calibri" w:hAnsi="Calibri" w:cs="Calibri"/>
                <w:color w:val="FFFEFD"/>
                <w:sz w:val="32"/>
              </w:rPr>
              <w:t>Pennsylvania Counties, 2017</w:t>
            </w:r>
          </w:p>
        </w:tc>
      </w:tr>
      <w:tr w:rsidR="000E5BEF">
        <w:trPr>
          <w:trHeight w:val="683"/>
        </w:trPr>
        <w:tc>
          <w:tcPr>
            <w:tcW w:w="1656"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25" w:firstLine="0"/>
            </w:pPr>
            <w:r>
              <w:rPr>
                <w:rFonts w:ascii="Calibri" w:eastAsia="Calibri" w:hAnsi="Calibri" w:cs="Calibri"/>
                <w:color w:val="FFFEFD"/>
                <w:sz w:val="26"/>
              </w:rPr>
              <w:t>COUNTY</w:t>
            </w:r>
          </w:p>
        </w:tc>
        <w:tc>
          <w:tcPr>
            <w:tcW w:w="1358"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0" w:firstLine="0"/>
              <w:jc w:val="center"/>
            </w:pPr>
            <w:r>
              <w:rPr>
                <w:rFonts w:ascii="Calibri" w:eastAsia="Calibri" w:hAnsi="Calibri" w:cs="Calibri"/>
                <w:color w:val="FFFEFD"/>
                <w:sz w:val="26"/>
              </w:rPr>
              <w:t>TOTAL HOUSEHOLDS</w:t>
            </w:r>
          </w:p>
        </w:tc>
        <w:tc>
          <w:tcPr>
            <w:tcW w:w="1358"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0" w:firstLine="0"/>
              <w:jc w:val="center"/>
            </w:pPr>
            <w:r>
              <w:rPr>
                <w:rFonts w:ascii="Calibri" w:eastAsia="Calibri" w:hAnsi="Calibri" w:cs="Calibri"/>
                <w:color w:val="FFFEFD"/>
                <w:sz w:val="26"/>
              </w:rPr>
              <w:t>PERCENT ALICE &amp; POVERTY</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25" w:firstLine="0"/>
            </w:pPr>
            <w:r>
              <w:rPr>
                <w:rFonts w:ascii="Calibri" w:eastAsia="Calibri" w:hAnsi="Calibri" w:cs="Calibri"/>
                <w:color w:val="FFFEFD"/>
                <w:sz w:val="26"/>
              </w:rPr>
              <w:t>COUNTY</w:t>
            </w:r>
          </w:p>
        </w:tc>
        <w:tc>
          <w:tcPr>
            <w:tcW w:w="1358"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0" w:firstLine="0"/>
              <w:jc w:val="center"/>
            </w:pPr>
            <w:r>
              <w:rPr>
                <w:rFonts w:ascii="Calibri" w:eastAsia="Calibri" w:hAnsi="Calibri" w:cs="Calibri"/>
                <w:color w:val="FFFEFD"/>
                <w:sz w:val="26"/>
              </w:rPr>
              <w:t>TOTAL HOUSEHOLDS</w:t>
            </w:r>
          </w:p>
        </w:tc>
        <w:tc>
          <w:tcPr>
            <w:tcW w:w="1358"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0" w:firstLine="0"/>
              <w:jc w:val="center"/>
            </w:pPr>
            <w:r>
              <w:rPr>
                <w:rFonts w:ascii="Calibri" w:eastAsia="Calibri" w:hAnsi="Calibri" w:cs="Calibri"/>
                <w:color w:val="FFFEFD"/>
                <w:sz w:val="26"/>
              </w:rPr>
              <w:t>PERCENT ALICE &amp; POVERTY</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Adams</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39,527</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32%</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Lackawanna</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86,213</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Allegheny</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537,381</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27%</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Lancaster</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201,150</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33%</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Armstrong</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26,712</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44%</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Lawrence</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37,341</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42%</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Beaver</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71,005</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36%</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Lebanon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52,786</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37%</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Bedford</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19,666</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42%</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Lehigh</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139,466</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36%</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Berks</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155,154</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35%</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Luzerne</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126,811</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Blair</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51,885</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39%</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Lycoming</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46,122</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43%</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Bradford</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24,851</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39%</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McKean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17,199</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Bucks</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239,671</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32%</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Mercer</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46,453</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Butler</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 w:firstLine="0"/>
              <w:jc w:val="center"/>
            </w:pPr>
            <w:r>
              <w:rPr>
                <w:sz w:val="17"/>
              </w:rPr>
              <w:t>75,513</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28%</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Mifflin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18,939</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42%</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Cambria</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 w:firstLine="0"/>
              <w:jc w:val="center"/>
            </w:pPr>
            <w:r>
              <w:rPr>
                <w:sz w:val="17"/>
              </w:rPr>
              <w:t>56,023</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39%</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Monroe</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57,668</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41%</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Cameron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2,196</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40%</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Montgomery</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314,756</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29%</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lastRenderedPageBreak/>
              <w:t>Carbon</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26,213</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43%</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Montour</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7,423</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39%</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Centre</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58,629</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43%</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Northampton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113,945</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39%</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Chester</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189,506</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27%</w:t>
            </w:r>
          </w:p>
        </w:tc>
        <w:tc>
          <w:tcPr>
            <w:tcW w:w="0" w:type="auto"/>
            <w:vMerge/>
            <w:tcBorders>
              <w:top w:val="nil"/>
              <w:left w:val="single" w:sz="8" w:space="0" w:color="181717"/>
              <w:bottom w:val="nil"/>
              <w:right w:val="single" w:sz="8" w:space="0" w:color="181717"/>
            </w:tcBorders>
            <w:vAlign w:val="bottom"/>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Northumberland</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37,684</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40%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Clarion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15,925</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41%</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Perry</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17,936</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32%</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Clearfield</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29,098</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46%</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Philadelphia</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606,142</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55%</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Clinton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14,675</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46%</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Pike</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21,379</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35%</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Columbia</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26,584</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39%</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Potter</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6,536</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50%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Crawford</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36,050</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38%</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Schuylkill</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57,492</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42%</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Cumberland</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98,242</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31%</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Snyder</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14,576</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41%</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Dauphin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110,764</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34%</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Somerset</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29,405</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40%</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Delaware</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205,461</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31%</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Sullivan</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2,648</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43%</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Elk</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13,447</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34%</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Susquehanna</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17,404</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38%</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Erie</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108,458</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42%</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Tioga</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16,121</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38%</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7"/>
              </w:rPr>
              <w:t>Fayette</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53,256</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45%</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Union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14,702</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47%</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7"/>
              </w:rPr>
              <w:t>Forest</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 w:firstLine="0"/>
              <w:jc w:val="center"/>
            </w:pPr>
            <w:r>
              <w:rPr>
                <w:sz w:val="17"/>
              </w:rPr>
              <w:t>1,473</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49%</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Venango</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21,925</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39%</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Franklin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 w:firstLine="0"/>
              <w:jc w:val="center"/>
            </w:pPr>
            <w:r>
              <w:rPr>
                <w:sz w:val="17"/>
              </w:rPr>
              <w:t>60,979</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30%</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Warren</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17,095</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41%</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Fulton</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5,947</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37%</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Washington</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81,924</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36%</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Greene</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14,484</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42%</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Wayne</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19,202</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41%</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Huntingdon</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16,935</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44%</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Westmoreland</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151,007</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31%</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Indiana</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33,664</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44%</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Wyoming</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10,801</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41%</w:t>
            </w:r>
          </w:p>
        </w:tc>
      </w:tr>
      <w:tr w:rsidR="000E5BEF">
        <w:trPr>
          <w:trHeight w:val="340"/>
        </w:trPr>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Jefferson</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18,452</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39%</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16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7"/>
              </w:rPr>
              <w:t>York</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171,781</w:t>
            </w:r>
          </w:p>
        </w:tc>
        <w:tc>
          <w:tcPr>
            <w:tcW w:w="13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0" w:firstLine="0"/>
              <w:jc w:val="center"/>
            </w:pPr>
            <w:r>
              <w:rPr>
                <w:sz w:val="17"/>
              </w:rPr>
              <w:t>32%</w:t>
            </w:r>
          </w:p>
        </w:tc>
      </w:tr>
      <w:tr w:rsidR="000E5BEF">
        <w:trPr>
          <w:trHeight w:val="336"/>
        </w:trPr>
        <w:tc>
          <w:tcPr>
            <w:tcW w:w="16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7"/>
              </w:rPr>
              <w:t>Juniata</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9,361</w:t>
            </w:r>
          </w:p>
        </w:tc>
        <w:tc>
          <w:tcPr>
            <w:tcW w:w="13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0" w:firstLine="0"/>
              <w:jc w:val="center"/>
            </w:pPr>
            <w:r>
              <w:rPr>
                <w:sz w:val="17"/>
              </w:rPr>
              <w:t>40%</w:t>
            </w:r>
          </w:p>
        </w:tc>
        <w:tc>
          <w:tcPr>
            <w:tcW w:w="0" w:type="auto"/>
            <w:vMerge/>
            <w:tcBorders>
              <w:top w:val="nil"/>
              <w:left w:val="single" w:sz="8" w:space="0" w:color="181717"/>
              <w:bottom w:val="nil"/>
              <w:right w:val="single" w:sz="8" w:space="0" w:color="181717"/>
            </w:tcBorders>
          </w:tcPr>
          <w:p w:rsidR="000E5BEF" w:rsidRDefault="000E5BEF">
            <w:pPr>
              <w:spacing w:after="160" w:line="259" w:lineRule="auto"/>
              <w:ind w:left="0" w:firstLine="0"/>
            </w:pPr>
          </w:p>
        </w:tc>
        <w:tc>
          <w:tcPr>
            <w:tcW w:w="4372" w:type="dxa"/>
            <w:gridSpan w:val="3"/>
            <w:tcBorders>
              <w:top w:val="single" w:sz="8" w:space="0" w:color="181717"/>
              <w:left w:val="nil"/>
              <w:bottom w:val="nil"/>
              <w:right w:val="nil"/>
            </w:tcBorders>
          </w:tcPr>
          <w:p w:rsidR="000E5BEF" w:rsidRDefault="000E5BEF">
            <w:pPr>
              <w:spacing w:after="160" w:line="259" w:lineRule="auto"/>
              <w:ind w:left="0" w:firstLine="0"/>
            </w:pPr>
          </w:p>
        </w:tc>
      </w:tr>
    </w:tbl>
    <w:p w:rsidR="000E5BEF" w:rsidRDefault="00C51B2A">
      <w:pPr>
        <w:spacing w:after="4" w:line="265" w:lineRule="auto"/>
        <w:ind w:left="-5"/>
      </w:pPr>
      <w:r>
        <w:rPr>
          <w:b/>
          <w:i/>
          <w:sz w:val="14"/>
        </w:rPr>
        <w:t>Sources: Point-in-Time Data</w:t>
      </w:r>
      <w:r>
        <w:rPr>
          <w:i/>
          <w:sz w:val="14"/>
        </w:rPr>
        <w:t xml:space="preserve">: American Community Survey, 2017. </w:t>
      </w:r>
      <w:r>
        <w:rPr>
          <w:b/>
          <w:i/>
          <w:sz w:val="14"/>
        </w:rPr>
        <w:t>ALICE Demographics:</w:t>
      </w:r>
      <w:r>
        <w:rPr>
          <w:i/>
          <w:sz w:val="14"/>
        </w:rPr>
        <w:t xml:space="preserve"> American Community Survey, 2017; the ALICE Threshold, </w:t>
      </w:r>
    </w:p>
    <w:p w:rsidR="000E5BEF" w:rsidRDefault="00C51B2A">
      <w:pPr>
        <w:spacing w:after="4" w:line="265" w:lineRule="auto"/>
        <w:ind w:left="-5"/>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49230" name="Group 349230"/>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525" name="Rectangle 1525"/>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526" name="Shape 1526"/>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9230" o:spid="_x0000_s1094" style="position:absolute;left:0;text-align:left;margin-left:572.5pt;margin-top:39.35pt;width:19.05pt;height:715.65pt;z-index:251673600;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">
                <v:rect id="Rectangle 1525" o:spid="_x0000_s109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z1sQA&#10;AADdAAAADwAAAGRycy9kb3ducmV2LnhtbERPS2vCQBC+F/oflhF6qxvFR0ndhFKQ9KLgo+Jxmp08&#10;MDubZleN/94VCr3Nx/ecRdqbRlyoc7VlBaNhBII4t7rmUsF+t3x9A+E8ssbGMim4kYM0eX5aYKzt&#10;lTd02fpShBB2MSqovG9jKV1ekUE3tC1x4ArbGfQBdqXUHV5DuGnkOIpm0mDNoaHClj4ryk/bs1Hw&#10;PdqdD5lb//Cx+J1PVj5bF2Wm1Mug/3gH4an3/+I/95cO86fjKTy+CSfI5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ps9bEAAAA3Q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526" o:spid="_x0000_s109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RusQA&#10;AADdAAAADwAAAGRycy9kb3ducmV2LnhtbERPTU/CQBC9k/gfNmPiDbaCVlNZiJAQDeFihfvYHdpK&#10;d7bpjlD59SyJibd5eZ8znfeuUUfqQu3ZwP0oAUVceFtzaWD7uRo+gwqCbLHxTAZ+KcB8djOYYmb9&#10;iT/omEupYgiHDA1UIm2mdSgqchhGviWO3N53DiXCrtS2w1MMd40eJ0mqHdYcGypsaVlRcch/nIH9&#10;03oxeUv9YfPwvZLduV9+CeXG3N32ry+ghHr5F/+5322c/zhO4fpNPEH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KkbrEAAAA3Q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i/>
          <w:sz w:val="14"/>
        </w:rPr>
        <w:t xml:space="preserve">2017. </w:t>
      </w:r>
      <w:r>
        <w:rPr>
          <w:b/>
          <w:i/>
          <w:sz w:val="14"/>
        </w:rPr>
        <w:t>Wages:</w:t>
      </w:r>
      <w:r>
        <w:rPr>
          <w:i/>
          <w:sz w:val="14"/>
        </w:rPr>
        <w:t xml:space="preserve"> BLS, 2017—Occupational Employment Statistics. </w:t>
      </w:r>
      <w:r>
        <w:rPr>
          <w:b/>
          <w:i/>
          <w:sz w:val="14"/>
        </w:rPr>
        <w:t xml:space="preserve">Budget: </w:t>
      </w:r>
      <w:r>
        <w:rPr>
          <w:i/>
          <w:sz w:val="14"/>
        </w:rPr>
        <w:t xml:space="preserve">BLS, 2017—Consumer Expenditure Surveys; Consumer Reports, 2017—Best </w:t>
      </w:r>
    </w:p>
    <w:p w:rsidR="000E5BEF" w:rsidRDefault="00C51B2A">
      <w:pPr>
        <w:spacing w:after="4" w:line="265" w:lineRule="auto"/>
        <w:ind w:left="-5"/>
      </w:pPr>
      <w:r>
        <w:rPr>
          <w:i/>
          <w:sz w:val="14"/>
        </w:rPr>
        <w:t xml:space="preserve">Low-Cost Cell-Phone; HUD, 2017—Fair Market Rents; IRS, 2017—SOI Tax Stats; Office of Child Development and Early Learning, 2018; Tax Foundation, 2017, 2018; USDA, 2017—Official USDA Food Plans </w:t>
      </w:r>
    </w:p>
    <w:p w:rsidR="000E5BEF" w:rsidRDefault="00C51B2A">
      <w:pPr>
        <w:pStyle w:val="Heading1"/>
        <w:ind w:left="-5" w:right="0"/>
      </w:pPr>
      <w:bookmarkStart w:id="2" w:name="_Toc561267"/>
      <w:r>
        <w:t>INTRODUCTION</w:t>
      </w:r>
      <w:bookmarkEnd w:id="2"/>
    </w:p>
    <w:p w:rsidR="000E5BEF" w:rsidRDefault="00C51B2A">
      <w:pPr>
        <w:ind w:left="10" w:right="55"/>
      </w:pPr>
      <w:r>
        <w:t xml:space="preserve">As the birthplace of Independence and the U.S. Constitution, Pennsylvania is steeped in formative American history, and the Keystone State continues to be central to social, economic, and political development in the nation. Pennsylvania is the sixth biggest economy in the U.S. and is home to 44 of the 1,000 largest companies in the U.S., including Comcast, Rite Aid, and Kraft Heinz. The state boasts a wealth of natural resources and a diverse landscape, from the Appalachian and Alleghany mountain ranges to sprawling farmland, and is home to top-caliber public and private higher education. </w:t>
      </w:r>
    </w:p>
    <w:p w:rsidR="000E5BEF" w:rsidRDefault="00C51B2A">
      <w:pPr>
        <w:ind w:left="10" w:right="55"/>
      </w:pPr>
      <w:r>
        <w:lastRenderedPageBreak/>
        <w:t>Yet despite a key location on the East Coast, an educated workforce, and a low cost of living relative to other major metro areas in the Northeast, Pennsylvania also contains sharp disparities in wealth and income. What is often overlooked is the growing number of households that earn above the Federal Poverty Level (FPL), but are unable to afford the state’s cost of living.</w:t>
      </w:r>
    </w:p>
    <w:p w:rsidR="000E5BEF" w:rsidRDefault="00C51B2A">
      <w:pPr>
        <w:ind w:left="10" w:right="161"/>
      </w:pPr>
      <w:r>
        <w:rPr>
          <w:b/>
        </w:rPr>
        <w:t>Traditional measures hide the reality that 37 percent of households in Pennsylvania struggle to support themselves.</w:t>
      </w:r>
      <w:r>
        <w:t xml:space="preserve"> Because income is distributed unequally in Pennsylvania, there is both great wealth and significant economic hardship. That inequality increased by 15 percent from 1979 to 2017; now, the top 20 percent of Pennsylvania’s population earns 51 percent of all income earned in the state, while the bottom quintile earns only 3 percent (American Community Survey, 2017; Guzman, 2017; U.S. Census Bureau, n.d.—Table S4).</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25702" name="Group 325702"/>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466" name="Rectangle 2466"/>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467" name="Shape 2467"/>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5702" o:spid="_x0000_s1097" style="position:absolute;left:0;text-align:left;margin-left:23.45pt;margin-top:39.35pt;width:15.6pt;height:715.65pt;z-index:25167462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">
                <v:rect id="Rectangle 2466" o:spid="_x0000_s109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rm7cYA&#10;AADdAAAADwAAAGRycy9kb3ducmV2LnhtbESPW2vCQBSE3wv9D8sp+NZsFIklukoplPii4KXi4zF7&#10;cqHZszG7avrvu4Lg4zAz3zCzRW8acaXO1ZYVDKMYBHFudc2lgv3u+/0DhPPIGhvLpOCPHCzmry8z&#10;TLW98YauW1+KAGGXooLK+zaV0uUVGXSRbYmDV9jOoA+yK6Xu8BbgppGjOE6kwZrDQoUtfVWU/24v&#10;RsHPcHc5ZG594mNxnoxXPlsXZabU4K3/nILw1Ptn+NFeagWjcZLA/U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rm7c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467" o:spid="_x0000_s109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bcYA&#10;AADdAAAADwAAAGRycy9kb3ducmV2LnhtbESPQWvCQBSE74X+h+UVequbWokSXaUVpCK9NOr9mX0m&#10;qdm3Ifuq0V/fLRR6HGbmG2a26F2jztSF2rOB50ECirjwtubSwG67epqACoJssfFMBq4UYDG/v5th&#10;Zv2FP+mcS6kihEOGBiqRNtM6FBU5DAPfEkfv6DuHEmVXatvhJcJdo4dJkmqHNceFCltaVlSc8m9n&#10;4DjevL28p/70Mfpayf7WLw9CuTGPD/3rFJRQL//hv/baGhiO0jH8volPQ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f/bc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t>In 2017, Pennsylvania’s poverty rate was 13 percent, above the 10 percent U.S. average, and the median annual household income was $59,195, just below the U.S. median of $60,336. Yet the state’s overall economic situation is more complex. While unemployment is low in Pennsylvania, workers increasingly face a changing landscape, where lower-paying, part-time, and non-salaried occupations account for the majority of jobs.</w:t>
      </w:r>
    </w:p>
    <w:p w:rsidR="000E5BEF" w:rsidRDefault="00C51B2A">
      <w:pPr>
        <w:ind w:left="10" w:right="55"/>
      </w:pPr>
      <w:r>
        <w:t>None of the economic measures traditionally used to calculate the financial status of Pennsylvania’s households, such as the FPL, consider the actual cost of living in each county in Pennsylvania or the wage rate of jobs in the state. For that reason, those indices do not fully capture the number of households facing economic hardship across Pennsylvania’s 67 counties.</w:t>
      </w:r>
    </w:p>
    <w:p w:rsidR="000E5BEF" w:rsidRDefault="00C51B2A">
      <w:pPr>
        <w:ind w:left="10" w:right="337"/>
      </w:pPr>
      <w:r>
        <w:rPr>
          <w:b/>
        </w:rPr>
        <w:t>The term ALICE describes a household that is Asset Limited, Income Constrained, Employed.</w:t>
      </w:r>
      <w:r>
        <w:t xml:space="preserve"> ALICE is a household with income above the FPL but below a basic survival threshold, defined here as the ALICE Threshold. Defying many stereotypes, ALICE households are working households, composed of women and men, young and old, of all races and ethnicities, and they live in every county in Pennsylvania — urban, suburban, and rural. </w:t>
      </w:r>
    </w:p>
    <w:p w:rsidR="000E5BEF" w:rsidRDefault="00C51B2A">
      <w:pPr>
        <w:ind w:left="10" w:right="55"/>
      </w:pPr>
      <w:r>
        <w:t>This ALICE Report for Pennsylvania provides better measures and language to describe the sector of Pennsylvania’s population that struggles to afford basic household necessities. It presents a more accurate picture of the economic reality in the state, especially regarding the number of households that are severely economically challenged.</w:t>
      </w:r>
    </w:p>
    <w:p w:rsidR="000E5BEF" w:rsidRDefault="00C51B2A">
      <w:pPr>
        <w:ind w:left="10" w:right="229"/>
      </w:pPr>
      <w:r>
        <w:t>The Report asks whether conditions have improved since the Great Recession, and whether families have been able to work their way above the ALICE Threshold. It includes a toolbox of ALICE measures that provide greater understanding of how and why so many families are still struggling financially. Some of the challenges Pennsylvania faces are unique, while others are trends that have been unfolding nationally for at least three decades.</w:t>
      </w:r>
    </w:p>
    <w:p w:rsidR="000E5BEF" w:rsidRDefault="00C51B2A">
      <w:pPr>
        <w:spacing w:after="27" w:line="265" w:lineRule="auto"/>
        <w:ind w:left="10"/>
      </w:pPr>
      <w:r>
        <w:rPr>
          <w:b/>
        </w:rPr>
        <w:t xml:space="preserve">This Report is about far more than poverty: It reveals profound changes in the structure of </w:t>
      </w:r>
    </w:p>
    <w:p w:rsidR="000E5BEF" w:rsidRDefault="00C51B2A">
      <w:pPr>
        <w:ind w:left="10" w:right="130"/>
      </w:pPr>
      <w:r>
        <w:rPr>
          <w:b/>
        </w:rPr>
        <w:t>Pennsylvania’s communities and jobs.</w:t>
      </w:r>
      <w:r>
        <w:t xml:space="preserve"> It documents the increase in the basic cost of living, the decrease in the availability of jobs that can support household necessities, and the shortage of housing that is affordable to workers in the majority of the state’s jobs. The findings are stark: The Great Recession was severe in Pennsylvania, and despite slow overall population growth, the number of households struggling financially has continued to grow through 2017. In 2007, 34 percent of Pennsylvania households had income below the ALICE Threshold; that share increased to 37 percent in 2010, rose slightly to 38 percent in 2014, where it remained until 2017, when it dipped slightly to 37 percent. In contrast, the official U.S. poverty rate in Pennsylvania reports that in 2017, only 13 percent were struggling. But the FPL was developed in 1965, and its methodology has remained largely unchanged despite fluctuations in the cost of living over time (U.S. Government Accountability Office, 2009). </w:t>
      </w:r>
    </w:p>
    <w:p w:rsidR="000E5BEF" w:rsidRDefault="00C51B2A">
      <w:pPr>
        <w:ind w:left="10" w:right="55"/>
      </w:pPr>
      <w:r>
        <w:lastRenderedPageBreak/>
        <w:t xml:space="preserve">The ALICE measures show how many households in the state are struggling, and they provide the new language needed to discuss this segment of our community and the economic challenges that so many residents face. In Pennsylvania, there are 1,216,446 ALICE households that have income above the FPL but below the ALICE Threshold. </w:t>
      </w:r>
      <w:r>
        <w:rPr>
          <w:b/>
        </w:rPr>
        <w:t>When combined with households below the poverty level, in total, 1,856,785 households in Pennsylvania — fully 37 percent — struggled to meet their basic needs in 2017.</w:t>
      </w:r>
    </w:p>
    <w:p w:rsidR="000E5BEF" w:rsidRDefault="00C51B2A">
      <w:pPr>
        <w:spacing w:after="819"/>
        <w:ind w:left="10" w:right="55"/>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27724" name="Group 327724"/>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516" name="Rectangle 2516"/>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517" name="Shape 2517"/>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7724" o:spid="_x0000_s1100" style="position:absolute;left:0;text-align:left;margin-left:572.5pt;margin-top:39.35pt;width:19.05pt;height:715.65pt;z-index:251675648;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">
                <v:rect id="Rectangle 2516" o:spid="_x0000_s110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2aDcYA&#10;AADdAAAADwAAAGRycy9kb3ducmV2LnhtbESPT2vCQBTE74LfYXmF3nQTUSupq0hB0otCtYrH1+zL&#10;H5p9m2ZXjd++Kwgeh5n5DTNfdqYWF2pdZVlBPIxAEGdWV1wo+N6vBzMQziNrrC2Tghs5WC76vTkm&#10;2l75iy47X4gAYZeggtL7JpHSZSUZdEPbEAcvt61BH2RbSN3iNcBNLUdRNJUGKw4LJTb0UVL2uzsb&#10;BYd4fz6mbvvDp/zvbbzx6TYvUqVeX7rVOwhPnX+GH+1PrWA0iad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2aDc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517" o:spid="_x0000_s110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DjcYA&#10;AADdAAAADwAAAGRycy9kb3ducmV2LnhtbESPQWvCQBSE74X+h+UJvdWNtlVJXaUVpFK8NOr9NftM&#10;otm3Ifuq0V/vFgo9DjPzDTOdd65WJ2pD5dnAoJ+AIs69rbgwsN0sHyeggiBbrD2TgQsFmM/u76aY&#10;Wn/mLzplUqgI4ZCigVKkSbUOeUkOQ983xNHb+9ahRNkW2rZ4jnBX62GSjLTDiuNCiQ0tSsqP2Y8z&#10;sB9/vj99jPxx/XxYyu7aLb6FMmMeet3bKyihTv7Df+2VNTB8GYzh9018Anp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CDjc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t>ALICE households are working households. They hold jobs, pay taxes, and provide services that are vital to the Pennsylvania economy, in a variety of positions, such as retail salespeople, laborers and movers, customer service representatives, and office workers. The core issue is that these jobs do not pay enough to afford the basics of housing, child care, food, transportation, and health care. Moreover, the growth of low-skilled jobs is projected to outpace that of medium- and high-skilled jobs into the next decade. Yet the cost of basic household necessities continues to rise. Given these projections, ALICE households will continue to make up a significant percentage of households in the state.</w:t>
      </w:r>
    </w:p>
    <w:p w:rsidR="000E5BEF" w:rsidRDefault="00C51B2A">
      <w:pPr>
        <w:pStyle w:val="Heading3"/>
        <w:ind w:left="-5"/>
      </w:pPr>
      <w:r>
        <w:t>REPORT OVERVIEW</w:t>
      </w:r>
    </w:p>
    <w:p w:rsidR="000E5BEF" w:rsidRDefault="00C51B2A">
      <w:pPr>
        <w:pStyle w:val="Heading1"/>
        <w:ind w:right="0"/>
      </w:pPr>
      <w:bookmarkStart w:id="3" w:name="_Toc561268"/>
      <w:r>
        <w:rPr>
          <w:sz w:val="40"/>
        </w:rPr>
        <w:t>Who is struggling in Pennsylvania?</w:t>
      </w:r>
      <w:bookmarkEnd w:id="3"/>
    </w:p>
    <w:p w:rsidR="000E5BEF" w:rsidRDefault="00C51B2A">
      <w:pPr>
        <w:spacing w:after="489"/>
        <w:ind w:left="10" w:right="390"/>
      </w:pPr>
      <w:r>
        <w:t xml:space="preserve">Section I presents the </w:t>
      </w:r>
      <w:r>
        <w:rPr>
          <w:b/>
        </w:rPr>
        <w:t>ALICE Threshold:</w:t>
      </w:r>
      <w:r>
        <w:t xml:space="preserve"> a realistic measure for income inadequacy in Pennsylvania that takes into account the current cost of basic necessities and geographic variation. In Pennsylvania, there are 1,856,785 households — 37 percent of the state’s total — with income below the realistic cost of basic necessities. Of these households, 13 percent are living below the FPL and another 24 percent are ALICE. This section provides a statistical picture of ALICE household demographics, including geography, age, race/ethnicity, immigrant status, sex, and family type.</w:t>
      </w:r>
    </w:p>
    <w:p w:rsidR="000E5BEF" w:rsidRDefault="00C51B2A">
      <w:pPr>
        <w:spacing w:after="0" w:line="259" w:lineRule="auto"/>
        <w:ind w:left="10"/>
      </w:pPr>
      <w:r>
        <w:rPr>
          <w:rFonts w:ascii="Calibri" w:eastAsia="Calibri" w:hAnsi="Calibri" w:cs="Calibri"/>
          <w:color w:val="181717"/>
          <w:sz w:val="40"/>
        </w:rPr>
        <w:t>How costly is it to live in Pennsylvania?</w:t>
      </w:r>
    </w:p>
    <w:p w:rsidR="000E5BEF" w:rsidRDefault="00C51B2A">
      <w:pPr>
        <w:ind w:left="10" w:right="55"/>
      </w:pPr>
      <w:r>
        <w:t xml:space="preserve">Section II details the average minimum costs for households in Pennsylvania to simply survive — not to save or otherwise “get ahead.” The cost of living in Pennsylvania varies greatly across the state, but in all counties, it outpaces the wages of most jobs. The annual </w:t>
      </w:r>
      <w:r>
        <w:rPr>
          <w:b/>
        </w:rPr>
        <w:t>Household Survival Budget</w:t>
      </w:r>
      <w:r>
        <w:t xml:space="preserve"> quantifies the costs of the basic essentials of housing, child care, food, transportation, health care, and a basic smartphone plan. Using the thriftiest official standards, including those used by the U.S. Department of Agriculture and the U.S. Department of Housing and Urban Development, the average annual Household Survival Budget in 2017 was $59,340 for a Pennsylvania family of four (two adults with one infant and one preschooler) and $20,760 for a single adult. These numbers vary by county, but all highlight the inadequacy of the 2017 adjusted U.S. poverty designation of $24,600 for a family and $12,060 for a single adult as an economic survival standard in Pennsylvania. </w:t>
      </w:r>
    </w:p>
    <w:p w:rsidR="000E5BEF" w:rsidRDefault="00C51B2A">
      <w:pPr>
        <w:spacing w:after="489"/>
        <w:ind w:left="10" w:right="55"/>
      </w:pPr>
      <w:r>
        <w:t xml:space="preserve">The Household Survival Budget is the basis for the ALICE Threshold, which redefines the basic economic survival standard for Pennsylvania households. Section II also details a </w:t>
      </w:r>
      <w:r>
        <w:rPr>
          <w:b/>
        </w:rPr>
        <w:t>Household Stability Budget</w:t>
      </w:r>
      <w:r>
        <w:t>, which reaches beyond survival to budget for savings and stability at a modest level. Even at this level, the Household Stability Budget is 67 percent higher than the Household Survival Budget for a family of four in Pennsylvania.</w:t>
      </w:r>
    </w:p>
    <w:p w:rsidR="000E5BEF" w:rsidRDefault="00C51B2A">
      <w:pPr>
        <w:spacing w:after="0" w:line="259" w:lineRule="auto"/>
        <w:ind w:left="10"/>
      </w:pPr>
      <w:r>
        <w:rPr>
          <w:rFonts w:ascii="Calibri" w:eastAsia="Calibri" w:hAnsi="Calibri" w:cs="Calibri"/>
          <w:color w:val="181717"/>
          <w:sz w:val="40"/>
        </w:rPr>
        <w:t>Where does ALICE work?</w:t>
      </w:r>
    </w:p>
    <w:p w:rsidR="000E5BEF" w:rsidRDefault="00C51B2A">
      <w:pPr>
        <w:spacing w:after="489"/>
        <w:ind w:left="10" w:right="55"/>
      </w:pPr>
      <w:r>
        <w:t xml:space="preserve">Section III examines the changing labor landscape in Pennsylvania, the rise of the gig economy, and the impact of these changes on wages and income volatility. With 59 percent of jobs in Pennsylvania paying less </w:t>
      </w:r>
      <w:r>
        <w:lastRenderedPageBreak/>
        <w:t>than $20 per hour, it is not surprising that so many households fall below the ALICE Threshold. The section details where ALICE works — the type of industries, geographic location, and size of firms. In addition, the section reviews the factors that keep ALICE workers’ wages low and the barriers that prevent ALICE from working, including gender, race/ethnicity, education, sexual identity and orientation, immigration status, military service, incarceration, and disability status. Finally, the section looks at what causes younger, older, and working-age Pennsylvanians to leave the workforce.</w:t>
      </w:r>
    </w:p>
    <w:p w:rsidR="000E5BEF" w:rsidRDefault="00C51B2A">
      <w:pPr>
        <w:spacing w:after="0" w:line="259" w:lineRule="auto"/>
        <w:ind w:left="10"/>
      </w:pPr>
      <w:r>
        <w:rPr>
          <w:rFonts w:ascii="Calibri" w:eastAsia="Calibri" w:hAnsi="Calibri" w:cs="Calibri"/>
          <w:color w:val="181717"/>
          <w:sz w:val="40"/>
        </w:rPr>
        <w:t>How much do ALICE households save and borrow?</w:t>
      </w:r>
    </w:p>
    <w:p w:rsidR="000E5BEF" w:rsidRDefault="00C51B2A">
      <w:pPr>
        <w:spacing w:after="489"/>
        <w:ind w:left="10" w:right="655"/>
      </w:pPr>
      <w:r>
        <w:t xml:space="preserve">Section IV explores the impact on ALICE households that have little to no savings. In 2017, 40 percent of Pennsylvania’s households did not have any savings for a rainy day. The section also reviews ALICE households’ access to credit as well as their ability to acquire assets, including vehicles, housing, and investments. </w:t>
      </w:r>
    </w:p>
    <w:p w:rsidR="000E5BEF" w:rsidRDefault="00C51B2A">
      <w:pPr>
        <w:spacing w:after="0" w:line="259" w:lineRule="auto"/>
        <w:ind w:left="10"/>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28330" name="Group 328330"/>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570" name="Rectangle 2570"/>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571" name="Shape 2571"/>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8330" o:spid="_x0000_s1103" style="position:absolute;left:0;text-align:left;margin-left:23.45pt;margin-top:39.35pt;width:15.6pt;height:715.65pt;z-index:25167667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">
                <v:rect id="Rectangle 2570" o:spid="_x0000_s110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dCQsMA&#10;AADdAAAADwAAAGRycy9kb3ducmV2LnhtbERPy4rCMBTdC/5DuAPuNFV8DNUoIkjdKKgz4vLa3D6Y&#10;5qY2UTt/P1kIszyc92LVmko8qXGlZQXDQQSCOLW65FzB13nb/wThPLLGyjIp+CUHq2W3s8BY2xcf&#10;6XnyuQgh7GJUUHhfx1K6tCCDbmBr4sBltjHoA2xyqRt8hXBTyVEUTaXBkkNDgTVtCkp/Tg+j4Ht4&#10;flwSd7jxNbvPxnufHLI8Uar30a7nIDy1/l/8du+0gtFkFvaHN+EJ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dCQsMAAADd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571" o:spid="_x0000_s110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bwsYA&#10;AADdAAAADwAAAGRycy9kb3ducmV2LnhtbESPQWvCQBSE74X+h+UJvdWNtlVJXaUVpFK8NOr9NftM&#10;otm3Ifuq0V/vFgo9DjPzDTOdd65WJ2pD5dnAoJ+AIs69rbgwsN0sHyeggiBbrD2TgQsFmM/u76aY&#10;Wn/mLzplUqgI4ZCigVKkSbUOeUkOQ983xNHb+9ahRNkW2rZ4jnBX62GSjLTDiuNCiQ0tSsqP2Y8z&#10;sB9/vj99jPxx/XxYyu7aLb6FMmMeet3bKyihTv7Df+2VNTB8GQ/g9018Anp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pbws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40"/>
        </w:rPr>
        <w:t>How much assistance is necessary to reach the ALICE Threshold?</w:t>
      </w:r>
    </w:p>
    <w:p w:rsidR="000E5BEF" w:rsidRDefault="00C51B2A">
      <w:pPr>
        <w:spacing w:after="13"/>
        <w:ind w:left="10" w:right="55"/>
      </w:pPr>
      <w:r>
        <w:t xml:space="preserve">Section V examines the amount of public and private assistance ALICE and poverty-level households receive. </w:t>
      </w:r>
    </w:p>
    <w:p w:rsidR="000E5BEF" w:rsidRDefault="00C51B2A">
      <w:pPr>
        <w:spacing w:after="489"/>
        <w:ind w:left="10" w:right="55"/>
      </w:pPr>
      <w:r>
        <w:t xml:space="preserve">The </w:t>
      </w:r>
      <w:r>
        <w:rPr>
          <w:b/>
        </w:rPr>
        <w:t>ALICE Income Assessment</w:t>
      </w:r>
      <w:r>
        <w:t xml:space="preserve"> estimates that ALICE and poverty-level households in Pennsylvania earned 48 percent of what was required to reach the ALICE Threshold in 2017. Resources from nonprofits and federal, state, and local governments provided $45.5 billion in goods and services, with an additional $33 billion in health care spending. However, this assistance left roughly a 50 percent gap to achieve the most basic financial need in most budget categories.</w:t>
      </w:r>
    </w:p>
    <w:p w:rsidR="000E5BEF" w:rsidRDefault="00C51B2A">
      <w:pPr>
        <w:spacing w:after="0" w:line="259" w:lineRule="auto"/>
        <w:ind w:left="10"/>
      </w:pPr>
      <w:r>
        <w:rPr>
          <w:rFonts w:ascii="Calibri" w:eastAsia="Calibri" w:hAnsi="Calibri" w:cs="Calibri"/>
          <w:color w:val="181717"/>
          <w:sz w:val="40"/>
        </w:rPr>
        <w:t>What are the housing and community conditions for ALICE households in Pennsylvania?</w:t>
      </w:r>
    </w:p>
    <w:p w:rsidR="000E5BEF" w:rsidRDefault="00C51B2A">
      <w:pPr>
        <w:spacing w:after="489"/>
        <w:ind w:left="10" w:right="55"/>
      </w:pPr>
      <w:r>
        <w:t>Section VI presents the conditions that Pennsylvania’s ALICE households face in terms of housing affordability and community resources (in the areas of education, health, and the social environment) across the state’s counties. ALICE households across Pennsylvania are challenged to find both affordable housing and high levels of community resources in the same county where they work.</w:t>
      </w:r>
    </w:p>
    <w:p w:rsidR="000E5BEF" w:rsidRDefault="00C51B2A">
      <w:pPr>
        <w:pStyle w:val="Heading4"/>
        <w:ind w:left="10"/>
      </w:pPr>
      <w:r>
        <w:t>Conclusion and Next Steps</w:t>
      </w:r>
    </w:p>
    <w:p w:rsidR="000E5BEF" w:rsidRDefault="00C51B2A">
      <w:pPr>
        <w:ind w:left="10" w:right="55"/>
      </w:pPr>
      <w:r>
        <w:t>The Report concludes by outlining the structural issues that pose the greatest challenges to ALICE households going forward. These include changes in the age of Pennsylvania’s population; racial and ethnic diversity and economic disparities; the evolving structure of households; migration into and out of the state; market instability resulting from economic disruptions, natural disasters, and technological advances within the global economy; and the effects of growing health inequality for ALICE workers. This section also presents some of the ideas currently being debated and piloted to improve life for households living below the ALICE Threshold — in Pennsylvania and across the country.</w:t>
      </w:r>
    </w:p>
    <w:tbl>
      <w:tblPr>
        <w:tblStyle w:val="TableGrid"/>
        <w:tblpPr w:vertAnchor="text"/>
        <w:tblOverlap w:val="never"/>
        <w:tblW w:w="9864" w:type="dxa"/>
        <w:tblInd w:w="0" w:type="dxa"/>
        <w:tblCellMar>
          <w:top w:w="134" w:type="dxa"/>
          <w:left w:w="240" w:type="dxa"/>
          <w:bottom w:w="116" w:type="dxa"/>
          <w:right w:w="115" w:type="dxa"/>
        </w:tblCellMar>
        <w:tblLook w:val="04A0" w:firstRow="1" w:lastRow="0" w:firstColumn="1" w:lastColumn="0" w:noHBand="0" w:noVBand="1"/>
      </w:tblPr>
      <w:tblGrid>
        <w:gridCol w:w="9864"/>
      </w:tblGrid>
      <w:tr w:rsidR="000E5BEF">
        <w:trPr>
          <w:trHeight w:val="142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lastRenderedPageBreak/>
              <w:t>DATA &amp; METHODOLOGY</w:t>
            </w:r>
          </w:p>
        </w:tc>
      </w:tr>
      <w:tr w:rsidR="000E5BEF">
        <w:trPr>
          <w:trHeight w:val="10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478"/>
        </w:trPr>
        <w:tc>
          <w:tcPr>
            <w:tcW w:w="9864" w:type="dxa"/>
            <w:tcBorders>
              <w:top w:val="nil"/>
              <w:left w:val="nil"/>
              <w:bottom w:val="nil"/>
              <w:right w:val="nil"/>
            </w:tcBorders>
            <w:shd w:val="clear" w:color="auto" w:fill="E9E8E7"/>
            <w:vAlign w:val="center"/>
          </w:tcPr>
          <w:p w:rsidR="000E5BEF" w:rsidRDefault="00C51B2A">
            <w:pPr>
              <w:spacing w:after="0" w:line="259" w:lineRule="auto"/>
              <w:ind w:left="20" w:right="63" w:firstLine="0"/>
            </w:pPr>
            <w:r>
              <w:t xml:space="preserve">This ALICE Report for Pennsylvania provides the most comprehensive look at the population called </w:t>
            </w:r>
            <w:r>
              <w:rPr>
                <w:b/>
              </w:rPr>
              <w:t>ALICE</w:t>
            </w:r>
            <w:r>
              <w:t xml:space="preserve"> — an acronym for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ALICE households have incomes above the Federal Poverty Level (FPL) but struggle to afford basic household necessities. The Report tracks data from before and after the Great Recession (2007 and 2010) and then during the recovery through 2017.</w:t>
            </w:r>
          </w:p>
        </w:tc>
      </w:tr>
      <w:tr w:rsidR="000E5BEF">
        <w:trPr>
          <w:trHeight w:val="131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246" w:firstLine="0"/>
            </w:pPr>
            <w:r>
              <w:t xml:space="preserve">This Report remains focused on the county level because state averages can mask significant differences between counties. For example, the percentage of households below the ALICE Threshold in Pennsylvania ranges from 27 percent in Allegheny and Chester counties to 55 percent in Philadelphia County. </w:t>
            </w:r>
          </w:p>
        </w:tc>
      </w:tr>
      <w:tr w:rsidR="000E5BEF">
        <w:trPr>
          <w:trHeight w:val="209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213" w:firstLine="0"/>
            </w:pPr>
            <w:r>
              <w:t xml:space="preserve">The Report examines issues surrounding ALICE households from different angles to draw the clearest picture with the range of data available. Sources include the American Community Survey, the U.S. Department of Housing and Urban Development, the U.S. Department of Agriculture, the Bureau of Labor Statistics at the U.S. Department of Labor, the Internal Revenue Service, and the Tax Foundation, as well as Pennsylvania’s state counterparts of these agencies and the Pennsylvania Office of Child Development and Early Learning. State, county, and municipal data is used to provide different lenses on ALICE households. </w:t>
            </w:r>
          </w:p>
        </w:tc>
      </w:tr>
      <w:tr w:rsidR="000E5BEF">
        <w:trPr>
          <w:trHeight w:val="157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184" w:firstLine="0"/>
            </w:pPr>
            <w:r>
              <w:t xml:space="preserve">The data are estimates; some are geographic averages, others are one- or five-year averages depending on population size. The </w:t>
            </w:r>
            <w:r>
              <w:rPr>
                <w:color w:val="181717"/>
                <w:u w:val="single" w:color="181717"/>
              </w:rPr>
              <w:t>uwp</w:t>
            </w:r>
            <w:hyperlink r:id="rId28">
              <w:r>
                <w:rPr>
                  <w:color w:val="181717"/>
                  <w:u w:val="single" w:color="181717"/>
                </w:rPr>
                <w:t>.org/ALICE</w:t>
              </w:r>
            </w:hyperlink>
            <w:r>
              <w:t xml:space="preserve"> website contains more ALICE data at the local or sub-county level, including place, county subdivision, zip code, Public Use Microdata Area (PUMA), and congressional district. For a breakdown of the data by county and municipality, see the County Pages and Data File on the website (under “Downloads” at </w:t>
            </w:r>
            <w:r>
              <w:rPr>
                <w:color w:val="181717"/>
                <w:u w:val="single" w:color="181717"/>
              </w:rPr>
              <w:t>uwp</w:t>
            </w:r>
            <w:hyperlink r:id="rId29">
              <w:r>
                <w:rPr>
                  <w:color w:val="181717"/>
                  <w:u w:val="single" w:color="181717"/>
                </w:rPr>
                <w:t>.org/ALICE</w:t>
              </w:r>
            </w:hyperlink>
            <w:r>
              <w:t>).</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228" w:firstLine="0"/>
            </w:pPr>
            <w:r>
              <w:t>In this Report, many percentages are rounded to whole numbers for ease of reading. In some cases, this may result in percentages totaling 99 or 101 percent instead of 100 percent.</w:t>
            </w:r>
          </w:p>
        </w:tc>
      </w:tr>
      <w:tr w:rsidR="000E5BEF">
        <w:trPr>
          <w:trHeight w:val="2364"/>
        </w:trPr>
        <w:tc>
          <w:tcPr>
            <w:tcW w:w="9864" w:type="dxa"/>
            <w:tcBorders>
              <w:top w:val="nil"/>
              <w:left w:val="nil"/>
              <w:bottom w:val="nil"/>
              <w:right w:val="nil"/>
            </w:tcBorders>
            <w:shd w:val="clear" w:color="auto" w:fill="E9E8E7"/>
          </w:tcPr>
          <w:p w:rsidR="000E5BEF" w:rsidRDefault="00C51B2A">
            <w:pPr>
              <w:spacing w:after="0" w:line="259" w:lineRule="auto"/>
              <w:ind w:left="20" w:right="539" w:firstLine="0"/>
            </w:pPr>
            <w:r>
              <w:t xml:space="preserve">The data and methodology have two external checks. For each Report, the ALICE research team engages an independent Research Advisory Committee of local experts. In addition, every two years, the Research Advisory Committee scrutinizes the ALICE methodology and sources to ensure that the best local data is presented. This rigorous process results in enhancements to the methodology and new ideas for more accurately measuring and presenting data on financial hardship. For a more detailed description of the methodology and sources, see the Methodology Overview on our website, </w:t>
            </w:r>
            <w:hyperlink r:id="rId30">
              <w:r>
                <w:rPr>
                  <w:color w:val="181717"/>
                  <w:u w:val="single" w:color="181717"/>
                </w:rPr>
                <w:t>UnitedForALICE.org/methodology</w:t>
              </w:r>
            </w:hyperlink>
            <w:r>
              <w:t xml:space="preserve">.  </w:t>
            </w:r>
          </w:p>
        </w:tc>
      </w:tr>
    </w:tbl>
    <w:p w:rsidR="000E5BEF" w:rsidRDefault="00C51B2A">
      <w:pPr>
        <w:spacing w:after="0" w:line="259" w:lineRule="auto"/>
        <w:ind w:left="-810" w:right="83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77696" behindDoc="0" locked="0" layoutInCell="1" allowOverlap="1">
                <wp:simplePos x="0" y="0"/>
                <wp:positionH relativeFrom="page">
                  <wp:posOffset>7270750</wp:posOffset>
                </wp:positionH>
                <wp:positionV relativeFrom="page">
                  <wp:posOffset>499807</wp:posOffset>
                </wp:positionV>
                <wp:extent cx="241934" cy="9088638"/>
                <wp:effectExtent l="0" t="0" r="0" b="0"/>
                <wp:wrapTopAndBottom/>
                <wp:docPr id="329403" name="Group 329403"/>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622" name="Rectangle 2622"/>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623" name="Shape 2623"/>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9403" o:spid="_x0000_s1106" style="position:absolute;left:0;text-align:left;margin-left:572.5pt;margin-top:39.35pt;width:19.05pt;height:715.65pt;z-index:251677696;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">
                <v:rect id="Rectangle 2622" o:spid="_x0000_s1107"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83z8YA&#10;AADdAAAADwAAAGRycy9kb3ducmV2LnhtbESPT2vCQBTE74V+h+UJ3urGULREN0EKJb0oVKt4fGZf&#10;/mD2bZpdNf323YLgcZiZ3zDLbDCtuFLvGssKppMIBHFhdcOVgu/dx8sbCOeRNbaWScEvOcjS56cl&#10;Jtre+IuuW1+JAGGXoILa+y6R0hU1GXQT2xEHr7S9QR9kX0nd4y3ATSvjKJpJgw2HhRo7eq+pOG8v&#10;RsF+ursccrc58bH8mb+ufb4pq1yp8WhYLUB4GvwjfG9/agXxLI7h/01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83z8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623" o:spid="_x0000_s1108"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IuT8YA&#10;AADdAAAADwAAAGRycy9kb3ducmV2LnhtbESPQWvCQBSE7wX/w/KE3uqmUdKSukoriCK9mLb31+wz&#10;Sc2+DdlXjf76bqHQ4zAz3zDz5eBadaI+NJ4N3E8SUMSltw1XBt7f1nePoIIgW2w9k4ELBVguRjdz&#10;zK0/855OhVQqQjjkaKAW6XKtQ1mTwzDxHXH0Dr53KFH2lbY9niPctTpNkkw7bDgu1NjRqqbyWHw7&#10;A4eH3ct0k/nj6+xrLR/XYfUpVBhzOx6en0AJDfIf/mtvrYE0S6fw+yY+Ab3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IuT8YAAADdAAAADwAAAAAAAAAAAAAAAACYAgAAZHJz&#10;L2Rvd25yZXYueG1sUEsFBgAAAAAEAAQA9QAAAIsDAAAAAA==&#10;" path="m,9030297l,e" filled="f" strokecolor="#878887" strokeweight="1.5pt">
                  <v:stroke endcap="round"/>
                  <v:path arrowok="t" textboxrect="0,0,0,9030297"/>
                </v:shape>
                <w10:wrap type="topAndBottom" anchorx="page" anchory="page"/>
              </v:group>
            </w:pict>
          </mc:Fallback>
        </mc:AlternateContent>
      </w:r>
      <w:r>
        <w:br w:type="page"/>
      </w:r>
    </w:p>
    <w:p w:rsidR="000E5BEF" w:rsidRDefault="00C51B2A">
      <w:pPr>
        <w:spacing w:after="0" w:line="259" w:lineRule="auto"/>
        <w:ind w:left="-5"/>
      </w:pPr>
      <w:r>
        <w:rPr>
          <w:rFonts w:ascii="Calibri" w:eastAsia="Calibri" w:hAnsi="Calibri" w:cs="Calibri"/>
          <w:noProof/>
          <w:color w:val="000000"/>
          <w:sz w:val="22"/>
        </w:rPr>
        <w:lastRenderedPageBreak/>
        <mc:AlternateContent>
          <mc:Choice Requires="wpg">
            <w:drawing>
              <wp:anchor distT="0" distB="0" distL="114300" distR="114300" simplePos="0" relativeHeight="25167872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28664" name="Group 328664"/>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697" name="Rectangle 269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698" name="Shape 269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8664" o:spid="_x0000_s1109" style="position:absolute;left:0;text-align:left;margin-left:23.45pt;margin-top:39.35pt;width:15.6pt;height:715.65pt;z-index:25167872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C8g4WeNwMAAOsHAAAOAAAAAAAAAAAAAAAAAC4CAABkcnMvZTJvRG9jLnhtbFBLAQIt&#10;ABQABgAIAAAAIQBjtk9o4AAAAAkBAAAPAAAAAAAAAAAAAAAAAJEFAABkcnMvZG93bnJldi54bWxQ&#10;SwUGAAAAAAQABADzAAAAngYAAAAA&#10;">
                <v:rect id="Rectangle 2697" o:spid="_x0000_s1110"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dsMYA&#10;AADdAAAADwAAAGRycy9kb3ducmV2LnhtbESPT2vCQBTE74LfYXmCN90oom3qKqUg8aJQbYvHZ/bl&#10;D82+jdmNxm/fFYQeh5n5DbNcd6YSV2pcaVnBZByBIE6tLjlX8HXcjF5AOI+ssbJMCu7kYL3q95YY&#10;a3vjT7oefC4ChF2MCgrv61hKlxZk0I1tTRy8zDYGfZBNLnWDtwA3lZxG0VwaLDksFFjTR0Hp76E1&#10;Cr4nx/Yncfszn7LLYrbzyT7LE6WGg+79DYSnzv+Hn+2tVjCdvy7g8S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ddsM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698" o:spid="_x0000_s1111"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12cMA&#10;AADdAAAADwAAAGRycy9kb3ducmV2LnhtbERPTU/CQBC9m/AfNkPCTbaCqVBYiJIQifFihfvQHdpK&#10;d7bpjlD59e7BxOPL+16ue9eoC3Wh9mzgYZyAIi68rbk0sP/c3s9ABUG22HgmAz8UYL0a3C0xs/7K&#10;H3TJpVQxhEOGBiqRNtM6FBU5DGPfEkfu5DuHEmFXatvhNYa7Rk+SJNUOa44NFba0qag459/OwOnp&#10;7WX6mvrz++PXVg63fnMUyo0ZDfvnBSihXv7Ff+6dNTBJ53FufBOfgF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12cMAAADdAAAADwAAAAAAAAAAAAAAAACYAgAAZHJzL2Rv&#10;d25yZXYueG1sUEsFBgAAAAAEAAQA9QAAAIgDAAAAAA==&#10;" path="m,9030297l,e" filled="f" strokecolor="#878887" strokeweight="1.5pt">
                  <v:stroke endcap="round"/>
                  <v:path arrowok="t" textboxrect="0,0,0,9030297"/>
                </v:shape>
                <w10:wrap type="square" anchorx="page" anchory="page"/>
              </v:group>
            </w:pict>
          </mc:Fallback>
        </mc:AlternateContent>
      </w:r>
    </w:p>
    <w:p w:rsidR="000E5BEF" w:rsidRDefault="00C51B2A">
      <w:pPr>
        <w:pStyle w:val="Heading2"/>
        <w:spacing w:after="0"/>
        <w:ind w:right="12"/>
        <w:jc w:val="right"/>
      </w:pPr>
      <w:bookmarkStart w:id="4" w:name="_Toc561269"/>
      <w:r>
        <w:rPr>
          <w:sz w:val="76"/>
        </w:rPr>
        <w:t>I. WHO IS STRUGGLING IN PENNSYLVANIA?</w:t>
      </w:r>
      <w:bookmarkEnd w:id="4"/>
    </w:p>
    <w:p w:rsidR="000E5BEF" w:rsidRDefault="00C51B2A">
      <w:pPr>
        <w:pStyle w:val="Heading5"/>
        <w:ind w:right="12"/>
      </w:pPr>
      <w:r>
        <w:t>Measure 1 – The ALICE Threshold</w:t>
      </w:r>
    </w:p>
    <w:tbl>
      <w:tblPr>
        <w:tblStyle w:val="TableGrid"/>
        <w:tblW w:w="9864" w:type="dxa"/>
        <w:tblInd w:w="0" w:type="dxa"/>
        <w:tblCellMar>
          <w:top w:w="211" w:type="dxa"/>
          <w:left w:w="240" w:type="dxa"/>
          <w:bottom w:w="101" w:type="dxa"/>
          <w:right w:w="115" w:type="dxa"/>
        </w:tblCellMar>
        <w:tblLook w:val="04A0" w:firstRow="1" w:lastRow="0" w:firstColumn="1" w:lastColumn="0" w:noHBand="0" w:noVBand="1"/>
      </w:tblPr>
      <w:tblGrid>
        <w:gridCol w:w="9864"/>
      </w:tblGrid>
      <w:tr w:rsidR="000E5BEF">
        <w:trPr>
          <w:trHeight w:val="1504"/>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AT-A-GLANCE: SECTION I</w:t>
            </w:r>
          </w:p>
        </w:tc>
      </w:tr>
      <w:tr w:rsidR="000E5BEF">
        <w:trPr>
          <w:trHeight w:val="1146"/>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xml:space="preserve">• </w:t>
            </w:r>
            <w:r>
              <w:rPr>
                <w:b/>
              </w:rPr>
              <w:t>ALICE</w:t>
            </w:r>
            <w:r>
              <w:t xml:space="preserve"> —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 defined: Despite being employed, many households earning more than the Federal Poverty Level (FPL) still cannot afford housing, child care, food, transportation, health care, and a basic smartphone plan.</w:t>
            </w:r>
          </w:p>
        </w:tc>
      </w:tr>
      <w:tr w:rsidR="000E5BEF">
        <w:trPr>
          <w:trHeight w:val="114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360" w:hanging="180"/>
            </w:pPr>
            <w:r>
              <w:t>• In Pennsylvania, there are over 1.2 million ALICE households, while another 640,339 households live below the poverty level. In total, 37 percent of Pennsylvania households earn below the ALICE Threshold.</w:t>
            </w:r>
          </w:p>
        </w:tc>
      </w:tr>
      <w:tr w:rsidR="000E5BEF">
        <w:trPr>
          <w:trHeight w:val="82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53" w:hanging="180"/>
            </w:pPr>
            <w:r>
              <w:t>• Households with income below the ALICE Threshold make up between 27 and 55 percent of households in every county in Pennsylvania.</w:t>
            </w:r>
          </w:p>
        </w:tc>
      </w:tr>
      <w:tr w:rsidR="000E5BEF">
        <w:trPr>
          <w:trHeight w:val="82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16" w:hanging="180"/>
            </w:pPr>
            <w:r>
              <w:t>• One-third of senior households in Pennsylvania qualify as ALICE, well more than the 10 percent of senior households living in poverty.</w:t>
            </w:r>
          </w:p>
        </w:tc>
      </w:tr>
      <w:tr w:rsidR="000E5BEF">
        <w:trPr>
          <w:trHeight w:val="146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21" w:hanging="180"/>
            </w:pPr>
            <w:r>
              <w:t xml:space="preserve">• There are ALICE households in each of Pennsylvania’s primary racial/ethnic groups. The largest number of ALICE households are White, mirroring the state’s majority-White population. But while there are fewer Black and Hispanic households in Pennsylvania overall, they are disproportionately likely to be ALICE.  </w:t>
            </w:r>
          </w:p>
        </w:tc>
      </w:tr>
      <w:tr w:rsidR="000E5BEF">
        <w:trPr>
          <w:trHeight w:val="114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30" w:hanging="180"/>
            </w:pPr>
            <w:r>
              <w:t>• Reflecting the changing household composition across the country, “other” households — single or cohabiting households younger than 65 with no children under 18 — account for 46 percent of the state’s households with income below the ALICE Threshold.</w:t>
            </w:r>
          </w:p>
        </w:tc>
      </w:tr>
      <w:tr w:rsidR="000E5BEF">
        <w:trPr>
          <w:trHeight w:val="82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lastRenderedPageBreak/>
              <w:t>• There are 1,257,829 families with children under the age of 18 in Pennsylvania, and 32 percent of them have income below the ALICE Threshold.</w:t>
            </w:r>
          </w:p>
        </w:tc>
      </w:tr>
      <w:tr w:rsidR="000E5BEF">
        <w:trPr>
          <w:trHeight w:val="1769"/>
        </w:trPr>
        <w:tc>
          <w:tcPr>
            <w:tcW w:w="9864" w:type="dxa"/>
            <w:tcBorders>
              <w:top w:val="nil"/>
              <w:left w:val="nil"/>
              <w:bottom w:val="nil"/>
              <w:right w:val="nil"/>
            </w:tcBorders>
            <w:shd w:val="clear" w:color="auto" w:fill="E9E8E7"/>
          </w:tcPr>
          <w:p w:rsidR="000E5BEF" w:rsidRDefault="00C51B2A">
            <w:pPr>
              <w:spacing w:after="0" w:line="259" w:lineRule="auto"/>
              <w:ind w:left="210" w:right="73" w:hanging="180"/>
            </w:pPr>
            <w:r>
              <w:t xml:space="preserve">• Several demographic groups in Pennsylvania have lower incomes and are therefore more likely to live in ALICE households, including people of color; women; lesbian, gay, bisexual, transgender, and queer (LGBTQ+) people; those with lower levels of education; those with a disability; recent, undocumented, unskilled, or limited English-speaking immigrants; younger veterans; and formerly incarcerated people. </w:t>
            </w:r>
          </w:p>
        </w:tc>
      </w:tr>
    </w:tbl>
    <w:p w:rsidR="000E5BEF" w:rsidRDefault="00C51B2A">
      <w:pPr>
        <w:ind w:left="10" w:right="55"/>
      </w:pPr>
      <w:r>
        <w:t>How many households are struggling across Pennsylvania? The Federal Poverty Level (FPL) provides one metric. According to the U.S. Census, the federal poverty rate in Pennsylvania increased slightly through the Great Recession, from 12 percent in 2007 to 13 percent in 2010. It remained at 13 percent, making up 640,339 of the state’s 5,029,219 households in 2017 (American Community Survey, 2017). However, the continued demand for public and private assistance over the seven years following the end of the Recession tells a very different story, suggesting that many times that number of households struggle to support themselves.</w:t>
      </w:r>
    </w:p>
    <w:p w:rsidR="000E5BEF" w:rsidRDefault="00C51B2A">
      <w:pPr>
        <w:spacing w:after="13"/>
        <w:ind w:left="10" w:right="55"/>
      </w:pPr>
      <w:r>
        <w:t xml:space="preserve">The FPL is no longer a realistic measure of financial hardship in households across each county in the </w:t>
      </w:r>
    </w:p>
    <w:p w:rsidR="000E5BEF" w:rsidRDefault="00C51B2A">
      <w:pPr>
        <w:ind w:left="10" w:right="55"/>
      </w:pPr>
      <w:r>
        <w:t>U.S. Developed in 1965, the FPL no longer reflects the actual current cost of basic household necessities. Adjustments for Alaska and Hawai‘i were incorporated in 1970, but the overall methodology has not been updated since 1974 to accommodate changes over time in the cost of living or budget composition (e.g., food now takes up less of the family budget, and housing takes up more).</w:t>
      </w:r>
    </w:p>
    <w:p w:rsidR="000E5BEF" w:rsidRDefault="00C51B2A">
      <w:pPr>
        <w:spacing w:after="9"/>
        <w:ind w:left="10" w:right="55"/>
      </w:pPr>
      <w:r>
        <w:t xml:space="preserve">There have been extensive critiques of the FPL and arguments for better poverty measures (O’Brien &amp; Pedulla, 2010; Uchitelle, 2001). The official poverty level is such a low estimate that many government and nonprofit agencies use multiples of the FPL to determine eligibility for assistance programs. For example, Pennsylvania’s Weatherization Assistance Program and the state’s Child Care Works Subsidized Child Care Program use </w:t>
      </w:r>
    </w:p>
    <w:p w:rsidR="000E5BEF" w:rsidRDefault="00C51B2A">
      <w:pPr>
        <w:spacing w:after="13"/>
        <w:ind w:left="10" w:right="55"/>
      </w:pPr>
      <w:r>
        <w:t xml:space="preserve">200 percent of the FPL to determine program eligibility. Even Medicaid and the Children’s Health Insurance </w:t>
      </w:r>
    </w:p>
    <w:p w:rsidR="000E5BEF" w:rsidRDefault="00C51B2A">
      <w:pPr>
        <w:spacing w:after="13"/>
        <w:ind w:left="10" w:right="55"/>
      </w:pPr>
      <w:r>
        <w:t xml:space="preserve">Program (CHIP) use multiples of the FPL to determine eligibility across the country (Kaiser Family Foundation, </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27725" name="Group 327725"/>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769" name="Rectangle 276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770" name="Shape 277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27725" o:spid="_x0000_s1112" style="position:absolute;left:0;text-align:left;margin-left:572.5pt;margin-top:39.35pt;width:19.05pt;height:715.65pt;z-index:251679744;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">
                <v:rect id="Rectangle 2769" o:spid="_x0000_s1113"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T48YA&#10;AADdAAAADwAAAGRycy9kb3ducmV2LnhtbESPT2vCQBTE74LfYXmCN90oom3qKqUg8aJQbYvHZ/bl&#10;D82+jdmNxm/fFYQeh5n5DbNcd6YSV2pcaVnBZByBIE6tLjlX8HXcjF5AOI+ssbJMCu7kYL3q95YY&#10;a3vjT7oefC4ChF2MCgrv61hKlxZk0I1tTRy8zDYGfZBNLnWDtwA3lZxG0VwaLDksFFjTR0Hp76E1&#10;Cr4nx/Yncfszn7LLYrbzyT7LE6WGg+79DYSnzv+Hn+2tVjBdzF/h8S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AT48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770" o:spid="_x0000_s1114"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KQuMMA&#10;AADdAAAADwAAAGRycy9kb3ducmV2LnhtbERPTWvCQBC9C/6HZYTedFNbjERXUUFaSi9N633Mjklq&#10;djZkpxr99d1DocfH+16ue9eoC3Wh9mzgcZKAIi68rbk08PW5H89BBUG22HgmAzcKsF4NB0vMrL/y&#10;B11yKVUM4ZChgUqkzbQORUUOw8S3xJE7+c6hRNiV2nZ4jeGu0dMkmWmHNceGClvaVVSc8x9n4JS+&#10;bZ9eZv78/vy9l8O93x2FcmMeRv1mAUqol3/xn/vVGpimadwf38Qno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KQuMMAAADdAAAADwAAAAAAAAAAAAAAAACYAgAAZHJzL2Rv&#10;d25yZXYueG1sUEsFBgAAAAAEAAQA9QAAAIgDAAAAAA==&#10;" path="m,9030297l,e" filled="f" strokecolor="#878887" strokeweight="1.5pt">
                  <v:stroke endcap="round"/>
                  <v:path arrowok="t" textboxrect="0,0,0,9030297"/>
                </v:shape>
                <w10:wrap type="square" anchorx="page" anchory="page"/>
              </v:group>
            </w:pict>
          </mc:Fallback>
        </mc:AlternateContent>
      </w:r>
      <w:r>
        <w:t>2019—Where Are States; National Conference of State Legislatures, 2014; Pennsylvania Department of Community &amp; Economic Development, n.d.; Pennsylvania Department of Human Services, 2018—Child Care Works; Roberts, Povich, &amp; Mather, 2012–2013).</w:t>
      </w:r>
    </w:p>
    <w:p w:rsidR="000E5BEF" w:rsidRDefault="00C51B2A">
      <w:pPr>
        <w:ind w:left="10" w:right="55"/>
      </w:pPr>
      <w:r>
        <w:t>Recognizing the shortcomings of the FPL, the U.S. Census developed an alternative metric, the Supplemental Poverty Measure (SPM), which is based on expenditures reported in the Bureau of Labor Statistics’ (BLS) Consumer Expenditure Survey (CES) and adjusted for geographic differences in the cost of housing. The SPM was meant to capture more struggling households, yet in Pennsylvania it is virtually the same as the official FPL: The Pennsylvania SPM three-year average for 2015-2017 was 11.8 percent, while the FPL three-year poverty estimate during that time period was 11.6 percent (Fox, 2018). And because the SPM is not based on the actual cost of basic goods, it still does not come close to capturing the percentage of households in Pennsylvania that are struggling.</w:t>
      </w:r>
    </w:p>
    <w:p w:rsidR="000E5BEF" w:rsidRDefault="00C51B2A">
      <w:pPr>
        <w:spacing w:after="9"/>
        <w:ind w:left="10" w:right="504"/>
      </w:pPr>
      <w:r>
        <w:t xml:space="preserve">Despite its shortcomings, the FPL has provided a standard measure over time to determine how many people in the U.S. are living in deep poverty. The needs and challenges that these people face are severe, and they require substantial community assistance. </w:t>
      </w:r>
    </w:p>
    <w:p w:rsidR="000E5BEF" w:rsidRDefault="00C51B2A">
      <w:pPr>
        <w:spacing w:after="462"/>
        <w:ind w:left="10" w:right="504"/>
      </w:pPr>
      <w:r>
        <w:t xml:space="preserve">The definition of “poverty,” however, is </w:t>
      </w:r>
    </w:p>
    <w:tbl>
      <w:tblPr>
        <w:tblStyle w:val="TableGrid"/>
        <w:tblpPr w:vertAnchor="text" w:tblpX="3953" w:tblpY="-1933"/>
        <w:tblOverlap w:val="never"/>
        <w:tblW w:w="5429" w:type="dxa"/>
        <w:tblInd w:w="0" w:type="dxa"/>
        <w:tblCellMar>
          <w:top w:w="254" w:type="dxa"/>
          <w:right w:w="189" w:type="dxa"/>
        </w:tblCellMar>
        <w:tblLook w:val="04A0" w:firstRow="1" w:lastRow="0" w:firstColumn="1" w:lastColumn="0" w:noHBand="0" w:noVBand="1"/>
      </w:tblPr>
      <w:tblGrid>
        <w:gridCol w:w="758"/>
        <w:gridCol w:w="4671"/>
      </w:tblGrid>
      <w:tr w:rsidR="000E5BEF">
        <w:trPr>
          <w:trHeight w:val="2229"/>
        </w:trPr>
        <w:tc>
          <w:tcPr>
            <w:tcW w:w="635" w:type="dxa"/>
            <w:tcBorders>
              <w:top w:val="nil"/>
              <w:left w:val="nil"/>
              <w:bottom w:val="nil"/>
              <w:right w:val="nil"/>
            </w:tcBorders>
            <w:shd w:val="clear" w:color="auto" w:fill="E9E8E7"/>
          </w:tcPr>
          <w:p w:rsidR="000E5BEF" w:rsidRDefault="00C51B2A">
            <w:pPr>
              <w:spacing w:after="0" w:line="259" w:lineRule="auto"/>
              <w:ind w:left="66" w:firstLine="0"/>
              <w:jc w:val="both"/>
            </w:pPr>
            <w:r>
              <w:rPr>
                <w:rFonts w:ascii="Calibri" w:eastAsia="Calibri" w:hAnsi="Calibri" w:cs="Calibri"/>
                <w:i/>
                <w:color w:val="181717"/>
                <w:sz w:val="120"/>
              </w:rPr>
              <w:lastRenderedPageBreak/>
              <w:t>“</w:t>
            </w:r>
          </w:p>
        </w:tc>
        <w:tc>
          <w:tcPr>
            <w:tcW w:w="4794" w:type="dxa"/>
            <w:tcBorders>
              <w:top w:val="nil"/>
              <w:left w:val="nil"/>
              <w:bottom w:val="nil"/>
              <w:right w:val="nil"/>
            </w:tcBorders>
            <w:shd w:val="clear" w:color="auto" w:fill="E9E8E7"/>
            <w:vAlign w:val="center"/>
          </w:tcPr>
          <w:p w:rsidR="000E5BEF" w:rsidRDefault="00C51B2A">
            <w:pPr>
              <w:spacing w:after="0" w:line="259" w:lineRule="auto"/>
              <w:ind w:left="0" w:right="13" w:firstLine="0"/>
            </w:pPr>
            <w:r>
              <w:rPr>
                <w:rFonts w:ascii="Calibri" w:eastAsia="Calibri" w:hAnsi="Calibri" w:cs="Calibri"/>
                <w:i/>
                <w:color w:val="181717"/>
                <w:sz w:val="34"/>
              </w:rPr>
              <w:t>The Federal Poverty Level, developed in 1965, is no longer a realistic measure of financial hardship in households across each county in the United States.</w:t>
            </w:r>
          </w:p>
        </w:tc>
      </w:tr>
    </w:tbl>
    <w:p w:rsidR="000E5BEF" w:rsidRDefault="00C51B2A">
      <w:pPr>
        <w:tabs>
          <w:tab w:val="center" w:pos="6167"/>
        </w:tabs>
        <w:spacing w:after="0"/>
        <w:ind w:left="0" w:firstLine="0"/>
      </w:pPr>
      <w:r>
        <w:t xml:space="preserve">vague, often has moral connotations, </w:t>
      </w:r>
      <w:r>
        <w:tab/>
      </w:r>
      <w:r>
        <w:rPr>
          <w:rFonts w:ascii="Calibri" w:eastAsia="Calibri" w:hAnsi="Calibri" w:cs="Calibri"/>
          <w:i/>
          <w:color w:val="181717"/>
          <w:sz w:val="100"/>
        </w:rPr>
        <w:t>”</w:t>
      </w:r>
    </w:p>
    <w:p w:rsidR="000E5BEF" w:rsidRDefault="00C51B2A">
      <w:pPr>
        <w:ind w:left="10" w:right="5762"/>
      </w:pPr>
      <w:r>
        <w:t xml:space="preserve">and can be inappropriately — and inaccurately — associated only with the unemployed. </w:t>
      </w:r>
    </w:p>
    <w:p w:rsidR="000E5BEF" w:rsidRDefault="00C51B2A">
      <w:pPr>
        <w:ind w:left="10" w:right="55"/>
      </w:pPr>
      <w:r>
        <w:t>To clarify the economic challenges that working households face, this Report measures what it actually costs to live in each county in Pennsylvania; it calculates how many households have income below that level; and it offers an enhanced set of tools to describe the impact of financial hardship on them and on their communities.</w:t>
      </w:r>
    </w:p>
    <w:p w:rsidR="000E5BEF" w:rsidRDefault="00C51B2A">
      <w:pPr>
        <w:spacing w:after="819"/>
        <w:ind w:left="10" w:right="55"/>
      </w:pPr>
      <w:r>
        <w:t>This is not merely an academic issue, but a practical one. The lack of accurate information about the number of people who are “poor” distorts the identification of problems related to poverty, misguides policy solutions, and raises questions of equality, transparency, and fairness. Using the FPL may also over-report the number of households facing financial hardship in areas with a low cost of living and under-report the number in areas with a high cost of living. For example, the majority of persistent-poverty counties are located in the South, a region of the country with a lower cost of living (U.S. Department of Agriculture, 2017—County Topology Codes). By the same token, there may be just as many households struggling in other regions where the cost of living is higher, but they are often not counted in the official numbers. The ALICE Threshold, which takes into account the relative cost of living at the local level, enables more meaningful comparisons across the country.</w:t>
      </w:r>
    </w:p>
    <w:p w:rsidR="000E5BEF" w:rsidRDefault="00C51B2A">
      <w:pPr>
        <w:pStyle w:val="Heading3"/>
        <w:ind w:left="-5"/>
      </w:pPr>
      <w:r>
        <w:t>INTRODUCING ALICE</w:t>
      </w:r>
    </w:p>
    <w:p w:rsidR="000E5BEF" w:rsidRDefault="00C51B2A">
      <w:pPr>
        <w:spacing w:after="819"/>
        <w:ind w:left="10" w:right="120"/>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6772" name="Group 346772"/>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829" name="Rectangle 2829"/>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30" name="Shape 2830"/>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6772" o:spid="_x0000_s1115" style="position:absolute;left:0;text-align:left;margin-left:23.45pt;margin-top:39.35pt;width:15.6pt;height:715.65pt;z-index:25168076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">
                <v:rect id="Rectangle 2829" o:spid="_x0000_s1116"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4+dccA&#10;AADdAAAADwAAAGRycy9kb3ducmV2LnhtbESPT2vCQBTE70K/w/IK3nRjkNbGbESEEi8K1bb0+Jp9&#10;+YPZt2l21fTbu0Khx2FmfsOkq8G04kK9aywrmE0jEMSF1Q1XCt6Pr5MFCOeRNbaWScEvOVhlD6MU&#10;E22v/EaXg69EgLBLUEHtfZdI6YqaDLqp7YiDV9reoA+yr6Tu8RrgppVxFD1Jgw2HhRo72tRUnA5n&#10;o+Bjdjx/5m7/zV/lz/N85/N9WeVKjR+H9RKEp8H/h//aW60gXsQvcH8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PnXHAAAA3Q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30" o:spid="_x0000_s1117"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y9LsMA&#10;AADdAAAADwAAAGRycy9kb3ducmV2LnhtbERPTWvCQBC9F/wPywi91U1VrERXUUFapBdTvY/ZMUnN&#10;zobsVKO/vnso9Ph43/Nl52p1pTZUng28DhJQxLm3FRcGDl/blymoIMgWa89k4E4Blove0xxT62+8&#10;p2smhYohHFI0UIo0qdYhL8lhGPiGOHJn3zqUCNtC2xZvMdzVepgkE+2w4thQYkObkvJL9uMMnN92&#10;69H7xF8+x99bOT66zUkoM+a5361moIQ6+Rf/uT+sgeF0FPfHN/EJ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y9LsMAAADdAAAADwAAAAAAAAAAAAAAAACYAgAAZHJzL2Rv&#10;d25yZXYueG1sUEsFBgAAAAAEAAQA9QAAAIgDAAAAAA==&#10;" path="m,9030297l,e" filled="f" strokecolor="#878887" strokeweight="1.5pt">
                  <v:stroke endcap="round"/>
                  <v:path arrowok="t" textboxrect="0,0,0,9030297"/>
                </v:shape>
                <w10:wrap type="square" anchorx="page" anchory="page"/>
              </v:group>
            </w:pict>
          </mc:Fallback>
        </mc:AlternateContent>
      </w:r>
      <w:r>
        <w:t>Many individuals and families in Pennsylvania do not earn enough to afford the basic household necessities of housing, child care, food, transportation, health care, and a basic smartphone plan. Even though many are working, their income does not cover the cost of living in the state, and they often require assistance to survive. Until recently, this group of people was loosely referred to as the working poor, or technically defined as the population in the lowest two income quintiles. The term “</w:t>
      </w:r>
      <w:r>
        <w:rPr>
          <w:b/>
        </w:rPr>
        <w:t>ALICE</w:t>
      </w:r>
      <w:r>
        <w:t xml:space="preserve">” — </w:t>
      </w:r>
      <w:r>
        <w:rPr>
          <w:b/>
        </w:rPr>
        <w:t>A</w:t>
      </w:r>
      <w:r>
        <w:t xml:space="preserve">sset </w:t>
      </w:r>
      <w:r>
        <w:rPr>
          <w:b/>
        </w:rPr>
        <w:t>L</w:t>
      </w:r>
      <w:r>
        <w:t xml:space="preserve">imited, </w:t>
      </w:r>
      <w:r>
        <w:rPr>
          <w:b/>
        </w:rPr>
        <w:t>I</w:t>
      </w:r>
      <w:r>
        <w:t xml:space="preserve">ncome </w:t>
      </w:r>
      <w:r>
        <w:rPr>
          <w:b/>
        </w:rPr>
        <w:t>C</w:t>
      </w:r>
      <w:r>
        <w:t xml:space="preserve">onstrained, </w:t>
      </w:r>
      <w:r>
        <w:rPr>
          <w:b/>
        </w:rPr>
        <w:t>E</w:t>
      </w:r>
      <w:r>
        <w:t>mployed — more clearly defines this population as households with income above the official FPL but below a newly defined basic survival income level. ALICE households are as diverse as the general population, composed of women and men, young and old, of all races and ethnicities, and living in rural, urban, and suburban areas.</w:t>
      </w:r>
    </w:p>
    <w:p w:rsidR="000E5BEF" w:rsidRDefault="00C51B2A">
      <w:pPr>
        <w:pStyle w:val="Heading3"/>
        <w:ind w:left="-5"/>
      </w:pPr>
      <w:r>
        <w:t>THE ALICE THRESHOLD</w:t>
      </w:r>
    </w:p>
    <w:p w:rsidR="000E5BEF" w:rsidRDefault="00C51B2A">
      <w:pPr>
        <w:ind w:left="10" w:right="55"/>
      </w:pPr>
      <w:r>
        <w:t xml:space="preserve">In Pennsylvania, where the cost of living varies by region, it is especially important to have a current and realistic standard that reflects the true cost of economic survival and compares it to household incomes across each county. The </w:t>
      </w:r>
      <w:r>
        <w:rPr>
          <w:b/>
        </w:rPr>
        <w:t>ALICE Threshold</w:t>
      </w:r>
      <w:r>
        <w:t xml:space="preserve"> is a realistic standard developed from the </w:t>
      </w:r>
      <w:r>
        <w:rPr>
          <w:b/>
        </w:rPr>
        <w:t>Household Survival Budget</w:t>
      </w:r>
      <w:r>
        <w:t xml:space="preserve">, a measure that estimates the minimal cost of the six basic household necessities — housing, child care, food, transportation, health care, and a basic smartphone plan. </w:t>
      </w:r>
      <w:r>
        <w:rPr>
          <w:b/>
        </w:rPr>
        <w:t xml:space="preserve">Based on calculations from the American Community Survey and the ALICE Threshold, 1,856,785 households in Pennsylvania — 37 percent — are either in poverty or are ALICE households (Figure 1). </w:t>
      </w:r>
    </w:p>
    <w:p w:rsidR="000E5BEF" w:rsidRDefault="00C51B2A">
      <w:pPr>
        <w:spacing w:after="3" w:line="265" w:lineRule="auto"/>
        <w:ind w:left="-5" w:right="39"/>
      </w:pPr>
      <w:r>
        <w:rPr>
          <w:rFonts w:ascii="Calibri" w:eastAsia="Calibri" w:hAnsi="Calibri" w:cs="Calibri"/>
          <w:color w:val="181717"/>
          <w:sz w:val="32"/>
        </w:rPr>
        <w:lastRenderedPageBreak/>
        <w:t xml:space="preserve">Figure 1. </w:t>
      </w:r>
    </w:p>
    <w:p w:rsidR="000E5BEF" w:rsidRDefault="00C51B2A">
      <w:pPr>
        <w:spacing w:after="3" w:line="265" w:lineRule="auto"/>
        <w:ind w:left="-5" w:right="39"/>
      </w:pPr>
      <w:r>
        <w:rPr>
          <w:rFonts w:ascii="Calibri" w:eastAsia="Calibri" w:hAnsi="Calibri" w:cs="Calibri"/>
          <w:color w:val="181717"/>
          <w:sz w:val="32"/>
        </w:rPr>
        <w:t>Household Income, Pennsylvania, 2017</w:t>
      </w:r>
    </w:p>
    <w:p w:rsidR="000E5BEF" w:rsidRDefault="00C51B2A">
      <w:pPr>
        <w:spacing w:after="218" w:line="259" w:lineRule="auto"/>
        <w:ind w:left="10" w:right="-18" w:firstLine="0"/>
      </w:pPr>
      <w:r>
        <w:rPr>
          <w:rFonts w:ascii="Calibri" w:eastAsia="Calibri" w:hAnsi="Calibri" w:cs="Calibri"/>
          <w:noProof/>
          <w:color w:val="000000"/>
          <w:sz w:val="22"/>
        </w:rPr>
        <mc:AlternateContent>
          <mc:Choice Requires="wpg">
            <w:drawing>
              <wp:inline distT="0" distB="0" distL="0" distR="0">
                <wp:extent cx="6254776" cy="2994520"/>
                <wp:effectExtent l="0" t="0" r="0" b="0"/>
                <wp:docPr id="347845" name="Group 347845"/>
                <wp:cNvGraphicFramePr/>
                <a:graphic xmlns:a="http://schemas.openxmlformats.org/drawingml/2006/main">
                  <a:graphicData uri="http://schemas.microsoft.com/office/word/2010/wordprocessingGroup">
                    <wpg:wgp>
                      <wpg:cNvGrpSpPr/>
                      <wpg:grpSpPr>
                        <a:xfrm>
                          <a:off x="0" y="0"/>
                          <a:ext cx="6254776" cy="2994520"/>
                          <a:chOff x="0" y="0"/>
                          <a:chExt cx="6254776" cy="2994520"/>
                        </a:xfrm>
                      </wpg:grpSpPr>
                      <wps:wsp>
                        <wps:cNvPr id="2889" name="Shape 2889"/>
                        <wps:cNvSpPr/>
                        <wps:spPr>
                          <a:xfrm>
                            <a:off x="1588326" y="624228"/>
                            <a:ext cx="568731" cy="377279"/>
                          </a:xfrm>
                          <a:custGeom>
                            <a:avLst/>
                            <a:gdLst/>
                            <a:ahLst/>
                            <a:cxnLst/>
                            <a:rect l="0" t="0" r="0" b="0"/>
                            <a:pathLst>
                              <a:path w="568731" h="377279">
                                <a:moveTo>
                                  <a:pt x="0" y="0"/>
                                </a:moveTo>
                                <a:lnTo>
                                  <a:pt x="568731" y="377279"/>
                                </a:ln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2890" name="Shape 2890"/>
                        <wps:cNvSpPr/>
                        <wps:spPr>
                          <a:xfrm>
                            <a:off x="3601682" y="1959137"/>
                            <a:ext cx="965200" cy="0"/>
                          </a:xfrm>
                          <a:custGeom>
                            <a:avLst/>
                            <a:gdLst/>
                            <a:ahLst/>
                            <a:cxnLst/>
                            <a:rect l="0" t="0" r="0" b="0"/>
                            <a:pathLst>
                              <a:path w="965200">
                                <a:moveTo>
                                  <a:pt x="965200" y="0"/>
                                </a:moveTo>
                                <a:lnTo>
                                  <a:pt x="0" y="0"/>
                                </a:ln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2891" name="Shape 2891"/>
                        <wps:cNvSpPr/>
                        <wps:spPr>
                          <a:xfrm>
                            <a:off x="3601682" y="759534"/>
                            <a:ext cx="965200" cy="88900"/>
                          </a:xfrm>
                          <a:custGeom>
                            <a:avLst/>
                            <a:gdLst/>
                            <a:ahLst/>
                            <a:cxnLst/>
                            <a:rect l="0" t="0" r="0" b="0"/>
                            <a:pathLst>
                              <a:path w="965200" h="88900">
                                <a:moveTo>
                                  <a:pt x="965200" y="0"/>
                                </a:moveTo>
                                <a:lnTo>
                                  <a:pt x="0" y="88900"/>
                                </a:ln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2892" name="Rectangle 2892"/>
                        <wps:cNvSpPr/>
                        <wps:spPr>
                          <a:xfrm>
                            <a:off x="5057433" y="1745944"/>
                            <a:ext cx="456057" cy="210698"/>
                          </a:xfrm>
                          <a:prstGeom prst="rect">
                            <a:avLst/>
                          </a:prstGeom>
                          <a:ln>
                            <a:noFill/>
                          </a:ln>
                        </wps:spPr>
                        <wps:txbx>
                          <w:txbxContent>
                            <w:p w:rsidR="00F344AC" w:rsidRDefault="00F344AC">
                              <w:pPr>
                                <w:spacing w:after="160" w:line="259" w:lineRule="auto"/>
                                <w:ind w:left="0" w:firstLine="0"/>
                              </w:pPr>
                              <w:r>
                                <w:rPr>
                                  <w:b/>
                                  <w:color w:val="1A1915"/>
                                  <w:sz w:val="18"/>
                                </w:rPr>
                                <w:t>ALICE</w:t>
                              </w:r>
                            </w:p>
                          </w:txbxContent>
                        </wps:txbx>
                        <wps:bodyPr horzOverflow="overflow" vert="horz" lIns="0" tIns="0" rIns="0" bIns="0" rtlCol="0">
                          <a:noAutofit/>
                        </wps:bodyPr>
                      </wps:wsp>
                      <wps:wsp>
                        <wps:cNvPr id="347531" name="Rectangle 347531"/>
                        <wps:cNvSpPr/>
                        <wps:spPr>
                          <a:xfrm>
                            <a:off x="4631665" y="1883104"/>
                            <a:ext cx="84523" cy="210698"/>
                          </a:xfrm>
                          <a:prstGeom prst="rect">
                            <a:avLst/>
                          </a:prstGeom>
                          <a:ln>
                            <a:noFill/>
                          </a:ln>
                        </wps:spPr>
                        <wps:txbx>
                          <w:txbxContent>
                            <w:p w:rsidR="00F344AC" w:rsidRDefault="00F344AC">
                              <w:pPr>
                                <w:spacing w:after="160" w:line="259" w:lineRule="auto"/>
                                <w:ind w:left="0" w:firstLine="0"/>
                              </w:pPr>
                              <w:r>
                                <w:rPr>
                                  <w:b/>
                                  <w:color w:val="1A1915"/>
                                  <w:sz w:val="18"/>
                                </w:rPr>
                                <w:t>1</w:t>
                              </w:r>
                            </w:p>
                          </w:txbxContent>
                        </wps:txbx>
                        <wps:bodyPr horzOverflow="overflow" vert="horz" lIns="0" tIns="0" rIns="0" bIns="0" rtlCol="0">
                          <a:noAutofit/>
                        </wps:bodyPr>
                      </wps:wsp>
                      <wps:wsp>
                        <wps:cNvPr id="347532" name="Rectangle 347532"/>
                        <wps:cNvSpPr/>
                        <wps:spPr>
                          <a:xfrm>
                            <a:off x="4695216" y="1883104"/>
                            <a:ext cx="1503924" cy="210698"/>
                          </a:xfrm>
                          <a:prstGeom prst="rect">
                            <a:avLst/>
                          </a:prstGeom>
                          <a:ln>
                            <a:noFill/>
                          </a:ln>
                        </wps:spPr>
                        <wps:txbx>
                          <w:txbxContent>
                            <w:p w:rsidR="00F344AC" w:rsidRDefault="00F344AC">
                              <w:pPr>
                                <w:spacing w:after="160" w:line="259" w:lineRule="auto"/>
                                <w:ind w:left="0" w:firstLine="0"/>
                              </w:pPr>
                              <w:r>
                                <w:rPr>
                                  <w:b/>
                                  <w:color w:val="1A1915"/>
                                  <w:sz w:val="18"/>
                                </w:rPr>
                                <w:t>,216,446 Households</w:t>
                              </w:r>
                            </w:p>
                          </w:txbxContent>
                        </wps:txbx>
                        <wps:bodyPr horzOverflow="overflow" vert="horz" lIns="0" tIns="0" rIns="0" bIns="0" rtlCol="0">
                          <a:noAutofit/>
                        </wps:bodyPr>
                      </wps:wsp>
                      <wps:wsp>
                        <wps:cNvPr id="347536" name="Rectangle 347536"/>
                        <wps:cNvSpPr/>
                        <wps:spPr>
                          <a:xfrm>
                            <a:off x="5114468" y="2020264"/>
                            <a:ext cx="169045" cy="210698"/>
                          </a:xfrm>
                          <a:prstGeom prst="rect">
                            <a:avLst/>
                          </a:prstGeom>
                          <a:ln>
                            <a:noFill/>
                          </a:ln>
                        </wps:spPr>
                        <wps:txbx>
                          <w:txbxContent>
                            <w:p w:rsidR="00F344AC" w:rsidRDefault="00F344AC">
                              <w:pPr>
                                <w:spacing w:after="160" w:line="259" w:lineRule="auto"/>
                                <w:ind w:left="0" w:firstLine="0"/>
                              </w:pPr>
                              <w:r>
                                <w:rPr>
                                  <w:b/>
                                  <w:color w:val="1A1915"/>
                                  <w:sz w:val="18"/>
                                </w:rPr>
                                <w:t>24</w:t>
                              </w:r>
                            </w:p>
                          </w:txbxContent>
                        </wps:txbx>
                        <wps:bodyPr horzOverflow="overflow" vert="horz" lIns="0" tIns="0" rIns="0" bIns="0" rtlCol="0">
                          <a:noAutofit/>
                        </wps:bodyPr>
                      </wps:wsp>
                      <wps:wsp>
                        <wps:cNvPr id="347537" name="Rectangle 347537"/>
                        <wps:cNvSpPr/>
                        <wps:spPr>
                          <a:xfrm>
                            <a:off x="5241569" y="2020264"/>
                            <a:ext cx="135145" cy="210698"/>
                          </a:xfrm>
                          <a:prstGeom prst="rect">
                            <a:avLst/>
                          </a:prstGeom>
                          <a:ln>
                            <a:noFill/>
                          </a:ln>
                        </wps:spPr>
                        <wps:txbx>
                          <w:txbxContent>
                            <w:p w:rsidR="00F344AC" w:rsidRDefault="00F344AC">
                              <w:pPr>
                                <w:spacing w:after="160" w:line="259" w:lineRule="auto"/>
                                <w:ind w:left="0" w:firstLine="0"/>
                              </w:pPr>
                              <w:r>
                                <w:rPr>
                                  <w:b/>
                                  <w:color w:val="1A1915"/>
                                  <w:sz w:val="18"/>
                                </w:rPr>
                                <w:t>%</w:t>
                              </w:r>
                            </w:p>
                          </w:txbxContent>
                        </wps:txbx>
                        <wps:bodyPr horzOverflow="overflow" vert="horz" lIns="0" tIns="0" rIns="0" bIns="0" rtlCol="0">
                          <a:noAutofit/>
                        </wps:bodyPr>
                      </wps:wsp>
                      <wps:wsp>
                        <wps:cNvPr id="2895" name="Rectangle 2895"/>
                        <wps:cNvSpPr/>
                        <wps:spPr>
                          <a:xfrm>
                            <a:off x="4971593" y="540993"/>
                            <a:ext cx="557606" cy="210698"/>
                          </a:xfrm>
                          <a:prstGeom prst="rect">
                            <a:avLst/>
                          </a:prstGeom>
                          <a:ln>
                            <a:noFill/>
                          </a:ln>
                        </wps:spPr>
                        <wps:txbx>
                          <w:txbxContent>
                            <w:p w:rsidR="00F344AC" w:rsidRDefault="00F344AC">
                              <w:pPr>
                                <w:spacing w:after="160" w:line="259" w:lineRule="auto"/>
                                <w:ind w:left="0" w:firstLine="0"/>
                              </w:pPr>
                              <w:r>
                                <w:rPr>
                                  <w:b/>
                                  <w:color w:val="1A1915"/>
                                  <w:sz w:val="18"/>
                                </w:rPr>
                                <w:t>Poverty</w:t>
                              </w:r>
                            </w:p>
                          </w:txbxContent>
                        </wps:txbx>
                        <wps:bodyPr horzOverflow="overflow" vert="horz" lIns="0" tIns="0" rIns="0" bIns="0" rtlCol="0">
                          <a:noAutofit/>
                        </wps:bodyPr>
                      </wps:wsp>
                      <wps:wsp>
                        <wps:cNvPr id="347526" name="Rectangle 347526"/>
                        <wps:cNvSpPr/>
                        <wps:spPr>
                          <a:xfrm>
                            <a:off x="4631780" y="678152"/>
                            <a:ext cx="549397" cy="210698"/>
                          </a:xfrm>
                          <a:prstGeom prst="rect">
                            <a:avLst/>
                          </a:prstGeom>
                          <a:ln>
                            <a:noFill/>
                          </a:ln>
                        </wps:spPr>
                        <wps:txbx>
                          <w:txbxContent>
                            <w:p w:rsidR="00F344AC" w:rsidRDefault="00F344AC">
                              <w:pPr>
                                <w:spacing w:after="160" w:line="259" w:lineRule="auto"/>
                                <w:ind w:left="0" w:firstLine="0"/>
                              </w:pPr>
                              <w:r>
                                <w:rPr>
                                  <w:b/>
                                  <w:color w:val="1A1915"/>
                                  <w:sz w:val="18"/>
                                </w:rPr>
                                <w:t>640,339</w:t>
                              </w:r>
                            </w:p>
                          </w:txbxContent>
                        </wps:txbx>
                        <wps:bodyPr horzOverflow="overflow" vert="horz" lIns="0" tIns="0" rIns="0" bIns="0" rtlCol="0">
                          <a:noAutofit/>
                        </wps:bodyPr>
                      </wps:wsp>
                      <wps:wsp>
                        <wps:cNvPr id="347527" name="Rectangle 347527"/>
                        <wps:cNvSpPr/>
                        <wps:spPr>
                          <a:xfrm>
                            <a:off x="5044860" y="678152"/>
                            <a:ext cx="912266" cy="210698"/>
                          </a:xfrm>
                          <a:prstGeom prst="rect">
                            <a:avLst/>
                          </a:prstGeom>
                          <a:ln>
                            <a:noFill/>
                          </a:ln>
                        </wps:spPr>
                        <wps:txbx>
                          <w:txbxContent>
                            <w:p w:rsidR="00F344AC" w:rsidRDefault="00F344AC">
                              <w:pPr>
                                <w:spacing w:after="160" w:line="259" w:lineRule="auto"/>
                                <w:ind w:left="0" w:firstLine="0"/>
                              </w:pPr>
                              <w:r>
                                <w:rPr>
                                  <w:b/>
                                  <w:color w:val="1A1915"/>
                                  <w:sz w:val="18"/>
                                </w:rPr>
                                <w:t xml:space="preserve"> Households</w:t>
                              </w:r>
                            </w:p>
                          </w:txbxContent>
                        </wps:txbx>
                        <wps:bodyPr horzOverflow="overflow" vert="horz" lIns="0" tIns="0" rIns="0" bIns="0" rtlCol="0">
                          <a:noAutofit/>
                        </wps:bodyPr>
                      </wps:wsp>
                      <wps:wsp>
                        <wps:cNvPr id="347529" name="Rectangle 347529"/>
                        <wps:cNvSpPr/>
                        <wps:spPr>
                          <a:xfrm>
                            <a:off x="5066920" y="815312"/>
                            <a:ext cx="169045" cy="210698"/>
                          </a:xfrm>
                          <a:prstGeom prst="rect">
                            <a:avLst/>
                          </a:prstGeom>
                          <a:ln>
                            <a:noFill/>
                          </a:ln>
                        </wps:spPr>
                        <wps:txbx>
                          <w:txbxContent>
                            <w:p w:rsidR="00F344AC" w:rsidRDefault="00F344AC">
                              <w:pPr>
                                <w:spacing w:after="160" w:line="259" w:lineRule="auto"/>
                                <w:ind w:left="0" w:firstLine="0"/>
                              </w:pPr>
                              <w:r>
                                <w:rPr>
                                  <w:b/>
                                  <w:color w:val="1A1915"/>
                                  <w:sz w:val="18"/>
                                </w:rPr>
                                <w:t>13</w:t>
                              </w:r>
                            </w:p>
                          </w:txbxContent>
                        </wps:txbx>
                        <wps:bodyPr horzOverflow="overflow" vert="horz" lIns="0" tIns="0" rIns="0" bIns="0" rtlCol="0">
                          <a:noAutofit/>
                        </wps:bodyPr>
                      </wps:wsp>
                      <wps:wsp>
                        <wps:cNvPr id="347530" name="Rectangle 347530"/>
                        <wps:cNvSpPr/>
                        <wps:spPr>
                          <a:xfrm>
                            <a:off x="5194021" y="815312"/>
                            <a:ext cx="135145" cy="210698"/>
                          </a:xfrm>
                          <a:prstGeom prst="rect">
                            <a:avLst/>
                          </a:prstGeom>
                          <a:ln>
                            <a:noFill/>
                          </a:ln>
                        </wps:spPr>
                        <wps:txbx>
                          <w:txbxContent>
                            <w:p w:rsidR="00F344AC" w:rsidRDefault="00F344AC">
                              <w:pPr>
                                <w:spacing w:after="160" w:line="259" w:lineRule="auto"/>
                                <w:ind w:left="0" w:firstLine="0"/>
                              </w:pPr>
                              <w:r>
                                <w:rPr>
                                  <w:b/>
                                  <w:color w:val="1A1915"/>
                                  <w:sz w:val="18"/>
                                </w:rPr>
                                <w:t>%</w:t>
                              </w:r>
                            </w:p>
                          </w:txbxContent>
                        </wps:txbx>
                        <wps:bodyPr horzOverflow="overflow" vert="horz" lIns="0" tIns="0" rIns="0" bIns="0" rtlCol="0">
                          <a:noAutofit/>
                        </wps:bodyPr>
                      </wps:wsp>
                      <wps:wsp>
                        <wps:cNvPr id="2898" name="Rectangle 2898"/>
                        <wps:cNvSpPr/>
                        <wps:spPr>
                          <a:xfrm>
                            <a:off x="282207" y="374343"/>
                            <a:ext cx="1782119" cy="210698"/>
                          </a:xfrm>
                          <a:prstGeom prst="rect">
                            <a:avLst/>
                          </a:prstGeom>
                          <a:ln>
                            <a:noFill/>
                          </a:ln>
                        </wps:spPr>
                        <wps:txbx>
                          <w:txbxContent>
                            <w:p w:rsidR="00F344AC" w:rsidRDefault="00F344AC">
                              <w:pPr>
                                <w:spacing w:after="160" w:line="259" w:lineRule="auto"/>
                                <w:ind w:left="0" w:firstLine="0"/>
                              </w:pPr>
                              <w:r>
                                <w:rPr>
                                  <w:b/>
                                  <w:color w:val="1A1915"/>
                                  <w:sz w:val="18"/>
                                </w:rPr>
                                <w:t xml:space="preserve">Above ALICE Threshold </w:t>
                              </w:r>
                            </w:p>
                          </w:txbxContent>
                        </wps:txbx>
                        <wps:bodyPr horzOverflow="overflow" vert="horz" lIns="0" tIns="0" rIns="0" bIns="0" rtlCol="0">
                          <a:noAutofit/>
                        </wps:bodyPr>
                      </wps:wsp>
                      <wps:wsp>
                        <wps:cNvPr id="347521" name="Rectangle 347521"/>
                        <wps:cNvSpPr/>
                        <wps:spPr>
                          <a:xfrm>
                            <a:off x="355016" y="511503"/>
                            <a:ext cx="84523" cy="210698"/>
                          </a:xfrm>
                          <a:prstGeom prst="rect">
                            <a:avLst/>
                          </a:prstGeom>
                          <a:ln>
                            <a:noFill/>
                          </a:ln>
                        </wps:spPr>
                        <wps:txbx>
                          <w:txbxContent>
                            <w:p w:rsidR="00F344AC" w:rsidRDefault="00F344AC">
                              <w:pPr>
                                <w:spacing w:after="160" w:line="259" w:lineRule="auto"/>
                                <w:ind w:left="0" w:firstLine="0"/>
                              </w:pPr>
                              <w:r>
                                <w:rPr>
                                  <w:b/>
                                  <w:color w:val="1A1915"/>
                                  <w:sz w:val="18"/>
                                </w:rPr>
                                <w:t>3</w:t>
                              </w:r>
                            </w:p>
                          </w:txbxContent>
                        </wps:txbx>
                        <wps:bodyPr horzOverflow="overflow" vert="horz" lIns="0" tIns="0" rIns="0" bIns="0" rtlCol="0">
                          <a:noAutofit/>
                        </wps:bodyPr>
                      </wps:wsp>
                      <wps:wsp>
                        <wps:cNvPr id="347522" name="Rectangle 347522"/>
                        <wps:cNvSpPr/>
                        <wps:spPr>
                          <a:xfrm>
                            <a:off x="418567" y="511503"/>
                            <a:ext cx="1503924" cy="210698"/>
                          </a:xfrm>
                          <a:prstGeom prst="rect">
                            <a:avLst/>
                          </a:prstGeom>
                          <a:ln>
                            <a:noFill/>
                          </a:ln>
                        </wps:spPr>
                        <wps:txbx>
                          <w:txbxContent>
                            <w:p w:rsidR="00F344AC" w:rsidRDefault="00F344AC">
                              <w:pPr>
                                <w:spacing w:after="160" w:line="259" w:lineRule="auto"/>
                                <w:ind w:left="0" w:firstLine="0"/>
                              </w:pPr>
                              <w:r>
                                <w:rPr>
                                  <w:b/>
                                  <w:color w:val="1A1915"/>
                                  <w:sz w:val="18"/>
                                </w:rPr>
                                <w:t>,172,434 Households</w:t>
                              </w:r>
                            </w:p>
                          </w:txbxContent>
                        </wps:txbx>
                        <wps:bodyPr horzOverflow="overflow" vert="horz" lIns="0" tIns="0" rIns="0" bIns="0" rtlCol="0">
                          <a:noAutofit/>
                        </wps:bodyPr>
                      </wps:wsp>
                      <wps:wsp>
                        <wps:cNvPr id="347523" name="Rectangle 347523"/>
                        <wps:cNvSpPr/>
                        <wps:spPr>
                          <a:xfrm>
                            <a:off x="837819" y="648663"/>
                            <a:ext cx="169045" cy="210698"/>
                          </a:xfrm>
                          <a:prstGeom prst="rect">
                            <a:avLst/>
                          </a:prstGeom>
                          <a:ln>
                            <a:noFill/>
                          </a:ln>
                        </wps:spPr>
                        <wps:txbx>
                          <w:txbxContent>
                            <w:p w:rsidR="00F344AC" w:rsidRDefault="00F344AC">
                              <w:pPr>
                                <w:spacing w:after="160" w:line="259" w:lineRule="auto"/>
                                <w:ind w:left="0" w:firstLine="0"/>
                              </w:pPr>
                              <w:r>
                                <w:rPr>
                                  <w:b/>
                                  <w:color w:val="1A1915"/>
                                  <w:sz w:val="18"/>
                                </w:rPr>
                                <w:t>63</w:t>
                              </w:r>
                            </w:p>
                          </w:txbxContent>
                        </wps:txbx>
                        <wps:bodyPr horzOverflow="overflow" vert="horz" lIns="0" tIns="0" rIns="0" bIns="0" rtlCol="0">
                          <a:noAutofit/>
                        </wps:bodyPr>
                      </wps:wsp>
                      <wps:wsp>
                        <wps:cNvPr id="347524" name="Rectangle 347524"/>
                        <wps:cNvSpPr/>
                        <wps:spPr>
                          <a:xfrm>
                            <a:off x="964921" y="648663"/>
                            <a:ext cx="135145" cy="210698"/>
                          </a:xfrm>
                          <a:prstGeom prst="rect">
                            <a:avLst/>
                          </a:prstGeom>
                          <a:ln>
                            <a:noFill/>
                          </a:ln>
                        </wps:spPr>
                        <wps:txbx>
                          <w:txbxContent>
                            <w:p w:rsidR="00F344AC" w:rsidRDefault="00F344AC">
                              <w:pPr>
                                <w:spacing w:after="160" w:line="259" w:lineRule="auto"/>
                                <w:ind w:left="0" w:firstLine="0"/>
                              </w:pPr>
                              <w:r>
                                <w:rPr>
                                  <w:b/>
                                  <w:color w:val="1A1915"/>
                                  <w:sz w:val="18"/>
                                </w:rPr>
                                <w:t>%</w:t>
                              </w:r>
                            </w:p>
                          </w:txbxContent>
                        </wps:txbx>
                        <wps:bodyPr horzOverflow="overflow" vert="horz" lIns="0" tIns="0" rIns="0" bIns="0" rtlCol="0">
                          <a:noAutofit/>
                        </wps:bodyPr>
                      </wps:wsp>
                      <wps:wsp>
                        <wps:cNvPr id="2901" name="Shape 2901"/>
                        <wps:cNvSpPr/>
                        <wps:spPr>
                          <a:xfrm>
                            <a:off x="3140012" y="455112"/>
                            <a:ext cx="906806" cy="894042"/>
                          </a:xfrm>
                          <a:custGeom>
                            <a:avLst/>
                            <a:gdLst/>
                            <a:ahLst/>
                            <a:cxnLst/>
                            <a:rect l="0" t="0" r="0" b="0"/>
                            <a:pathLst>
                              <a:path w="906806" h="894042">
                                <a:moveTo>
                                  <a:pt x="330327" y="0"/>
                                </a:moveTo>
                                <a:cubicBezTo>
                                  <a:pt x="405511" y="36550"/>
                                  <a:pt x="474345" y="80213"/>
                                  <a:pt x="536753" y="131001"/>
                                </a:cubicBezTo>
                                <a:cubicBezTo>
                                  <a:pt x="599161" y="181788"/>
                                  <a:pt x="654774" y="237934"/>
                                  <a:pt x="703580" y="299454"/>
                                </a:cubicBezTo>
                                <a:cubicBezTo>
                                  <a:pt x="752373" y="360973"/>
                                  <a:pt x="793839" y="426924"/>
                                  <a:pt x="827977" y="497281"/>
                                </a:cubicBezTo>
                                <a:cubicBezTo>
                                  <a:pt x="862114" y="567639"/>
                                  <a:pt x="888390" y="640347"/>
                                  <a:pt x="906806" y="715391"/>
                                </a:cubicBezTo>
                                <a:lnTo>
                                  <a:pt x="906780" y="715404"/>
                                </a:lnTo>
                                <a:cubicBezTo>
                                  <a:pt x="906780" y="715391"/>
                                  <a:pt x="906780" y="715391"/>
                                  <a:pt x="906767" y="715378"/>
                                </a:cubicBezTo>
                                <a:lnTo>
                                  <a:pt x="172669" y="894042"/>
                                </a:lnTo>
                                <a:cubicBezTo>
                                  <a:pt x="170281" y="884212"/>
                                  <a:pt x="167437" y="874458"/>
                                  <a:pt x="164109" y="864819"/>
                                </a:cubicBezTo>
                                <a:cubicBezTo>
                                  <a:pt x="150470" y="825436"/>
                                  <a:pt x="129692" y="789572"/>
                                  <a:pt x="101727" y="757212"/>
                                </a:cubicBezTo>
                                <a:cubicBezTo>
                                  <a:pt x="73761" y="724865"/>
                                  <a:pt x="39865" y="699008"/>
                                  <a:pt x="0" y="679628"/>
                                </a:cubicBezTo>
                                <a:lnTo>
                                  <a:pt x="330327" y="0"/>
                                </a:lnTo>
                                <a:close/>
                              </a:path>
                            </a:pathLst>
                          </a:custGeom>
                          <a:ln w="0" cap="rnd">
                            <a:round/>
                          </a:ln>
                        </wps:spPr>
                        <wps:style>
                          <a:lnRef idx="0">
                            <a:srgbClr val="000000">
                              <a:alpha val="0"/>
                            </a:srgbClr>
                          </a:lnRef>
                          <a:fillRef idx="1">
                            <a:srgbClr val="394C8B"/>
                          </a:fillRef>
                          <a:effectRef idx="0">
                            <a:scrgbClr r="0" g="0" b="0"/>
                          </a:effectRef>
                          <a:fontRef idx="none"/>
                        </wps:style>
                        <wps:bodyPr/>
                      </wps:wsp>
                      <wps:wsp>
                        <wps:cNvPr id="2902" name="Shape 2902"/>
                        <wps:cNvSpPr/>
                        <wps:spPr>
                          <a:xfrm>
                            <a:off x="2989364" y="1234007"/>
                            <a:ext cx="1065174" cy="1332929"/>
                          </a:xfrm>
                          <a:custGeom>
                            <a:avLst/>
                            <a:gdLst/>
                            <a:ahLst/>
                            <a:cxnLst/>
                            <a:rect l="0" t="0" r="0" b="0"/>
                            <a:pathLst>
                              <a:path w="1065174" h="1332929">
                                <a:moveTo>
                                  <a:pt x="1032027" y="0"/>
                                </a:moveTo>
                                <a:cubicBezTo>
                                  <a:pt x="1055192" y="96393"/>
                                  <a:pt x="1065174" y="192253"/>
                                  <a:pt x="1061961" y="287579"/>
                                </a:cubicBezTo>
                                <a:cubicBezTo>
                                  <a:pt x="1058761" y="382931"/>
                                  <a:pt x="1043953" y="475006"/>
                                  <a:pt x="1017575" y="563855"/>
                                </a:cubicBezTo>
                                <a:cubicBezTo>
                                  <a:pt x="991197" y="652691"/>
                                  <a:pt x="953859" y="736778"/>
                                  <a:pt x="905497" y="816051"/>
                                </a:cubicBezTo>
                                <a:cubicBezTo>
                                  <a:pt x="857186" y="895350"/>
                                  <a:pt x="799744" y="967131"/>
                                  <a:pt x="733209" y="1031405"/>
                                </a:cubicBezTo>
                                <a:cubicBezTo>
                                  <a:pt x="666686" y="1095693"/>
                                  <a:pt x="591769" y="1151281"/>
                                  <a:pt x="508495" y="1198182"/>
                                </a:cubicBezTo>
                                <a:cubicBezTo>
                                  <a:pt x="425196" y="1245083"/>
                                  <a:pt x="335369" y="1280122"/>
                                  <a:pt x="238963" y="1303274"/>
                                </a:cubicBezTo>
                                <a:cubicBezTo>
                                  <a:pt x="204584" y="1311783"/>
                                  <a:pt x="170815" y="1318463"/>
                                  <a:pt x="137630" y="1323340"/>
                                </a:cubicBezTo>
                                <a:cubicBezTo>
                                  <a:pt x="104457" y="1328230"/>
                                  <a:pt x="70980" y="1331417"/>
                                  <a:pt x="37198" y="1332929"/>
                                </a:cubicBezTo>
                                <a:lnTo>
                                  <a:pt x="37185" y="1332611"/>
                                </a:lnTo>
                                <a:cubicBezTo>
                                  <a:pt x="37528" y="1332599"/>
                                  <a:pt x="37859" y="1332599"/>
                                  <a:pt x="38202" y="1332573"/>
                                </a:cubicBezTo>
                                <a:lnTo>
                                  <a:pt x="0" y="575323"/>
                                </a:lnTo>
                                <a:cubicBezTo>
                                  <a:pt x="31178" y="573901"/>
                                  <a:pt x="61392" y="568211"/>
                                  <a:pt x="90665" y="558229"/>
                                </a:cubicBezTo>
                                <a:cubicBezTo>
                                  <a:pt x="129934" y="544830"/>
                                  <a:pt x="165646" y="524396"/>
                                  <a:pt x="197789" y="496862"/>
                                </a:cubicBezTo>
                                <a:cubicBezTo>
                                  <a:pt x="229921" y="469367"/>
                                  <a:pt x="255575" y="435890"/>
                                  <a:pt x="274726" y="396469"/>
                                </a:cubicBezTo>
                                <a:cubicBezTo>
                                  <a:pt x="294106" y="356604"/>
                                  <a:pt x="304787" y="315303"/>
                                  <a:pt x="306794" y="272593"/>
                                </a:cubicBezTo>
                                <a:cubicBezTo>
                                  <a:pt x="308305" y="240335"/>
                                  <a:pt x="305321" y="209042"/>
                                  <a:pt x="297917" y="178677"/>
                                </a:cubicBezTo>
                                <a:lnTo>
                                  <a:pt x="1032027" y="0"/>
                                </a:lnTo>
                                <a:close/>
                              </a:path>
                            </a:pathLst>
                          </a:custGeom>
                          <a:ln w="0" cap="rnd">
                            <a:round/>
                          </a:ln>
                        </wps:spPr>
                        <wps:style>
                          <a:lnRef idx="0">
                            <a:srgbClr val="000000">
                              <a:alpha val="0"/>
                            </a:srgbClr>
                          </a:lnRef>
                          <a:fillRef idx="1">
                            <a:srgbClr val="8181B2"/>
                          </a:fillRef>
                          <a:effectRef idx="0">
                            <a:scrgbClr r="0" g="0" b="0"/>
                          </a:effectRef>
                          <a:fontRef idx="none"/>
                        </wps:style>
                        <wps:bodyPr/>
                      </wps:wsp>
                      <wps:wsp>
                        <wps:cNvPr id="2903" name="Shape 2903"/>
                        <wps:cNvSpPr/>
                        <wps:spPr>
                          <a:xfrm>
                            <a:off x="1827289" y="384035"/>
                            <a:ext cx="1553108" cy="2158803"/>
                          </a:xfrm>
                          <a:custGeom>
                            <a:avLst/>
                            <a:gdLst/>
                            <a:ahLst/>
                            <a:cxnLst/>
                            <a:rect l="0" t="0" r="0" b="0"/>
                            <a:pathLst>
                              <a:path w="1553108" h="2158803">
                                <a:moveTo>
                                  <a:pt x="1028433" y="4902"/>
                                </a:moveTo>
                                <a:cubicBezTo>
                                  <a:pt x="1123213" y="0"/>
                                  <a:pt x="1214552" y="6858"/>
                                  <a:pt x="1302398" y="25476"/>
                                </a:cubicBezTo>
                                <a:cubicBezTo>
                                  <a:pt x="1390256" y="44094"/>
                                  <a:pt x="1473835" y="72656"/>
                                  <a:pt x="1553108" y="111201"/>
                                </a:cubicBezTo>
                                <a:lnTo>
                                  <a:pt x="1223785" y="788784"/>
                                </a:lnTo>
                                <a:cubicBezTo>
                                  <a:pt x="1184377" y="769632"/>
                                  <a:pt x="1143533" y="759180"/>
                                  <a:pt x="1101268" y="757389"/>
                                </a:cubicBezTo>
                                <a:cubicBezTo>
                                  <a:pt x="1059002" y="755611"/>
                                  <a:pt x="1018299" y="761581"/>
                                  <a:pt x="979132" y="775309"/>
                                </a:cubicBezTo>
                                <a:cubicBezTo>
                                  <a:pt x="939978" y="789063"/>
                                  <a:pt x="904215" y="809904"/>
                                  <a:pt x="871855" y="837857"/>
                                </a:cubicBezTo>
                                <a:cubicBezTo>
                                  <a:pt x="839508" y="865822"/>
                                  <a:pt x="813626" y="899744"/>
                                  <a:pt x="794258" y="939609"/>
                                </a:cubicBezTo>
                                <a:cubicBezTo>
                                  <a:pt x="775094" y="979030"/>
                                  <a:pt x="764629" y="1019873"/>
                                  <a:pt x="762851" y="1062139"/>
                                </a:cubicBezTo>
                                <a:cubicBezTo>
                                  <a:pt x="761073" y="1104417"/>
                                  <a:pt x="766940" y="1145070"/>
                                  <a:pt x="780440" y="1184122"/>
                                </a:cubicBezTo>
                                <a:cubicBezTo>
                                  <a:pt x="793953" y="1223175"/>
                                  <a:pt x="814464" y="1258773"/>
                                  <a:pt x="841972" y="1290891"/>
                                </a:cubicBezTo>
                                <a:cubicBezTo>
                                  <a:pt x="869480" y="1323035"/>
                                  <a:pt x="902945" y="1348689"/>
                                  <a:pt x="942365" y="1367827"/>
                                </a:cubicBezTo>
                                <a:cubicBezTo>
                                  <a:pt x="982231" y="1387221"/>
                                  <a:pt x="1023531" y="1397914"/>
                                  <a:pt x="1066254" y="1399895"/>
                                </a:cubicBezTo>
                                <a:cubicBezTo>
                                  <a:pt x="1077036" y="1400403"/>
                                  <a:pt x="1087704" y="1400403"/>
                                  <a:pt x="1098271" y="1399933"/>
                                </a:cubicBezTo>
                                <a:lnTo>
                                  <a:pt x="1135761" y="2157184"/>
                                </a:lnTo>
                                <a:cubicBezTo>
                                  <a:pt x="1111028" y="2158396"/>
                                  <a:pt x="1086494" y="2158803"/>
                                  <a:pt x="1062160" y="2158402"/>
                                </a:cubicBezTo>
                                <a:cubicBezTo>
                                  <a:pt x="989157" y="2157201"/>
                                  <a:pt x="917953" y="2148738"/>
                                  <a:pt x="848563" y="2133002"/>
                                </a:cubicBezTo>
                                <a:cubicBezTo>
                                  <a:pt x="755739" y="2111972"/>
                                  <a:pt x="668185" y="2080056"/>
                                  <a:pt x="585915" y="2037270"/>
                                </a:cubicBezTo>
                                <a:cubicBezTo>
                                  <a:pt x="503657" y="1994497"/>
                                  <a:pt x="428092" y="1941931"/>
                                  <a:pt x="359232" y="1879638"/>
                                </a:cubicBezTo>
                                <a:cubicBezTo>
                                  <a:pt x="290373" y="1817332"/>
                                  <a:pt x="230505" y="1747482"/>
                                  <a:pt x="179616" y="1670100"/>
                                </a:cubicBezTo>
                                <a:cubicBezTo>
                                  <a:pt x="128727" y="1592707"/>
                                  <a:pt x="88125" y="1508848"/>
                                  <a:pt x="57823" y="1418501"/>
                                </a:cubicBezTo>
                                <a:cubicBezTo>
                                  <a:pt x="27521" y="1328153"/>
                                  <a:pt x="9893" y="1233347"/>
                                  <a:pt x="4940" y="1134033"/>
                                </a:cubicBezTo>
                                <a:cubicBezTo>
                                  <a:pt x="0" y="1034732"/>
                                  <a:pt x="8039" y="938657"/>
                                  <a:pt x="29083" y="845807"/>
                                </a:cubicBezTo>
                                <a:cubicBezTo>
                                  <a:pt x="50114" y="752983"/>
                                  <a:pt x="82080" y="665607"/>
                                  <a:pt x="124981" y="583666"/>
                                </a:cubicBezTo>
                                <a:cubicBezTo>
                                  <a:pt x="167881" y="501738"/>
                                  <a:pt x="220434" y="426465"/>
                                  <a:pt x="282639" y="357835"/>
                                </a:cubicBezTo>
                                <a:cubicBezTo>
                                  <a:pt x="344843" y="289216"/>
                                  <a:pt x="414681" y="229615"/>
                                  <a:pt x="492189" y="179057"/>
                                </a:cubicBezTo>
                                <a:cubicBezTo>
                                  <a:pt x="569684" y="128511"/>
                                  <a:pt x="653605" y="88087"/>
                                  <a:pt x="743953" y="57772"/>
                                </a:cubicBezTo>
                                <a:cubicBezTo>
                                  <a:pt x="834301" y="27470"/>
                                  <a:pt x="929132" y="9842"/>
                                  <a:pt x="1028433" y="4902"/>
                                </a:cubicBezTo>
                                <a:close/>
                              </a:path>
                            </a:pathLst>
                          </a:custGeom>
                          <a:ln w="0" cap="rnd">
                            <a:round/>
                          </a:ln>
                        </wps:spPr>
                        <wps:style>
                          <a:lnRef idx="0">
                            <a:srgbClr val="000000">
                              <a:alpha val="0"/>
                            </a:srgbClr>
                          </a:lnRef>
                          <a:fillRef idx="1">
                            <a:srgbClr val="B1ADCF"/>
                          </a:fillRef>
                          <a:effectRef idx="0">
                            <a:scrgbClr r="0" g="0" b="0"/>
                          </a:effectRef>
                          <a:fontRef idx="none"/>
                        </wps:style>
                        <wps:bodyPr/>
                      </wps:wsp>
                      <wps:wsp>
                        <wps:cNvPr id="2904" name="Shape 2904"/>
                        <wps:cNvSpPr/>
                        <wps:spPr>
                          <a:xfrm>
                            <a:off x="0" y="0"/>
                            <a:ext cx="6254776" cy="2994520"/>
                          </a:xfrm>
                          <a:custGeom>
                            <a:avLst/>
                            <a:gdLst/>
                            <a:ahLst/>
                            <a:cxnLst/>
                            <a:rect l="0" t="0" r="0" b="0"/>
                            <a:pathLst>
                              <a:path w="6254776" h="2994520">
                                <a:moveTo>
                                  <a:pt x="0" y="2994520"/>
                                </a:moveTo>
                                <a:lnTo>
                                  <a:pt x="6254776" y="2994520"/>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47845" o:spid="_x0000_s1118" style="width:492.5pt;height:235.8pt;mso-position-horizontal-relative:char;mso-position-vertical-relative:line" coordsize="62547,2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">
                <v:shape id="Shape 2889" o:spid="_x0000_s1119" style="position:absolute;left:15883;top:6242;width:5687;height:3773;visibility:visible;mso-wrap-style:square;v-text-anchor:top" coordsize="568731,377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HJ1cUA&#10;AADdAAAADwAAAGRycy9kb3ducmV2LnhtbESPQUvDQBSE74L/YXmCF7Ebe9BN7LaIKHgQMW3p+ZF9&#10;TUKzb8Pus4n/3hUEj8PMfMOsNrMf1Jli6gNbuFsUoIib4HpuLex3r7cGVBJkh0NgsvBNCTbry4sV&#10;Vi5MXNN5K63KEE4VWuhExkrr1HTkMS3CSJy9Y4geJcvYahdxynA/6GVR3GuPPeeFDkd67qg5bb+8&#10;hVDv+eZQfpYfhxcjDzgZqeO7tddX89MjKKFZ/sN/7TdnYWlMCb9v8hP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0cnVxQAAAN0AAAAPAAAAAAAAAAAAAAAAAJgCAABkcnMv&#10;ZG93bnJldi54bWxQSwUGAAAAAAQABAD1AAAAigMAAAAA&#10;" path="m,l568731,377279e" filled="f" strokecolor="#1a1915" strokeweight="1pt">
                  <v:stroke endcap="round"/>
                  <v:path arrowok="t" textboxrect="0,0,568731,377279"/>
                </v:shape>
                <v:shape id="Shape 2890" o:spid="_x0000_s1120" style="position:absolute;left:36016;top:19591;width:9652;height:0;visibility:visible;mso-wrap-style:square;v-text-anchor:top" coordsize="965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vwFMMA&#10;AADdAAAADwAAAGRycy9kb3ducmV2LnhtbERPzWqDQBC+F/oOyxRyKXGth6LGTUgLpblYEtsHGNyJ&#10;StxZcbdm8/bZQ6HHj++/2gUzioVmN1hW8JKkIIhbqwfuFPx8f6xzEM4jaxwtk4IbOdhtHx8qLLW9&#10;8omWxncihrArUUHv/VRK6dqeDLrETsSRO9vZoI9w7qSe8RrDzSizNH2VBgeODT1O9N5Te2l+jYK3&#10;bvmSprF17UKRFfvnY/gcjkqtnsJ+A8JT8P/iP/dBK8jyIu6Pb+IT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vwFMMAAADdAAAADwAAAAAAAAAAAAAAAACYAgAAZHJzL2Rv&#10;d25yZXYueG1sUEsFBgAAAAAEAAQA9QAAAIgDAAAAAA==&#10;" path="m965200,l,e" filled="f" strokecolor="#1a1915" strokeweight="1pt">
                  <v:stroke endcap="round"/>
                  <v:path arrowok="t" textboxrect="0,0,965200,0"/>
                </v:shape>
                <v:shape id="Shape 2891" o:spid="_x0000_s1121" style="position:absolute;left:36016;top:7595;width:9652;height:889;visibility:visible;mso-wrap-style:square;v-text-anchor:top" coordsize="9652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jY8YA&#10;AADdAAAADwAAAGRycy9kb3ducmV2LnhtbESP3WoCMRSE7wt9h3AK3tWsi4hujVJq/YGioNb7w+a4&#10;u3ZzsiRR17c3QsHLYWa+YcbT1tTiQs5XlhX0ugkI4tzqigsFv/v5+xCED8gaa8uk4EYeppPXlzFm&#10;2l55S5ddKESEsM9QQRlCk0np85IM+q5tiKN3tM5giNIVUju8RripZZokA2mw4rhQYkNfJeV/u7NR&#10;sJh9b2aH9Edu3Gm+PK8Hx30/SKU6b+3nB4hAbXiG/9srrSAdjnrweBOfgJ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ljY8YAAADdAAAADwAAAAAAAAAAAAAAAACYAgAAZHJz&#10;L2Rvd25yZXYueG1sUEsFBgAAAAAEAAQA9QAAAIsDAAAAAA==&#10;" path="m965200,l,88900e" filled="f" strokecolor="#1a1915" strokeweight="1pt">
                  <v:stroke endcap="round"/>
                  <v:path arrowok="t" textboxrect="0,0,965200,88900"/>
                </v:shape>
                <v:rect id="Rectangle 2892" o:spid="_x0000_s1122" style="position:absolute;left:50574;top:17459;width:45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gwMUA&#10;AADdAAAADwAAAGRycy9kb3ducmV2LnhtbESPQWvCQBSE7wX/w/IEb3VjDpJEVxFt0aPVgnp7ZJ9J&#10;MPs2ZFcT/fXdQqHHYWa+YebL3tTiQa2rLCuYjCMQxLnVFRcKvo+f7wkI55E11pZJwZMcLBeDtzlm&#10;2nb8RY+DL0SAsMtQQel9k0np8pIMurFtiIN3ta1BH2RbSN1iF+CmlnEUTaXBisNCiQ2tS8pvh7tR&#10;sE2a1XlnX11Rf1y2p/0p3RxTr9Ro2K9mIDz1/j/8195pBXGSxv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DAxQAAAN0AAAAPAAAAAAAAAAAAAAAAAJgCAABkcnMv&#10;ZG93bnJldi54bWxQSwUGAAAAAAQABAD1AAAAigMAAAAA&#10;" filled="f" stroked="f">
                  <v:textbox inset="0,0,0,0">
                    <w:txbxContent>
                      <w:p w:rsidR="00F344AC" w:rsidRDefault="00F344AC">
                        <w:pPr>
                          <w:spacing w:after="160" w:line="259" w:lineRule="auto"/>
                          <w:ind w:left="0" w:firstLine="0"/>
                        </w:pPr>
                        <w:r>
                          <w:rPr>
                            <w:b/>
                            <w:color w:val="1A1915"/>
                            <w:sz w:val="18"/>
                          </w:rPr>
                          <w:t>ALICE</w:t>
                        </w:r>
                      </w:p>
                    </w:txbxContent>
                  </v:textbox>
                </v:rect>
                <v:rect id="Rectangle 347531" o:spid="_x0000_s1123" style="position:absolute;left:46316;top:18831;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Q18kA&#10;AADfAAAADwAAAGRycy9kb3ducmV2LnhtbESPQWvCQBSE70L/w/IK3nRjY1tNXUXUoseqBfX2yL4m&#10;odm3IbsmaX+9Wyh4HGbmG2a26EwpGqpdYVnBaBiBIE6tLjhT8Hl8H0xAOI+ssbRMCn7IwWL+0Jth&#10;om3Le2oOPhMBwi5BBbn3VSKlS3My6Ia2Ig7el60N+iDrTOoa2wA3pXyKohdpsOCwkGNFq5zS78PV&#10;KNhOquV5Z3/brNxctqeP03R9nHql+o/d8g2Ep87fw//tnVYQj1+f4xH8/Qlf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SjQ18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1</w:t>
                        </w:r>
                      </w:p>
                    </w:txbxContent>
                  </v:textbox>
                </v:rect>
                <v:rect id="Rectangle 347532" o:spid="_x0000_s1124" style="position:absolute;left:46952;top:18831;width:150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OoMkA&#10;AADfAAAADwAAAGRycy9kb3ducmV2LnhtbESPQWvCQBSE74X+h+UJ3upGo61GVxG16LHVgu3tkX0m&#10;odm3IbsmaX+9WxB6HGbmG2ax6kwpGqpdYVnBcBCBIE6tLjhT8HF6fZqCcB5ZY2mZFPyQg9Xy8WGB&#10;ibYtv1Nz9JkIEHYJKsi9rxIpXZqTQTewFXHwLrY26IOsM6lrbAPclHIURc/SYMFhIceKNjml38er&#10;UbCfVuvPg/1ts3L3tT+/nWfb08wr1e916zkIT53/D9/bB60gHr9M4h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fpOoM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,216,446 Households</w:t>
                        </w:r>
                      </w:p>
                    </w:txbxContent>
                  </v:textbox>
                </v:rect>
                <v:rect id="Rectangle 347536" o:spid="_x0000_s1125" style="position:absolute;left:51144;top:2020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FIo8gA&#10;AADfAAAADwAAAGRycy9kb3ducmV2LnhtbESPQWvCQBSE74L/YXmF3nRTtVZTVxGr6LFqQb09sq9J&#10;MPs2ZFcT++tdoeBxmJlvmMmsMYW4UuVyywreuhEI4sTqnFMFP/tVZwTCeWSNhWVScCMHs2m7NcFY&#10;25q3dN35VAQIuxgVZN6XsZQuycig69qSOHi/tjLog6xSqSusA9wUshdFQ2kw57CQYUmLjJLz7mIU&#10;rEfl/Lixf3VaLE/rw/dh/LUfe6VeX5r5JwhPjX+G/9sbraA/+HjvD+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wUijyAAAAN8AAAAPAAAAAAAAAAAAAAAAAJgCAABk&#10;cnMvZG93bnJldi54bWxQSwUGAAAAAAQABAD1AAAAjQMAAAAA&#10;" filled="f" stroked="f">
                  <v:textbox inset="0,0,0,0">
                    <w:txbxContent>
                      <w:p w:rsidR="00F344AC" w:rsidRDefault="00F344AC">
                        <w:pPr>
                          <w:spacing w:after="160" w:line="259" w:lineRule="auto"/>
                          <w:ind w:left="0" w:firstLine="0"/>
                        </w:pPr>
                        <w:r>
                          <w:rPr>
                            <w:b/>
                            <w:color w:val="1A1915"/>
                            <w:sz w:val="18"/>
                          </w:rPr>
                          <w:t>24</w:t>
                        </w:r>
                      </w:p>
                    </w:txbxContent>
                  </v:textbox>
                </v:rect>
                <v:rect id="Rectangle 347537" o:spid="_x0000_s1126" style="position:absolute;left:52415;top:2020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3tOMkA&#10;AADfAAAADwAAAGRycy9kb3ducmV2LnhtbESPQWvCQBSE74L/YXlCb7qpsVWjq0hr0WOrBevtkX1N&#10;gtm3IbtNUn+9KxR6HGbmG2a57kwpGqpdYVnB4ygCQZxaXXCm4PP4NpyBcB5ZY2mZFPySg/Wq31ti&#10;om3LH9QcfCYChF2CCnLvq0RKl+Zk0I1sRRy8b1sb9EHWmdQ1tgFuSjmOomdpsOCwkGNFLzmll8OP&#10;UbCbVZuvvb22Wbk9707vp/nrce6Vehh0mwUIT53/D/+191pBPJk+xVO4/wlfQK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Y3tOM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w:t>
                        </w:r>
                      </w:p>
                    </w:txbxContent>
                  </v:textbox>
                </v:rect>
                <v:rect id="Rectangle 2895" o:spid="_x0000_s1127" style="position:absolute;left:49715;top:5409;width:55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4tMYA&#10;AADdAAAADwAAAGRycy9kb3ducmV2LnhtbESPT2vCQBTE74LfYXlCb7pRs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K4tMYAAADdAAAADwAAAAAAAAAAAAAAAACYAgAAZHJz&#10;L2Rvd25yZXYueG1sUEsFBgAAAAAEAAQA9QAAAIsDAAAAAA==&#10;" filled="f" stroked="f">
                  <v:textbox inset="0,0,0,0">
                    <w:txbxContent>
                      <w:p w:rsidR="00F344AC" w:rsidRDefault="00F344AC">
                        <w:pPr>
                          <w:spacing w:after="160" w:line="259" w:lineRule="auto"/>
                          <w:ind w:left="0" w:firstLine="0"/>
                        </w:pPr>
                        <w:r>
                          <w:rPr>
                            <w:b/>
                            <w:color w:val="1A1915"/>
                            <w:sz w:val="18"/>
                          </w:rPr>
                          <w:t>Poverty</w:t>
                        </w:r>
                      </w:p>
                    </w:txbxContent>
                  </v:textbox>
                </v:rect>
                <v:rect id="Rectangle 347526" o:spid="_x0000_s1128" style="position:absolute;left:46317;top:6781;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jefsgA&#10;AADfAAAADwAAAGRycy9kb3ducmV2LnhtbESPQWvCQBSE74L/YXmF3nRTtVZTVxGr6LFqQb09sq9J&#10;MPs2ZFcT++tdoeBxmJlvmMmsMYW4UuVyywreuhEI4sTqnFMFP/tVZwTCeWSNhWVScCMHs2m7NcFY&#10;25q3dN35VAQIuxgVZN6XsZQuycig69qSOHi/tjLog6xSqSusA9wUshdFQ2kw57CQYUmLjJLz7mIU&#10;rEfl/Lixf3VaLE/rw/dh/LUfe6VeX5r5JwhPjX+G/9sbraA/+HjvDe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GN5+yAAAAN8AAAAPAAAAAAAAAAAAAAAAAJgCAABk&#10;cnMvZG93bnJldi54bWxQSwUGAAAAAAQABAD1AAAAjQMAAAAA&#10;" filled="f" stroked="f">
                  <v:textbox inset="0,0,0,0">
                    <w:txbxContent>
                      <w:p w:rsidR="00F344AC" w:rsidRDefault="00F344AC">
                        <w:pPr>
                          <w:spacing w:after="160" w:line="259" w:lineRule="auto"/>
                          <w:ind w:left="0" w:firstLine="0"/>
                        </w:pPr>
                        <w:r>
                          <w:rPr>
                            <w:b/>
                            <w:color w:val="1A1915"/>
                            <w:sz w:val="18"/>
                          </w:rPr>
                          <w:t>640,339</w:t>
                        </w:r>
                      </w:p>
                    </w:txbxContent>
                  </v:textbox>
                </v:rect>
                <v:rect id="Rectangle 347527" o:spid="_x0000_s1129" style="position:absolute;left:50448;top:6781;width:91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75ckA&#10;AADfAAAADwAAAGRycy9kb3ducmV2LnhtbESPT2vCQBTE70K/w/IKvelG67+kriLVokerhbS3R/aZ&#10;hGbfhuxq0n56tyD0OMzMb5jFqjOVuFLjSssKhoMIBHFmdcm5go/TW38OwnlkjZVlUvBDDlbLh94C&#10;E21bfqfr0eciQNglqKDwvk6kdFlBBt3A1sTBO9vGoA+yyaVusA1wU8lRFE2lwZLDQoE1vRaUfR8v&#10;RsFuXq8/9/a3zavt1y49pPHmFHulnh679QsIT53/D9/be63geTybjGbw9yd8Ab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FR75c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 xml:space="preserve"> Households</w:t>
                        </w:r>
                      </w:p>
                    </w:txbxContent>
                  </v:textbox>
                </v:rect>
                <v:rect id="Rectangle 347529" o:spid="_x0000_s1130" style="position:absolute;left:50669;top:815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KDMkA&#10;AADfAAAADwAAAGRycy9kb3ducmV2LnhtbESPQWvCQBSE74L/YXlCb7qp1dakriLVokcbC7a3R/Y1&#10;Cc2+DdnVpP56VxB6HGbmG2a+7EwlztS40rKCx1EEgjizuuRcwefhfTgD4TyyxsoyKfgjB8tFvzfH&#10;RNuWP+ic+lwECLsEFRTe14mULivIoBvZmjh4P7Yx6INscqkbbAPcVHIcRc/SYMlhocCa3grKftOT&#10;UbCd1auvnb20ebX53h73x3h9iL1SD4Nu9QrCU+f/w/f2Tit4mrxMxzHc/oQvIB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odKDM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13</w:t>
                        </w:r>
                      </w:p>
                    </w:txbxContent>
                  </v:textbox>
                </v:rect>
                <v:rect id="Rectangle 347530" o:spid="_x0000_s1131" style="position:absolute;left:51940;top:815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1TMcA&#10;AADfAAAADwAAAGRycy9kb3ducmV2LnhtbESPy2rCQBSG94LvMByhO51U2xqjo0gv6LJeILo7ZE6T&#10;YOZMyExN2qd3FoLLn//Gt1h1phJXalxpWcHzKAJBnFldcq7gePgaxiCcR9ZYWSYFf+Rgtez3Fpho&#10;2/KOrnufizDCLkEFhfd1IqXLCjLoRrYmDt6PbQz6IJtc6gbbMG4qOY6iN2mw5PBQYE3vBWWX/a9R&#10;sInr9Wlr/9u8+jxv0u909nGYeaWeBt16DsJT5x/he3urFUxepq+TQBB4Agv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kdUzHAAAA3wAAAA8AAAAAAAAAAAAAAAAAmAIAAGRy&#10;cy9kb3ducmV2LnhtbFBLBQYAAAAABAAEAPUAAACMAwAAAAA=&#10;" filled="f" stroked="f">
                  <v:textbox inset="0,0,0,0">
                    <w:txbxContent>
                      <w:p w:rsidR="00F344AC" w:rsidRDefault="00F344AC">
                        <w:pPr>
                          <w:spacing w:after="160" w:line="259" w:lineRule="auto"/>
                          <w:ind w:left="0" w:firstLine="0"/>
                        </w:pPr>
                        <w:r>
                          <w:rPr>
                            <w:b/>
                            <w:color w:val="1A1915"/>
                            <w:sz w:val="18"/>
                          </w:rPr>
                          <w:t>%</w:t>
                        </w:r>
                      </w:p>
                    </w:txbxContent>
                  </v:textbox>
                </v:rect>
                <v:rect id="Rectangle 2898" o:spid="_x0000_s1132" style="position:absolute;left:2822;top:3743;width:1782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XKs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MXKsMAAADdAAAADwAAAAAAAAAAAAAAAACYAgAAZHJzL2Rv&#10;d25yZXYueG1sUEsFBgAAAAAEAAQA9QAAAIgDAAAAAA==&#10;" filled="f" stroked="f">
                  <v:textbox inset="0,0,0,0">
                    <w:txbxContent>
                      <w:p w:rsidR="00F344AC" w:rsidRDefault="00F344AC">
                        <w:pPr>
                          <w:spacing w:after="160" w:line="259" w:lineRule="auto"/>
                          <w:ind w:left="0" w:firstLine="0"/>
                        </w:pPr>
                        <w:r>
                          <w:rPr>
                            <w:b/>
                            <w:color w:val="1A1915"/>
                            <w:sz w:val="18"/>
                          </w:rPr>
                          <w:t xml:space="preserve">Above ALICE Threshold </w:t>
                        </w:r>
                      </w:p>
                    </w:txbxContent>
                  </v:textbox>
                </v:rect>
                <v:rect id="Rectangle 347521" o:spid="_x0000_s1133" style="position:absolute;left:3550;top:511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GCskA&#10;AADfAAAADwAAAGRycy9kb3ducmV2LnhtbESPT2vCQBTE70K/w/IK3nTjn1ZNXUVaJTm2KtjeHtnX&#10;JDT7NmS3JvrpXaHQ4zAzv2GW685U4kyNKy0rGA0jEMSZ1SXnCo6H3WAOwnlkjZVlUnAhB+vVQ2+J&#10;sbYtf9B573MRIOxiVFB4X8dSuqwgg25oa+LgfdvGoA+yyaVusA1wU8lxFD1LgyWHhQJrei0o+9n/&#10;GgXJvN58pvba5tX2Kzm9nxZvh4VXqv/YbV5AeOr8f/ivnWoFk+nsaTyC+5/wBeTq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PFGCs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3</w:t>
                        </w:r>
                      </w:p>
                    </w:txbxContent>
                  </v:textbox>
                </v:rect>
                <v:rect id="Rectangle 347522" o:spid="_x0000_s1134" style="position:absolute;left:4185;top:5115;width:150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PYfckA&#10;AADfAAAADwAAAGRycy9kb3ducmV2LnhtbESPQWvCQBSE7wX/w/KE3uqmqVqNriLVosc2Fqy3R/Y1&#10;Cc2+DdnVpP76riB4HGbmG2a+7EwlztS40rKC50EEgjizuuRcwdf+/WkCwnlkjZVlUvBHDpaL3sMc&#10;E21b/qRz6nMRIOwSVFB4XydSuqwgg25ga+Lg/djGoA+yyaVusA1wU8k4isbSYMlhocCa3grKftOT&#10;UbCd1Kvvnb20ebU5bg8fh+l6P/VKPfa71QyEp87fw7f2Tit4Gb6O4hiuf8IXkI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CPYfc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,172,434 Households</w:t>
                        </w:r>
                      </w:p>
                    </w:txbxContent>
                  </v:textbox>
                </v:rect>
                <v:rect id="Rectangle 347523" o:spid="_x0000_s1135" style="position:absolute;left:8378;top:6486;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95skA&#10;AADfAAAADwAAAGRycy9kb3ducmV2LnhtbESPQWvCQBSE74X+h+UJ3upGo61GVxG16LHVgu3tkX0m&#10;odm3IbsmaX+9WxB6HGbmG2ax6kwpGqpdYVnBcBCBIE6tLjhT8HF6fZqCcB5ZY2mZFPyQg9Xy8WGB&#10;ibYtv1Nz9JkIEHYJKsi9rxIpXZqTQTewFXHwLrY26IOsM6lrbAPclHIURc/SYMFhIceKNjml38er&#10;UbCfVuvPg/1ts3L3tT+/nWfb08wr1e916zkIT53/D9/bB60gHr9MRj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995s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63</w:t>
                        </w:r>
                      </w:p>
                    </w:txbxContent>
                  </v:textbox>
                </v:rect>
                <v:rect id="Rectangle 347524" o:spid="_x0000_s1136" style="position:absolute;left:9649;top:648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lkskA&#10;AADfAAAADwAAAGRycy9kb3ducmV2LnhtbESPT2vCQBTE74V+h+UJ3upGm/onuorUih6tCra3R/aZ&#10;hGbfhuw2if30bqHQ4zAzv2EWq86UoqHaFZYVDAcRCOLU6oIzBefT9mkKwnlkjaVlUnAjB6vl48MC&#10;E21bfqfm6DMRIOwSVJB7XyVSujQng25gK+LgXW1t0AdZZ1LX2Aa4KeUoisbSYMFhIceKXnNKv47f&#10;RsFuWq0/9vanzcq3z93lcJltTjOvVL/XrecgPHX+P/zX3msFz/HkZRTD75/wBeTy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Iblks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w:t>
                        </w:r>
                      </w:p>
                    </w:txbxContent>
                  </v:textbox>
                </v:rect>
                <v:shape id="Shape 2901" o:spid="_x0000_s1137" style="position:absolute;left:31400;top:4551;width:9068;height:8940;visibility:visible;mso-wrap-style:square;v-text-anchor:top" coordsize="906806,89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zbsQA&#10;AADdAAAADwAAAGRycy9kb3ducmV2LnhtbESPQYvCMBSE78L+h/AW9qapHkSrUdyFogsetO4evD2a&#10;Z1tsXkoStf57Iwgeh5n5hpkvO9OIKzlfW1YwHCQgiAuray4V/B2y/gSED8gaG8uk4E4elouP3hxT&#10;bW+8p2seShEh7FNUUIXQplL6oiKDfmBb4uidrDMYonSl1A5vEW4aOUqSsTRYc1yosKWfiopzfjGR&#10;st654+/2e2+asM7u7l9e2uyk1Ndnt5qBCNSFd/jV3mgFo2kyhO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M27EAAAA3QAAAA8AAAAAAAAAAAAAAAAAmAIAAGRycy9k&#10;b3ducmV2LnhtbFBLBQYAAAAABAAEAPUAAACJAwAAAAA=&#10;" path="m330327,v75184,36550,144018,80213,206426,131001c599161,181788,654774,237934,703580,299454v48793,61519,90259,127470,124397,197827c862114,567639,888390,640347,906806,715391r-26,13c906780,715391,906780,715391,906767,715378l172669,894042v-2388,-9830,-5232,-19584,-8560,-29223c150470,825436,129692,789572,101727,757212,73761,724865,39865,699008,,679628l330327,xe" fillcolor="#394c8b" stroked="f" strokeweight="0">
                  <v:stroke endcap="round"/>
                  <v:path arrowok="t" textboxrect="0,0,906806,894042"/>
                </v:shape>
                <v:shape id="Shape 2902" o:spid="_x0000_s1138" style="position:absolute;left:29893;top:12340;width:10652;height:13329;visibility:visible;mso-wrap-style:square;v-text-anchor:top" coordsize="1065174,133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4LMMA&#10;AADdAAAADwAAAGRycy9kb3ducmV2LnhtbESPzarCMBSE94LvEI7gTlMLV7QaRRThelf+LVwem2Nb&#10;bE5Kk2p9e3NBcDnMzDfMfNmaUjyodoVlBaNhBII4tbrgTMH5tB1MQDiPrLG0TApe5GC56HbmmGj7&#10;5AM9jj4TAcIuQQW591UipUtzMuiGtiIO3s3WBn2QdSZ1jc8AN6WMo2gsDRYcFnKsaJ1Tej82RsFu&#10;92PHm8tke27uf0bj7bVvroVS/V67moHw1Ppv+NP+1QriaRTD/5vwBO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d4LMMAAADdAAAADwAAAAAAAAAAAAAAAACYAgAAZHJzL2Rv&#10;d25yZXYueG1sUEsFBgAAAAAEAAQA9QAAAIgDAAAAAA==&#10;" path="m1032027,v23165,96393,33147,192253,29934,287579c1058761,382931,1043953,475006,1017575,563855,991197,652691,953859,736778,905497,816051,857186,895350,799744,967131,733209,1031405v-66523,64288,-141440,119876,-224714,166777c425196,1245083,335369,1280122,238963,1303274v-34379,8509,-68148,15189,-101333,20066c104457,1328230,70980,1331417,37198,1332929r-13,-318c37528,1332599,37859,1332599,38202,1332573l,575323v31178,-1422,61392,-7112,90665,-17094c129934,544830,165646,524396,197789,496862v32132,-27495,57786,-60972,76937,-100393c294106,356604,304787,315303,306794,272593v1511,-32258,-1473,-63551,-8877,-93916l1032027,xe" fillcolor="#8181b2" stroked="f" strokeweight="0">
                  <v:stroke endcap="round"/>
                  <v:path arrowok="t" textboxrect="0,0,1065174,1332929"/>
                </v:shape>
                <v:shape id="Shape 2903" o:spid="_x0000_s1139" style="position:absolute;left:18272;top:3840;width:15531;height:21588;visibility:visible;mso-wrap-style:square;v-text-anchor:top" coordsize="1553108,2158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IuesUA&#10;AADdAAAADwAAAGRycy9kb3ducmV2LnhtbESPQUvDQBSE7wX/w/IEL8VujFA0dhskUvTgpakHj4/s&#10;MxvMvheymyb+e1cQehxm5htmVy6+V2caQyds4G6TgSJuxHbcGvg4HW4fQIWIbLEXJgM/FKDcX612&#10;WFiZ+UjnOrYqQTgUaMDFOBRah8aRx7CRgTh5XzJ6jEmOrbYjzgnue51n2VZ77DgtOByoctR815M3&#10;sH5fx08XhlepmnqepoPkLyjG3Fwvz0+gIi3xEv5vv1kD+WN2D39v0hP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i56xQAAAN0AAAAPAAAAAAAAAAAAAAAAAJgCAABkcnMv&#10;ZG93bnJldi54bWxQSwUGAAAAAAQABAD1AAAAigMAAAAA&#10;" path="m1028433,4902c1123213,,1214552,6858,1302398,25476v87858,18618,171437,47180,250710,85725l1223785,788784v-39408,-19152,-80252,-29604,-122517,-31395c1059002,755611,1018299,761581,979132,775309v-39154,13754,-74917,34595,-107277,62548c839508,865822,813626,899744,794258,939609v-19164,39421,-29629,80264,-31407,122530c761073,1104417,766940,1145070,780440,1184122v13513,39053,34024,74651,61532,106769c869480,1323035,902945,1348689,942365,1367827v39866,19394,81166,30087,123889,32068c1077036,1400403,1087704,1400403,1098271,1399933r37490,757251c1111028,2158396,1086494,2158803,1062160,2158402v-73003,-1201,-144207,-9664,-213597,-25400c755739,2111972,668185,2080056,585915,2037270,503657,1994497,428092,1941931,359232,1879638,290373,1817332,230505,1747482,179616,1670100,128727,1592707,88125,1508848,57823,1418501,27521,1328153,9893,1233347,4940,1134033,,1034732,8039,938657,29083,845807,50114,752983,82080,665607,124981,583666,167881,501738,220434,426465,282639,357835,344843,289216,414681,229615,492189,179057,569684,128511,653605,88087,743953,57772,834301,27470,929132,9842,1028433,4902xe" fillcolor="#b1adcf" stroked="f" strokeweight="0">
                  <v:stroke endcap="round"/>
                  <v:path arrowok="t" textboxrect="0,0,1553108,2158803"/>
                </v:shape>
                <v:shape id="Shape 2904" o:spid="_x0000_s1140" style="position:absolute;width:62547;height:29945;visibility:visible;mso-wrap-style:square;v-text-anchor:top" coordsize="6254776,299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FtScQA&#10;AADdAAAADwAAAGRycy9kb3ducmV2LnhtbESPQWsCMRSE74L/ITzBmyYupdXVKFKUFm9aRY+PzXN3&#10;dfOybKJu/70RCj0OM/MNM1u0thJ3anzpWMNoqEAQZ86UnGvY/6wHYxA+IBusHJOGX/KwmHc7M0yN&#10;e/CW7ruQiwhhn6KGIoQ6ldJnBVn0Q1cTR+/sGoshyiaXpsFHhNtKJkq9S4slx4UCa/osKLvublaD&#10;Oh83Ei+JwY/DKXFudTCrr7XW/V67nIII1Ib/8F/722hIJuoNXm/iE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hbUnEAAAA3QAAAA8AAAAAAAAAAAAAAAAAmAIAAGRycy9k&#10;b3ducmV2LnhtbFBLBQYAAAAABAAEAPUAAACJAwAAAAA=&#10;" path="m,2994520r6254776,l6254776,,,,,2994520xe" filled="f" strokecolor="#181717" strokeweight="1pt">
                  <v:stroke miterlimit="1" joinstyle="miter"/>
                  <v:path arrowok="t" textboxrect="0,0,6254776,2994520"/>
                </v:shape>
                <w10:anchorlock/>
              </v:group>
            </w:pict>
          </mc:Fallback>
        </mc:AlternateContent>
      </w:r>
    </w:p>
    <w:p w:rsidR="000E5BEF" w:rsidRDefault="00C51B2A">
      <w:pPr>
        <w:spacing w:after="833" w:line="265" w:lineRule="auto"/>
        <w:ind w:left="-5"/>
      </w:pPr>
      <w:r>
        <w:rPr>
          <w:i/>
          <w:sz w:val="14"/>
        </w:rPr>
        <w:t xml:space="preserve">Sources: American Community Survey, 2017; ALICE Threshold, 2017. For the Methodology Overview, visit our website: </w:t>
      </w:r>
      <w:hyperlink r:id="rId31">
        <w:r>
          <w:rPr>
            <w:i/>
            <w:color w:val="181717"/>
            <w:sz w:val="14"/>
            <w:u w:val="single" w:color="181717"/>
          </w:rPr>
          <w:t>UnitedForALICE.org/methodology.</w:t>
        </w:r>
      </w:hyperlink>
    </w:p>
    <w:p w:rsidR="000E5BEF" w:rsidRDefault="00C51B2A">
      <w:pPr>
        <w:pStyle w:val="Heading3"/>
        <w:ind w:left="-5"/>
      </w:pPr>
      <w:r>
        <w:rPr>
          <w:noProof/>
          <w:color w:val="000000"/>
          <w:sz w:val="22"/>
        </w:rPr>
        <mc:AlternateContent>
          <mc:Choice Requires="wpg">
            <w:drawing>
              <wp:anchor distT="0" distB="0" distL="114300" distR="114300" simplePos="0" relativeHeight="251681792"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47844" name="Group 347844"/>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882" name="Rectangle 2882"/>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83" name="Shape 2883"/>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7844" o:spid="_x0000_s1141" style="position:absolute;left:0;text-align:left;margin-left:572.5pt;margin-top:39.35pt;width:19.05pt;height:715.65pt;z-index:251681792;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">
                <v:rect id="Rectangle 2882" o:spid="_x0000_s114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zzPsYA&#10;AADdAAAADwAAAGRycy9kb3ducmV2LnhtbESPT2vCQBTE7wW/w/IEb3VjEBuiq4gg6UWh2orHZ/bl&#10;D2bfptlV02/fLRQ8DjPzG2ax6k0j7tS52rKCyTgCQZxbXXOp4PO4fU1AOI+ssbFMCn7IwWo5eFlg&#10;qu2DP+h+8KUIEHYpKqi8b1MpXV6RQTe2LXHwCtsZ9EF2pdQdPgLcNDKOopk0WHNYqLClTUX59XAz&#10;Cr4mx9spc/sLn4vvt+nOZ/uizJQaDfv1HISn3j/D/+13rSBOkhj+3o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zzPs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83" o:spid="_x0000_s114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qvsYA&#10;AADdAAAADwAAAGRycy9kb3ducmV2LnhtbESPQUvDQBSE7wX/w/KE3tqNqdSQdlu0UBTxYtT7a/Y1&#10;icm+DdnXNvrrXUHwOMzMN8x6O7pOnWkIjWcDN/MEFHHpbcOVgfe3/SwDFQTZYueZDHxRgO3marLG&#10;3PoLv9K5kEpFCIccDdQifa51KGtyGOa+J47e0Q8OJcqh0nbAS4S7TqdJstQOG44LNfa0q6lsi5Mz&#10;cLx7flg8Ln37cvu5l4/vcXcQKoyZXo/3K1BCo/yH/9pP1kCaZQv4fROf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Hqvs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t>ALICE OVER TIME</w:t>
      </w:r>
    </w:p>
    <w:p w:rsidR="000E5BEF" w:rsidRDefault="00C51B2A">
      <w:pPr>
        <w:ind w:left="10" w:right="299"/>
      </w:pPr>
      <w:r>
        <w:t xml:space="preserve">Pennsylvania is a diverse state, experiencing population growth in the southeast portion yet facing a decline in population in many other parts of the state. The total number of households in Pennsylvania rose from 4,845,417 in 2007 to 4,956,435 in 2010, and then to 5,029,219 in 2017, a 4 percent total increase since 2007. The number of those households earning below the ALICE Threshold grew much faster, increasing by 14 percent from 2007 to 2017 (American Community Survey, 2017; Center for Economic and Community Development, 2017). </w:t>
      </w:r>
    </w:p>
    <w:p w:rsidR="000E5BEF" w:rsidRDefault="00C51B2A">
      <w:pPr>
        <w:ind w:left="10" w:right="55"/>
      </w:pPr>
      <w:r>
        <w:t xml:space="preserve">In 2017, seven years after the end of the Great Recession, many households in Pennsylvania were still struggling to find jobs with high enough wages and enough hours to cover their basic monthly household expenses. </w:t>
      </w:r>
    </w:p>
    <w:p w:rsidR="000E5BEF" w:rsidRDefault="00C51B2A">
      <w:pPr>
        <w:ind w:left="10" w:right="185"/>
      </w:pPr>
      <w:r>
        <w:t>During the Recession, from 2007 to 2010, the number of Pennsylvania households with income below the ALICE Threshold increased even while there was a decrease in the overall population. Households below the ALICE Threshold rose from 34 percent in 2007 to 38 percent in 2010. While the overall economic climate has improved since 2010, ALICE and poverty-level households have not seen improvements in their financial status. The first dip in the percentage of households below the ALICE Threshold occurred between 2016 and 2017, when it decreased from 38 to 37 percent (Figure 2).</w:t>
      </w:r>
    </w:p>
    <w:p w:rsidR="000E5BEF" w:rsidRDefault="00C51B2A">
      <w:pPr>
        <w:numPr>
          <w:ilvl w:val="0"/>
          <w:numId w:val="2"/>
        </w:numPr>
        <w:spacing w:after="32" w:line="259" w:lineRule="auto"/>
        <w:ind w:right="55" w:hanging="180"/>
      </w:pPr>
      <w:r>
        <w:rPr>
          <w:b/>
        </w:rPr>
        <w:t xml:space="preserve">Poverty: </w:t>
      </w:r>
      <w:r>
        <w:t xml:space="preserve">The number of households in poverty — defined through the FPL as those earning at or below </w:t>
      </w:r>
    </w:p>
    <w:p w:rsidR="000E5BEF" w:rsidRDefault="00C51B2A">
      <w:pPr>
        <w:ind w:left="460" w:right="55"/>
      </w:pPr>
      <w:r>
        <w:t>$12,060 for a single adult and $24,600 for a family of four in 2017 — rose from 558,163 households in 2007 to 648,261 in 2010 and then fell slightly to 640,339 in 2017. The share of all households that were in poverty was 12 percent in 2007, rising to 13 percent in 2010 through 2017.</w:t>
      </w:r>
    </w:p>
    <w:p w:rsidR="000E5BEF" w:rsidRDefault="00C51B2A">
      <w:pPr>
        <w:numPr>
          <w:ilvl w:val="0"/>
          <w:numId w:val="2"/>
        </w:numPr>
        <w:spacing w:after="409"/>
        <w:ind w:right="55" w:hanging="180"/>
      </w:pPr>
      <w:r>
        <w:rPr>
          <w:b/>
        </w:rPr>
        <w:lastRenderedPageBreak/>
        <w:t xml:space="preserve">ALICE: </w:t>
      </w:r>
      <w:r>
        <w:t>The number of ALICE households rose from 1.08 million in 2007 to 1.12 million in 2010 to 1.22 million in 2017. As a percentage of total households, the share that were ALICE households increased from 22 percent in 2007 to 25 percent in 2010, where it remained flat until 2017, when it decreased slightly to 24 percent.</w:t>
      </w:r>
    </w:p>
    <w:p w:rsidR="000E5BEF" w:rsidRDefault="00C51B2A">
      <w:pPr>
        <w:spacing w:after="3" w:line="265" w:lineRule="auto"/>
        <w:ind w:left="-5" w:right="39"/>
      </w:pPr>
      <w:r>
        <w:rPr>
          <w:rFonts w:ascii="Calibri" w:eastAsia="Calibri" w:hAnsi="Calibri" w:cs="Calibri"/>
          <w:color w:val="181717"/>
          <w:sz w:val="32"/>
        </w:rPr>
        <w:t xml:space="preserve">Figure 2.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32635" name="Group 33263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957" name="Rectangle 295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58" name="Shape 295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32635" o:spid="_x0000_s1144" style="position:absolute;left:0;text-align:left;margin-left:23.45pt;margin-top:39.35pt;width:15.6pt;height:715.65pt;z-index:25168281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bpRaMjgDAADrBwAADgAAAAAAAAAAAAAAAAAuAgAAZHJzL2Uyb0RvYy54bWxQSwEC&#10;LQAUAAYACAAAACEAY7ZPaOAAAAAJAQAADwAAAAAAAAAAAAAAAACSBQAAZHJzL2Rvd25yZXYueG1s&#10;UEsFBgAAAAAEAAQA8wAAAJ8GAAAAAA==&#10;">
                <v:rect id="Rectangle 2957" o:spid="_x0000_s114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zfMcA&#10;AADdAAAADwAAAGRycy9kb3ducmV2LnhtbESPW2vCQBSE3wv9D8sp9K1ulLZqdBUplPSlgld8PGZP&#10;Lpg9m2bXJP77rlDo4zAz3zDzZW8q0VLjSssKhoMIBHFqdcm5gv3u82UCwnlkjZVlUnAjB8vF48Mc&#10;Y2073lC79bkIEHYxKii8r2MpXVqQQTewNXHwMtsY9EE2udQNdgFuKjmKondpsOSwUGBNHwWll+3V&#10;KDgMd9dj4tZnPmU/49dvn6yzPFHq+alfzUB46v1/+K/9pRWMpm9juL8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Kc3zHAAAA3Q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58" o:spid="_x0000_s114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bFcMA&#10;AADdAAAADwAAAGRycy9kb3ducmV2LnhtbERPTU/CQBC9m/gfNmPiTbYColQWIiQEQrhY9T50h7bS&#10;nW26IxR+PXsw4fjyviezztXqSG2oPBt47iWgiHNvKy4MfH8tn95ABUG2WHsmA2cKMJve300wtf7E&#10;n3TMpFAxhEOKBkqRJtU65CU5DD3fEEdu71uHEmFbaNviKYa7WveTZKQdVhwbSmxoUVJ+yP6cgf3r&#10;Zj5YjfxhO/xdys+lW+yEMmMeH7qPd1BCndzE/+61NdAfv8S58U18Anp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RbFcMAAADdAAAADwAAAAAAAAAAAAAAAACYAgAAZHJzL2Rv&#10;d25yZXYueG1sUEsFBgAAAAAEAAQA9QAAAIgDA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Household Income, Pennsylvania, 2007 to 2017</w:t>
      </w:r>
    </w:p>
    <w:p w:rsidR="000E5BEF" w:rsidRDefault="00C51B2A">
      <w:pPr>
        <w:spacing w:after="265" w:line="259" w:lineRule="auto"/>
        <w:ind w:left="10" w:firstLine="0"/>
      </w:pPr>
      <w:r>
        <w:rPr>
          <w:rFonts w:ascii="Calibri" w:eastAsia="Calibri" w:hAnsi="Calibri" w:cs="Calibri"/>
          <w:noProof/>
          <w:color w:val="000000"/>
          <w:sz w:val="22"/>
        </w:rPr>
        <mc:AlternateContent>
          <mc:Choice Requires="wpg">
            <w:drawing>
              <wp:inline distT="0" distB="0" distL="0" distR="0">
                <wp:extent cx="6254776" cy="3674174"/>
                <wp:effectExtent l="0" t="0" r="0" b="0"/>
                <wp:docPr id="332637" name="Group 332637"/>
                <wp:cNvGraphicFramePr/>
                <a:graphic xmlns:a="http://schemas.openxmlformats.org/drawingml/2006/main">
                  <a:graphicData uri="http://schemas.microsoft.com/office/word/2010/wordprocessingGroup">
                    <wpg:wgp>
                      <wpg:cNvGrpSpPr/>
                      <wpg:grpSpPr>
                        <a:xfrm>
                          <a:off x="0" y="0"/>
                          <a:ext cx="6254776" cy="3674174"/>
                          <a:chOff x="0" y="0"/>
                          <a:chExt cx="6254776" cy="3674174"/>
                        </a:xfrm>
                      </wpg:grpSpPr>
                      <wps:wsp>
                        <wps:cNvPr id="2971" name="Shape 2971"/>
                        <wps:cNvSpPr/>
                        <wps:spPr>
                          <a:xfrm>
                            <a:off x="1090139" y="2629777"/>
                            <a:ext cx="4761603" cy="0"/>
                          </a:xfrm>
                          <a:custGeom>
                            <a:avLst/>
                            <a:gdLst/>
                            <a:ahLst/>
                            <a:cxnLst/>
                            <a:rect l="0" t="0" r="0" b="0"/>
                            <a:pathLst>
                              <a:path w="4761603">
                                <a:moveTo>
                                  <a:pt x="4761603" y="0"/>
                                </a:move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2972" name="Shape 2972"/>
                        <wps:cNvSpPr/>
                        <wps:spPr>
                          <a:xfrm>
                            <a:off x="1090139" y="2150123"/>
                            <a:ext cx="4761603" cy="0"/>
                          </a:xfrm>
                          <a:custGeom>
                            <a:avLst/>
                            <a:gdLst/>
                            <a:ahLst/>
                            <a:cxnLst/>
                            <a:rect l="0" t="0" r="0" b="0"/>
                            <a:pathLst>
                              <a:path w="4761603">
                                <a:moveTo>
                                  <a:pt x="4761603" y="0"/>
                                </a:move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2973" name="Shape 2973"/>
                        <wps:cNvSpPr/>
                        <wps:spPr>
                          <a:xfrm>
                            <a:off x="1090139" y="1669047"/>
                            <a:ext cx="4761603" cy="0"/>
                          </a:xfrm>
                          <a:custGeom>
                            <a:avLst/>
                            <a:gdLst/>
                            <a:ahLst/>
                            <a:cxnLst/>
                            <a:rect l="0" t="0" r="0" b="0"/>
                            <a:pathLst>
                              <a:path w="4761603">
                                <a:moveTo>
                                  <a:pt x="4761603" y="0"/>
                                </a:move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2974" name="Shape 2974"/>
                        <wps:cNvSpPr/>
                        <wps:spPr>
                          <a:xfrm>
                            <a:off x="1090139" y="1189394"/>
                            <a:ext cx="4761603" cy="0"/>
                          </a:xfrm>
                          <a:custGeom>
                            <a:avLst/>
                            <a:gdLst/>
                            <a:ahLst/>
                            <a:cxnLst/>
                            <a:rect l="0" t="0" r="0" b="0"/>
                            <a:pathLst>
                              <a:path w="4761603">
                                <a:moveTo>
                                  <a:pt x="4761603" y="0"/>
                                </a:move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2975" name="Shape 2975"/>
                        <wps:cNvSpPr/>
                        <wps:spPr>
                          <a:xfrm>
                            <a:off x="1090139" y="709740"/>
                            <a:ext cx="4761603" cy="0"/>
                          </a:xfrm>
                          <a:custGeom>
                            <a:avLst/>
                            <a:gdLst/>
                            <a:ahLst/>
                            <a:cxnLst/>
                            <a:rect l="0" t="0" r="0" b="0"/>
                            <a:pathLst>
                              <a:path w="4761603">
                                <a:moveTo>
                                  <a:pt x="4761603" y="0"/>
                                </a:move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2976" name="Shape 2976"/>
                        <wps:cNvSpPr/>
                        <wps:spPr>
                          <a:xfrm>
                            <a:off x="1090139" y="230086"/>
                            <a:ext cx="4761603" cy="0"/>
                          </a:xfrm>
                          <a:custGeom>
                            <a:avLst/>
                            <a:gdLst/>
                            <a:ahLst/>
                            <a:cxnLst/>
                            <a:rect l="0" t="0" r="0" b="0"/>
                            <a:pathLst>
                              <a:path w="4761603">
                                <a:moveTo>
                                  <a:pt x="4761603" y="0"/>
                                </a:move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2977" name="Rectangle 2977"/>
                        <wps:cNvSpPr/>
                        <wps:spPr>
                          <a:xfrm>
                            <a:off x="945900" y="3044038"/>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2978" name="Rectangle 2978"/>
                        <wps:cNvSpPr/>
                        <wps:spPr>
                          <a:xfrm>
                            <a:off x="500930" y="2563864"/>
                            <a:ext cx="676181" cy="210698"/>
                          </a:xfrm>
                          <a:prstGeom prst="rect">
                            <a:avLst/>
                          </a:prstGeom>
                          <a:ln>
                            <a:noFill/>
                          </a:ln>
                        </wps:spPr>
                        <wps:txbx>
                          <w:txbxContent>
                            <w:p w:rsidR="00F344AC" w:rsidRDefault="00F344AC">
                              <w:pPr>
                                <w:spacing w:after="160" w:line="259" w:lineRule="auto"/>
                                <w:ind w:left="0" w:firstLine="0"/>
                              </w:pPr>
                              <w:r>
                                <w:rPr>
                                  <w:b/>
                                  <w:color w:val="181717"/>
                                  <w:sz w:val="18"/>
                                </w:rPr>
                                <w:t>1,000,000</w:t>
                              </w:r>
                            </w:p>
                          </w:txbxContent>
                        </wps:txbx>
                        <wps:bodyPr horzOverflow="overflow" vert="horz" lIns="0" tIns="0" rIns="0" bIns="0" rtlCol="0">
                          <a:noAutofit/>
                        </wps:bodyPr>
                      </wps:wsp>
                      <wps:wsp>
                        <wps:cNvPr id="2979" name="Rectangle 2979"/>
                        <wps:cNvSpPr/>
                        <wps:spPr>
                          <a:xfrm>
                            <a:off x="500930" y="2083918"/>
                            <a:ext cx="676181"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2980" name="Rectangle 2980"/>
                        <wps:cNvSpPr/>
                        <wps:spPr>
                          <a:xfrm>
                            <a:off x="500930" y="1603630"/>
                            <a:ext cx="676181" cy="210698"/>
                          </a:xfrm>
                          <a:prstGeom prst="rect">
                            <a:avLst/>
                          </a:prstGeom>
                          <a:ln>
                            <a:noFill/>
                          </a:ln>
                        </wps:spPr>
                        <wps:txbx>
                          <w:txbxContent>
                            <w:p w:rsidR="00F344AC" w:rsidRDefault="00F344AC">
                              <w:pPr>
                                <w:spacing w:after="160" w:line="259" w:lineRule="auto"/>
                                <w:ind w:left="0" w:firstLine="0"/>
                              </w:pPr>
                              <w:r>
                                <w:rPr>
                                  <w:b/>
                                  <w:color w:val="181717"/>
                                  <w:sz w:val="18"/>
                                </w:rPr>
                                <w:t>3,000,000</w:t>
                              </w:r>
                            </w:p>
                          </w:txbxContent>
                        </wps:txbx>
                        <wps:bodyPr horzOverflow="overflow" vert="horz" lIns="0" tIns="0" rIns="0" bIns="0" rtlCol="0">
                          <a:noAutofit/>
                        </wps:bodyPr>
                      </wps:wsp>
                      <wps:wsp>
                        <wps:cNvPr id="2981" name="Rectangle 2981"/>
                        <wps:cNvSpPr/>
                        <wps:spPr>
                          <a:xfrm>
                            <a:off x="500930" y="1123683"/>
                            <a:ext cx="676181" cy="210698"/>
                          </a:xfrm>
                          <a:prstGeom prst="rect">
                            <a:avLst/>
                          </a:prstGeom>
                          <a:ln>
                            <a:noFill/>
                          </a:ln>
                        </wps:spPr>
                        <wps:txbx>
                          <w:txbxContent>
                            <w:p w:rsidR="00F344AC" w:rsidRDefault="00F344AC">
                              <w:pPr>
                                <w:spacing w:after="160" w:line="259" w:lineRule="auto"/>
                                <w:ind w:left="0" w:firstLine="0"/>
                              </w:pPr>
                              <w:r>
                                <w:rPr>
                                  <w:b/>
                                  <w:color w:val="181717"/>
                                  <w:sz w:val="18"/>
                                </w:rPr>
                                <w:t>4,000,000</w:t>
                              </w:r>
                            </w:p>
                          </w:txbxContent>
                        </wps:txbx>
                        <wps:bodyPr horzOverflow="overflow" vert="horz" lIns="0" tIns="0" rIns="0" bIns="0" rtlCol="0">
                          <a:noAutofit/>
                        </wps:bodyPr>
                      </wps:wsp>
                      <wps:wsp>
                        <wps:cNvPr id="2982" name="Rectangle 2982"/>
                        <wps:cNvSpPr/>
                        <wps:spPr>
                          <a:xfrm>
                            <a:off x="500930" y="643395"/>
                            <a:ext cx="676181" cy="210698"/>
                          </a:xfrm>
                          <a:prstGeom prst="rect">
                            <a:avLst/>
                          </a:prstGeom>
                          <a:ln>
                            <a:noFill/>
                          </a:ln>
                        </wps:spPr>
                        <wps:txbx>
                          <w:txbxContent>
                            <w:p w:rsidR="00F344AC" w:rsidRDefault="00F344AC">
                              <w:pPr>
                                <w:spacing w:after="160" w:line="259" w:lineRule="auto"/>
                                <w:ind w:left="0" w:firstLine="0"/>
                              </w:pPr>
                              <w:r>
                                <w:rPr>
                                  <w:b/>
                                  <w:color w:val="181717"/>
                                  <w:sz w:val="18"/>
                                </w:rPr>
                                <w:t>5,000,000</w:t>
                              </w:r>
                            </w:p>
                          </w:txbxContent>
                        </wps:txbx>
                        <wps:bodyPr horzOverflow="overflow" vert="horz" lIns="0" tIns="0" rIns="0" bIns="0" rtlCol="0">
                          <a:noAutofit/>
                        </wps:bodyPr>
                      </wps:wsp>
                      <wps:wsp>
                        <wps:cNvPr id="2983" name="Rectangle 2983"/>
                        <wps:cNvSpPr/>
                        <wps:spPr>
                          <a:xfrm>
                            <a:off x="500930" y="163449"/>
                            <a:ext cx="676181" cy="210698"/>
                          </a:xfrm>
                          <a:prstGeom prst="rect">
                            <a:avLst/>
                          </a:prstGeom>
                          <a:ln>
                            <a:noFill/>
                          </a:ln>
                        </wps:spPr>
                        <wps:txbx>
                          <w:txbxContent>
                            <w:p w:rsidR="00F344AC" w:rsidRDefault="00F344AC">
                              <w:pPr>
                                <w:spacing w:after="160" w:line="259" w:lineRule="auto"/>
                                <w:ind w:left="0" w:firstLine="0"/>
                              </w:pPr>
                              <w:r>
                                <w:rPr>
                                  <w:b/>
                                  <w:color w:val="181717"/>
                                  <w:sz w:val="18"/>
                                </w:rPr>
                                <w:t>6,000,000</w:t>
                              </w:r>
                            </w:p>
                          </w:txbxContent>
                        </wps:txbx>
                        <wps:bodyPr horzOverflow="overflow" vert="horz" lIns="0" tIns="0" rIns="0" bIns="0" rtlCol="0">
                          <a:noAutofit/>
                        </wps:bodyPr>
                      </wps:wsp>
                      <wps:wsp>
                        <wps:cNvPr id="2984" name="Rectangle 2984"/>
                        <wps:cNvSpPr/>
                        <wps:spPr>
                          <a:xfrm rot="-5399999">
                            <a:off x="-160365" y="1203137"/>
                            <a:ext cx="966672" cy="234109"/>
                          </a:xfrm>
                          <a:prstGeom prst="rect">
                            <a:avLst/>
                          </a:prstGeom>
                          <a:ln>
                            <a:noFill/>
                          </a:ln>
                        </wps:spPr>
                        <wps:txbx>
                          <w:txbxContent>
                            <w:p w:rsidR="00F344AC" w:rsidRDefault="00F344AC">
                              <w:pPr>
                                <w:spacing w:after="160" w:line="259" w:lineRule="auto"/>
                                <w:ind w:left="0" w:firstLine="0"/>
                              </w:pPr>
                              <w:r>
                                <w:rPr>
                                  <w:b/>
                                  <w:color w:val="181717"/>
                                </w:rPr>
                                <w:t>Households</w:t>
                              </w:r>
                            </w:p>
                          </w:txbxContent>
                        </wps:txbx>
                        <wps:bodyPr horzOverflow="overflow" vert="horz" lIns="0" tIns="0" rIns="0" bIns="0" rtlCol="0">
                          <a:noAutofit/>
                        </wps:bodyPr>
                      </wps:wsp>
                      <wps:wsp>
                        <wps:cNvPr id="2985" name="Rectangle 2985"/>
                        <wps:cNvSpPr/>
                        <wps:spPr>
                          <a:xfrm>
                            <a:off x="2958017" y="3399168"/>
                            <a:ext cx="456057" cy="210698"/>
                          </a:xfrm>
                          <a:prstGeom prst="rect">
                            <a:avLst/>
                          </a:prstGeom>
                          <a:ln>
                            <a:noFill/>
                          </a:ln>
                        </wps:spPr>
                        <wps:txbx>
                          <w:txbxContent>
                            <w:p w:rsidR="00F344AC" w:rsidRDefault="00F344AC">
                              <w:pPr>
                                <w:spacing w:after="160" w:line="259" w:lineRule="auto"/>
                                <w:ind w:left="0" w:firstLine="0"/>
                              </w:pPr>
                              <w:r>
                                <w:rPr>
                                  <w:b/>
                                  <w:color w:val="181717"/>
                                  <w:sz w:val="18"/>
                                </w:rPr>
                                <w:t>ALICE</w:t>
                              </w:r>
                            </w:p>
                          </w:txbxContent>
                        </wps:txbx>
                        <wps:bodyPr horzOverflow="overflow" vert="horz" lIns="0" tIns="0" rIns="0" bIns="0" rtlCol="0">
                          <a:noAutofit/>
                        </wps:bodyPr>
                      </wps:wsp>
                      <wps:wsp>
                        <wps:cNvPr id="563009" name="Shape 563009"/>
                        <wps:cNvSpPr/>
                        <wps:spPr>
                          <a:xfrm>
                            <a:off x="2785008" y="3411360"/>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2987" name="Rectangle 2987"/>
                        <wps:cNvSpPr/>
                        <wps:spPr>
                          <a:xfrm>
                            <a:off x="1627477" y="3399168"/>
                            <a:ext cx="557302" cy="210698"/>
                          </a:xfrm>
                          <a:prstGeom prst="rect">
                            <a:avLst/>
                          </a:prstGeom>
                          <a:ln>
                            <a:noFill/>
                          </a:ln>
                        </wps:spPr>
                        <wps:txbx>
                          <w:txbxContent>
                            <w:p w:rsidR="00F344AC" w:rsidRDefault="00F344AC">
                              <w:pPr>
                                <w:spacing w:after="160" w:line="259" w:lineRule="auto"/>
                                <w:ind w:left="0" w:firstLine="0"/>
                              </w:pPr>
                              <w:r>
                                <w:rPr>
                                  <w:b/>
                                  <w:color w:val="181717"/>
                                  <w:sz w:val="18"/>
                                </w:rPr>
                                <w:t>Poverty</w:t>
                              </w:r>
                            </w:p>
                          </w:txbxContent>
                        </wps:txbx>
                        <wps:bodyPr horzOverflow="overflow" vert="horz" lIns="0" tIns="0" rIns="0" bIns="0" rtlCol="0">
                          <a:noAutofit/>
                        </wps:bodyPr>
                      </wps:wsp>
                      <wps:wsp>
                        <wps:cNvPr id="563010" name="Shape 563010"/>
                        <wps:cNvSpPr/>
                        <wps:spPr>
                          <a:xfrm>
                            <a:off x="1459573" y="3411360"/>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2989" name="Rectangle 2989"/>
                        <wps:cNvSpPr/>
                        <wps:spPr>
                          <a:xfrm>
                            <a:off x="4085942" y="3397923"/>
                            <a:ext cx="1737425" cy="210698"/>
                          </a:xfrm>
                          <a:prstGeom prst="rect">
                            <a:avLst/>
                          </a:prstGeom>
                          <a:ln>
                            <a:noFill/>
                          </a:ln>
                        </wps:spPr>
                        <wps:txbx>
                          <w:txbxContent>
                            <w:p w:rsidR="00F344AC" w:rsidRDefault="00F344AC">
                              <w:pPr>
                                <w:spacing w:after="160" w:line="259" w:lineRule="auto"/>
                                <w:ind w:left="0" w:firstLine="0"/>
                              </w:pPr>
                              <w:r>
                                <w:rPr>
                                  <w:b/>
                                  <w:color w:val="181717"/>
                                  <w:sz w:val="18"/>
                                </w:rPr>
                                <w:t>Above ALICE Threshold</w:t>
                              </w:r>
                            </w:p>
                          </w:txbxContent>
                        </wps:txbx>
                        <wps:bodyPr horzOverflow="overflow" vert="horz" lIns="0" tIns="0" rIns="0" bIns="0" rtlCol="0">
                          <a:noAutofit/>
                        </wps:bodyPr>
                      </wps:wsp>
                      <wps:wsp>
                        <wps:cNvPr id="563011" name="Shape 563011"/>
                        <wps:cNvSpPr/>
                        <wps:spPr>
                          <a:xfrm>
                            <a:off x="3936771" y="3412605"/>
                            <a:ext cx="97942" cy="106121"/>
                          </a:xfrm>
                          <a:custGeom>
                            <a:avLst/>
                            <a:gdLst/>
                            <a:ahLst/>
                            <a:cxnLst/>
                            <a:rect l="0" t="0" r="0" b="0"/>
                            <a:pathLst>
                              <a:path w="97942" h="106121">
                                <a:moveTo>
                                  <a:pt x="0" y="0"/>
                                </a:moveTo>
                                <a:lnTo>
                                  <a:pt x="97942" y="0"/>
                                </a:lnTo>
                                <a:lnTo>
                                  <a:pt x="97942" y="106121"/>
                                </a:lnTo>
                                <a:lnTo>
                                  <a:pt x="0" y="106121"/>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2991" name="Shape 2991"/>
                        <wps:cNvSpPr/>
                        <wps:spPr>
                          <a:xfrm>
                            <a:off x="1090139" y="230086"/>
                            <a:ext cx="4761603" cy="2879344"/>
                          </a:xfrm>
                          <a:custGeom>
                            <a:avLst/>
                            <a:gdLst/>
                            <a:ahLst/>
                            <a:cxnLst/>
                            <a:rect l="0" t="0" r="0" b="0"/>
                            <a:pathLst>
                              <a:path w="4761603" h="2879344">
                                <a:moveTo>
                                  <a:pt x="4761603" y="2879344"/>
                                </a:moveTo>
                                <a:lnTo>
                                  <a:pt x="0" y="2879344"/>
                                </a:ln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563012" name="Shape 563012"/>
                        <wps:cNvSpPr/>
                        <wps:spPr>
                          <a:xfrm>
                            <a:off x="1408303" y="2841854"/>
                            <a:ext cx="758952" cy="267576"/>
                          </a:xfrm>
                          <a:custGeom>
                            <a:avLst/>
                            <a:gdLst/>
                            <a:ahLst/>
                            <a:cxnLst/>
                            <a:rect l="0" t="0" r="0" b="0"/>
                            <a:pathLst>
                              <a:path w="758952" h="267576">
                                <a:moveTo>
                                  <a:pt x="0" y="0"/>
                                </a:moveTo>
                                <a:lnTo>
                                  <a:pt x="758952" y="0"/>
                                </a:lnTo>
                                <a:lnTo>
                                  <a:pt x="758952" y="267576"/>
                                </a:lnTo>
                                <a:lnTo>
                                  <a:pt x="0" y="267576"/>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013" name="Shape 563013"/>
                        <wps:cNvSpPr/>
                        <wps:spPr>
                          <a:xfrm>
                            <a:off x="1408303" y="2325180"/>
                            <a:ext cx="758952" cy="516674"/>
                          </a:xfrm>
                          <a:custGeom>
                            <a:avLst/>
                            <a:gdLst/>
                            <a:ahLst/>
                            <a:cxnLst/>
                            <a:rect l="0" t="0" r="0" b="0"/>
                            <a:pathLst>
                              <a:path w="758952" h="516674">
                                <a:moveTo>
                                  <a:pt x="0" y="0"/>
                                </a:moveTo>
                                <a:lnTo>
                                  <a:pt x="758952" y="0"/>
                                </a:lnTo>
                                <a:lnTo>
                                  <a:pt x="758952" y="516674"/>
                                </a:lnTo>
                                <a:lnTo>
                                  <a:pt x="0" y="516674"/>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014" name="Shape 563014"/>
                        <wps:cNvSpPr/>
                        <wps:spPr>
                          <a:xfrm>
                            <a:off x="1408303" y="783743"/>
                            <a:ext cx="758952" cy="1541437"/>
                          </a:xfrm>
                          <a:custGeom>
                            <a:avLst/>
                            <a:gdLst/>
                            <a:ahLst/>
                            <a:cxnLst/>
                            <a:rect l="0" t="0" r="0" b="0"/>
                            <a:pathLst>
                              <a:path w="758952" h="1541437">
                                <a:moveTo>
                                  <a:pt x="0" y="0"/>
                                </a:moveTo>
                                <a:lnTo>
                                  <a:pt x="758952" y="0"/>
                                </a:lnTo>
                                <a:lnTo>
                                  <a:pt x="758952" y="1541437"/>
                                </a:lnTo>
                                <a:lnTo>
                                  <a:pt x="0" y="1541437"/>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29479" name="Rectangle 329479"/>
                        <wps:cNvSpPr/>
                        <wps:spPr>
                          <a:xfrm>
                            <a:off x="1673045" y="2911679"/>
                            <a:ext cx="169349" cy="210698"/>
                          </a:xfrm>
                          <a:prstGeom prst="rect">
                            <a:avLst/>
                          </a:prstGeom>
                          <a:ln>
                            <a:noFill/>
                          </a:ln>
                        </wps:spPr>
                        <wps:txbx>
                          <w:txbxContent>
                            <w:p w:rsidR="00F344AC" w:rsidRDefault="00F344AC">
                              <w:pPr>
                                <w:spacing w:after="160" w:line="259" w:lineRule="auto"/>
                                <w:ind w:left="0" w:firstLine="0"/>
                              </w:pPr>
                              <w:r>
                                <w:rPr>
                                  <w:b/>
                                  <w:color w:val="FFFEFD"/>
                                  <w:sz w:val="18"/>
                                </w:rPr>
                                <w:t>12</w:t>
                              </w:r>
                            </w:p>
                          </w:txbxContent>
                        </wps:txbx>
                        <wps:bodyPr horzOverflow="overflow" vert="horz" lIns="0" tIns="0" rIns="0" bIns="0" rtlCol="0">
                          <a:noAutofit/>
                        </wps:bodyPr>
                      </wps:wsp>
                      <wps:wsp>
                        <wps:cNvPr id="329480" name="Rectangle 329480"/>
                        <wps:cNvSpPr/>
                        <wps:spPr>
                          <a:xfrm>
                            <a:off x="1800604" y="2911679"/>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29471" name="Rectangle 329471"/>
                        <wps:cNvSpPr/>
                        <wps:spPr>
                          <a:xfrm>
                            <a:off x="1800604" y="251917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9470" name="Rectangle 329470"/>
                        <wps:cNvSpPr/>
                        <wps:spPr>
                          <a:xfrm>
                            <a:off x="1673045" y="2519172"/>
                            <a:ext cx="169349" cy="210698"/>
                          </a:xfrm>
                          <a:prstGeom prst="rect">
                            <a:avLst/>
                          </a:prstGeom>
                          <a:ln>
                            <a:noFill/>
                          </a:ln>
                        </wps:spPr>
                        <wps:txbx>
                          <w:txbxContent>
                            <w:p w:rsidR="00F344AC" w:rsidRDefault="00F344AC">
                              <w:pPr>
                                <w:spacing w:after="160" w:line="259" w:lineRule="auto"/>
                                <w:ind w:left="0" w:firstLine="0"/>
                              </w:pPr>
                              <w:r>
                                <w:rPr>
                                  <w:b/>
                                  <w:color w:val="181717"/>
                                  <w:sz w:val="18"/>
                                </w:rPr>
                                <w:t>22</w:t>
                              </w:r>
                            </w:p>
                          </w:txbxContent>
                        </wps:txbx>
                        <wps:bodyPr horzOverflow="overflow" vert="horz" lIns="0" tIns="0" rIns="0" bIns="0" rtlCol="0">
                          <a:noAutofit/>
                        </wps:bodyPr>
                      </wps:wsp>
                      <wps:wsp>
                        <wps:cNvPr id="329461" name="Rectangle 329461"/>
                        <wps:cNvSpPr/>
                        <wps:spPr>
                          <a:xfrm>
                            <a:off x="1673045" y="1490129"/>
                            <a:ext cx="169349" cy="210698"/>
                          </a:xfrm>
                          <a:prstGeom prst="rect">
                            <a:avLst/>
                          </a:prstGeom>
                          <a:ln>
                            <a:noFill/>
                          </a:ln>
                        </wps:spPr>
                        <wps:txbx>
                          <w:txbxContent>
                            <w:p w:rsidR="00F344AC" w:rsidRDefault="00F344AC">
                              <w:pPr>
                                <w:spacing w:after="160" w:line="259" w:lineRule="auto"/>
                                <w:ind w:left="0" w:firstLine="0"/>
                              </w:pPr>
                              <w:r>
                                <w:rPr>
                                  <w:b/>
                                  <w:color w:val="181717"/>
                                  <w:sz w:val="18"/>
                                </w:rPr>
                                <w:t>66</w:t>
                              </w:r>
                            </w:p>
                          </w:txbxContent>
                        </wps:txbx>
                        <wps:bodyPr horzOverflow="overflow" vert="horz" lIns="0" tIns="0" rIns="0" bIns="0" rtlCol="0">
                          <a:noAutofit/>
                        </wps:bodyPr>
                      </wps:wsp>
                      <wps:wsp>
                        <wps:cNvPr id="329462" name="Rectangle 329462"/>
                        <wps:cNvSpPr/>
                        <wps:spPr>
                          <a:xfrm>
                            <a:off x="1800604" y="149012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2998" name="Rectangle 2998"/>
                        <wps:cNvSpPr/>
                        <wps:spPr>
                          <a:xfrm>
                            <a:off x="1532799" y="529437"/>
                            <a:ext cx="678157" cy="210698"/>
                          </a:xfrm>
                          <a:prstGeom prst="rect">
                            <a:avLst/>
                          </a:prstGeom>
                          <a:ln>
                            <a:noFill/>
                          </a:ln>
                        </wps:spPr>
                        <wps:txbx>
                          <w:txbxContent>
                            <w:p w:rsidR="00F344AC" w:rsidRDefault="00F344AC">
                              <w:pPr>
                                <w:spacing w:after="160" w:line="259" w:lineRule="auto"/>
                                <w:ind w:left="0" w:firstLine="0"/>
                              </w:pPr>
                              <w:r>
                                <w:rPr>
                                  <w:b/>
                                  <w:color w:val="181717"/>
                                  <w:sz w:val="18"/>
                                </w:rPr>
                                <w:t>4,845,417</w:t>
                              </w:r>
                            </w:p>
                          </w:txbxContent>
                        </wps:txbx>
                        <wps:bodyPr horzOverflow="overflow" vert="horz" lIns="0" tIns="0" rIns="0" bIns="0" rtlCol="0">
                          <a:noAutofit/>
                        </wps:bodyPr>
                      </wps:wsp>
                      <wps:wsp>
                        <wps:cNvPr id="2999" name="Rectangle 2999"/>
                        <wps:cNvSpPr/>
                        <wps:spPr>
                          <a:xfrm>
                            <a:off x="1658986" y="3128620"/>
                            <a:ext cx="341283" cy="210698"/>
                          </a:xfrm>
                          <a:prstGeom prst="rect">
                            <a:avLst/>
                          </a:prstGeom>
                          <a:ln>
                            <a:noFill/>
                          </a:ln>
                        </wps:spPr>
                        <wps:txbx>
                          <w:txbxContent>
                            <w:p w:rsidR="00F344AC" w:rsidRDefault="00F344AC">
                              <w:pPr>
                                <w:spacing w:after="160" w:line="259" w:lineRule="auto"/>
                                <w:ind w:left="0" w:firstLine="0"/>
                              </w:pPr>
                              <w:r>
                                <w:rPr>
                                  <w:b/>
                                  <w:color w:val="181717"/>
                                  <w:sz w:val="18"/>
                                </w:rPr>
                                <w:t>2007</w:t>
                              </w:r>
                            </w:p>
                          </w:txbxContent>
                        </wps:txbx>
                        <wps:bodyPr horzOverflow="overflow" vert="horz" lIns="0" tIns="0" rIns="0" bIns="0" rtlCol="0">
                          <a:noAutofit/>
                        </wps:bodyPr>
                      </wps:wsp>
                      <wps:wsp>
                        <wps:cNvPr id="563015" name="Shape 563015"/>
                        <wps:cNvSpPr/>
                        <wps:spPr>
                          <a:xfrm>
                            <a:off x="2544039" y="2807691"/>
                            <a:ext cx="758952" cy="301739"/>
                          </a:xfrm>
                          <a:custGeom>
                            <a:avLst/>
                            <a:gdLst/>
                            <a:ahLst/>
                            <a:cxnLst/>
                            <a:rect l="0" t="0" r="0" b="0"/>
                            <a:pathLst>
                              <a:path w="758952" h="301739">
                                <a:moveTo>
                                  <a:pt x="0" y="0"/>
                                </a:moveTo>
                                <a:lnTo>
                                  <a:pt x="758952" y="0"/>
                                </a:lnTo>
                                <a:lnTo>
                                  <a:pt x="758952" y="301739"/>
                                </a:lnTo>
                                <a:lnTo>
                                  <a:pt x="0" y="30173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016" name="Shape 563016"/>
                        <wps:cNvSpPr/>
                        <wps:spPr>
                          <a:xfrm>
                            <a:off x="2544039" y="2226984"/>
                            <a:ext cx="758952" cy="580708"/>
                          </a:xfrm>
                          <a:custGeom>
                            <a:avLst/>
                            <a:gdLst/>
                            <a:ahLst/>
                            <a:cxnLst/>
                            <a:rect l="0" t="0" r="0" b="0"/>
                            <a:pathLst>
                              <a:path w="758952" h="580708">
                                <a:moveTo>
                                  <a:pt x="0" y="0"/>
                                </a:moveTo>
                                <a:lnTo>
                                  <a:pt x="758952" y="0"/>
                                </a:lnTo>
                                <a:lnTo>
                                  <a:pt x="758952" y="580708"/>
                                </a:lnTo>
                                <a:lnTo>
                                  <a:pt x="0" y="58070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017" name="Shape 563017"/>
                        <wps:cNvSpPr/>
                        <wps:spPr>
                          <a:xfrm>
                            <a:off x="2544039" y="739623"/>
                            <a:ext cx="758952" cy="1487360"/>
                          </a:xfrm>
                          <a:custGeom>
                            <a:avLst/>
                            <a:gdLst/>
                            <a:ahLst/>
                            <a:cxnLst/>
                            <a:rect l="0" t="0" r="0" b="0"/>
                            <a:pathLst>
                              <a:path w="758952" h="1487360">
                                <a:moveTo>
                                  <a:pt x="0" y="0"/>
                                </a:moveTo>
                                <a:lnTo>
                                  <a:pt x="758952" y="0"/>
                                </a:lnTo>
                                <a:lnTo>
                                  <a:pt x="758952" y="1487360"/>
                                </a:lnTo>
                                <a:lnTo>
                                  <a:pt x="0" y="1487360"/>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29482" name="Rectangle 329482"/>
                        <wps:cNvSpPr/>
                        <wps:spPr>
                          <a:xfrm>
                            <a:off x="2808792" y="2894953"/>
                            <a:ext cx="169349" cy="210698"/>
                          </a:xfrm>
                          <a:prstGeom prst="rect">
                            <a:avLst/>
                          </a:prstGeom>
                          <a:ln>
                            <a:noFill/>
                          </a:ln>
                        </wps:spPr>
                        <wps:txbx>
                          <w:txbxContent>
                            <w:p w:rsidR="00F344AC" w:rsidRDefault="00F344AC">
                              <w:pPr>
                                <w:spacing w:after="160" w:line="259" w:lineRule="auto"/>
                                <w:ind w:left="0" w:firstLine="0"/>
                              </w:pPr>
                              <w:r>
                                <w:rPr>
                                  <w:b/>
                                  <w:color w:val="FFFEFD"/>
                                  <w:sz w:val="18"/>
                                </w:rPr>
                                <w:t>13</w:t>
                              </w:r>
                            </w:p>
                          </w:txbxContent>
                        </wps:txbx>
                        <wps:bodyPr horzOverflow="overflow" vert="horz" lIns="0" tIns="0" rIns="0" bIns="0" rtlCol="0">
                          <a:noAutofit/>
                        </wps:bodyPr>
                      </wps:wsp>
                      <wps:wsp>
                        <wps:cNvPr id="329483" name="Rectangle 329483"/>
                        <wps:cNvSpPr/>
                        <wps:spPr>
                          <a:xfrm>
                            <a:off x="2936351" y="2894953"/>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29472" name="Rectangle 329472"/>
                        <wps:cNvSpPr/>
                        <wps:spPr>
                          <a:xfrm>
                            <a:off x="2808792" y="2453755"/>
                            <a:ext cx="169349" cy="210698"/>
                          </a:xfrm>
                          <a:prstGeom prst="rect">
                            <a:avLst/>
                          </a:prstGeom>
                          <a:ln>
                            <a:noFill/>
                          </a:ln>
                        </wps:spPr>
                        <wps:txbx>
                          <w:txbxContent>
                            <w:p w:rsidR="00F344AC" w:rsidRDefault="00F344AC">
                              <w:pPr>
                                <w:spacing w:after="160" w:line="259" w:lineRule="auto"/>
                                <w:ind w:left="0" w:firstLine="0"/>
                              </w:pPr>
                              <w:r>
                                <w:rPr>
                                  <w:b/>
                                  <w:color w:val="181717"/>
                                  <w:sz w:val="18"/>
                                </w:rPr>
                                <w:t>25</w:t>
                              </w:r>
                            </w:p>
                          </w:txbxContent>
                        </wps:txbx>
                        <wps:bodyPr horzOverflow="overflow" vert="horz" lIns="0" tIns="0" rIns="0" bIns="0" rtlCol="0">
                          <a:noAutofit/>
                        </wps:bodyPr>
                      </wps:wsp>
                      <wps:wsp>
                        <wps:cNvPr id="329473" name="Rectangle 329473"/>
                        <wps:cNvSpPr/>
                        <wps:spPr>
                          <a:xfrm>
                            <a:off x="2936351" y="245375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9464" name="Rectangle 329464"/>
                        <wps:cNvSpPr/>
                        <wps:spPr>
                          <a:xfrm>
                            <a:off x="2936351" y="141865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9463" name="Rectangle 329463"/>
                        <wps:cNvSpPr/>
                        <wps:spPr>
                          <a:xfrm>
                            <a:off x="2808792" y="1418654"/>
                            <a:ext cx="169349" cy="210698"/>
                          </a:xfrm>
                          <a:prstGeom prst="rect">
                            <a:avLst/>
                          </a:prstGeom>
                          <a:ln>
                            <a:noFill/>
                          </a:ln>
                        </wps:spPr>
                        <wps:txbx>
                          <w:txbxContent>
                            <w:p w:rsidR="00F344AC" w:rsidRDefault="00F344AC">
                              <w:pPr>
                                <w:spacing w:after="160" w:line="259" w:lineRule="auto"/>
                                <w:ind w:left="0" w:firstLine="0"/>
                              </w:pPr>
                              <w:r>
                                <w:rPr>
                                  <w:b/>
                                  <w:color w:val="181717"/>
                                  <w:sz w:val="18"/>
                                </w:rPr>
                                <w:t>62</w:t>
                              </w:r>
                            </w:p>
                          </w:txbxContent>
                        </wps:txbx>
                        <wps:bodyPr horzOverflow="overflow" vert="horz" lIns="0" tIns="0" rIns="0" bIns="0" rtlCol="0">
                          <a:noAutofit/>
                        </wps:bodyPr>
                      </wps:wsp>
                      <wps:wsp>
                        <wps:cNvPr id="3006" name="Rectangle 3006"/>
                        <wps:cNvSpPr/>
                        <wps:spPr>
                          <a:xfrm>
                            <a:off x="2668546" y="484480"/>
                            <a:ext cx="678157" cy="210698"/>
                          </a:xfrm>
                          <a:prstGeom prst="rect">
                            <a:avLst/>
                          </a:prstGeom>
                          <a:ln>
                            <a:noFill/>
                          </a:ln>
                        </wps:spPr>
                        <wps:txbx>
                          <w:txbxContent>
                            <w:p w:rsidR="00F344AC" w:rsidRDefault="00F344AC">
                              <w:pPr>
                                <w:spacing w:after="160" w:line="259" w:lineRule="auto"/>
                                <w:ind w:left="0" w:firstLine="0"/>
                              </w:pPr>
                              <w:r>
                                <w:rPr>
                                  <w:b/>
                                  <w:color w:val="181717"/>
                                  <w:sz w:val="18"/>
                                </w:rPr>
                                <w:t>4,939,088</w:t>
                              </w:r>
                            </w:p>
                          </w:txbxContent>
                        </wps:txbx>
                        <wps:bodyPr horzOverflow="overflow" vert="horz" lIns="0" tIns="0" rIns="0" bIns="0" rtlCol="0">
                          <a:noAutofit/>
                        </wps:bodyPr>
                      </wps:wsp>
                      <wps:wsp>
                        <wps:cNvPr id="3007" name="Rectangle 3007"/>
                        <wps:cNvSpPr/>
                        <wps:spPr>
                          <a:xfrm>
                            <a:off x="2794847" y="3128696"/>
                            <a:ext cx="341282" cy="210698"/>
                          </a:xfrm>
                          <a:prstGeom prst="rect">
                            <a:avLst/>
                          </a:prstGeom>
                          <a:ln>
                            <a:noFill/>
                          </a:ln>
                        </wps:spPr>
                        <wps:txbx>
                          <w:txbxContent>
                            <w:p w:rsidR="00F344AC" w:rsidRDefault="00F344AC">
                              <w:pPr>
                                <w:spacing w:after="160" w:line="259" w:lineRule="auto"/>
                                <w:ind w:left="0" w:firstLine="0"/>
                              </w:pPr>
                              <w:r>
                                <w:rPr>
                                  <w:b/>
                                  <w:color w:val="181717"/>
                                  <w:sz w:val="18"/>
                                </w:rPr>
                                <w:t>2010</w:t>
                              </w:r>
                            </w:p>
                          </w:txbxContent>
                        </wps:txbx>
                        <wps:bodyPr horzOverflow="overflow" vert="horz" lIns="0" tIns="0" rIns="0" bIns="0" rtlCol="0">
                          <a:noAutofit/>
                        </wps:bodyPr>
                      </wps:wsp>
                      <wps:wsp>
                        <wps:cNvPr id="563018" name="Shape 563018"/>
                        <wps:cNvSpPr/>
                        <wps:spPr>
                          <a:xfrm>
                            <a:off x="3679787" y="2799144"/>
                            <a:ext cx="758939" cy="310287"/>
                          </a:xfrm>
                          <a:custGeom>
                            <a:avLst/>
                            <a:gdLst/>
                            <a:ahLst/>
                            <a:cxnLst/>
                            <a:rect l="0" t="0" r="0" b="0"/>
                            <a:pathLst>
                              <a:path w="758939" h="310287">
                                <a:moveTo>
                                  <a:pt x="0" y="0"/>
                                </a:moveTo>
                                <a:lnTo>
                                  <a:pt x="758939" y="0"/>
                                </a:lnTo>
                                <a:lnTo>
                                  <a:pt x="758939" y="310287"/>
                                </a:lnTo>
                                <a:lnTo>
                                  <a:pt x="0" y="310287"/>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019" name="Shape 563019"/>
                        <wps:cNvSpPr/>
                        <wps:spPr>
                          <a:xfrm>
                            <a:off x="3679787" y="2199933"/>
                            <a:ext cx="758939" cy="599212"/>
                          </a:xfrm>
                          <a:custGeom>
                            <a:avLst/>
                            <a:gdLst/>
                            <a:ahLst/>
                            <a:cxnLst/>
                            <a:rect l="0" t="0" r="0" b="0"/>
                            <a:pathLst>
                              <a:path w="758939" h="599212">
                                <a:moveTo>
                                  <a:pt x="0" y="0"/>
                                </a:moveTo>
                                <a:lnTo>
                                  <a:pt x="758939" y="0"/>
                                </a:lnTo>
                                <a:lnTo>
                                  <a:pt x="758939" y="599212"/>
                                </a:lnTo>
                                <a:lnTo>
                                  <a:pt x="0" y="599212"/>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020" name="Shape 563020"/>
                        <wps:cNvSpPr/>
                        <wps:spPr>
                          <a:xfrm>
                            <a:off x="3679787" y="733934"/>
                            <a:ext cx="758939" cy="1465999"/>
                          </a:xfrm>
                          <a:custGeom>
                            <a:avLst/>
                            <a:gdLst/>
                            <a:ahLst/>
                            <a:cxnLst/>
                            <a:rect l="0" t="0" r="0" b="0"/>
                            <a:pathLst>
                              <a:path w="758939" h="1465999">
                                <a:moveTo>
                                  <a:pt x="0" y="0"/>
                                </a:moveTo>
                                <a:lnTo>
                                  <a:pt x="758939" y="0"/>
                                </a:lnTo>
                                <a:lnTo>
                                  <a:pt x="758939" y="1465999"/>
                                </a:lnTo>
                                <a:lnTo>
                                  <a:pt x="0" y="1465999"/>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29484" name="Rectangle 329484"/>
                        <wps:cNvSpPr/>
                        <wps:spPr>
                          <a:xfrm>
                            <a:off x="3944527" y="2890330"/>
                            <a:ext cx="169349" cy="210698"/>
                          </a:xfrm>
                          <a:prstGeom prst="rect">
                            <a:avLst/>
                          </a:prstGeom>
                          <a:ln>
                            <a:noFill/>
                          </a:ln>
                        </wps:spPr>
                        <wps:txbx>
                          <w:txbxContent>
                            <w:p w:rsidR="00F344AC" w:rsidRDefault="00F344AC">
                              <w:pPr>
                                <w:spacing w:after="160" w:line="259" w:lineRule="auto"/>
                                <w:ind w:left="0" w:firstLine="0"/>
                              </w:pPr>
                              <w:r>
                                <w:rPr>
                                  <w:b/>
                                  <w:color w:val="FFFEFD"/>
                                  <w:sz w:val="18"/>
                                </w:rPr>
                                <w:t>13</w:t>
                              </w:r>
                            </w:p>
                          </w:txbxContent>
                        </wps:txbx>
                        <wps:bodyPr horzOverflow="overflow" vert="horz" lIns="0" tIns="0" rIns="0" bIns="0" rtlCol="0">
                          <a:noAutofit/>
                        </wps:bodyPr>
                      </wps:wsp>
                      <wps:wsp>
                        <wps:cNvPr id="329485" name="Rectangle 329485"/>
                        <wps:cNvSpPr/>
                        <wps:spPr>
                          <a:xfrm>
                            <a:off x="4072086" y="2890330"/>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29475" name="Rectangle 329475"/>
                        <wps:cNvSpPr/>
                        <wps:spPr>
                          <a:xfrm>
                            <a:off x="4072086" y="243518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9474" name="Rectangle 329474"/>
                        <wps:cNvSpPr/>
                        <wps:spPr>
                          <a:xfrm>
                            <a:off x="3944527" y="2435188"/>
                            <a:ext cx="169349" cy="210698"/>
                          </a:xfrm>
                          <a:prstGeom prst="rect">
                            <a:avLst/>
                          </a:prstGeom>
                          <a:ln>
                            <a:noFill/>
                          </a:ln>
                        </wps:spPr>
                        <wps:txbx>
                          <w:txbxContent>
                            <w:p w:rsidR="00F344AC" w:rsidRDefault="00F344AC">
                              <w:pPr>
                                <w:spacing w:after="160" w:line="259" w:lineRule="auto"/>
                                <w:ind w:left="0" w:firstLine="0"/>
                              </w:pPr>
                              <w:r>
                                <w:rPr>
                                  <w:b/>
                                  <w:color w:val="181717"/>
                                  <w:sz w:val="18"/>
                                </w:rPr>
                                <w:t>25</w:t>
                              </w:r>
                            </w:p>
                          </w:txbxContent>
                        </wps:txbx>
                        <wps:bodyPr horzOverflow="overflow" vert="horz" lIns="0" tIns="0" rIns="0" bIns="0" rtlCol="0">
                          <a:noAutofit/>
                        </wps:bodyPr>
                      </wps:wsp>
                      <wps:wsp>
                        <wps:cNvPr id="329465" name="Rectangle 329465"/>
                        <wps:cNvSpPr/>
                        <wps:spPr>
                          <a:xfrm>
                            <a:off x="3944527" y="1402144"/>
                            <a:ext cx="169349" cy="210698"/>
                          </a:xfrm>
                          <a:prstGeom prst="rect">
                            <a:avLst/>
                          </a:prstGeom>
                          <a:ln>
                            <a:noFill/>
                          </a:ln>
                        </wps:spPr>
                        <wps:txbx>
                          <w:txbxContent>
                            <w:p w:rsidR="00F344AC" w:rsidRDefault="00F344AC">
                              <w:pPr>
                                <w:spacing w:after="160" w:line="259" w:lineRule="auto"/>
                                <w:ind w:left="0" w:firstLine="0"/>
                              </w:pPr>
                              <w:r>
                                <w:rPr>
                                  <w:b/>
                                  <w:color w:val="181717"/>
                                  <w:sz w:val="18"/>
                                </w:rPr>
                                <w:t>62</w:t>
                              </w:r>
                            </w:p>
                          </w:txbxContent>
                        </wps:txbx>
                        <wps:bodyPr horzOverflow="overflow" vert="horz" lIns="0" tIns="0" rIns="0" bIns="0" rtlCol="0">
                          <a:noAutofit/>
                        </wps:bodyPr>
                      </wps:wsp>
                      <wps:wsp>
                        <wps:cNvPr id="329466" name="Rectangle 329466"/>
                        <wps:cNvSpPr/>
                        <wps:spPr>
                          <a:xfrm>
                            <a:off x="4072086" y="140214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014" name="Rectangle 3014"/>
                        <wps:cNvSpPr/>
                        <wps:spPr>
                          <a:xfrm>
                            <a:off x="3804281" y="479057"/>
                            <a:ext cx="678157" cy="210698"/>
                          </a:xfrm>
                          <a:prstGeom prst="rect">
                            <a:avLst/>
                          </a:prstGeom>
                          <a:ln>
                            <a:noFill/>
                          </a:ln>
                        </wps:spPr>
                        <wps:txbx>
                          <w:txbxContent>
                            <w:p w:rsidR="00F344AC" w:rsidRDefault="00F344AC">
                              <w:pPr>
                                <w:spacing w:after="160" w:line="259" w:lineRule="auto"/>
                                <w:ind w:left="0" w:firstLine="0"/>
                              </w:pPr>
                              <w:r>
                                <w:rPr>
                                  <w:b/>
                                  <w:color w:val="181717"/>
                                  <w:sz w:val="18"/>
                                </w:rPr>
                                <w:t>4,950,611</w:t>
                              </w:r>
                            </w:p>
                          </w:txbxContent>
                        </wps:txbx>
                        <wps:bodyPr horzOverflow="overflow" vert="horz" lIns="0" tIns="0" rIns="0" bIns="0" rtlCol="0">
                          <a:noAutofit/>
                        </wps:bodyPr>
                      </wps:wsp>
                      <wps:wsp>
                        <wps:cNvPr id="3015" name="Rectangle 3015"/>
                        <wps:cNvSpPr/>
                        <wps:spPr>
                          <a:xfrm>
                            <a:off x="3930468" y="3128646"/>
                            <a:ext cx="341282" cy="210698"/>
                          </a:xfrm>
                          <a:prstGeom prst="rect">
                            <a:avLst/>
                          </a:prstGeom>
                          <a:ln>
                            <a:noFill/>
                          </a:ln>
                        </wps:spPr>
                        <wps:txbx>
                          <w:txbxContent>
                            <w:p w:rsidR="00F344AC" w:rsidRDefault="00F344AC">
                              <w:pPr>
                                <w:spacing w:after="160" w:line="259" w:lineRule="auto"/>
                                <w:ind w:left="0" w:firstLine="0"/>
                              </w:pPr>
                              <w:r>
                                <w:rPr>
                                  <w:b/>
                                  <w:color w:val="181717"/>
                                  <w:sz w:val="18"/>
                                </w:rPr>
                                <w:t>2014</w:t>
                              </w:r>
                            </w:p>
                          </w:txbxContent>
                        </wps:txbx>
                        <wps:bodyPr horzOverflow="overflow" vert="horz" lIns="0" tIns="0" rIns="0" bIns="0" rtlCol="0">
                          <a:noAutofit/>
                        </wps:bodyPr>
                      </wps:wsp>
                      <wps:wsp>
                        <wps:cNvPr id="563021" name="Shape 563021"/>
                        <wps:cNvSpPr/>
                        <wps:spPr>
                          <a:xfrm>
                            <a:off x="4815510" y="2801988"/>
                            <a:ext cx="758952" cy="307442"/>
                          </a:xfrm>
                          <a:custGeom>
                            <a:avLst/>
                            <a:gdLst/>
                            <a:ahLst/>
                            <a:cxnLst/>
                            <a:rect l="0" t="0" r="0" b="0"/>
                            <a:pathLst>
                              <a:path w="758952" h="307442">
                                <a:moveTo>
                                  <a:pt x="0" y="0"/>
                                </a:moveTo>
                                <a:lnTo>
                                  <a:pt x="758952" y="0"/>
                                </a:lnTo>
                                <a:lnTo>
                                  <a:pt x="758952" y="307442"/>
                                </a:lnTo>
                                <a:lnTo>
                                  <a:pt x="0" y="307442"/>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022" name="Shape 563022"/>
                        <wps:cNvSpPr/>
                        <wps:spPr>
                          <a:xfrm>
                            <a:off x="4815510" y="2218436"/>
                            <a:ext cx="758952" cy="583552"/>
                          </a:xfrm>
                          <a:custGeom>
                            <a:avLst/>
                            <a:gdLst/>
                            <a:ahLst/>
                            <a:cxnLst/>
                            <a:rect l="0" t="0" r="0" b="0"/>
                            <a:pathLst>
                              <a:path w="758952" h="583552">
                                <a:moveTo>
                                  <a:pt x="0" y="0"/>
                                </a:moveTo>
                                <a:lnTo>
                                  <a:pt x="758952" y="0"/>
                                </a:lnTo>
                                <a:lnTo>
                                  <a:pt x="758952" y="583552"/>
                                </a:lnTo>
                                <a:lnTo>
                                  <a:pt x="0" y="583552"/>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023" name="Shape 563023"/>
                        <wps:cNvSpPr/>
                        <wps:spPr>
                          <a:xfrm>
                            <a:off x="4815510" y="695503"/>
                            <a:ext cx="758952" cy="1522933"/>
                          </a:xfrm>
                          <a:custGeom>
                            <a:avLst/>
                            <a:gdLst/>
                            <a:ahLst/>
                            <a:cxnLst/>
                            <a:rect l="0" t="0" r="0" b="0"/>
                            <a:pathLst>
                              <a:path w="758952" h="1522933">
                                <a:moveTo>
                                  <a:pt x="0" y="0"/>
                                </a:moveTo>
                                <a:lnTo>
                                  <a:pt x="758952" y="0"/>
                                </a:lnTo>
                                <a:lnTo>
                                  <a:pt x="758952" y="1522933"/>
                                </a:lnTo>
                                <a:lnTo>
                                  <a:pt x="0" y="1522933"/>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29486" name="Rectangle 329486"/>
                        <wps:cNvSpPr/>
                        <wps:spPr>
                          <a:xfrm>
                            <a:off x="5080264" y="2892095"/>
                            <a:ext cx="169349" cy="210698"/>
                          </a:xfrm>
                          <a:prstGeom prst="rect">
                            <a:avLst/>
                          </a:prstGeom>
                          <a:ln>
                            <a:noFill/>
                          </a:ln>
                        </wps:spPr>
                        <wps:txbx>
                          <w:txbxContent>
                            <w:p w:rsidR="00F344AC" w:rsidRDefault="00F344AC">
                              <w:pPr>
                                <w:spacing w:after="160" w:line="259" w:lineRule="auto"/>
                                <w:ind w:left="0" w:firstLine="0"/>
                              </w:pPr>
                              <w:r>
                                <w:rPr>
                                  <w:b/>
                                  <w:color w:val="FFFEFD"/>
                                  <w:sz w:val="18"/>
                                </w:rPr>
                                <w:t>13</w:t>
                              </w:r>
                            </w:p>
                          </w:txbxContent>
                        </wps:txbx>
                        <wps:bodyPr horzOverflow="overflow" vert="horz" lIns="0" tIns="0" rIns="0" bIns="0" rtlCol="0">
                          <a:noAutofit/>
                        </wps:bodyPr>
                      </wps:wsp>
                      <wps:wsp>
                        <wps:cNvPr id="329487" name="Rectangle 329487"/>
                        <wps:cNvSpPr/>
                        <wps:spPr>
                          <a:xfrm>
                            <a:off x="5207823" y="2892095"/>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29477" name="Rectangle 329477"/>
                        <wps:cNvSpPr/>
                        <wps:spPr>
                          <a:xfrm>
                            <a:off x="5080264" y="2446211"/>
                            <a:ext cx="169349" cy="210698"/>
                          </a:xfrm>
                          <a:prstGeom prst="rect">
                            <a:avLst/>
                          </a:prstGeom>
                          <a:ln>
                            <a:noFill/>
                          </a:ln>
                        </wps:spPr>
                        <wps:txbx>
                          <w:txbxContent>
                            <w:p w:rsidR="00F344AC" w:rsidRDefault="00F344AC">
                              <w:pPr>
                                <w:spacing w:after="160" w:line="259" w:lineRule="auto"/>
                                <w:ind w:left="0" w:firstLine="0"/>
                              </w:pPr>
                              <w:r>
                                <w:rPr>
                                  <w:b/>
                                  <w:color w:val="181717"/>
                                  <w:sz w:val="18"/>
                                </w:rPr>
                                <w:t>24</w:t>
                              </w:r>
                            </w:p>
                          </w:txbxContent>
                        </wps:txbx>
                        <wps:bodyPr horzOverflow="overflow" vert="horz" lIns="0" tIns="0" rIns="0" bIns="0" rtlCol="0">
                          <a:noAutofit/>
                        </wps:bodyPr>
                      </wps:wsp>
                      <wps:wsp>
                        <wps:cNvPr id="329478" name="Rectangle 329478"/>
                        <wps:cNvSpPr/>
                        <wps:spPr>
                          <a:xfrm>
                            <a:off x="5207823" y="244621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9469" name="Rectangle 329469"/>
                        <wps:cNvSpPr/>
                        <wps:spPr>
                          <a:xfrm>
                            <a:off x="5207823" y="139270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9467" name="Rectangle 329467"/>
                        <wps:cNvSpPr/>
                        <wps:spPr>
                          <a:xfrm>
                            <a:off x="5080264" y="1392707"/>
                            <a:ext cx="169349" cy="210698"/>
                          </a:xfrm>
                          <a:prstGeom prst="rect">
                            <a:avLst/>
                          </a:prstGeom>
                          <a:ln>
                            <a:noFill/>
                          </a:ln>
                        </wps:spPr>
                        <wps:txbx>
                          <w:txbxContent>
                            <w:p w:rsidR="00F344AC" w:rsidRDefault="00F344AC">
                              <w:pPr>
                                <w:spacing w:after="160" w:line="259" w:lineRule="auto"/>
                                <w:ind w:left="0" w:firstLine="0"/>
                              </w:pPr>
                              <w:r>
                                <w:rPr>
                                  <w:b/>
                                  <w:color w:val="181717"/>
                                  <w:sz w:val="18"/>
                                </w:rPr>
                                <w:t>63</w:t>
                              </w:r>
                            </w:p>
                          </w:txbxContent>
                        </wps:txbx>
                        <wps:bodyPr horzOverflow="overflow" vert="horz" lIns="0" tIns="0" rIns="0" bIns="0" rtlCol="0">
                          <a:noAutofit/>
                        </wps:bodyPr>
                      </wps:wsp>
                      <wps:wsp>
                        <wps:cNvPr id="3022" name="Rectangle 3022"/>
                        <wps:cNvSpPr/>
                        <wps:spPr>
                          <a:xfrm>
                            <a:off x="4940018" y="441160"/>
                            <a:ext cx="678157" cy="210698"/>
                          </a:xfrm>
                          <a:prstGeom prst="rect">
                            <a:avLst/>
                          </a:prstGeom>
                          <a:ln>
                            <a:noFill/>
                          </a:ln>
                        </wps:spPr>
                        <wps:txbx>
                          <w:txbxContent>
                            <w:p w:rsidR="00F344AC" w:rsidRDefault="00F344AC">
                              <w:pPr>
                                <w:spacing w:after="160" w:line="259" w:lineRule="auto"/>
                                <w:ind w:left="0" w:firstLine="0"/>
                              </w:pPr>
                              <w:r>
                                <w:rPr>
                                  <w:b/>
                                  <w:color w:val="181717"/>
                                  <w:sz w:val="18"/>
                                </w:rPr>
                                <w:t>5,029,219</w:t>
                              </w:r>
                            </w:p>
                          </w:txbxContent>
                        </wps:txbx>
                        <wps:bodyPr horzOverflow="overflow" vert="horz" lIns="0" tIns="0" rIns="0" bIns="0" rtlCol="0">
                          <a:noAutofit/>
                        </wps:bodyPr>
                      </wps:wsp>
                      <wps:wsp>
                        <wps:cNvPr id="3023" name="Rectangle 3023"/>
                        <wps:cNvSpPr/>
                        <wps:spPr>
                          <a:xfrm>
                            <a:off x="5066205" y="3128582"/>
                            <a:ext cx="341282" cy="210698"/>
                          </a:xfrm>
                          <a:prstGeom prst="rect">
                            <a:avLst/>
                          </a:prstGeom>
                          <a:ln>
                            <a:noFill/>
                          </a:ln>
                        </wps:spPr>
                        <wps:txbx>
                          <w:txbxContent>
                            <w:p w:rsidR="00F344AC" w:rsidRDefault="00F344AC">
                              <w:pPr>
                                <w:spacing w:after="160" w:line="259" w:lineRule="auto"/>
                                <w:ind w:left="0" w:firstLine="0"/>
                              </w:pPr>
                              <w:r>
                                <w:rPr>
                                  <w:b/>
                                  <w:color w:val="181717"/>
                                  <w:sz w:val="18"/>
                                </w:rPr>
                                <w:t>2017</w:t>
                              </w:r>
                            </w:p>
                          </w:txbxContent>
                        </wps:txbx>
                        <wps:bodyPr horzOverflow="overflow" vert="horz" lIns="0" tIns="0" rIns="0" bIns="0" rtlCol="0">
                          <a:noAutofit/>
                        </wps:bodyPr>
                      </wps:wsp>
                      <wps:wsp>
                        <wps:cNvPr id="3024" name="Shape 3024"/>
                        <wps:cNvSpPr/>
                        <wps:spPr>
                          <a:xfrm>
                            <a:off x="0" y="0"/>
                            <a:ext cx="6254776" cy="3674174"/>
                          </a:xfrm>
                          <a:custGeom>
                            <a:avLst/>
                            <a:gdLst/>
                            <a:ahLst/>
                            <a:cxnLst/>
                            <a:rect l="0" t="0" r="0" b="0"/>
                            <a:pathLst>
                              <a:path w="6254776" h="3674174">
                                <a:moveTo>
                                  <a:pt x="0" y="3674174"/>
                                </a:moveTo>
                                <a:lnTo>
                                  <a:pt x="6254776" y="3674174"/>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32637" o:spid="_x0000_s1147" style="width:492.5pt;height:289.3pt;mso-position-horizontal-relative:char;mso-position-vertical-relative:line" coordsize="62547,36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">
                <v:shape id="Shape 2971" o:spid="_x0000_s1148" style="position:absolute;left:10901;top:26297;width:47616;height:0;visibility:visible;mso-wrap-style:square;v-text-anchor:top" coordsize="4761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zTsUA&#10;AADdAAAADwAAAGRycy9kb3ducmV2LnhtbESPQWvCQBSE7wX/w/IEb3WjFGOjq4ggVO1BY9vzI/tM&#10;gtm3Ibua6K/vFgoeh5n5hpkvO1OJGzWutKxgNIxAEGdWl5wr+DptXqcgnEfWWFkmBXdysFz0XuaY&#10;aNvykW6pz0WAsEtQQeF9nUjpsoIMuqGtiYN3to1BH2STS91gG+CmkuMomkiDJYeFAmtaF5Rd0qtR&#10;8HbGfRZ/f0639Lj8tIZ2hzJGpQb9bjUD4anzz/B/+0MrGL/HI/h7E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wjNOxQAAAN0AAAAPAAAAAAAAAAAAAAAAAJgCAABkcnMv&#10;ZG93bnJldi54bWxQSwUGAAAAAAQABAD1AAAAigMAAAAA&#10;" path="m4761603,l,e" filled="f" strokecolor="#bfbfbf">
                  <v:path arrowok="t" textboxrect="0,0,4761603,0"/>
                </v:shape>
                <v:shape id="Shape 2972" o:spid="_x0000_s1149" style="position:absolute;left:10901;top:21501;width:47616;height:0;visibility:visible;mso-wrap-style:square;v-text-anchor:top" coordsize="4761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CtOcYA&#10;AADdAAAADwAAAGRycy9kb3ducmV2LnhtbESPS2vDMBCE74H+B7GF3hK5JtSJYyWUQiFtc0jzOi/W&#10;+kGslbHU2O2vjwKBHoeZ+YbJVoNpxIU6V1tW8DyJQBDnVtdcKjjs38czEM4ja2wsk4JfcrBaPowy&#10;TLXt+ZsuO1+KAGGXooLK+zaV0uUVGXQT2xIHr7CdQR9kV0rdYR/gppFxFL1IgzWHhQpbeqsoP+9+&#10;jIJpgV95ctzMPujvfOoNfW7rBJV6ehxeFyA8Df4/fG+vtYJ4nsRwexOe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CtOcYAAADdAAAADwAAAAAAAAAAAAAAAACYAgAAZHJz&#10;L2Rvd25yZXYueG1sUEsFBgAAAAAEAAQA9QAAAIsDAAAAAA==&#10;" path="m4761603,l,e" filled="f" strokecolor="#bfbfbf">
                  <v:path arrowok="t" textboxrect="0,0,4761603,0"/>
                </v:shape>
                <v:shape id="Shape 2973" o:spid="_x0000_s1150" style="position:absolute;left:10901;top:16690;width:47616;height:0;visibility:visible;mso-wrap-style:square;v-text-anchor:top" coordsize="4761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wIosYA&#10;AADdAAAADwAAAGRycy9kb3ducmV2LnhtbESPW2vCQBSE3wv+h+UU+lY3tWJsdCNSKHjpQ2tbnw/Z&#10;kwtmz4bsaqK/3hWEPg4z8w0zX/SmFidqXWVZwcswAkGcWV1xoeD35+N5CsJ5ZI21ZVJwJgeLdPAw&#10;x0Tbjr/ptPOFCBB2CSoovW8SKV1WkkE3tA1x8HLbGvRBtoXULXYBbmo5iqKJNFhxWCixofeSssPu&#10;aBSMc9xm8d/ndE2Xw74ztPmqYlTq6bFfzkB46v1/+N5eaQWjt/gVbm/CE5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wIosYAAADdAAAADwAAAAAAAAAAAAAAAACYAgAAZHJz&#10;L2Rvd25yZXYueG1sUEsFBgAAAAAEAAQA9QAAAIsDAAAAAA==&#10;" path="m4761603,l,e" filled="f" strokecolor="#bfbfbf">
                  <v:path arrowok="t" textboxrect="0,0,4761603,0"/>
                </v:shape>
                <v:shape id="Shape 2974" o:spid="_x0000_s1151" style="position:absolute;left:10901;top:11893;width:47616;height:0;visibility:visible;mso-wrap-style:square;v-text-anchor:top" coordsize="4761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Q1sUA&#10;AADdAAAADwAAAGRycy9kb3ducmV2LnhtbESPT2vCQBTE74LfYXmCN90oYmx0FREE//RQte35kX0m&#10;wezbkF1N9NN3C4Ueh5n5DbNYtaYUD6pdYVnBaBiBIE6tLjhT8HnZDmYgnEfWWFomBU9ysFp2OwtM&#10;tG34RI+zz0SAsEtQQe59lUjp0pwMuqGtiIN3tbVBH2SdSV1jE+CmlOMomkqDBYeFHCva5JTeznej&#10;YHLFYxp/vc/29Lp9N4YOH0WMSvV77XoOwlPr/8N/7Z1WMH6LJ/D7Jjw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ZDWxQAAAN0AAAAPAAAAAAAAAAAAAAAAAJgCAABkcnMv&#10;ZG93bnJldi54bWxQSwUGAAAAAAQABAD1AAAAigMAAAAA&#10;" path="m4761603,l,e" filled="f" strokecolor="#bfbfbf">
                  <v:path arrowok="t" textboxrect="0,0,4761603,0"/>
                </v:shape>
                <v:shape id="Shape 2975" o:spid="_x0000_s1152" style="position:absolute;left:10901;top:7097;width:47616;height:0;visibility:visible;mso-wrap-style:square;v-text-anchor:top" coordsize="4761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1TcYA&#10;AADdAAAADwAAAGRycy9kb3ducmV2LnhtbESPW2vCQBSE3wv+h+UU+lY3lWpsdCNSKHjpQ2tbnw/Z&#10;kwtmz4bsaqK/3hWEPg4z8w0zX/SmFidqXWVZwcswAkGcWV1xoeD35+N5CsJ5ZI21ZVJwJgeLdPAw&#10;x0Tbjr/ptPOFCBB2CSoovW8SKV1WkkE3tA1x8HLbGvRBtoXULXYBbmo5iqKJNFhxWCixofeSssPu&#10;aBS85rjN4r/P6Zouh31naPNVxajU02O/nIHw1Pv/8L290gpGb/EYbm/CE5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k1TcYAAADdAAAADwAAAAAAAAAAAAAAAACYAgAAZHJz&#10;L2Rvd25yZXYueG1sUEsFBgAAAAAEAAQA9QAAAIsDAAAAAA==&#10;" path="m4761603,l,e" filled="f" strokecolor="#bfbfbf">
                  <v:path arrowok="t" textboxrect="0,0,4761603,0"/>
                </v:shape>
                <v:shape id="Shape 2976" o:spid="_x0000_s1153" style="position:absolute;left:10901;top:2300;width:47616;height:0;visibility:visible;mso-wrap-style:square;v-text-anchor:top" coordsize="4761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rOsUA&#10;AADdAAAADwAAAGRycy9kb3ducmV2LnhtbESPT2vCQBTE74LfYXmCN90oYmx0FREEW3vwT9vzI/tM&#10;gtm3Ibs1qZ/eFQoeh5n5DbNYtaYUN6pdYVnBaBiBIE6tLjhT8HXeDmYgnEfWWFomBX/kYLXsdhaY&#10;aNvwkW4nn4kAYZeggtz7KpHSpTkZdENbEQfvYmuDPsg6k7rGJsBNKcdRNJUGCw4LOVa0ySm9nn6N&#10;gskF92n8/Tl7p/v1pzH0cShiVKrfa9dzEJ5a/wr/t3dawfgtnsL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6s6xQAAAN0AAAAPAAAAAAAAAAAAAAAAAJgCAABkcnMv&#10;ZG93bnJldi54bWxQSwUGAAAAAAQABAD1AAAAigMAAAAA&#10;" path="m4761603,l,e" filled="f" strokecolor="#bfbfbf">
                  <v:path arrowok="t" textboxrect="0,0,4761603,0"/>
                </v:shape>
                <v:rect id="Rectangle 2977" o:spid="_x0000_s1154" style="position:absolute;left:9459;top:3044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FqP8UA&#10;AADdAAAADwAAAGRycy9kb3ducmV2LnhtbESPT4vCMBTE7wv7HcJb8Lam60FtNYqsLnr0H6i3R/Ns&#10;i81LabK2+umNIHgcZuY3zHjamlJcqXaFZQU/3QgEcWp1wZmC/e7vewjCeWSNpWVScCMH08nnxxgT&#10;bRve0HXrMxEg7BJUkHtfJVK6NCeDrmsr4uCdbW3QB1lnUtfYBLgpZS+K+tJgwWEhx4p+c0ov23+j&#10;YDmsZseVvTdZuTgtD+tDPN/FXqnOVzsbgfDU+nf41V5pBb14MI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Wo/xQAAAN0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0</w:t>
                        </w:r>
                      </w:p>
                    </w:txbxContent>
                  </v:textbox>
                </v:rect>
                <v:rect id="Rectangle 2978" o:spid="_x0000_s1155" style="position:absolute;left:5009;top:25638;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TcIA&#10;AADdAAAADwAAAGRycy9kb3ducmV2LnhtbERPTYvCMBC9C/6HMMLeNNWD2moU0RU9uiqot6EZ22Iz&#10;KU3Wdv315rDg8fG+58vWlOJJtSssKxgOIhDEqdUFZwrOp21/CsJ5ZI2lZVLwRw6Wi25njom2Df/Q&#10;8+gzEULYJagg975KpHRpTgbdwFbEgbvb2qAPsM6krrEJ4aaUoygaS4MFh4YcK1rnlD6Ov0bBblqt&#10;rnv7arLy+7a7HC7x5hR7pb567WoGwlPrP+J/914rGMWT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Tv5NwgAAAN0AAAAPAAAAAAAAAAAAAAAAAJgCAABkcnMvZG93&#10;bnJldi54bWxQSwUGAAAAAAQABAD1AAAAhwMAAAAA&#10;" filled="f" stroked="f">
                  <v:textbox inset="0,0,0,0">
                    <w:txbxContent>
                      <w:p w:rsidR="00F344AC" w:rsidRDefault="00F344AC">
                        <w:pPr>
                          <w:spacing w:after="160" w:line="259" w:lineRule="auto"/>
                          <w:ind w:left="0" w:firstLine="0"/>
                        </w:pPr>
                        <w:r>
                          <w:rPr>
                            <w:b/>
                            <w:color w:val="181717"/>
                            <w:sz w:val="18"/>
                          </w:rPr>
                          <w:t>1,000,000</w:t>
                        </w:r>
                      </w:p>
                    </w:txbxContent>
                  </v:textbox>
                </v:rect>
                <v:rect id="Rectangle 2979" o:spid="_x0000_s1156" style="position:absolute;left:5009;top:20839;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Jb1scA&#10;AADdAAAADwAAAGRycy9kb3ducmV2LnhtbESPQWvCQBSE70L/w/IK3nTTHFoTXUVaS3KssWB7e2Sf&#10;SWj2bciuJvbXdwWhx2FmvmFWm9G04kK9aywreJpHIIhLqxuuFHwe3mcLEM4ja2wtk4IrOdisHyYr&#10;TLUdeE+XwlciQNilqKD2vkuldGVNBt3cdsTBO9neoA+yr6TucQhw08o4ip6lwYbDQo0dvdZU/hRn&#10;oyBbdNuv3P4OVbv7zo4fx+TtkHilpo/jdgnC0+j/w/d2rhXEyUs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CW9bHAAAA3Q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2980" o:spid="_x0000_s1157" style="position:absolute;left:5009;top:16036;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bMMA&#10;AADdAAAADwAAAGRycy9kb3ducmV2LnhtbERPy2qDQBTdB/oPwy10F8dmUdRmEkIfxGUSAza7i3Oj&#10;UueOOFO1+frMotDl4bzX29l0YqTBtZYVPEcxCOLK6pZrBefic5mAcB5ZY2eZFPySg+3mYbHGTNuJ&#10;jzSefC1CCLsMFTTe95mUrmrIoItsTxy4qx0M+gCHWuoBpxBuOrmK4xdpsOXQ0GBPbw1V36cfo2Cf&#10;9Luv3N6muvu47MtDmb4XqVfq6XHevYLwNPt/8Z871wpWaRL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CbMMAAADd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3,000,000</w:t>
                        </w:r>
                      </w:p>
                    </w:txbxContent>
                  </v:textbox>
                </v:rect>
                <v:rect id="Rectangle 2981" o:spid="_x0000_s1158" style="position:absolute;left:5009;top:11236;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n98YA&#10;AADdAAAADwAAAGRycy9kb3ducmV2LnhtbESPQWvCQBSE70L/w/IK3sxGDyVJXUVaxRxbU0h7e2Sf&#10;STD7NmS3JvbXdwsFj8PMfMOst5PpxJUG11pWsIxiEMSV1S3XCj6KwyIB4Tyyxs4yKbiRg+3mYbbG&#10;TNuR3+l68rUIEHYZKmi87zMpXdWQQRfZnjh4ZzsY9EEOtdQDjgFuOrmK4ydpsOWw0GBPLw1Vl9O3&#10;UXBM+t1nbn/Gutt/Hcu3Mn0tUq/U/HHaPYPwNPl7+L+dawWrNF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En98YAAADd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4,000,000</w:t>
                        </w:r>
                      </w:p>
                    </w:txbxContent>
                  </v:textbox>
                </v:rect>
                <v:rect id="Rectangle 2982" o:spid="_x0000_s1159" style="position:absolute;left:5009;top:6433;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5gMUA&#10;AADdAAAADwAAAGRycy9kb3ducmV2LnhtbESPQWvCQBSE7wX/w/IEb3VjDpJEVxFt0aPVgnp7ZJ9J&#10;MPs2ZFcT/fXdQqHHYWa+YebL3tTiQa2rLCuYjCMQxLnVFRcKvo+f7wkI55E11pZJwZMcLBeDtzlm&#10;2nb8RY+DL0SAsMtQQel9k0np8pIMurFtiIN3ta1BH2RbSN1iF+CmlnEUTaXBisNCiQ2tS8pvh7tR&#10;sE2a1XlnX11Rf1y2p/0p3RxTr9Ro2K9mIDz1/j/8195pBXGax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7mAxQAAAN0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5,000,000</w:t>
                        </w:r>
                      </w:p>
                    </w:txbxContent>
                  </v:textbox>
                </v:rect>
                <v:rect id="Rectangle 2983" o:spid="_x0000_s1160" style="position:absolute;left:5009;top:1634;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8cG8YA&#10;AADdAAAADwAAAGRycy9kb3ducmV2LnhtbESPT2vCQBTE74LfYXlCb7pRoSSpq4h/0KNVwfb2yL4m&#10;wezbkF1N2k/vFgSPw8z8hpktOlOJOzWutKxgPIpAEGdWl5wrOJ+2wxiE88gaK8uk4JccLOb93gxT&#10;bVv+pPvR5yJA2KWooPC+TqV0WUEG3cjWxMH7sY1BH2STS91gG+CmkpMoepcGSw4LBda0Kii7Hm9G&#10;wS6ul197+9fm1eZ7dzlckvUp8Uq9DbrlBwhPnX+Fn+29VjBJ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8cG8YAAADd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6,000,000</w:t>
                        </w:r>
                      </w:p>
                    </w:txbxContent>
                  </v:textbox>
                </v:rect>
                <v:rect id="Rectangle 2984" o:spid="_x0000_s1161" style="position:absolute;left:-1604;top:12031;width:9667;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TMcA&#10;AADdAAAADwAAAGRycy9kb3ducmV2LnhtbESPT2vCQBTE70K/w/IEb7pRpNXoJpSCpJcK1Soen9mX&#10;P5h9m2ZXTb99tyD0OMzMb5h12ptG3KhztWUF00kEgji3uuZSwdd+M16AcB5ZY2OZFPyQgzR5Gqwx&#10;1vbOn3Tb+VIECLsYFVTet7GULq/IoJvYljh4he0M+iC7UuoO7wFuGjmLomdpsOawUGFLbxXll93V&#10;KDhM99dj5rZnPhXfL/MPn22LMlNqNOxfVyA89f4//Gi/awWz5WIOf2/CE5D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4wUzHAAAA3Q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Households</w:t>
                        </w:r>
                      </w:p>
                    </w:txbxContent>
                  </v:textbox>
                </v:rect>
                <v:rect id="Rectangle 2985" o:spid="_x0000_s1162" style="position:absolute;left:29580;top:33991;width:45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h9MYA&#10;AADdAAAADwAAAGRycy9kb3ducmV2LnhtbESPT2vCQBTE74LfYXlCb7pRsCSpq4h/0KNVwfb2yL4m&#10;wezbkF1N2k/vFgSPw8z8hpktOlOJOzWutKxgPIpAEGdWl5wrOJ+2wxiE88gaK8uk4JccLOb93gxT&#10;bVv+pPvR5yJA2KWooPC+TqV0WUEG3cjWxMH7sY1BH2STS91gG+CmkpMoepcGSw4LBda0Kii7Hm9G&#10;wS6ul197+9fm1eZ7dzlckvUp8Uq9DbrlBwhPnX+Fn+29VjBJ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oh9MYAAADd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ALICE</w:t>
                        </w:r>
                      </w:p>
                    </w:txbxContent>
                  </v:textbox>
                </v:rect>
                <v:shape id="Shape 563009" o:spid="_x0000_s1163" style="position:absolute;left:27850;top:34113;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PB0cgA&#10;AADfAAAADwAAAGRycy9kb3ducmV2LnhtbESPT2sCMRTE70K/Q3iF3mrSlopujVJaLLXowT9Ij4/k&#10;dXfr5mVJoq7fvhEKHoeZ+Q0znnauEUcKsfas4aGvQBAbb2suNWw3s/shiJiQLTaeScOZIkwnN70x&#10;FtafeEXHdSpFhnAsUEOVUltIGU1FDmPft8TZ+/HBYcoylNIGPGW4a+SjUgPpsOa8UGFLbxWZ/frg&#10;NHzhLs0/lt+LeXP+fZ8dlDH7sND67rZ7fQGRqEvX8H/702p4HjwpNYLLn/wF5O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c8HRyAAAAN8AAAAPAAAAAAAAAAAAAAAAAJgCAABk&#10;cnMvZG93bnJldi54bWxQSwUGAAAAAAQABAD1AAAAjQMAAAAA&#10;" path="m,l108610,r,108610l,108610,,e" fillcolor="#afabce" stroked="f" strokeweight="0">
                  <v:stroke miterlimit="83231f" joinstyle="miter"/>
                  <v:path arrowok="t" textboxrect="0,0,108610,108610"/>
                </v:shape>
                <v:rect id="Rectangle 2987" o:spid="_x0000_s1164" style="position:absolute;left:16274;top:33991;width:557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aGMYA&#10;AADdAAAADwAAAGRycy9kb3ducmV2LnhtbESPT2vCQBTE74LfYXlCb7rRg01SVxH/oEergu3tkX1N&#10;gtm3IbuatJ/eLQgeh5n5DTNbdKYSd2pcaVnBeBSBIM6sLjlXcD5thzEI55E1VpZJwS85WMz7vRmm&#10;2rb8Sfejz0WAsEtRQeF9nUrpsoIMupGtiYP3YxuDPsgml7rBNsBNJSdRNJUGSw4LBda0Kii7Hm9G&#10;wS6ul197+9fm1eZ7dzlckvUp8Uq9DbrlBwhPnX+Fn+29VjBJ4n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QaGMYAAADd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Poverty</w:t>
                        </w:r>
                      </w:p>
                    </w:txbxContent>
                  </v:textbox>
                </v:rect>
                <v:shape id="Shape 563010" o:spid="_x0000_s1165" style="position:absolute;left:14595;top:34113;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B3n8cA&#10;AADfAAAADwAAAGRycy9kb3ducmV2LnhtbESPvW7CMBSF90p9B+tW6lYcWjWCgEGoqFUFUykD45V9&#10;iQPxdYjdkPL0eEBiPDp/+qbz3tWiozZUnhUMBxkIYu1NxaWC7e/nywhEiMgGa8+k4J8CzGePD1Ms&#10;jD/zD3WbWIo0wqFABTbGppAyaEsOw8A3xMnb+9ZhTLItpWnxnMZdLV+zLJcOK04PFhv6sKSPmz+n&#10;YHSwy51e1fmii/q0uozXX9vLWqnnp34xARGpj/fwrf1tFLznb9kwESSex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Ad5/HAAAA3wAAAA8AAAAAAAAAAAAAAAAAmAIAAGRy&#10;cy9kb3ducmV2LnhtbFBLBQYAAAAABAAEAPUAAACMAwAAAAA=&#10;" path="m,l108610,r,108610l,108610,,e" fillcolor="#324a8b" stroked="f" strokeweight="0">
                  <v:stroke miterlimit="83231f" joinstyle="miter"/>
                  <v:path arrowok="t" textboxrect="0,0,108610,108610"/>
                </v:shape>
                <v:rect id="Rectangle 2989" o:spid="_x0000_s1166" style="position:absolute;left:40859;top:33979;width:173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r8cUA&#10;AADdAAAADwAAAGRycy9kb3ducmV2LnhtbESPQYvCMBSE7wv+h/AEb2uqB2mrUUR30eOuCurt0Tzb&#10;YvNSmmjr/vqNIHgcZuYbZrboTCXu1LjSsoLRMAJBnFldcq7gsP/+jEE4j6yxskwKHuRgMe99zDDV&#10;tuVfuu98LgKEXYoKCu/rVEqXFWTQDW1NHLyLbQz6IJtc6gbbADeVHEfRRBosOSwUWNOqoOy6uxkF&#10;m7henrb2r82rr/Pm+HNM1vvEKzXod8spCE+df4df7a1WME7i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1yvxxQAAAN0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Above ALICE Threshold</w:t>
                        </w:r>
                      </w:p>
                    </w:txbxContent>
                  </v:textbox>
                </v:rect>
                <v:shape id="Shape 563011" o:spid="_x0000_s1167" style="position:absolute;left:39367;top:34126;width:980;height:1061;visibility:visible;mso-wrap-style:square;v-text-anchor:top" coordsize="97942,10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PUG8gA&#10;AADfAAAADwAAAGRycy9kb3ducmV2LnhtbESPQWvCQBSE7wX/w/IEL6KbtVQkuopIlUAPtiqeH9ln&#10;Esy+DdltTPvru4VCj8PMfMOsNr2tRUetrxxrUNMEBHHuTMWFhst5P1mA8AHZYO2YNHyRh8168LTC&#10;1LgHf1B3CoWIEPYpaihDaFIpfV6SRT91DXH0bq61GKJsC2lafES4reUsSebSYsVxocSGdiXl99On&#10;1TB+pW+uj++dGqu3LMuP18Oiumo9GvbbJYhAffgP/7Uzo+Fl/pwoBb9/4he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A9QbyAAAAN8AAAAPAAAAAAAAAAAAAAAAAJgCAABk&#10;cnMvZG93bnJldi54bWxQSwUGAAAAAAQABAD1AAAAjQMAAAAA&#10;" path="m,l97942,r,106121l,106121,,e" fillcolor="#e8e4ef" stroked="f" strokeweight="0">
                  <v:stroke miterlimit="83231f" joinstyle="miter"/>
                  <v:path arrowok="t" textboxrect="0,0,97942,106121"/>
                </v:shape>
                <v:shape id="Shape 2991" o:spid="_x0000_s1168" style="position:absolute;left:10901;top:2300;width:47616;height:28794;visibility:visible;mso-wrap-style:square;v-text-anchor:top" coordsize="4761603,2879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u1K8QA&#10;AADdAAAADwAAAGRycy9kb3ducmV2LnhtbESPQWvCQBSE74L/YXkFL1I3yaGY1FWKIoq32v6AR/aZ&#10;BHffht3VxP76rlDocZiZb5jVZrRG3MmHzrGCfJGBIK6d7rhR8P21f12CCBFZo3FMCh4UYLOeTlZY&#10;aTfwJ93PsREJwqFCBW2MfSVlqFuyGBauJ07exXmLMUnfSO1xSHBrZJFlb9Jix2mhxZ62LdXX880q&#10;MLn/yYfC78xxbotbMz/Y03BQavYyfryDiDTG//Bf+6gVFGWZw/NNe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LtSvEAAAA3QAAAA8AAAAAAAAAAAAAAAAAmAIAAGRycy9k&#10;b3ducmV2LnhtbFBLBQYAAAAABAAEAPUAAACJAwAAAAA=&#10;" path="m4761603,2879344l,2879344,,e" filled="f" strokecolor="#181717">
                  <v:path arrowok="t" textboxrect="0,0,4761603,2879344"/>
                </v:shape>
                <v:shape id="Shape 563012" o:spid="_x0000_s1169" style="position:absolute;left:14083;top:28418;width:7589;height:2676;visibility:visible;mso-wrap-style:square;v-text-anchor:top" coordsize="758952,267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YN8cA&#10;AADfAAAADwAAAGRycy9kb3ducmV2LnhtbESPzWrDMBCE74W8g9hAbo3shKbGiRLa0kIvCeQHnxdr&#10;Y5lYK1dSE/ftq0Kgx2FmvmFWm8F24ko+tI4V5NMMBHHtdMuNgtPx47EAESKyxs4xKfihAJv16GGF&#10;pXY33tP1EBuRIBxKVGBi7EspQ23IYpi6njh5Z+ctxiR9I7XHW4LbTs6ybCEttpwWDPb0Zqi+HL6t&#10;gvN+h5Uvgq+qbZU/bwvzzl+vSk3Gw8sSRKQh/ofv7U+t4Gkxz/IZ/P1JX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AGDfHAAAA3wAAAA8AAAAAAAAAAAAAAAAAmAIAAGRy&#10;cy9kb3ducmV2LnhtbFBLBQYAAAAABAAEAPUAAACMAwAAAAA=&#10;" path="m,l758952,r,267576l,267576,,e" fillcolor="#324a8b" stroked="f" strokeweight="0">
                  <v:stroke miterlimit="83231f" joinstyle="miter"/>
                  <v:path arrowok="t" textboxrect="0,0,758952,267576"/>
                </v:shape>
                <v:shape id="Shape 563013" o:spid="_x0000_s1170" style="position:absolute;left:14083;top:23251;width:7589;height:5167;visibility:visible;mso-wrap-style:square;v-text-anchor:top" coordsize="758952,516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c2dcgA&#10;AADfAAAADwAAAGRycy9kb3ducmV2LnhtbESPQWsCMRSE74L/IbxCb5rVpVK2RimWQq1FqG3p9bF5&#10;bpZuXpZNdKO/3hQEj8PMfMPMl9E24kidrx0rmIwzEMSl0zVXCr6/XkePIHxA1tg4JgUn8rBcDAdz&#10;LLTr+ZOOu1CJBGFfoAITQltI6UtDFv3YtcTJ27vOYkiyq6TusE9w28hpls2kxZrTgsGWVobKv93B&#10;KthGGfP2t//Zf7yfp2x697LeOKXu7+LzE4hAMdzC1/abVvAwy7NJDv9/0he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1zZ1yAAAAN8AAAAPAAAAAAAAAAAAAAAAAJgCAABk&#10;cnMvZG93bnJldi54bWxQSwUGAAAAAAQABAD1AAAAjQMAAAAA&#10;" path="m,l758952,r,516674l,516674,,e" fillcolor="#afabce" stroked="f" strokeweight="0">
                  <v:stroke miterlimit="83231f" joinstyle="miter"/>
                  <v:path arrowok="t" textboxrect="0,0,758952,516674"/>
                </v:shape>
                <v:shape id="Shape 563014" o:spid="_x0000_s1171" style="position:absolute;left:14083;top:7837;width:7589;height:15414;visibility:visible;mso-wrap-style:square;v-text-anchor:top" coordsize="758952,1541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pP8oA&#10;AADfAAAADwAAAGRycy9kb3ducmV2LnhtbESPT2vCQBTE7wW/w/IKvZS6sbY2RFeRFv+citr04O2R&#10;fU2C2bcxu8b47V2h4HGYmd8wk1lnKtFS40rLCgb9CARxZnXJuYL0Z/ESg3AeWWNlmRRcyMFs2nuY&#10;YKLtmbfU7nwuAoRdggoK7+tESpcVZND1bU0cvD/bGPRBNrnUDZ4D3FTyNYpG0mDJYaHAmj4Lyg67&#10;k1HQHpebk5t/rGz8u3Vf+/V3Wh2elXp67OZjEJ46fw//t9dawftoGA3e4PYnfAE5v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PK6T/KAAAA3wAAAA8AAAAAAAAAAAAAAAAAmAIA&#10;AGRycy9kb3ducmV2LnhtbFBLBQYAAAAABAAEAPUAAACPAwAAAAA=&#10;" path="m,l758952,r,1541437l,1541437,,e" fillcolor="#e8e4ef" stroked="f" strokeweight="0">
                  <v:stroke miterlimit="83231f" joinstyle="miter"/>
                  <v:path arrowok="t" textboxrect="0,0,758952,1541437"/>
                </v:shape>
                <v:rect id="Rectangle 329479" o:spid="_x0000_s1172" style="position:absolute;left:16730;top:29116;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SIMskA&#10;AADfAAAADwAAAGRycy9kb3ducmV2LnhtbESPW2vCQBSE34X+h+UIvunGC9akriJe0EerBdu3Q/Y0&#10;Cc2eDdnVRH99tyD0cZiZb5j5sjWluFHtCssKhoMIBHFqdcGZgo/zrj8D4TyyxtIyKbiTg+XipTPH&#10;RNuG3+l28pkIEHYJKsi9rxIpXZqTQTewFXHwvm1t0AdZZ1LX2AS4KeUoiqbSYMFhIceK1jmlP6er&#10;UbCfVavPg300Wbn92l+Ol3hzjr1SvW67egPhqfX/4Wf7oBWMR/HkNYa/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SIM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12</w:t>
                        </w:r>
                      </w:p>
                    </w:txbxContent>
                  </v:textbox>
                </v:rect>
                <v:rect id="Rectangle 329480" o:spid="_x0000_s1173" style="position:absolute;left:18006;top:2911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RiMYA&#10;AADfAAAADwAAAGRycy9kb3ducmV2LnhtbESPy2rCQBSG94LvMByhO51oS0mio4i26LJeQN0dMsck&#10;mDkTMlMTffrOouDy57/xzRadqcSdGldaVjAeRSCIM6tLzhUcD9/DGITzyBory6TgQQ4W835vhqm2&#10;Le/ovve5CCPsUlRQeF+nUrqsIINuZGvi4F1tY9AH2eRSN9iGcVPJSRR9SoMlh4cCa1oVlN32v0bB&#10;Jq6X5619tnn1ddmcfk7J+pB4pd4G3XIKwlPnX+H/9lYreJ8kH3EgCDyB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tRiMYAAADfAAAADwAAAAAAAAAAAAAAAACYAgAAZHJz&#10;L2Rvd25yZXYueG1sUEsFBgAAAAAEAAQA9QAAAIsDAAAAAA==&#10;" filled="f" stroked="f">
                  <v:textbox inset="0,0,0,0">
                    <w:txbxContent>
                      <w:p w:rsidR="00F344AC" w:rsidRDefault="00F344AC">
                        <w:pPr>
                          <w:spacing w:after="160" w:line="259" w:lineRule="auto"/>
                          <w:ind w:left="0" w:firstLine="0"/>
                        </w:pPr>
                        <w:r>
                          <w:rPr>
                            <w:b/>
                            <w:color w:val="FFFEFD"/>
                            <w:sz w:val="18"/>
                          </w:rPr>
                          <w:t>%</w:t>
                        </w:r>
                      </w:p>
                    </w:txbxContent>
                  </v:textbox>
                </v:rect>
                <v:rect id="Rectangle 329471" o:spid="_x0000_s1174" style="position:absolute;left:18006;top:2519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ENMgA&#10;AADfAAAADwAAAGRycy9kb3ducmV2LnhtbESPT2vCQBTE7wW/w/KE3upGK2pSVxGt6NE/BdvbI/tM&#10;gtm3Ibs1aT+9Kwgeh5n5DTOdt6YUV6pdYVlBvxeBIE6tLjhT8HVcv01AOI+ssbRMCv7IwXzWeZli&#10;om3De7oefCYChF2CCnLvq0RKl+Zk0PVsRRy8s60N+iDrTOoamwA3pRxE0UgaLDgs5FjRMqf0cvg1&#10;CjaTavG9tf9NVn7+bE67U7w6xl6p1267+ADhqfXP8KO91QreB/Fw3If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0oQ0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29470" o:spid="_x0000_s1175" style="position:absolute;left:16730;top:25191;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hr8gA&#10;AADfAAAADwAAAGRycy9kb3ducmV2LnhtbESPzWrCQBSF94LvMFyhO51USzUxo0ht0aXGQurukrlN&#10;QjN3QmZq0j59Z1FweTh/fOl2MI24UedqywoeZxEI4sLqmksF75e36QqE88gaG8uk4IccbDfjUYqJ&#10;tj2f6Zb5UoQRdgkqqLxvEyldUZFBN7MtcfA+bWfQB9mVUnfYh3HTyHkUPUuDNYeHClt6qaj4yr6N&#10;gsOq3X0c7W9fNq/XQ37K4/0l9ko9TIbdGoSnwd/D/+2jVrCYx0/LQBB4Agv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iG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22</w:t>
                        </w:r>
                      </w:p>
                    </w:txbxContent>
                  </v:textbox>
                </v:rect>
                <v:rect id="Rectangle 329461" o:spid="_x0000_s1176" style="position:absolute;left:16730;top:14901;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S6cgA&#10;AADfAAAADwAAAGRycy9kb3ducmV2LnhtbESPT2vCQBTE74V+h+UVvNWNViSJriJtRY/+KVhvj+xr&#10;Epp9G7KriX56VxA8DjPzG2Y670wlztS40rKCQT8CQZxZXXKu4Ge/fI9BOI+ssbJMCi7kYD57fZli&#10;qm3LWzrvfC4ChF2KCgrv61RKlxVk0PVtTRy8P9sY9EE2udQNtgFuKjmMorE0WHJYKLCmz4Ky/93J&#10;KFjF9eJ3ba9tXn0fV4fNIfnaJ16p3lu3mIDw1Pln+NFeawUfw2Q0HsD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CxL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66</w:t>
                        </w:r>
                      </w:p>
                    </w:txbxContent>
                  </v:textbox>
                </v:rect>
                <v:rect id="Rectangle 329462" o:spid="_x0000_s1177" style="position:absolute;left:18006;top:1490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mMnsgA&#10;AADfAAAADwAAAGRycy9kb3ducmV2LnhtbESPQWvCQBSE7wX/w/IEb3VjKmKiq0hb0WPVgnp7ZJ9J&#10;MPs2ZFeT9te7QqHHYWa+YebLzlTiTo0rLSsYDSMQxJnVJecKvg/r1ykI55E1VpZJwQ85WC56L3NM&#10;tW15R/e9z0WAsEtRQeF9nUrpsoIMuqGtiYN3sY1BH2STS91gG+CmknEUTaTBksNCgTW9F5Rd9zej&#10;YDOtV6et/W3z6vO8OX4dk49D4pUa9LvVDISnzv+H/9pbreAtTsaT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2Yye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2998" o:spid="_x0000_s1178" style="position:absolute;left:15327;top:5294;width:678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Yt8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IYt8MAAADd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4,845,417</w:t>
                        </w:r>
                      </w:p>
                    </w:txbxContent>
                  </v:textbox>
                </v:rect>
                <v:rect id="Rectangle 2999" o:spid="_x0000_s1179" style="position:absolute;left:16589;top:31286;width:34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9LMUA&#10;AADdAAAADwAAAGRycy9kb3ducmV2LnhtbESPT4vCMBTE74LfITxhb5rqQUw1iuguevTPgu7t0bxt&#10;i81LaaLt+unNwsIeh5n5DbNYdbYSD2p86VjDeJSAIM6cKTnX8Hn+GM5A+IBssHJMGn7Iw2rZ7y0w&#10;Na7lIz1OIRcRwj5FDUUIdSqlzwqy6EeuJo7et2sshiibXJoG2wi3lZwkyVRaLDkuFFjTpqDsdrpb&#10;DbtZvb7u3bPNq/ev3eVwUduzClq/Dbr1HESgLvyH/9p7o2GilI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r0sxQAAAN0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2007</w:t>
                        </w:r>
                      </w:p>
                    </w:txbxContent>
                  </v:textbox>
                </v:rect>
                <v:shape id="Shape 563015" o:spid="_x0000_s1180" style="position:absolute;left:25440;top:28076;width:7589;height:3018;visibility:visible;mso-wrap-style:square;v-text-anchor:top" coordsize="758952,30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pgeMgA&#10;AADfAAAADwAAAGRycy9kb3ducmV2LnhtbESPQUsDMRSE70L/Q3iCN5usuqVsm5ZaEayHgm0vvT02&#10;z82ym5dlE9v4740geBxm5htmuU6uFxcaQ+tZQzFVIIhrb1puNJyOr/dzECEiG+w9k4ZvCrBeTW6W&#10;WBl/5Q+6HGIjMoRDhRpsjEMlZagtOQxTPxBn79OPDmOWYyPNiNcMd718UGomHbacFywOtLVUd4cv&#10;p+F5+97vuz3uyqf0Uqad7YrTWWl9d5s2CxCRUvwP/7XfjIZy9qiKEn7/5C8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GmB4yAAAAN8AAAAPAAAAAAAAAAAAAAAAAJgCAABk&#10;cnMvZG93bnJldi54bWxQSwUGAAAAAAQABAD1AAAAjQMAAAAA&#10;" path="m,l758952,r,301739l,301739,,e" fillcolor="#324a8b" stroked="f" strokeweight="0">
                  <v:stroke miterlimit="83231f" joinstyle="miter"/>
                  <v:path arrowok="t" textboxrect="0,0,758952,301739"/>
                </v:shape>
                <v:shape id="Shape 563016" o:spid="_x0000_s1181" style="position:absolute;left:25440;top:22269;width:7589;height:5807;visibility:visible;mso-wrap-style:square;v-text-anchor:top" coordsize="758952,580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7QUMkA&#10;AADfAAAADwAAAGRycy9kb3ducmV2LnhtbESPQWvCQBSE74X+h+UVeim6saFRUlexBTW3qC30+sg+&#10;k2D2bchuTeyv7wqCx2FmvmHmy8E04kydqy0rmIwjEMSF1TWXCr6/1qMZCOeRNTaWScGFHCwXjw9z&#10;TLXteU/ngy9FgLBLUUHlfZtK6YqKDLqxbYmDd7SdQR9kV0rdYR/gppGvUZRIgzWHhQpb+qyoOB1+&#10;jQLK/+I8a2cfm+n0R683L7vd9rJS6vlpWL2D8DT4e/jWzrSCtySOJglc/4QvIB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v7QUMkAAADfAAAADwAAAAAAAAAAAAAAAACYAgAA&#10;ZHJzL2Rvd25yZXYueG1sUEsFBgAAAAAEAAQA9QAAAI4DAAAAAA==&#10;" path="m,l758952,r,580708l,580708,,e" fillcolor="#afabce" stroked="f" strokeweight="0">
                  <v:stroke miterlimit="83231f" joinstyle="miter"/>
                  <v:path arrowok="t" textboxrect="0,0,758952,580708"/>
                </v:shape>
                <v:shape id="Shape 563017" o:spid="_x0000_s1182" style="position:absolute;left:25440;top:7396;width:7589;height:14873;visibility:visible;mso-wrap-style:square;v-text-anchor:top" coordsize="758952,1487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mnMcA&#10;AADfAAAADwAAAGRycy9kb3ducmV2LnhtbESPQYvCMBSE78L+h/AWvGmqRVerUXYFQRBEXcHro3nb&#10;lm1eShNt9dcbQfA4zMw3zHzZmlJcqXaFZQWDfgSCOLW64EzB6Xfdm4BwHlljaZkU3MjBcvHRmWOi&#10;bcMHuh59JgKEXYIKcu+rREqX5mTQ9W1FHLw/Wxv0QdaZ1DU2AW5KOYyisTRYcFjIsaJVTun/8WIU&#10;DEfT2N338aqYUHnZyl3b3M8/SnU/2+8ZCE+tf4df7Y1WMBrH0eALnn/C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jppzHAAAA3wAAAA8AAAAAAAAAAAAAAAAAmAIAAGRy&#10;cy9kb3ducmV2LnhtbFBLBQYAAAAABAAEAPUAAACMAwAAAAA=&#10;" path="m,l758952,r,1487360l,1487360,,e" fillcolor="#e8e4ef" stroked="f" strokeweight="0">
                  <v:stroke miterlimit="83231f" joinstyle="miter"/>
                  <v:path arrowok="t" textboxrect="0,0,758952,1487360"/>
                </v:shape>
                <v:rect id="Rectangle 329482" o:spid="_x0000_s1183" style="position:absolute;left:28087;top:28949;width:16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qZMgA&#10;AADfAAAADwAAAGRycy9kb3ducmV2LnhtbESPQWvCQBSE7wX/w/IEb3VjLCWJriK2RY+tCurtkX0m&#10;wezbkN2a1F/vFgo9DjPzDTNf9qYWN2pdZVnBZByBIM6trrhQcNh/PCcgnEfWWFsmBT/kYLkYPM0x&#10;07bjL7rtfCEChF2GCkrvm0xKl5dk0I1tQxy8i20N+iDbQuoWuwA3tYyj6FUarDgslNjQuqT8uvs2&#10;CjZJszpt7b0r6vfz5vh5TN/2qVdqNOxXMxCeev8f/mtvtYJpnL4kMfz+CV9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1Wpk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13</w:t>
                        </w:r>
                      </w:p>
                    </w:txbxContent>
                  </v:textbox>
                </v:rect>
                <v:rect id="Rectangle 329483" o:spid="_x0000_s1184" style="position:absolute;left:29363;top:2894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P/8gA&#10;AADfAAAADwAAAGRycy9kb3ducmV2LnhtbESPT2vCQBTE74LfYXlCb7pRS0miq4i26LH+AfX2yD6T&#10;YPZtyG5N2k/fLRQ8DjPzG2a+7EwlHtS40rKC8SgCQZxZXXKu4HT8GMYgnEfWWFkmBd/kYLno9+aY&#10;atvynh4Hn4sAYZeigsL7OpXSZQUZdCNbEwfvZhuDPsgml7rBNsBNJSdR9CYNlhwWCqxpXVB2P3wZ&#10;Bdu4Xl129qfNq/fr9vx5TjbHxCv1MuhWMxCeOv8M/7d3WsF0krzGU/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mc//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29472" o:spid="_x0000_s1185" style="position:absolute;left:28087;top:24537;width:16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AaQ8gA&#10;AADfAAAADwAAAGRycy9kb3ducmV2LnhtbESPQWvCQBSE7wX/w/IEb3VjLNVEV5HWokergnp7ZJ9J&#10;MPs2ZFeT9td3C4Ueh5n5hpkvO1OJBzWutKxgNIxAEGdWl5wrOB4+nqcgnEfWWFkmBV/kYLnoPc0x&#10;1bblT3rsfS4ChF2KCgrv61RKlxVk0A1tTRy8q20M+iCbXOoG2wA3lYyj6FUaLDksFFjTW0HZbX83&#10;CjbTenXe2u82r9aXzWl3St4PiVdq0O9WMxCeOv8f/mtvtYJxnLxMYvj9E7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ABp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25</w:t>
                        </w:r>
                      </w:p>
                    </w:txbxContent>
                  </v:textbox>
                </v:rect>
                <v:rect id="Rectangle 329473" o:spid="_x0000_s1186" style="position:absolute;left:29363;top:2453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y/2MkA&#10;AADfAAAADwAAAGRycy9kb3ducmV2LnhtbESPT2vCQBTE70K/w/IKvemmWqyJriL9Qzy2Kqi3R/Y1&#10;Cc2+DdltEv30riD0OMzMb5jFqjeVaKlxpWUFz6MIBHFmdcm5gv3uczgD4TyyxsoyKTiTg9XyYbDA&#10;RNuOv6nd+lwECLsEFRTe14mULivIoBvZmjh4P7Yx6INscqkb7ALcVHIcRVNpsOSwUGBNbwVlv9s/&#10;oyCd1evjxl66vPo4pYevQ/y+i71ST4/9eg7CU+//w/f2RiuYjOOX1wnc/oQv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0y/2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29464" o:spid="_x0000_s1187" style="position:absolute;left:29363;top:1418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xccgA&#10;AADfAAAADwAAAGRycy9kb3ducmV2LnhtbESPQWvCQBSE7wX/w/KE3upGK2JiNiK2RY+tCurtkX0m&#10;wezbkN2atL/eFQo9DjPzDZMue1OLG7WusqxgPIpAEOdWV1woOOw/XuYgnEfWWFsmBT/kYJkNnlJM&#10;tO34i247X4gAYZeggtL7JpHS5SUZdCPbEAfvYluDPsi2kLrFLsBNLSdRNJMGKw4LJTa0Lim/7r6N&#10;gs28WZ229rcr6vfz5vh5jN/2sVfqedivFiA89f4//NfeagWvk3g6m8LjT/gCMr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fLFx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29463" o:spid="_x0000_s1188" style="position:absolute;left:28087;top:14186;width:16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pBcgA&#10;AADfAAAADwAAAGRycy9kb3ducmV2LnhtbESPW2vCQBSE3wX/w3IE33TjBTGpq4gX9NFqwfbtkD1N&#10;QrNnQ3Y10V/fLQh9HGbmG2axak0p7lS7wrKC0TACQZxaXXCm4OOyH8xBOI+ssbRMCh7kYLXsdhaY&#10;aNvwO93PPhMBwi5BBbn3VSKlS3My6Ia2Ig7et60N+iDrTOoamwA3pRxH0UwaLDgs5FjRJqf053wz&#10;Cg7zav15tM8mK3dfh+vpGm8vsVeq32vXbyA8tf4//GoftYLJOJ7OJvD3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lSkF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62</w:t>
                        </w:r>
                      </w:p>
                    </w:txbxContent>
                  </v:textbox>
                </v:rect>
                <v:rect id="Rectangle 3006" o:spid="_x0000_s1189" style="position:absolute;left:26685;top:4844;width:678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8RzsQA&#10;AADdAAAADwAAAGRycy9kb3ducmV2LnhtbESPS4vCQBCE74L/YWhhbzpRYd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Ec7EAAAA3Q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4,939,088</w:t>
                        </w:r>
                      </w:p>
                    </w:txbxContent>
                  </v:textbox>
                </v:rect>
                <v:rect id="Rectangle 3007" o:spid="_x0000_s1190" style="position:absolute;left:27948;top:31286;width:34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0VcYA&#10;AADdAAAADwAAAGRycy9kb3ducmV2LnhtbESPW4vCMBSE3wX/QzjCvmniLni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0VcYAAADd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2010</w:t>
                        </w:r>
                      </w:p>
                    </w:txbxContent>
                  </v:textbox>
                </v:rect>
                <v:shape id="Shape 563018" o:spid="_x0000_s1191" style="position:absolute;left:36797;top:27991;width:7590;height:3103;visibility:visible;mso-wrap-style:square;v-text-anchor:top" coordsize="758939,31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qsQA&#10;AADfAAAADwAAAGRycy9kb3ducmV2LnhtbERPz2vCMBS+C/sfwhvspkk31o3OKOIQdvGgFrw+mre2&#10;2ryUJGu7/fXmMPD48f1erifbiYF8aB1ryBYKBHHlTMu1hvK0m7+DCBHZYOeYNPxSgPXqYbbEwriR&#10;DzQcYy1SCIcCNTQx9oWUoWrIYli4njhx385bjAn6WhqPYwq3nXxWKpcWW04NDfa0bai6Hn+shu7z&#10;rTxv9wONf5jtNuqscn9RWj89TpsPEJGmeBf/u7+Mhtf8RWVpcPqTv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afqrEAAAA3wAAAA8AAAAAAAAAAAAAAAAAmAIAAGRycy9k&#10;b3ducmV2LnhtbFBLBQYAAAAABAAEAPUAAACJAwAAAAA=&#10;" path="m,l758939,r,310287l,310287,,e" fillcolor="#324a8b" stroked="f" strokeweight="0">
                  <v:stroke miterlimit="83231f" joinstyle="miter"/>
                  <v:path arrowok="t" textboxrect="0,0,758939,310287"/>
                </v:shape>
                <v:shape id="Shape 563019" o:spid="_x0000_s1192" style="position:absolute;left:36797;top:21999;width:7590;height:5992;visibility:visible;mso-wrap-style:square;v-text-anchor:top" coordsize="758939,599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o38gA&#10;AADfAAAADwAAAGRycy9kb3ducmV2LnhtbESPQWsCMRSE7wX/Q3iF3mpW2y66GkWkLfbgoVsv3h6b&#10;5+7S5GVJorvtrzeFgsdhZr5hluvBGnEhH1rHCibjDARx5XTLtYLD19vjDESIyBqNY1LwQwHWq9Hd&#10;Egvtev6kSxlrkSAcClTQxNgVUoaqIYth7Dri5J2ctxiT9LXUHvsEt0ZOsyyXFltOCw12tG2o+i7P&#10;VsFvadzzFD/8+/E1N4f5Xkfd75V6uB82CxCRhngL/7d3WsFL/pRN5vD3J30B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JijfyAAAAN8AAAAPAAAAAAAAAAAAAAAAAJgCAABk&#10;cnMvZG93bnJldi54bWxQSwUGAAAAAAQABAD1AAAAjQMAAAAA&#10;" path="m,l758939,r,599212l,599212,,e" fillcolor="#afabce" stroked="f" strokeweight="0">
                  <v:stroke miterlimit="83231f" joinstyle="miter"/>
                  <v:path arrowok="t" textboxrect="0,0,758939,599212"/>
                </v:shape>
                <v:shape id="Shape 563020" o:spid="_x0000_s1193" style="position:absolute;left:36797;top:7339;width:7590;height:14660;visibility:visible;mso-wrap-style:square;v-text-anchor:top" coordsize="758939,1465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f6mcUA&#10;AADfAAAADwAAAGRycy9kb3ducmV2LnhtbESPy4rCMBSG94LvEI7gRsbUK6UaRQRhduKFkdkdmjNt&#10;NTkpTdTO25uF4PLnv/Et16014kGNrxwrGA0TEMS50xUXCs6n3VcKwgdkjcYxKfgnD+tVt7PETLsn&#10;H+hxDIWII+wzVFCGUGdS+rwki37oauLo/bnGYoiyKaRu8BnHrZHjJJlLixXHhxJr2paU3453q+C6&#10;v//kqRyY3dQNtNluLunv6KJUv9duFiACteETfre/tYLZfJKMI0HkiSwg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1/qZxQAAAN8AAAAPAAAAAAAAAAAAAAAAAJgCAABkcnMv&#10;ZG93bnJldi54bWxQSwUGAAAAAAQABAD1AAAAigMAAAAA&#10;" path="m,l758939,r,1465999l,1465999,,e" fillcolor="#e8e4ef" stroked="f" strokeweight="0">
                  <v:stroke miterlimit="83231f" joinstyle="miter"/>
                  <v:path arrowok="t" textboxrect="0,0,758939,1465999"/>
                </v:shape>
                <v:rect id="Rectangle 329484" o:spid="_x0000_s1194" style="position:absolute;left:39445;top:28903;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Xi8gA&#10;AADfAAAADwAAAGRycy9kb3ducmV2LnhtbESPQWvCQBSE74L/YXlCb7qplZLEbES0oseqBdvbI/tM&#10;QrNvQ3ZrYn99t1DocZiZb5hsNZhG3KhztWUFj7MIBHFhdc2lgrfzbhqDcB5ZY2OZFNzJwSofjzJM&#10;te35SLeTL0WAsEtRQeV9m0rpiooMupltiYN3tZ1BH2RXSt1hH+CmkfMoepYGaw4LFba0qaj4PH0Z&#10;Bfu4Xb8f7HdfNi8f+8vrJdmeE6/Uw2RYL0F4Gvx/+K990Aqe5skiXsD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cFeL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13</w:t>
                        </w:r>
                      </w:p>
                    </w:txbxContent>
                  </v:textbox>
                </v:rect>
                <v:rect id="Rectangle 329485" o:spid="_x0000_s1195" style="position:absolute;left:40720;top:2890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zyEMkA&#10;AADfAAAADwAAAGRycy9kb3ducmV2LnhtbESPT2vCQBTE7wW/w/IEb3WjtiVJXUVaix79U1Bvj+xr&#10;Esy+DdnVpP30rlDwOMzMb5jpvDOVuFLjSssKRsMIBHFmdcm5gu/913MMwnlkjZVlUvBLDuaz3tMU&#10;U21b3tJ153MRIOxSVFB4X6dSuqwgg25oa+Lg/djGoA+yyaVusA1wU8lxFL1JgyWHhQJr+igoO+8u&#10;RsEqrhfHtf1r82p5Wh02h+Rzn3ilBv1u8Q7CU+cf4f/2WiuYjJOX+BXuf8IX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jzyEM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w:t>
                        </w:r>
                      </w:p>
                    </w:txbxContent>
                  </v:textbox>
                </v:rect>
                <v:rect id="Rectangle 329475" o:spid="_x0000_s1196" style="position:absolute;left:40720;top:2435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CN8kA&#10;AADfAAAADwAAAGRycy9kb3ducmV2LnhtbESPQWvCQBSE74L/YXlCb7qp1dakriLVokcbC7a3R/Y1&#10;Cc2+DdnVpP56VxB6HGbmG2a+7EwlztS40rKCx1EEgjizuuRcwefhfTgD4TyyxsoyKfgjB8tFvzfH&#10;RNuWP+ic+lwECLsEFRTe14mULivIoBvZmjh4P7Yx6INscqkbbAPcVHIcRc/SYMlhocCa3grKftOT&#10;UbCd1auvnb20ebX53h73x3h9iL1SD4Nu9QrCU+f/w/f2Tit4GseTlync/oQvIB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mCN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29474" o:spid="_x0000_s1197" style="position:absolute;left:39445;top:24351;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UnrMkA&#10;AADfAAAADwAAAGRycy9kb3ducmV2LnhtbESPQWvCQBSE70L/w/IKvemmNlgTXUVaJR6tCurtkX1N&#10;QrNvQ3Zr0v76bkHwOMzMN8x82ZtaXKl1lWUFz6MIBHFudcWFguNhM5yCcB5ZY22ZFPyQg+XiYTDH&#10;VNuOP+i694UIEHYpKii9b1IpXV6SQTeyDXHwPm1r0AfZFlK32AW4qeU4iibSYMVhocSG3krKv/bf&#10;RkE2bVbnrf3tinp9yU67U/J+SLxST4/9agbCU+/v4Vt7qxW8jJP4NYb/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KUnr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25</w:t>
                        </w:r>
                      </w:p>
                    </w:txbxContent>
                  </v:textbox>
                </v:rect>
                <v:rect id="Rectangle 329465" o:spid="_x0000_s1198" style="position:absolute;left:39445;top:14021;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U6skA&#10;AADfAAAADwAAAGRycy9kb3ducmV2LnhtbESPQWvCQBSE70L/w/IKvemm1gYTXUVaJR6tCurtkX1N&#10;QrNvQ3ZrYn99tyD0OMzMN8x82ZtaXKl1lWUFz6MIBHFudcWFguNhM5yCcB5ZY22ZFNzIwXLxMJhj&#10;qm3HH3Td+0IECLsUFZTeN6mULi/JoBvZhjh4n7Y16INsC6lb7ALc1HIcRbE0WHFYKLGht5Lyr/23&#10;UZBNm9V5a3+6ol5fstPulLwfEq/U02O/moHw1Pv/8L291QpexskkfoW/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AU6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62</w:t>
                        </w:r>
                      </w:p>
                    </w:txbxContent>
                  </v:textbox>
                </v:rect>
                <v:rect id="Rectangle 329466" o:spid="_x0000_s1199" style="position:absolute;left:40720;top:1402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KKncgA&#10;AADfAAAADwAAAGRycy9kb3ducmV2LnhtbESPT4vCMBTE74LfITxhb5rqLsVWo8j+QY+rLqi3R/Ns&#10;i81LabK2+umNsLDHYWZ+w8yXnanElRpXWlYwHkUgiDOrS84V/Oy/hlMQziNrrCyTghs5WC76vTmm&#10;2ra8pevO5yJA2KWooPC+TqV0WUEG3cjWxME728agD7LJpW6wDXBTyUkUxdJgyWGhwJreC8ouu1+j&#10;YD2tV8eNvbd59XlaH74Pycc+8Uq9DLrVDISnzv+H/9obreB1krzFM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4oq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014" o:spid="_x0000_s1200" style="position:absolute;left:38042;top:4790;width:678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8/8cA&#10;AADdAAAADwAAAGRycy9kb3ducmV2LnhtbESPQWvCQBSE7wX/w/IEb3Wjl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4vP/HAAAA3Q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4,950,611</w:t>
                        </w:r>
                      </w:p>
                    </w:txbxContent>
                  </v:textbox>
                </v:rect>
                <v:rect id="Rectangle 3015" o:spid="_x0000_s1201" style="position:absolute;left:39304;top:31286;width:34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ZZMcA&#10;AADdAAAADwAAAGRycy9kb3ducmV2LnhtbESPQWvCQBSE7wX/w/IEb3Wj0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0GWTHAAAA3Q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2014</w:t>
                        </w:r>
                      </w:p>
                    </w:txbxContent>
                  </v:textbox>
                </v:rect>
                <v:shape id="Shape 563021" o:spid="_x0000_s1202" style="position:absolute;left:48155;top:28019;width:7589;height:3075;visibility:visible;mso-wrap-style:square;v-text-anchor:top" coordsize="758952,30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H1N8YA&#10;AADfAAAADwAAAGRycy9kb3ducmV2LnhtbESPQYvCMBSE78L+h/AWvGmioizVKCK7qLCIdr14ezTP&#10;tti8lCZq/fdmQfA4zMw3zGzR2krcqPGlYw2DvgJBnDlTcq7h+PfT+wLhA7LByjFpeJCHxfyjM8PE&#10;uDsf6JaGXEQI+wQ1FCHUiZQ+K8ii77uaOHpn11gMUTa5NA3eI9xWcqjURFosOS4UWNOqoOySXq2G&#10;Cn/9bnXafe/P9Nhe1+rk1r7WuvvZLqcgArXhHX61N0bDeDJSwwH8/4lf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H1N8YAAADfAAAADwAAAAAAAAAAAAAAAACYAgAAZHJz&#10;L2Rvd25yZXYueG1sUEsFBgAAAAAEAAQA9QAAAIsDAAAAAA==&#10;" path="m,l758952,r,307442l,307442,,e" fillcolor="#324a8b" stroked="f" strokeweight="0">
                  <v:stroke miterlimit="83231f" joinstyle="miter"/>
                  <v:path arrowok="t" textboxrect="0,0,758952,307442"/>
                </v:shape>
                <v:shape id="Shape 563022" o:spid="_x0000_s1203" style="position:absolute;left:48155;top:22184;width:7589;height:5835;visibility:visible;mso-wrap-style:square;v-text-anchor:top" coordsize="758952,583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NU8MgA&#10;AADfAAAADwAAAGRycy9kb3ducmV2LnhtbESPQWvCQBSE74L/YXmCl1I3TW2Q1FWsVGg9WBrbnh/Z&#10;ZxLMvg27W43/3i0UPA4z8w0zX/amFSdyvrGs4GGSgCAurW64UvC139zPQPiArLG1TAou5GG5GA7m&#10;mGt75k86FaESEcI+RwV1CF0upS9rMugntiOO3sE6gyFKV0nt8BzhppVpkmTSYMNxocaO1jWVx+LX&#10;KPh+f7nbytd+tymmsvxw0x8+Zkap8ahfPYMI1Idb+L/9phU8ZY9JmsLfn/g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k1TwyAAAAN8AAAAPAAAAAAAAAAAAAAAAAJgCAABk&#10;cnMvZG93bnJldi54bWxQSwUGAAAAAAQABAD1AAAAjQMAAAAA&#10;" path="m,l758952,r,583552l,583552,,e" fillcolor="#afabce" stroked="f" strokeweight="0">
                  <v:stroke miterlimit="83231f" joinstyle="miter"/>
                  <v:path arrowok="t" textboxrect="0,0,758952,583552"/>
                </v:shape>
                <v:shape id="Shape 563023" o:spid="_x0000_s1204" style="position:absolute;left:48155;top:6955;width:7589;height:15229;visibility:visible;mso-wrap-style:square;v-text-anchor:top" coordsize="758952,1522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P5scA&#10;AADfAAAADwAAAGRycy9kb3ducmV2LnhtbESPQWsCMRSE7wX/Q3iFXopmVap2a5SlUCjeqgten5vn&#10;7tLkZUlSTfvrm0LB4zAz3zDrbbJGXMiH3rGC6aQAQdw43XOroD68jVcgQkTWaByTgm8KsN2M7tZY&#10;anflD7rsYysyhEOJCroYh1LK0HRkMUzcQJy9s/MWY5a+ldrjNcOtkbOiWEiLPeeFDgd67aj53H9Z&#10;Bebn8XSsTaoPO/l83i19qFK1UurhPlUvICKleAv/t9+1gqfFvJjN4e9P/g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lz+bHAAAA3wAAAA8AAAAAAAAAAAAAAAAAmAIAAGRy&#10;cy9kb3ducmV2LnhtbFBLBQYAAAAABAAEAPUAAACMAwAAAAA=&#10;" path="m,l758952,r,1522933l,1522933,,e" fillcolor="#e8e4ef" stroked="f" strokeweight="0">
                  <v:stroke miterlimit="83231f" joinstyle="miter"/>
                  <v:path arrowok="t" textboxrect="0,0,758952,1522933"/>
                </v:shape>
                <v:rect id="Rectangle 329486" o:spid="_x0000_s1205" style="position:absolute;left:50802;top:28920;width:16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sZ8gA&#10;AADfAAAADwAAAGRycy9kb3ducmV2LnhtbESPT4vCMBTE7wt+h/AEb2uqu0hbjSL7Bz2uuqDeHs2z&#10;LTYvpYm2+umNsLDHYWZ+w8wWnanElRpXWlYwGkYgiDOrS84V/O6+X2MQziNrrCyTghs5WMx7LzNM&#10;tW15Q9etz0WAsEtRQeF9nUrpsoIMuqGtiYN3so1BH2STS91gG+CmkuMomkiDJYeFAmv6KCg7by9G&#10;wSqul4e1vbd59XVc7X/2yecu8UoN+t1yCsJT5//Df+21VvA2Tt7jC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7mxn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13</w:t>
                        </w:r>
                      </w:p>
                    </w:txbxContent>
                  </v:textbox>
                </v:rect>
                <v:rect id="Rectangle 329487" o:spid="_x0000_s1206" style="position:absolute;left:52078;top:28920;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J/MkA&#10;AADfAAAADwAAAGRycy9kb3ducmV2LnhtbESPT2vCQBTE7wW/w/IEb3WjljZJXUVaix79U1Bvj+xr&#10;Esy+DdnVpP30rlDwOMzMb5jpvDOVuFLjSssKRsMIBHFmdcm5gu/913MMwnlkjZVlUvBLDuaz3tMU&#10;U21b3tJ153MRIOxSVFB4X6dSuqwgg25oa+Lg/djGoA+yyaVusA1wU8lxFL1KgyWHhQJr+igoO+8u&#10;RsEqrhfHtf1r82p5Wh02h+Rzn3ilBv1u8Q7CU+cf4f/2WiuYjJOX+A3uf8IX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aLJ/M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w:t>
                        </w:r>
                      </w:p>
                    </w:txbxContent>
                  </v:textbox>
                </v:rect>
                <v:rect id="Rectangle 329477" o:spid="_x0000_s1207" style="position:absolute;left:50802;top:24462;width:16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e528kA&#10;AADfAAAADwAAAGRycy9kb3ducmV2LnhtbESPQWvCQBSE70L/w/IKvemmVhoTXUVaJR6tCurtkX1N&#10;QrNvQ3ZrYn99tyD0OMzMN8x82ZtaXKl1lWUFz6MIBHFudcWFguNhM5yCcB5ZY22ZFNzIwXLxMJhj&#10;qm3HH3Td+0IECLsUFZTeN6mULi/JoBvZhjh4n7Y16INsC6lb7ALc1HIcRa/SYMVhocSG3krKv/bf&#10;RkE2bVbnrf3pinp9yU67U/J+SLxST4/9agbCU+//w/f2Vit4GSeTOIa/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He52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24</w:t>
                        </w:r>
                      </w:p>
                    </w:txbxContent>
                  </v:textbox>
                </v:rect>
                <v:rect id="Rectangle 329478" o:spid="_x0000_s1208" style="position:absolute;left:52078;top:2446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tqcYA&#10;AADfAAAADwAAAGRycy9kb3ducmV2LnhtbERPTWvCQBC9C/6HZYTedFMt1cSsIrVFjxoLqbchO01C&#10;s7MhuzVpf333UPD4eN/pdjCNuFHnassKHmcRCOLC6ppLBe+Xt+kKhPPIGhvLpOCHHGw341GKibY9&#10;n+mW+VKEEHYJKqi8bxMpXVGRQTezLXHgPm1n0AfYlVJ32Idw08h5FD1LgzWHhgpbeqmo+Mq+jYLD&#10;qt19HO1vXzav10N+yuP9JfZKPUyG3RqEp8Hfxf/uo1awmMdPyzA4/Alf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gtq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29469" o:spid="_x0000_s1209" style="position:absolute;left:52078;top:1392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0e78gA&#10;AADfAAAADwAAAGRycy9kb3ducmV2LnhtbESPT2vCQBTE74V+h+UVvNVNtYiJboK0Fj3WP6DeHtln&#10;Epp9G7KriX76bqHgcZiZ3zDzrDe1uFLrKssK3oYRCOLc6ooLBfvd1+sUhPPIGmvLpOBGDrL0+WmO&#10;ibYdb+i69YUIEHYJKii9bxIpXV6SQTe0DXHwzrY16INsC6lb7ALc1HIURRNpsOKwUGJDHyXlP9uL&#10;UbCaNovj2t67ol6eVofvQ/y5i71Sg5d+MQPhqfeP8H97rRWMR/H7JIa/P+ELy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fR7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29467" o:spid="_x0000_s1210" style="position:absolute;left:50802;top:13927;width:16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4vBskA&#10;AADfAAAADwAAAGRycy9kb3ducmV2LnhtbESPQWvCQBSE74X+h+UVems2VbEmuorUFj22Kqi3R/Y1&#10;Cc2+DdltEv31riD0OMzMN8xs0ZtKtNS40rKC1ygGQZxZXXKuYL/7fJmAcB5ZY2WZFJzJwWL++DDD&#10;VNuOv6nd+lwECLsUFRTe16mULivIoItsTRy8H9sY9EE2udQNdgFuKjmI47E0WHJYKLCm94Ky3+2f&#10;UbCe1Mvjxl66vPo4rQ9fh2S1S7xSz0/9cgrCU+//w/f2RisYDpLR+A1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a4vB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63</w:t>
                        </w:r>
                      </w:p>
                    </w:txbxContent>
                  </v:textbox>
                </v:rect>
                <v:rect id="Rectangle 3022" o:spid="_x0000_s1211" style="position:absolute;left:49400;top:4411;width:67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Lr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UutxQAAAN0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5,029,219</w:t>
                        </w:r>
                      </w:p>
                    </w:txbxContent>
                  </v:textbox>
                </v:rect>
                <v:rect id="Rectangle 3023" o:spid="_x0000_s1212" style="position:absolute;left:50662;top:31285;width:34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3uNs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e42xQAAAN0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2017</w:t>
                        </w:r>
                      </w:p>
                    </w:txbxContent>
                  </v:textbox>
                </v:rect>
                <v:shape id="Shape 3024" o:spid="_x0000_s1213" style="position:absolute;width:62547;height:36741;visibility:visible;mso-wrap-style:square;v-text-anchor:top" coordsize="6254776,3674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xZsIA&#10;AADdAAAADwAAAGRycy9kb3ducmV2LnhtbESPQWsCMRSE7wX/Q3hCL0Wz2iqyGkUsgvTWVe+PzXOz&#10;uHlZNjGu/74RhB6HmW+GWW1624hIna8dK5iMMxDEpdM1VwpOx/1oAcIHZI2NY1LwIA+b9eBthbl2&#10;d/6lWIRKpBL2OSowIbS5lL40ZNGPXUucvIvrLIYku0rqDu+p3DZymmVzabHmtGCwpZ2h8lrcrIJP&#10;44vJzn8Qff/cjocY5XkWL0q9D/vtEkSgPvyHX/RBJy6bfsHzTXo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NrFmwgAAAN0AAAAPAAAAAAAAAAAAAAAAAJgCAABkcnMvZG93&#10;bnJldi54bWxQSwUGAAAAAAQABAD1AAAAhwMAAAAA&#10;" path="m,3674174r6254776,l6254776,,,,,3674174xe" filled="f" strokecolor="#181717" strokeweight="1pt">
                  <v:stroke miterlimit="1" joinstyle="miter"/>
                  <v:path arrowok="t" textboxrect="0,0,6254776,3674174"/>
                </v:shape>
                <w10:anchorlock/>
              </v:group>
            </w:pict>
          </mc:Fallback>
        </mc:AlternateContent>
      </w:r>
    </w:p>
    <w:p w:rsidR="000E5BEF" w:rsidRDefault="00C51B2A">
      <w:pPr>
        <w:spacing w:after="372" w:line="265" w:lineRule="auto"/>
        <w:ind w:left="-5"/>
      </w:pPr>
      <w:r>
        <w:rPr>
          <w:i/>
          <w:sz w:val="14"/>
        </w:rPr>
        <w:t xml:space="preserve">Sources: American Community Survey, 2007–2017; ALICE Threshold, 2007–2017. For the Methodology Overview and additional data, visit our website: </w:t>
      </w:r>
      <w:hyperlink r:id="rId32">
        <w:r>
          <w:rPr>
            <w:i/>
            <w:color w:val="181717"/>
            <w:sz w:val="14"/>
            <w:u w:val="single" w:color="181717"/>
          </w:rPr>
          <w:t>UnitedForALICE.org</w:t>
        </w:r>
      </w:hyperlink>
      <w:r>
        <w:rPr>
          <w:i/>
          <w:sz w:val="14"/>
        </w:rPr>
        <w:t>.</w:t>
      </w:r>
    </w:p>
    <w:p w:rsidR="000E5BEF" w:rsidRDefault="00C51B2A">
      <w:pPr>
        <w:spacing w:after="819"/>
        <w:ind w:left="10" w:right="202"/>
      </w:pPr>
      <w:r>
        <w:t>These statistics don’t capture fluidity; beneath the static numbers, households are moving above and below the ALICE Threshold over time as economic and personal circumstances change. Nationally, the U.S. Census reports that from January 2009 to December 2011, 31.6 percent of the U.S. population was in poverty for at least two months. By comparison, the national poverty rate for 2010 was 15 percent (Edwards, 2014). Household income is fluid, and ALICE households may be alternately in poverty or more financially secure at different points during the year.</w:t>
      </w:r>
    </w:p>
    <w:p w:rsidR="000E5BEF" w:rsidRDefault="00C51B2A">
      <w:pPr>
        <w:spacing w:after="3" w:line="259" w:lineRule="auto"/>
        <w:ind w:left="-5"/>
      </w:pPr>
      <w:r>
        <w:rPr>
          <w:rFonts w:ascii="Calibri" w:eastAsia="Calibri" w:hAnsi="Calibri" w:cs="Calibri"/>
          <w:color w:val="181717"/>
          <w:sz w:val="54"/>
        </w:rPr>
        <w:t>WHERE DOES ALICE LIVE?</w:t>
      </w:r>
    </w:p>
    <w:p w:rsidR="000E5BEF" w:rsidRDefault="00C51B2A">
      <w:pPr>
        <w:ind w:left="10" w:right="129"/>
      </w:pPr>
      <w:r>
        <w:t xml:space="preserve">ALICE lives across Pennsylvania, in every county and every town. The importance of where we live — particularly while growing up — in determining the directions that our lives take has been well demonstrated by the Harvard Equality of Opportunity Project (Chetty &amp; Hendren, 2015). The ALICE data is developed at the county level, so it captures important differences within states and even within regions of a state.  </w:t>
      </w:r>
    </w:p>
    <w:p w:rsidR="000E5BEF" w:rsidRDefault="00C51B2A">
      <w:pPr>
        <w:pStyle w:val="Heading4"/>
        <w:ind w:left="10"/>
      </w:pPr>
      <w:r>
        <w:lastRenderedPageBreak/>
        <w:t>ALICE by County</w:t>
      </w:r>
    </w:p>
    <w:p w:rsidR="000E5BEF" w:rsidRDefault="00C51B2A">
      <w:pPr>
        <w:ind w:left="10" w:right="55"/>
      </w:pPr>
      <w:r>
        <w:t>Counties are small enough to reveal regional variation and large enough to provide reliable, consistent data. Behind the Pennsylvania state average, there is enormous variation among counties. But contrary to some stereotypes that suggest financial hardship only exists in inner cities, ALICE families live in every county in Pennsylvania — across rural, urban, and suburban areas (Figure 3).</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439738" name="Group 439738"/>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3069" name="Rectangle 306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70" name="Shape 307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39738" o:spid="_x0000_s1214" style="position:absolute;left:0;text-align:left;margin-left:572.5pt;margin-top:39.35pt;width:19.05pt;height:715.65pt;z-index:251683840;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">
                <v:rect id="Rectangle 3069" o:spid="_x0000_s121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lP8YA&#10;AADdAAAADwAAAGRycy9kb3ducmV2LnhtbESPT2sCMRTE74LfITyhN81qxdbVKFIo24uC2orH5+bt&#10;H9y8bDdRt9/eFASPw8z8hpkvW1OJKzWutKxgOIhAEKdWl5wr+N5/9t9BOI+ssbJMCv7IwXLR7cwx&#10;1vbGW7rufC4ChF2MCgrv61hKlxZk0A1sTRy8zDYGfZBNLnWDtwA3lRxF0UQaLDksFFjTR0HpeXcx&#10;Cn6G+8shcZsTH7Pft/HaJ5ssT5R66bWrGQhPrX+GH+0vreA1mkzh/01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ElP8YAAADd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70" o:spid="_x0000_s121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OmZMIA&#10;AADdAAAADwAAAGRycy9kb3ducmV2LnhtbERPTWvCQBC9C/0PyxR6041VVFJXaQVRipem9T7Njkk0&#10;Oxuyo0Z/ffcg9Ph43/Nl52p1oTZUng0MBwko4tzbigsDP9/r/gxUEGSLtWcycKMAy8VTb46p9Vf+&#10;oksmhYohHFI0UIo0qdYhL8lhGPiGOHIH3zqUCNtC2xavMdzV+jVJJtphxbGhxIZWJeWn7OwMHKaf&#10;H6PNxJ924+Na9vdu9SuUGfPy3L2/gRLq5F/8cG+tgVEyjfvjm/gE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6ZkwgAAAN0AAAAPAAAAAAAAAAAAAAAAAJgCAABkcnMvZG93&#10;bnJldi54bWxQSwUGAAAAAAQABAD1AAAAhwMAAAAA&#10;" path="m,9030297l,e" filled="f" strokecolor="#878887" strokeweight="1.5pt">
                  <v:stroke endcap="round"/>
                  <v:path arrowok="t" textboxrect="0,0,0,9030297"/>
                </v:shape>
                <w10:wrap type="square" anchorx="page" anchory="page"/>
              </v:group>
            </w:pict>
          </mc:Fallback>
        </mc:AlternateContent>
      </w:r>
      <w:r>
        <w:t>The total number of households and the number of households living below the ALICE Threshold vary widely across Pennsylvania counties. The smallest county is Forest County with 1,473 households in 2017, and the largest is Philadelphia County (Philadelphia County and the City of Philadelphia are the same) with 606,142 households. Figure 3 shows that households living below the ALICE Threshold constitute a significant percentage of households in all Pennsylvania counties. However, there is variation between counties in terms of both numbers and shares of ALICE and poverty-level households:</w:t>
      </w:r>
    </w:p>
    <w:p w:rsidR="000E5BEF" w:rsidRDefault="00C51B2A">
      <w:pPr>
        <w:numPr>
          <w:ilvl w:val="0"/>
          <w:numId w:val="3"/>
        </w:numPr>
        <w:ind w:right="55" w:hanging="180"/>
      </w:pPr>
      <w:r>
        <w:rPr>
          <w:b/>
        </w:rPr>
        <w:t xml:space="preserve">Below the ALICE Threshold (including households in poverty): </w:t>
      </w:r>
      <w:r>
        <w:t>Percentages range from 27 percent in Allegheny and Chester counties to 55 percent in Philadelphia County.</w:t>
      </w:r>
    </w:p>
    <w:p w:rsidR="000E5BEF" w:rsidRDefault="00C51B2A">
      <w:pPr>
        <w:numPr>
          <w:ilvl w:val="0"/>
          <w:numId w:val="3"/>
        </w:numPr>
        <w:ind w:right="55" w:hanging="180"/>
      </w:pPr>
      <w:r>
        <w:rPr>
          <w:b/>
        </w:rPr>
        <w:t xml:space="preserve">Poverty: </w:t>
      </w:r>
      <w:r>
        <w:t>Percentages range from 6 percent in Montgomery County to 28 percent in Philadelphia County.</w:t>
      </w:r>
    </w:p>
    <w:p w:rsidR="000E5BEF" w:rsidRDefault="00C51B2A">
      <w:pPr>
        <w:numPr>
          <w:ilvl w:val="0"/>
          <w:numId w:val="3"/>
        </w:numPr>
        <w:spacing w:after="413"/>
        <w:ind w:right="55" w:hanging="180"/>
      </w:pPr>
      <w:r>
        <w:rPr>
          <w:b/>
        </w:rPr>
        <w:t xml:space="preserve">ALICE: </w:t>
      </w:r>
      <w:r>
        <w:t>Percentages range from 15 percent in Allegheny County to 39 percent in Forest County.</w:t>
      </w:r>
    </w:p>
    <w:p w:rsidR="000E5BEF" w:rsidRDefault="00C51B2A">
      <w:pPr>
        <w:spacing w:after="3" w:line="265" w:lineRule="auto"/>
        <w:ind w:left="-5" w:right="39"/>
      </w:pPr>
      <w:r>
        <w:rPr>
          <w:rFonts w:ascii="Calibri" w:eastAsia="Calibri" w:hAnsi="Calibri" w:cs="Calibri"/>
          <w:color w:val="181717"/>
          <w:sz w:val="32"/>
        </w:rPr>
        <w:t xml:space="preserve">Figure 3. </w:t>
      </w:r>
    </w:p>
    <w:p w:rsidR="000E5BEF" w:rsidRDefault="00C51B2A">
      <w:pPr>
        <w:spacing w:after="3" w:line="265" w:lineRule="auto"/>
        <w:ind w:left="-5" w:right="39"/>
      </w:pPr>
      <w:r>
        <w:rPr>
          <w:rFonts w:ascii="Calibri" w:eastAsia="Calibri" w:hAnsi="Calibri" w:cs="Calibri"/>
          <w:color w:val="181717"/>
          <w:sz w:val="32"/>
        </w:rPr>
        <w:t>Percent of Households Below the ALICE Threshold by County, Pennsylvania, 2017</w:t>
      </w:r>
    </w:p>
    <w:p w:rsidR="000E5BEF" w:rsidRDefault="00C51B2A">
      <w:pPr>
        <w:spacing w:after="0" w:line="259" w:lineRule="auto"/>
        <w:ind w:left="-12" w:firstLine="0"/>
      </w:pPr>
      <w:r>
        <w:rPr>
          <w:noProof/>
        </w:rPr>
        <w:drawing>
          <wp:inline distT="0" distB="0" distL="0" distR="0">
            <wp:extent cx="6278881" cy="3648456"/>
            <wp:effectExtent l="0" t="0" r="0" b="0"/>
            <wp:docPr id="557034" name="Picture 557034"/>
            <wp:cNvGraphicFramePr/>
            <a:graphic xmlns:a="http://schemas.openxmlformats.org/drawingml/2006/main">
              <a:graphicData uri="http://schemas.openxmlformats.org/drawingml/2006/picture">
                <pic:pic xmlns:pic="http://schemas.openxmlformats.org/drawingml/2006/picture">
                  <pic:nvPicPr>
                    <pic:cNvPr id="557034" name="Picture 557034"/>
                    <pic:cNvPicPr/>
                  </pic:nvPicPr>
                  <pic:blipFill>
                    <a:blip r:embed="rId33"/>
                    <a:stretch>
                      <a:fillRect/>
                    </a:stretch>
                  </pic:blipFill>
                  <pic:spPr>
                    <a:xfrm>
                      <a:off x="0" y="0"/>
                      <a:ext cx="6278881" cy="3648456"/>
                    </a:xfrm>
                    <a:prstGeom prst="rect">
                      <a:avLst/>
                    </a:prstGeom>
                  </pic:spPr>
                </pic:pic>
              </a:graphicData>
            </a:graphic>
          </wp:inline>
        </w:drawing>
      </w:r>
    </w:p>
    <w:p w:rsidR="000E5BEF" w:rsidRDefault="00C51B2A">
      <w:pPr>
        <w:spacing w:after="493"/>
        <w:ind w:left="10" w:right="55"/>
      </w:pPr>
      <w:r>
        <w:t xml:space="preserve">Another measure of economic conditions in a county is the persistence of economic hardship over time. According to the U.S. Department of Agriculture, only one of Pennsylvania’s counties — Philadelphia County — </w:t>
      </w:r>
      <w:r>
        <w:lastRenderedPageBreak/>
        <w:t xml:space="preserve">is a persistent-poverty county, where 20 percent or more of the population has lived in poverty over the last 30 years (U.S. Department of Agriculture, 2017—County Topology Codes). </w:t>
      </w:r>
    </w:p>
    <w:p w:rsidR="000E5BEF" w:rsidRDefault="00C51B2A">
      <w:pPr>
        <w:pStyle w:val="Heading4"/>
        <w:ind w:left="10"/>
      </w:pPr>
      <w:r>
        <w:t>ALICE Breakdown Within Counties</w:t>
      </w:r>
    </w:p>
    <w:p w:rsidR="000E5BEF" w:rsidRDefault="00C51B2A">
      <w:pPr>
        <w:ind w:left="10" w:right="55"/>
      </w:pPr>
      <w:r>
        <w:t>ALICE and poverty-level households live in every area across the state. Because Pennsylvania has many geographic areas, with very sparsely populated towns and cities where it can be difficult to get accurate data, the distribution of households below the ALICE Threshold in the state’s towns and cities is shown instead on a map of county subdivisions (Figure 4). To provide a more complete view of local variation in household income, county subdivisions include towns and cities as well as their surrounding areas.</w:t>
      </w:r>
    </w:p>
    <w:p w:rsidR="000E5BEF" w:rsidRDefault="00C51B2A">
      <w:pPr>
        <w:spacing w:after="9"/>
        <w:ind w:left="10" w:right="166"/>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556883" name="Group 55688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3521" name="Rectangle 352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522" name="Shape 352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556883" o:spid="_x0000_s1217" style="position:absolute;left:0;text-align:left;margin-left:23.45pt;margin-top:39.35pt;width:15.6pt;height:715.65pt;z-index:25168486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">
                <v:rect id="Rectangle 3521" o:spid="_x0000_s121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MzfccA&#10;AADdAAAADwAAAGRycy9kb3ducmV2LnhtbESPW2vCQBSE3wv+h+UIfaub2IsSXaUUSvpSQVPFx2P2&#10;5ILZs2l21fTfu0LBx2FmvmHmy9404kydqy0riEcRCOLc6ppLBT/Z59MUhPPIGhvLpOCPHCwXg4c5&#10;JtpeeE3njS9FgLBLUEHlfZtI6fKKDLqRbYmDV9jOoA+yK6Xu8BLgppHjKHqTBmsOCxW29FFRftyc&#10;jIJtnJ12qVsdeF/8Tl6+fboqylSpx2H/PgPhqff38H/7Syt4fh3H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M33HAAAA3Q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522" o:spid="_x0000_s121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REccA&#10;AADdAAAADwAAAGRycy9kb3ducmV2LnhtbESPX0vDQBDE3wW/w7GCb/Ziav8Qey1aKBbxpWn7vua2&#10;SWxuL+TWNvXTe0LBx2FmfsPMFr1r1Im6UHs28DhIQBEX3tZcGthtVw9TUEGQLTaeycCFAizmtzcz&#10;zKw/84ZOuZQqQjhkaKASaTOtQ1GRwzDwLXH0Dr5zKFF2pbYdniPcNTpNkrF2WHNcqLClZUXFMf92&#10;Bg6T99fh29gfP56+VrL/6ZefQrkx93f9yzMooV7+w9f22hoYjtIU/t7EJ6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AERHHAAAA3Q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County subdivisions with the lowest percentage of households below the ALICE Threshold are shaded lightest blue on the map; those with the highest percentage are shaded darkest blue. Glen Osborne Borough, in Allegheny County, has the lowest percentage of households below the ALICE Threshold at 3 percent, whereas Reading (Berks County), Briar Creek Borough (Columbia County), Shenandoah Borough (Schuylkill County), Renovo Borough (Clinton County), Weissport Borough (Carbon County), Shippensburg Borough and </w:t>
      </w:r>
    </w:p>
    <w:p w:rsidR="000E5BEF" w:rsidRDefault="00C51B2A">
      <w:pPr>
        <w:ind w:left="10" w:right="55"/>
      </w:pPr>
      <w:r>
        <w:t xml:space="preserve">Shippensburg Township (Cumberland County), and Shinglehouse Borough (Potter County) have the highest — greater than 70 percent. Full data for cities and towns is available at </w:t>
      </w:r>
      <w:r>
        <w:rPr>
          <w:color w:val="181717"/>
          <w:u w:val="single" w:color="181717"/>
        </w:rPr>
        <w:t>uwp</w:t>
      </w:r>
      <w:hyperlink r:id="rId34">
        <w:r>
          <w:rPr>
            <w:color w:val="181717"/>
            <w:u w:val="single" w:color="181717"/>
          </w:rPr>
          <w:t>.org/ALICE</w:t>
        </w:r>
      </w:hyperlink>
      <w:r>
        <w:t>, as is the percentage of households below the ALICE Threshold in each municipality (included in the municipal list on each County Page).</w:t>
      </w:r>
    </w:p>
    <w:p w:rsidR="000E5BEF" w:rsidRDefault="00C51B2A">
      <w:pPr>
        <w:spacing w:after="422" w:line="265" w:lineRule="auto"/>
        <w:ind w:left="10"/>
      </w:pPr>
      <w:r>
        <w:rPr>
          <w:b/>
        </w:rPr>
        <w:t>Most (75 percent) of Pennsylvania’s 2,408 county subdivisions have more than 30 percent of households living on an income below the ALICE Threshold.</w:t>
      </w:r>
      <w:r>
        <w:t xml:space="preserve"> Only 136 county subdivisions have fewer than 20 percent of households with income below the ALICE Threshold, and most have more than 40 percent.  </w:t>
      </w:r>
    </w:p>
    <w:p w:rsidR="000E5BEF" w:rsidRDefault="00C51B2A">
      <w:pPr>
        <w:spacing w:after="3" w:line="265" w:lineRule="auto"/>
        <w:ind w:left="-5" w:right="39"/>
      </w:pPr>
      <w:r>
        <w:rPr>
          <w:rFonts w:ascii="Calibri" w:eastAsia="Calibri" w:hAnsi="Calibri" w:cs="Calibri"/>
          <w:color w:val="181717"/>
          <w:sz w:val="32"/>
        </w:rPr>
        <w:t xml:space="preserve">Figure 4. </w:t>
      </w:r>
    </w:p>
    <w:p w:rsidR="000E5BEF" w:rsidRDefault="00C51B2A">
      <w:pPr>
        <w:spacing w:after="3" w:line="265" w:lineRule="auto"/>
        <w:ind w:left="-5" w:right="39"/>
      </w:pPr>
      <w:r>
        <w:rPr>
          <w:rFonts w:ascii="Calibri" w:eastAsia="Calibri" w:hAnsi="Calibri" w:cs="Calibri"/>
          <w:color w:val="181717"/>
          <w:sz w:val="32"/>
        </w:rPr>
        <w:t>Percent of Households Below the ALICE Threshold by County Subdivision, Pennsylvania, 2017</w:t>
      </w:r>
    </w:p>
    <w:p w:rsidR="000E5BEF" w:rsidRDefault="00C51B2A">
      <w:pPr>
        <w:spacing w:after="0" w:line="259" w:lineRule="auto"/>
        <w:ind w:left="-6" w:firstLine="0"/>
      </w:pPr>
      <w:r>
        <w:rPr>
          <w:noProof/>
        </w:rPr>
        <w:lastRenderedPageBreak/>
        <w:drawing>
          <wp:inline distT="0" distB="0" distL="0" distR="0">
            <wp:extent cx="6278881" cy="3639312"/>
            <wp:effectExtent l="0" t="0" r="0" b="0"/>
            <wp:docPr id="557036" name="Picture 557036"/>
            <wp:cNvGraphicFramePr/>
            <a:graphic xmlns:a="http://schemas.openxmlformats.org/drawingml/2006/main">
              <a:graphicData uri="http://schemas.openxmlformats.org/drawingml/2006/picture">
                <pic:pic xmlns:pic="http://schemas.openxmlformats.org/drawingml/2006/picture">
                  <pic:nvPicPr>
                    <pic:cNvPr id="557036" name="Picture 557036"/>
                    <pic:cNvPicPr/>
                  </pic:nvPicPr>
                  <pic:blipFill>
                    <a:blip r:embed="rId35"/>
                    <a:stretch>
                      <a:fillRect/>
                    </a:stretch>
                  </pic:blipFill>
                  <pic:spPr>
                    <a:xfrm>
                      <a:off x="0" y="0"/>
                      <a:ext cx="6278881" cy="3639312"/>
                    </a:xfrm>
                    <a:prstGeom prst="rect">
                      <a:avLst/>
                    </a:prstGeom>
                  </pic:spPr>
                </pic:pic>
              </a:graphicData>
            </a:graphic>
          </wp:inline>
        </w:drawing>
      </w:r>
    </w:p>
    <w:p w:rsidR="000E5BEF" w:rsidRDefault="00C51B2A">
      <w:pPr>
        <w:pStyle w:val="Heading4"/>
        <w:ind w:left="10"/>
      </w:pPr>
      <w:r>
        <w:t xml:space="preserve">ALICE by Towns and Cities </w:t>
      </w:r>
    </w:p>
    <w:p w:rsidR="000E5BEF" w:rsidRDefault="00C51B2A">
      <w:pPr>
        <w:spacing w:after="409"/>
        <w:ind w:left="10" w:right="55"/>
      </w:pPr>
      <w:r>
        <w:t>Another way to break down the ALICE population is by looking at cities; 20 percent of Pennsylvania’s population lives in 13 densely populated urban areas. Pennsylvania’s largest cities — those with more than 15,000 households — also have large concentrations of households with income below the ALICE Threshold. All but three — Altoona, Levittown, and Pittsburgh — have more than half of households with income below the ALICE Threshold. Reading and York have more than 65 percent (Figure 5) (American Community Survey, 2017).</w:t>
      </w:r>
    </w:p>
    <w:p w:rsidR="000E5BEF" w:rsidRDefault="00C51B2A">
      <w:pPr>
        <w:spacing w:after="3" w:line="265" w:lineRule="auto"/>
        <w:ind w:left="-5" w:right="39"/>
      </w:pPr>
      <w:r>
        <w:rPr>
          <w:rFonts w:ascii="Calibri" w:eastAsia="Calibri" w:hAnsi="Calibri" w:cs="Calibri"/>
          <w:color w:val="181717"/>
          <w:sz w:val="32"/>
        </w:rPr>
        <w:t xml:space="preserve">Figure 5.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47101" name="Group 34710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9934" name="Rectangle 9934"/>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9935" name="Shape 9935"/>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7101" o:spid="_x0000_s1220" style="position:absolute;left:0;text-align:left;margin-left:572.5pt;margin-top:39.35pt;width:19.05pt;height:715.65pt;z-index:251685888;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">
                <v:rect id="Rectangle 9934" o:spid="_x0000_s122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8dccA&#10;AADdAAAADwAAAGRycy9kb3ducmV2LnhtbESPW2vCQBSE3wv+h+UIfaubtNJqdCOlUNKXCl7x8Zg9&#10;uWD2bJpdNf33rlDo4zAz3zDzRW8acaHO1ZYVxKMIBHFudc2lgu3m82kCwnlkjY1lUvBLDhbp4GGO&#10;ibZXXtFl7UsRIOwSVFB53yZSurwig25kW+LgFbYz6IPsSqk7vAa4aeRzFL1KgzWHhQpb+qgoP63P&#10;RsEu3pz3mVse+VD8vI2/fbYsykypx2H/PgPhqff/4b/2l1Ywnb6M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h/HXHAAAA3Q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9935" o:spid="_x0000_s122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l9cYA&#10;AADdAAAADwAAAGRycy9kb3ducmV2LnhtbESPQU/CQBSE7yT+h80z4QZbRUEqC1ESoiFcLHp/dh9t&#10;pfu26T6g8utdEhKPk5n5JjNbdK5WR2pD5dnA3TABRZx7W3Fh4HO7GjyBCoJssfZMBn4pwGJ+05th&#10;av2JP+iYSaEihEOKBkqRJtU65CU5DEPfEEdv51uHEmVbaNviKcJdre+TZKwdVhwXSmxoWVK+zw7O&#10;wG6yfh29jf1+8/Czkq9zt/wWyozp33Yvz6CEOvkPX9vv1sB0OnqEy5v4BP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zl9cYAAADd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Households Below the ALICE Threshold, Largest Cities and Towns in Pennsylvania, 2017</w:t>
      </w:r>
    </w:p>
    <w:tbl>
      <w:tblPr>
        <w:tblStyle w:val="TableGrid"/>
        <w:tblW w:w="9430" w:type="dxa"/>
        <w:tblInd w:w="10" w:type="dxa"/>
        <w:tblCellMar>
          <w:top w:w="90" w:type="dxa"/>
          <w:left w:w="90" w:type="dxa"/>
          <w:right w:w="115" w:type="dxa"/>
        </w:tblCellMar>
        <w:tblLook w:val="04A0" w:firstRow="1" w:lastRow="0" w:firstColumn="1" w:lastColumn="0" w:noHBand="0" w:noVBand="1"/>
      </w:tblPr>
      <w:tblGrid>
        <w:gridCol w:w="3144"/>
        <w:gridCol w:w="3143"/>
        <w:gridCol w:w="3143"/>
      </w:tblGrid>
      <w:tr w:rsidR="000E5BEF">
        <w:trPr>
          <w:trHeight w:val="1055"/>
        </w:trPr>
        <w:tc>
          <w:tcPr>
            <w:tcW w:w="3143" w:type="dxa"/>
            <w:tcBorders>
              <w:top w:val="single" w:sz="8" w:space="0" w:color="181717"/>
              <w:left w:val="single" w:sz="8" w:space="0" w:color="181717"/>
              <w:bottom w:val="single" w:sz="8" w:space="0" w:color="181717"/>
              <w:right w:val="single" w:sz="8" w:space="0" w:color="181717"/>
            </w:tcBorders>
            <w:shd w:val="clear" w:color="auto" w:fill="324A8B"/>
          </w:tcPr>
          <w:p w:rsidR="000E5BEF" w:rsidRDefault="00C51B2A">
            <w:pPr>
              <w:spacing w:after="0" w:line="216" w:lineRule="auto"/>
              <w:ind w:left="990" w:right="430" w:hanging="199"/>
            </w:pPr>
            <w:r>
              <w:rPr>
                <w:rFonts w:ascii="Calibri" w:eastAsia="Calibri" w:hAnsi="Calibri" w:cs="Calibri"/>
                <w:color w:val="FFFEFD"/>
                <w:sz w:val="32"/>
              </w:rPr>
              <w:t xml:space="preserve"> Largest Cities and Towns</w:t>
            </w:r>
          </w:p>
          <w:p w:rsidR="000E5BEF" w:rsidRDefault="00C51B2A">
            <w:pPr>
              <w:spacing w:after="0" w:line="259" w:lineRule="auto"/>
              <w:ind w:left="27" w:firstLine="0"/>
              <w:jc w:val="center"/>
            </w:pPr>
            <w:r>
              <w:rPr>
                <w:rFonts w:ascii="Calibri" w:eastAsia="Calibri" w:hAnsi="Calibri" w:cs="Calibri"/>
                <w:color w:val="FFFEFD"/>
                <w:sz w:val="32"/>
              </w:rPr>
              <w:t>(Above 15,000 Households)</w:t>
            </w:r>
          </w:p>
        </w:tc>
        <w:tc>
          <w:tcPr>
            <w:tcW w:w="3143"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1272" w:hanging="878"/>
            </w:pPr>
            <w:r>
              <w:rPr>
                <w:rFonts w:ascii="Calibri" w:eastAsia="Calibri" w:hAnsi="Calibri" w:cs="Calibri"/>
                <w:color w:val="FFFEFD"/>
                <w:sz w:val="32"/>
              </w:rPr>
              <w:t xml:space="preserve"> Number of Households 2017</w:t>
            </w:r>
          </w:p>
        </w:tc>
        <w:tc>
          <w:tcPr>
            <w:tcW w:w="3143"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485" w:hanging="405"/>
            </w:pPr>
            <w:r>
              <w:rPr>
                <w:rFonts w:ascii="Calibri" w:eastAsia="Calibri" w:hAnsi="Calibri" w:cs="Calibri"/>
                <w:color w:val="FFFEFD"/>
                <w:sz w:val="32"/>
              </w:rPr>
              <w:t xml:space="preserve"> Percent of Households Below ALICE Threshold 2017</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Philadelphia</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606,142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55%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Pittsburgh</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137,442 </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38%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Allentown</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43,480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56%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Erie</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38,522 </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53%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Scranton</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31,486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54%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lastRenderedPageBreak/>
              <w:t>Reading</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28,765 </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67%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Bethlehem</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27,995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50%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Lancaster</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21,886 </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57%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Harrisburg</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20,188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63%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Altoona</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18,835 </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49%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Levittown</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17,935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35%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York</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16,510 </w:t>
            </w:r>
          </w:p>
        </w:tc>
        <w:tc>
          <w:tcPr>
            <w:tcW w:w="3143"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5" w:firstLine="0"/>
              <w:jc w:val="center"/>
            </w:pPr>
            <w:r>
              <w:rPr>
                <w:sz w:val="18"/>
              </w:rPr>
              <w:t xml:space="preserve">67% </w:t>
            </w:r>
          </w:p>
        </w:tc>
      </w:tr>
      <w:tr w:rsidR="000E5BEF">
        <w:trPr>
          <w:trHeight w:val="369"/>
        </w:trPr>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Wilkes-Barre</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15,514 </w:t>
            </w:r>
          </w:p>
        </w:tc>
        <w:tc>
          <w:tcPr>
            <w:tcW w:w="3143"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5" w:firstLine="0"/>
              <w:jc w:val="center"/>
            </w:pPr>
            <w:r>
              <w:rPr>
                <w:sz w:val="18"/>
              </w:rPr>
              <w:t xml:space="preserve">58% </w:t>
            </w:r>
          </w:p>
        </w:tc>
      </w:tr>
    </w:tbl>
    <w:p w:rsidR="000E5BEF" w:rsidRDefault="00C51B2A">
      <w:pPr>
        <w:spacing w:after="743" w:line="265" w:lineRule="auto"/>
        <w:ind w:left="-5"/>
      </w:pPr>
      <w:r>
        <w:rPr>
          <w:i/>
          <w:sz w:val="14"/>
        </w:rPr>
        <w:t xml:space="preserve">Sources: American Community Survey, 2017; ALICE Threshold, 2017. For additional data, visit </w:t>
      </w:r>
      <w:r>
        <w:rPr>
          <w:i/>
          <w:color w:val="181717"/>
          <w:sz w:val="14"/>
          <w:u w:val="single" w:color="181717"/>
        </w:rPr>
        <w:t>uwp</w:t>
      </w:r>
      <w:hyperlink r:id="rId36">
        <w:r>
          <w:rPr>
            <w:i/>
            <w:color w:val="181717"/>
            <w:sz w:val="14"/>
            <w:u w:val="single" w:color="181717"/>
          </w:rPr>
          <w:t>.org/ALICE</w:t>
        </w:r>
      </w:hyperlink>
    </w:p>
    <w:p w:rsidR="000E5BEF" w:rsidRDefault="00C51B2A">
      <w:pPr>
        <w:pStyle w:val="Heading3"/>
        <w:ind w:left="-5"/>
      </w:pPr>
      <w:r>
        <w:t>ALICE DEMOGRAPHICS</w:t>
      </w:r>
    </w:p>
    <w:p w:rsidR="000E5BEF" w:rsidRDefault="00C51B2A">
      <w:pPr>
        <w:ind w:left="10" w:right="55"/>
      </w:pPr>
      <w:r>
        <w:rPr>
          <w:b/>
        </w:rPr>
        <w:t xml:space="preserve">ALICE households vary in size and makeup; there is no typical configuration. </w:t>
      </w:r>
      <w:r>
        <w:t xml:space="preserve">Contrary to some stereotypes, ALICE households are young and old, comprised of all race/ethnicities and educational levels, may or may not have children, and live in cities, suburbs, and rural areas. </w:t>
      </w:r>
    </w:p>
    <w:p w:rsidR="000E5BEF" w:rsidRDefault="00C51B2A">
      <w:pPr>
        <w:ind w:left="10" w:right="55"/>
      </w:pPr>
      <w:r>
        <w:t>These households move above and below the ALICE Threshold over time. For instance, a young ALICE household may capitalize on their education and move above the ALICE Threshold. An older ALICE household may experience a health emergency, lose a job, or suffer a disaster and slip into poverty.</w:t>
      </w:r>
    </w:p>
    <w:p w:rsidR="000E5BEF" w:rsidRDefault="00C51B2A">
      <w:pPr>
        <w:pStyle w:val="Heading4"/>
        <w:ind w:left="10"/>
      </w:pPr>
      <w:r>
        <w:t>Households by Age</w:t>
      </w:r>
    </w:p>
    <w:p w:rsidR="000E5BEF" w:rsidRDefault="00C51B2A">
      <w:pPr>
        <w:spacing w:after="409"/>
        <w:ind w:left="10" w:right="447"/>
      </w:pPr>
      <w:r>
        <w:t>There are ALICE households in every age bracket in Pennsylvania (Figure 6). Within each age bracket, the number of ALICE households and households in poverty generally reflect their proportion of the overall population. Where they differ, the youngest are over-represented in both poverty and the ALICE population. (Note: Households do not include people living in group quarters such as dorms or nursing homes.)</w:t>
      </w:r>
    </w:p>
    <w:p w:rsidR="000E5BEF" w:rsidRDefault="00C51B2A">
      <w:pPr>
        <w:spacing w:after="3" w:line="265" w:lineRule="auto"/>
        <w:ind w:left="-5" w:right="39"/>
      </w:pPr>
      <w:r>
        <w:rPr>
          <w:rFonts w:ascii="Calibri" w:eastAsia="Calibri" w:hAnsi="Calibri" w:cs="Calibri"/>
          <w:color w:val="181717"/>
          <w:sz w:val="32"/>
        </w:rPr>
        <w:t xml:space="preserve">Figure 6.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439903" name="Group 43990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0181" name="Rectangle 1018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182" name="Shape 1018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39903" o:spid="_x0000_s1223" style="position:absolute;left:0;text-align:left;margin-left:23.45pt;margin-top:39.35pt;width:15.6pt;height:715.65pt;z-index:25168691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DzxvFiNwMAAO8HAAAOAAAAAAAAAAAAAAAAAC4CAABkcnMvZTJvRG9jLnhtbFBLAQIt&#10;ABQABgAIAAAAIQBjtk9o4AAAAAkBAAAPAAAAAAAAAAAAAAAAAJEFAABkcnMvZG93bnJldi54bWxQ&#10;SwUGAAAAAAQABADzAAAAngYAAAAA&#10;">
                <v:rect id="Rectangle 10181" o:spid="_x0000_s122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TsMQA&#10;AADeAAAADwAAAGRycy9kb3ducmV2LnhtbERPS2vCQBC+F/wPyxS81U1E2hBdpQiSXir4xOM0O3nQ&#10;7GyaXTX+e1coeJuP7zmzRW8acaHO1ZYVxKMIBHFudc2lgv1u9ZaAcB5ZY2OZFNzIwWI+eJlhqu2V&#10;N3TZ+lKEEHYpKqi8b1MpXV6RQTeyLXHgCtsZ9AF2pdQdXkO4aeQ4it6lwZpDQ4UtLSvKf7dno+AQ&#10;787HzK1/+FT8fUy+fbYuykyp4Wv/OQXhqfdP8b/7S4f5UZzE8Hg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PU7D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182" o:spid="_x0000_s122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MCNsQA&#10;AADeAAAADwAAAGRycy9kb3ducmV2LnhtbERPTWvCQBC9F/wPywi91Y1WrERXsYK0lF5M9T5mxySa&#10;nQ3Zqcb++m6h4G0e73Pmy87V6kJtqDwbGA4SUMS5txUXBnZfm6cpqCDIFmvPZOBGAZaL3sMcU+uv&#10;vKVLJoWKIRxSNFCKNKnWIS/JYRj4hjhyR986lAjbQtsWrzHc1XqUJBPtsOLYUGJD65Lyc/btDBxf&#10;Pl6f3yb+/Dk+bWT/060PQpkxj/1uNQMl1Mld/O9+t3F+MpyO4O+deIN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DAjb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Household Income by Age of Head of Household, Pennsylvania, 2017</w:t>
      </w:r>
    </w:p>
    <w:p w:rsidR="000E5BEF" w:rsidRDefault="00C51B2A">
      <w:pPr>
        <w:spacing w:after="129" w:line="259" w:lineRule="auto"/>
        <w:ind w:left="10" w:firstLine="0"/>
      </w:pPr>
      <w:r>
        <w:rPr>
          <w:rFonts w:ascii="Calibri" w:eastAsia="Calibri" w:hAnsi="Calibri" w:cs="Calibri"/>
          <w:noProof/>
          <w:color w:val="000000"/>
          <w:sz w:val="22"/>
        </w:rPr>
        <w:lastRenderedPageBreak/>
        <mc:AlternateContent>
          <mc:Choice Requires="wpg">
            <w:drawing>
              <wp:inline distT="0" distB="0" distL="0" distR="0">
                <wp:extent cx="6254775" cy="3159023"/>
                <wp:effectExtent l="0" t="0" r="0" b="0"/>
                <wp:docPr id="439904" name="Group 439904"/>
                <wp:cNvGraphicFramePr/>
                <a:graphic xmlns:a="http://schemas.openxmlformats.org/drawingml/2006/main">
                  <a:graphicData uri="http://schemas.microsoft.com/office/word/2010/wordprocessingGroup">
                    <wpg:wgp>
                      <wpg:cNvGrpSpPr/>
                      <wpg:grpSpPr>
                        <a:xfrm>
                          <a:off x="0" y="0"/>
                          <a:ext cx="6254775" cy="3159023"/>
                          <a:chOff x="0" y="0"/>
                          <a:chExt cx="6254775" cy="3159023"/>
                        </a:xfrm>
                      </wpg:grpSpPr>
                      <wps:wsp>
                        <wps:cNvPr id="10192" name="Shape 10192"/>
                        <wps:cNvSpPr/>
                        <wps:spPr>
                          <a:xfrm>
                            <a:off x="865171" y="2316249"/>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3" name="Shape 10193"/>
                        <wps:cNvSpPr/>
                        <wps:spPr>
                          <a:xfrm>
                            <a:off x="865171" y="2081502"/>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4" name="Shape 10194"/>
                        <wps:cNvSpPr/>
                        <wps:spPr>
                          <a:xfrm>
                            <a:off x="865171" y="1846755"/>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5" name="Shape 10195"/>
                        <wps:cNvSpPr/>
                        <wps:spPr>
                          <a:xfrm>
                            <a:off x="865171" y="1612008"/>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6" name="Shape 10196"/>
                        <wps:cNvSpPr/>
                        <wps:spPr>
                          <a:xfrm>
                            <a:off x="865171" y="1378557"/>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7" name="Shape 10197"/>
                        <wps:cNvSpPr/>
                        <wps:spPr>
                          <a:xfrm>
                            <a:off x="865171" y="1143810"/>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8" name="Shape 10198"/>
                        <wps:cNvSpPr/>
                        <wps:spPr>
                          <a:xfrm>
                            <a:off x="865171" y="909076"/>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199" name="Shape 10199"/>
                        <wps:cNvSpPr/>
                        <wps:spPr>
                          <a:xfrm>
                            <a:off x="865171" y="674329"/>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200" name="Shape 10200"/>
                        <wps:cNvSpPr/>
                        <wps:spPr>
                          <a:xfrm>
                            <a:off x="865171" y="439582"/>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201" name="Shape 10201"/>
                        <wps:cNvSpPr/>
                        <wps:spPr>
                          <a:xfrm>
                            <a:off x="865171" y="204835"/>
                            <a:ext cx="4517683" cy="0"/>
                          </a:xfrm>
                          <a:custGeom>
                            <a:avLst/>
                            <a:gdLst/>
                            <a:ahLst/>
                            <a:cxnLst/>
                            <a:rect l="0" t="0" r="0" b="0"/>
                            <a:pathLst>
                              <a:path w="4517683">
                                <a:moveTo>
                                  <a:pt x="0" y="0"/>
                                </a:moveTo>
                                <a:lnTo>
                                  <a:pt x="4517683"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202" name="Shape 10202"/>
                        <wps:cNvSpPr/>
                        <wps:spPr>
                          <a:xfrm>
                            <a:off x="5377890" y="2550982"/>
                            <a:ext cx="42558" cy="0"/>
                          </a:xfrm>
                          <a:custGeom>
                            <a:avLst/>
                            <a:gdLst/>
                            <a:ahLst/>
                            <a:cxnLst/>
                            <a:rect l="0" t="0" r="0" b="0"/>
                            <a:pathLst>
                              <a:path w="42558">
                                <a:moveTo>
                                  <a:pt x="0" y="0"/>
                                </a:moveTo>
                                <a:lnTo>
                                  <a:pt x="42558"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203" name="Shape 10203"/>
                        <wps:cNvSpPr/>
                        <wps:spPr>
                          <a:xfrm>
                            <a:off x="5377890" y="2081501"/>
                            <a:ext cx="42558" cy="0"/>
                          </a:xfrm>
                          <a:custGeom>
                            <a:avLst/>
                            <a:gdLst/>
                            <a:ahLst/>
                            <a:cxnLst/>
                            <a:rect l="0" t="0" r="0" b="0"/>
                            <a:pathLst>
                              <a:path w="42558">
                                <a:moveTo>
                                  <a:pt x="0" y="0"/>
                                </a:moveTo>
                                <a:lnTo>
                                  <a:pt x="42558"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204" name="Shape 10204"/>
                        <wps:cNvSpPr/>
                        <wps:spPr>
                          <a:xfrm>
                            <a:off x="5377890" y="1612008"/>
                            <a:ext cx="42558" cy="0"/>
                          </a:xfrm>
                          <a:custGeom>
                            <a:avLst/>
                            <a:gdLst/>
                            <a:ahLst/>
                            <a:cxnLst/>
                            <a:rect l="0" t="0" r="0" b="0"/>
                            <a:pathLst>
                              <a:path w="42558">
                                <a:moveTo>
                                  <a:pt x="0" y="0"/>
                                </a:moveTo>
                                <a:lnTo>
                                  <a:pt x="42558"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205" name="Shape 10205"/>
                        <wps:cNvSpPr/>
                        <wps:spPr>
                          <a:xfrm>
                            <a:off x="5377890" y="1143810"/>
                            <a:ext cx="42558" cy="0"/>
                          </a:xfrm>
                          <a:custGeom>
                            <a:avLst/>
                            <a:gdLst/>
                            <a:ahLst/>
                            <a:cxnLst/>
                            <a:rect l="0" t="0" r="0" b="0"/>
                            <a:pathLst>
                              <a:path w="42558">
                                <a:moveTo>
                                  <a:pt x="0" y="0"/>
                                </a:moveTo>
                                <a:lnTo>
                                  <a:pt x="42558"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206" name="Shape 10206"/>
                        <wps:cNvSpPr/>
                        <wps:spPr>
                          <a:xfrm>
                            <a:off x="5377890" y="674329"/>
                            <a:ext cx="42558" cy="0"/>
                          </a:xfrm>
                          <a:custGeom>
                            <a:avLst/>
                            <a:gdLst/>
                            <a:ahLst/>
                            <a:cxnLst/>
                            <a:rect l="0" t="0" r="0" b="0"/>
                            <a:pathLst>
                              <a:path w="42558">
                                <a:moveTo>
                                  <a:pt x="0" y="0"/>
                                </a:moveTo>
                                <a:lnTo>
                                  <a:pt x="42558"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207" name="Shape 10207"/>
                        <wps:cNvSpPr/>
                        <wps:spPr>
                          <a:xfrm>
                            <a:off x="5377890" y="204835"/>
                            <a:ext cx="42558" cy="0"/>
                          </a:xfrm>
                          <a:custGeom>
                            <a:avLst/>
                            <a:gdLst/>
                            <a:ahLst/>
                            <a:cxnLst/>
                            <a:rect l="0" t="0" r="0" b="0"/>
                            <a:pathLst>
                              <a:path w="42558">
                                <a:moveTo>
                                  <a:pt x="0" y="0"/>
                                </a:moveTo>
                                <a:lnTo>
                                  <a:pt x="42558"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563060" name="Shape 563060"/>
                        <wps:cNvSpPr/>
                        <wps:spPr>
                          <a:xfrm>
                            <a:off x="4375214" y="2316251"/>
                            <a:ext cx="353314" cy="234734"/>
                          </a:xfrm>
                          <a:custGeom>
                            <a:avLst/>
                            <a:gdLst/>
                            <a:ahLst/>
                            <a:cxnLst/>
                            <a:rect l="0" t="0" r="0" b="0"/>
                            <a:pathLst>
                              <a:path w="353314" h="234734">
                                <a:moveTo>
                                  <a:pt x="0" y="0"/>
                                </a:moveTo>
                                <a:lnTo>
                                  <a:pt x="353314" y="0"/>
                                </a:lnTo>
                                <a:lnTo>
                                  <a:pt x="353314" y="234734"/>
                                </a:lnTo>
                                <a:lnTo>
                                  <a:pt x="0" y="234734"/>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061" name="Shape 563061"/>
                        <wps:cNvSpPr/>
                        <wps:spPr>
                          <a:xfrm>
                            <a:off x="4375214" y="1542364"/>
                            <a:ext cx="353314" cy="773887"/>
                          </a:xfrm>
                          <a:custGeom>
                            <a:avLst/>
                            <a:gdLst/>
                            <a:ahLst/>
                            <a:cxnLst/>
                            <a:rect l="0" t="0" r="0" b="0"/>
                            <a:pathLst>
                              <a:path w="353314" h="773887">
                                <a:moveTo>
                                  <a:pt x="0" y="0"/>
                                </a:moveTo>
                                <a:lnTo>
                                  <a:pt x="353314" y="0"/>
                                </a:lnTo>
                                <a:lnTo>
                                  <a:pt x="353314" y="773887"/>
                                </a:lnTo>
                                <a:lnTo>
                                  <a:pt x="0" y="773887"/>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s:wsp>
                        <wps:cNvPr id="563062" name="Shape 563062"/>
                        <wps:cNvSpPr/>
                        <wps:spPr>
                          <a:xfrm>
                            <a:off x="4375214" y="204838"/>
                            <a:ext cx="353314" cy="1337526"/>
                          </a:xfrm>
                          <a:custGeom>
                            <a:avLst/>
                            <a:gdLst/>
                            <a:ahLst/>
                            <a:cxnLst/>
                            <a:rect l="0" t="0" r="0" b="0"/>
                            <a:pathLst>
                              <a:path w="353314" h="1337526">
                                <a:moveTo>
                                  <a:pt x="0" y="0"/>
                                </a:moveTo>
                                <a:lnTo>
                                  <a:pt x="353314" y="0"/>
                                </a:lnTo>
                                <a:lnTo>
                                  <a:pt x="353314" y="1337526"/>
                                </a:lnTo>
                                <a:lnTo>
                                  <a:pt x="0" y="1337526"/>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38" name="Picture 557038"/>
                          <pic:cNvPicPr/>
                        </pic:nvPicPr>
                        <pic:blipFill>
                          <a:blip r:embed="rId37"/>
                          <a:stretch>
                            <a:fillRect/>
                          </a:stretch>
                        </pic:blipFill>
                        <pic:spPr>
                          <a:xfrm>
                            <a:off x="4717250" y="1212151"/>
                            <a:ext cx="371856" cy="1344168"/>
                          </a:xfrm>
                          <a:prstGeom prst="rect">
                            <a:avLst/>
                          </a:prstGeom>
                        </pic:spPr>
                      </pic:pic>
                      <wps:wsp>
                        <wps:cNvPr id="338741" name="Rectangle 338741"/>
                        <wps:cNvSpPr/>
                        <wps:spPr>
                          <a:xfrm>
                            <a:off x="4460531" y="2364407"/>
                            <a:ext cx="169501" cy="210698"/>
                          </a:xfrm>
                          <a:prstGeom prst="rect">
                            <a:avLst/>
                          </a:prstGeom>
                          <a:ln>
                            <a:noFill/>
                          </a:ln>
                        </wps:spPr>
                        <wps:txbx>
                          <w:txbxContent>
                            <w:p w:rsidR="00F344AC" w:rsidRDefault="00F344AC">
                              <w:pPr>
                                <w:spacing w:after="160" w:line="259" w:lineRule="auto"/>
                                <w:ind w:left="0" w:firstLine="0"/>
                              </w:pPr>
                              <w:r>
                                <w:rPr>
                                  <w:b/>
                                  <w:color w:val="FFFEFD"/>
                                  <w:sz w:val="18"/>
                                </w:rPr>
                                <w:t>10</w:t>
                              </w:r>
                            </w:p>
                          </w:txbxContent>
                        </wps:txbx>
                        <wps:bodyPr horzOverflow="overflow" vert="horz" lIns="0" tIns="0" rIns="0" bIns="0" rtlCol="0">
                          <a:noAutofit/>
                        </wps:bodyPr>
                      </wps:wsp>
                      <wps:wsp>
                        <wps:cNvPr id="338742" name="Rectangle 338742"/>
                        <wps:cNvSpPr/>
                        <wps:spPr>
                          <a:xfrm>
                            <a:off x="4588319" y="2364407"/>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8726" name="Rectangle 338726"/>
                        <wps:cNvSpPr/>
                        <wps:spPr>
                          <a:xfrm>
                            <a:off x="4460531" y="1860115"/>
                            <a:ext cx="169501" cy="210698"/>
                          </a:xfrm>
                          <a:prstGeom prst="rect">
                            <a:avLst/>
                          </a:prstGeom>
                          <a:ln>
                            <a:noFill/>
                          </a:ln>
                        </wps:spPr>
                        <wps:txbx>
                          <w:txbxContent>
                            <w:p w:rsidR="00F344AC" w:rsidRDefault="00F344AC">
                              <w:pPr>
                                <w:spacing w:after="160" w:line="259" w:lineRule="auto"/>
                                <w:ind w:left="0" w:firstLine="0"/>
                              </w:pPr>
                              <w:r>
                                <w:rPr>
                                  <w:b/>
                                  <w:color w:val="181717"/>
                                  <w:sz w:val="18"/>
                                </w:rPr>
                                <w:t>33</w:t>
                              </w:r>
                            </w:p>
                          </w:txbxContent>
                        </wps:txbx>
                        <wps:bodyPr horzOverflow="overflow" vert="horz" lIns="0" tIns="0" rIns="0" bIns="0" rtlCol="0">
                          <a:noAutofit/>
                        </wps:bodyPr>
                      </wps:wsp>
                      <wps:wsp>
                        <wps:cNvPr id="338727" name="Rectangle 338727"/>
                        <wps:cNvSpPr/>
                        <wps:spPr>
                          <a:xfrm>
                            <a:off x="4588319" y="186011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95" name="Rectangle 338695"/>
                        <wps:cNvSpPr/>
                        <wps:spPr>
                          <a:xfrm>
                            <a:off x="4588319" y="80455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94" name="Rectangle 338694"/>
                        <wps:cNvSpPr/>
                        <wps:spPr>
                          <a:xfrm>
                            <a:off x="4460531" y="804554"/>
                            <a:ext cx="169501" cy="210698"/>
                          </a:xfrm>
                          <a:prstGeom prst="rect">
                            <a:avLst/>
                          </a:prstGeom>
                          <a:ln>
                            <a:noFill/>
                          </a:ln>
                        </wps:spPr>
                        <wps:txbx>
                          <w:txbxContent>
                            <w:p w:rsidR="00F344AC" w:rsidRDefault="00F344AC">
                              <w:pPr>
                                <w:spacing w:after="160" w:line="259" w:lineRule="auto"/>
                                <w:ind w:left="0" w:firstLine="0"/>
                              </w:pPr>
                              <w:r>
                                <w:rPr>
                                  <w:b/>
                                  <w:color w:val="181717"/>
                                  <w:sz w:val="18"/>
                                </w:rPr>
                                <w:t>57</w:t>
                              </w:r>
                            </w:p>
                          </w:txbxContent>
                        </wps:txbx>
                        <wps:bodyPr horzOverflow="overflow" vert="horz" lIns="0" tIns="0" rIns="0" bIns="0" rtlCol="0">
                          <a:noAutofit/>
                        </wps:bodyPr>
                      </wps:wsp>
                      <wps:wsp>
                        <wps:cNvPr id="338711" name="Rectangle 338711"/>
                        <wps:cNvSpPr/>
                        <wps:spPr>
                          <a:xfrm>
                            <a:off x="4822405" y="995092"/>
                            <a:ext cx="338090" cy="210698"/>
                          </a:xfrm>
                          <a:prstGeom prst="rect">
                            <a:avLst/>
                          </a:prstGeom>
                          <a:ln>
                            <a:noFill/>
                          </a:ln>
                        </wps:spPr>
                        <wps:txbx>
                          <w:txbxContent>
                            <w:p w:rsidR="00F344AC" w:rsidRDefault="00F344AC">
                              <w:pPr>
                                <w:spacing w:after="160" w:line="259" w:lineRule="auto"/>
                                <w:ind w:left="0" w:firstLine="0"/>
                              </w:pPr>
                              <w:r>
                                <w:rPr>
                                  <w:b/>
                                  <w:color w:val="F7AA43"/>
                                  <w:sz w:val="18"/>
                                </w:rPr>
                                <w:t xml:space="preserve">,413 </w:t>
                              </w:r>
                            </w:p>
                          </w:txbxContent>
                        </wps:txbx>
                        <wps:bodyPr horzOverflow="overflow" vert="horz" lIns="0" tIns="0" rIns="0" bIns="0" rtlCol="0">
                          <a:noAutofit/>
                        </wps:bodyPr>
                      </wps:wsp>
                      <wps:wsp>
                        <wps:cNvPr id="338710" name="Rectangle 338710"/>
                        <wps:cNvSpPr/>
                        <wps:spPr>
                          <a:xfrm>
                            <a:off x="4758854" y="995092"/>
                            <a:ext cx="84523" cy="210698"/>
                          </a:xfrm>
                          <a:prstGeom prst="rect">
                            <a:avLst/>
                          </a:prstGeom>
                          <a:ln>
                            <a:noFill/>
                          </a:ln>
                        </wps:spPr>
                        <wps:txbx>
                          <w:txbxContent>
                            <w:p w:rsidR="00F344AC" w:rsidRDefault="00F344AC">
                              <w:pPr>
                                <w:spacing w:after="160" w:line="259" w:lineRule="auto"/>
                                <w:ind w:left="0" w:firstLine="0"/>
                              </w:pPr>
                              <w:r>
                                <w:rPr>
                                  <w:b/>
                                  <w:color w:val="F7AA43"/>
                                  <w:sz w:val="18"/>
                                </w:rPr>
                                <w:t>1</w:t>
                              </w:r>
                            </w:p>
                          </w:txbxContent>
                        </wps:txbx>
                        <wps:bodyPr horzOverflow="overflow" vert="horz" lIns="0" tIns="0" rIns="0" bIns="0" rtlCol="0">
                          <a:noAutofit/>
                        </wps:bodyPr>
                      </wps:wsp>
                      <wps:wsp>
                        <wps:cNvPr id="10216" name="Rectangle 10216"/>
                        <wps:cNvSpPr/>
                        <wps:spPr>
                          <a:xfrm>
                            <a:off x="5459513" y="2480193"/>
                            <a:ext cx="84523" cy="210698"/>
                          </a:xfrm>
                          <a:prstGeom prst="rect">
                            <a:avLst/>
                          </a:prstGeom>
                          <a:ln>
                            <a:noFill/>
                          </a:ln>
                        </wps:spPr>
                        <wps:txbx>
                          <w:txbxContent>
                            <w:p w:rsidR="00F344AC" w:rsidRDefault="00F344AC">
                              <w:pPr>
                                <w:spacing w:after="160" w:line="259" w:lineRule="auto"/>
                                <w:ind w:left="0" w:firstLine="0"/>
                              </w:pPr>
                              <w:r>
                                <w:rPr>
                                  <w:b/>
                                  <w:color w:val="F7AA43"/>
                                  <w:sz w:val="18"/>
                                </w:rPr>
                                <w:t>0</w:t>
                              </w:r>
                            </w:p>
                          </w:txbxContent>
                        </wps:txbx>
                        <wps:bodyPr horzOverflow="overflow" vert="horz" lIns="0" tIns="0" rIns="0" bIns="0" rtlCol="0">
                          <a:noAutofit/>
                        </wps:bodyPr>
                      </wps:wsp>
                      <wps:wsp>
                        <wps:cNvPr id="10217" name="Rectangle 10217"/>
                        <wps:cNvSpPr/>
                        <wps:spPr>
                          <a:xfrm>
                            <a:off x="5459513" y="2010991"/>
                            <a:ext cx="254784" cy="210698"/>
                          </a:xfrm>
                          <a:prstGeom prst="rect">
                            <a:avLst/>
                          </a:prstGeom>
                          <a:ln>
                            <a:noFill/>
                          </a:ln>
                        </wps:spPr>
                        <wps:txbx>
                          <w:txbxContent>
                            <w:p w:rsidR="00F344AC" w:rsidRDefault="00F344AC">
                              <w:pPr>
                                <w:spacing w:after="160" w:line="259" w:lineRule="auto"/>
                                <w:ind w:left="0" w:firstLine="0"/>
                              </w:pPr>
                              <w:r>
                                <w:rPr>
                                  <w:b/>
                                  <w:color w:val="F7AA43"/>
                                  <w:sz w:val="18"/>
                                </w:rPr>
                                <w:t>500</w:t>
                              </w:r>
                            </w:p>
                          </w:txbxContent>
                        </wps:txbx>
                        <wps:bodyPr horzOverflow="overflow" vert="horz" lIns="0" tIns="0" rIns="0" bIns="0" rtlCol="0">
                          <a:noAutofit/>
                        </wps:bodyPr>
                      </wps:wsp>
                      <wps:wsp>
                        <wps:cNvPr id="10218" name="Rectangle 10218"/>
                        <wps:cNvSpPr/>
                        <wps:spPr>
                          <a:xfrm>
                            <a:off x="5459513" y="1541904"/>
                            <a:ext cx="381111" cy="210698"/>
                          </a:xfrm>
                          <a:prstGeom prst="rect">
                            <a:avLst/>
                          </a:prstGeom>
                          <a:ln>
                            <a:noFill/>
                          </a:ln>
                        </wps:spPr>
                        <wps:txbx>
                          <w:txbxContent>
                            <w:p w:rsidR="00F344AC" w:rsidRDefault="00F344AC">
                              <w:pPr>
                                <w:spacing w:after="160" w:line="259" w:lineRule="auto"/>
                                <w:ind w:left="0" w:firstLine="0"/>
                              </w:pPr>
                              <w:r>
                                <w:rPr>
                                  <w:b/>
                                  <w:color w:val="F7AA43"/>
                                  <w:sz w:val="18"/>
                                </w:rPr>
                                <w:t>1,000</w:t>
                              </w:r>
                            </w:p>
                          </w:txbxContent>
                        </wps:txbx>
                        <wps:bodyPr horzOverflow="overflow" vert="horz" lIns="0" tIns="0" rIns="0" bIns="0" rtlCol="0">
                          <a:noAutofit/>
                        </wps:bodyPr>
                      </wps:wsp>
                      <wps:wsp>
                        <wps:cNvPr id="10219" name="Rectangle 10219"/>
                        <wps:cNvSpPr/>
                        <wps:spPr>
                          <a:xfrm>
                            <a:off x="5459513" y="1072702"/>
                            <a:ext cx="381872" cy="210698"/>
                          </a:xfrm>
                          <a:prstGeom prst="rect">
                            <a:avLst/>
                          </a:prstGeom>
                          <a:ln>
                            <a:noFill/>
                          </a:ln>
                        </wps:spPr>
                        <wps:txbx>
                          <w:txbxContent>
                            <w:p w:rsidR="00F344AC" w:rsidRDefault="00F344AC">
                              <w:pPr>
                                <w:spacing w:after="160" w:line="259" w:lineRule="auto"/>
                                <w:ind w:left="0" w:firstLine="0"/>
                              </w:pPr>
                              <w:r>
                                <w:rPr>
                                  <w:b/>
                                  <w:color w:val="F7AA43"/>
                                  <w:sz w:val="18"/>
                                </w:rPr>
                                <w:t>1,500</w:t>
                              </w:r>
                            </w:p>
                          </w:txbxContent>
                        </wps:txbx>
                        <wps:bodyPr horzOverflow="overflow" vert="horz" lIns="0" tIns="0" rIns="0" bIns="0" rtlCol="0">
                          <a:noAutofit/>
                        </wps:bodyPr>
                      </wps:wsp>
                      <wps:wsp>
                        <wps:cNvPr id="10220" name="Rectangle 10220"/>
                        <wps:cNvSpPr/>
                        <wps:spPr>
                          <a:xfrm>
                            <a:off x="5459513" y="603500"/>
                            <a:ext cx="381111" cy="210698"/>
                          </a:xfrm>
                          <a:prstGeom prst="rect">
                            <a:avLst/>
                          </a:prstGeom>
                          <a:ln>
                            <a:noFill/>
                          </a:ln>
                        </wps:spPr>
                        <wps:txbx>
                          <w:txbxContent>
                            <w:p w:rsidR="00F344AC" w:rsidRDefault="00F344AC">
                              <w:pPr>
                                <w:spacing w:after="160" w:line="259" w:lineRule="auto"/>
                                <w:ind w:left="0" w:firstLine="0"/>
                              </w:pPr>
                              <w:r>
                                <w:rPr>
                                  <w:b/>
                                  <w:color w:val="F7AA43"/>
                                  <w:sz w:val="18"/>
                                </w:rPr>
                                <w:t>2,000</w:t>
                              </w:r>
                            </w:p>
                          </w:txbxContent>
                        </wps:txbx>
                        <wps:bodyPr horzOverflow="overflow" vert="horz" lIns="0" tIns="0" rIns="0" bIns="0" rtlCol="0">
                          <a:noAutofit/>
                        </wps:bodyPr>
                      </wps:wsp>
                      <wps:wsp>
                        <wps:cNvPr id="10221" name="Rectangle 10221"/>
                        <wps:cNvSpPr/>
                        <wps:spPr>
                          <a:xfrm>
                            <a:off x="5459513" y="134527"/>
                            <a:ext cx="381872" cy="210698"/>
                          </a:xfrm>
                          <a:prstGeom prst="rect">
                            <a:avLst/>
                          </a:prstGeom>
                          <a:ln>
                            <a:noFill/>
                          </a:ln>
                        </wps:spPr>
                        <wps:txbx>
                          <w:txbxContent>
                            <w:p w:rsidR="00F344AC" w:rsidRDefault="00F344AC">
                              <w:pPr>
                                <w:spacing w:after="160" w:line="259" w:lineRule="auto"/>
                                <w:ind w:left="0" w:firstLine="0"/>
                              </w:pPr>
                              <w:r>
                                <w:rPr>
                                  <w:b/>
                                  <w:color w:val="F7AA43"/>
                                  <w:sz w:val="18"/>
                                </w:rPr>
                                <w:t>2,500</w:t>
                              </w:r>
                            </w:p>
                          </w:txbxContent>
                        </wps:txbx>
                        <wps:bodyPr horzOverflow="overflow" vert="horz" lIns="0" tIns="0" rIns="0" bIns="0" rtlCol="0">
                          <a:noAutofit/>
                        </wps:bodyPr>
                      </wps:wsp>
                      <wps:wsp>
                        <wps:cNvPr id="338743" name="Rectangle 338743"/>
                        <wps:cNvSpPr/>
                        <wps:spPr>
                          <a:xfrm>
                            <a:off x="629652" y="2480193"/>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38744" name="Rectangle 338744"/>
                        <wps:cNvSpPr/>
                        <wps:spPr>
                          <a:xfrm>
                            <a:off x="692974" y="248019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33" name="Rectangle 338733"/>
                        <wps:cNvSpPr/>
                        <wps:spPr>
                          <a:xfrm>
                            <a:off x="565187" y="2245420"/>
                            <a:ext cx="169045"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38734" name="Rectangle 338734"/>
                        <wps:cNvSpPr/>
                        <wps:spPr>
                          <a:xfrm>
                            <a:off x="692974" y="224542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29" name="Rectangle 338729"/>
                        <wps:cNvSpPr/>
                        <wps:spPr>
                          <a:xfrm>
                            <a:off x="564958" y="2010991"/>
                            <a:ext cx="169045"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38730" name="Rectangle 338730"/>
                        <wps:cNvSpPr/>
                        <wps:spPr>
                          <a:xfrm>
                            <a:off x="692974" y="201099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13" name="Rectangle 338713"/>
                        <wps:cNvSpPr/>
                        <wps:spPr>
                          <a:xfrm>
                            <a:off x="692974" y="177644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12" name="Rectangle 338712"/>
                        <wps:cNvSpPr/>
                        <wps:spPr>
                          <a:xfrm>
                            <a:off x="564958" y="1776447"/>
                            <a:ext cx="169045"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38721" name="Rectangle 338721"/>
                        <wps:cNvSpPr/>
                        <wps:spPr>
                          <a:xfrm>
                            <a:off x="692974" y="154190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20" name="Rectangle 338720"/>
                        <wps:cNvSpPr/>
                        <wps:spPr>
                          <a:xfrm>
                            <a:off x="565187" y="1541904"/>
                            <a:ext cx="169045"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38714" name="Rectangle 338714"/>
                        <wps:cNvSpPr/>
                        <wps:spPr>
                          <a:xfrm>
                            <a:off x="565187" y="1307132"/>
                            <a:ext cx="169045"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38717" name="Rectangle 338717"/>
                        <wps:cNvSpPr/>
                        <wps:spPr>
                          <a:xfrm>
                            <a:off x="692974" y="130713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05" name="Rectangle 338705"/>
                        <wps:cNvSpPr/>
                        <wps:spPr>
                          <a:xfrm>
                            <a:off x="564958" y="1072702"/>
                            <a:ext cx="169045"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38707" name="Rectangle 338707"/>
                        <wps:cNvSpPr/>
                        <wps:spPr>
                          <a:xfrm>
                            <a:off x="692974" y="107270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87" name="Rectangle 338687"/>
                        <wps:cNvSpPr/>
                        <wps:spPr>
                          <a:xfrm>
                            <a:off x="564958" y="838158"/>
                            <a:ext cx="169045"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38688" name="Rectangle 338688"/>
                        <wps:cNvSpPr/>
                        <wps:spPr>
                          <a:xfrm>
                            <a:off x="692974" y="83815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02" name="Rectangle 338702"/>
                        <wps:cNvSpPr/>
                        <wps:spPr>
                          <a:xfrm>
                            <a:off x="565187" y="603386"/>
                            <a:ext cx="169045"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38704" name="Rectangle 338704"/>
                        <wps:cNvSpPr/>
                        <wps:spPr>
                          <a:xfrm>
                            <a:off x="692974" y="60338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81" name="Rectangle 338681"/>
                        <wps:cNvSpPr/>
                        <wps:spPr>
                          <a:xfrm>
                            <a:off x="692974" y="36895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80" name="Rectangle 338680"/>
                        <wps:cNvSpPr/>
                        <wps:spPr>
                          <a:xfrm>
                            <a:off x="564958" y="368957"/>
                            <a:ext cx="169045" cy="210698"/>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338678" name="Rectangle 338678"/>
                        <wps:cNvSpPr/>
                        <wps:spPr>
                          <a:xfrm>
                            <a:off x="501407" y="134413"/>
                            <a:ext cx="253568" cy="210698"/>
                          </a:xfrm>
                          <a:prstGeom prst="rect">
                            <a:avLst/>
                          </a:prstGeom>
                          <a:ln>
                            <a:noFill/>
                          </a:ln>
                        </wps:spPr>
                        <wps:txbx>
                          <w:txbxContent>
                            <w:p w:rsidR="00F344AC" w:rsidRDefault="00F344AC">
                              <w:pPr>
                                <w:spacing w:after="160" w:line="259" w:lineRule="auto"/>
                                <w:ind w:left="0" w:firstLine="0"/>
                              </w:pPr>
                              <w:r>
                                <w:rPr>
                                  <w:b/>
                                  <w:color w:val="181717"/>
                                  <w:sz w:val="18"/>
                                </w:rPr>
                                <w:t>100</w:t>
                              </w:r>
                            </w:p>
                          </w:txbxContent>
                        </wps:txbx>
                        <wps:bodyPr horzOverflow="overflow" vert="horz" lIns="0" tIns="0" rIns="0" bIns="0" rtlCol="0">
                          <a:noAutofit/>
                        </wps:bodyPr>
                      </wps:wsp>
                      <wps:wsp>
                        <wps:cNvPr id="338679" name="Rectangle 338679"/>
                        <wps:cNvSpPr/>
                        <wps:spPr>
                          <a:xfrm>
                            <a:off x="692060" y="13441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0233" name="Rectangle 10233"/>
                        <wps:cNvSpPr/>
                        <wps:spPr>
                          <a:xfrm rot="-5399999">
                            <a:off x="5418614" y="1579647"/>
                            <a:ext cx="1015318" cy="234109"/>
                          </a:xfrm>
                          <a:prstGeom prst="rect">
                            <a:avLst/>
                          </a:prstGeom>
                          <a:ln>
                            <a:noFill/>
                          </a:ln>
                        </wps:spPr>
                        <wps:txbx>
                          <w:txbxContent>
                            <w:p w:rsidR="00F344AC" w:rsidRDefault="00F344AC">
                              <w:pPr>
                                <w:spacing w:after="160" w:line="259" w:lineRule="auto"/>
                                <w:ind w:left="0" w:firstLine="0"/>
                              </w:pPr>
                              <w:r>
                                <w:rPr>
                                  <w:b/>
                                  <w:color w:val="F7AA43"/>
                                </w:rPr>
                                <w:t xml:space="preserve">Households </w:t>
                              </w:r>
                            </w:p>
                          </w:txbxContent>
                        </wps:txbx>
                        <wps:bodyPr horzOverflow="overflow" vert="horz" lIns="0" tIns="0" rIns="0" bIns="0" rtlCol="0">
                          <a:noAutofit/>
                        </wps:bodyPr>
                      </wps:wsp>
                      <wps:wsp>
                        <wps:cNvPr id="338699" name="Rectangle 338699"/>
                        <wps:cNvSpPr/>
                        <wps:spPr>
                          <a:xfrm rot="-5399999">
                            <a:off x="4926213" y="326897"/>
                            <a:ext cx="1165986" cy="234109"/>
                          </a:xfrm>
                          <a:prstGeom prst="rect">
                            <a:avLst/>
                          </a:prstGeom>
                          <a:ln>
                            <a:noFill/>
                          </a:ln>
                        </wps:spPr>
                        <wps:txbx>
                          <w:txbxContent>
                            <w:p w:rsidR="00F344AC" w:rsidRDefault="00F344AC">
                              <w:pPr>
                                <w:spacing w:after="160" w:line="259" w:lineRule="auto"/>
                                <w:ind w:left="0" w:firstLine="0"/>
                              </w:pPr>
                              <w:r>
                                <w:rPr>
                                  <w:b/>
                                  <w:color w:val="F7AA43"/>
                                </w:rPr>
                                <w:t>)</w:t>
                              </w:r>
                            </w:p>
                          </w:txbxContent>
                        </wps:txbx>
                        <wps:bodyPr horzOverflow="overflow" vert="horz" lIns="0" tIns="0" rIns="0" bIns="0" rtlCol="0">
                          <a:noAutofit/>
                        </wps:bodyPr>
                      </wps:wsp>
                      <wps:wsp>
                        <wps:cNvPr id="338701" name="Rectangle 338701"/>
                        <wps:cNvSpPr/>
                        <wps:spPr>
                          <a:xfrm rot="-5399999">
                            <a:off x="5343344" y="744028"/>
                            <a:ext cx="1165986" cy="234109"/>
                          </a:xfrm>
                          <a:prstGeom prst="rect">
                            <a:avLst/>
                          </a:prstGeom>
                          <a:ln>
                            <a:noFill/>
                          </a:ln>
                        </wps:spPr>
                        <wps:txbx>
                          <w:txbxContent>
                            <w:p w:rsidR="00F344AC" w:rsidRDefault="00F344AC">
                              <w:pPr>
                                <w:spacing w:after="160" w:line="259" w:lineRule="auto"/>
                                <w:ind w:left="0" w:firstLine="0"/>
                              </w:pPr>
                              <w:r>
                                <w:rPr>
                                  <w:b/>
                                  <w:color w:val="F7AA43"/>
                                </w:rPr>
                                <w:t>in thousands</w:t>
                              </w:r>
                            </w:p>
                          </w:txbxContent>
                        </wps:txbx>
                        <wps:bodyPr horzOverflow="overflow" vert="horz" lIns="0" tIns="0" rIns="0" bIns="0" rtlCol="0">
                          <a:noAutofit/>
                        </wps:bodyPr>
                      </wps:wsp>
                      <wps:wsp>
                        <wps:cNvPr id="338698" name="Rectangle 338698"/>
                        <wps:cNvSpPr/>
                        <wps:spPr>
                          <a:xfrm rot="-5399999">
                            <a:off x="5760476" y="1161160"/>
                            <a:ext cx="1165986" cy="234109"/>
                          </a:xfrm>
                          <a:prstGeom prst="rect">
                            <a:avLst/>
                          </a:prstGeom>
                          <a:ln>
                            <a:noFill/>
                          </a:ln>
                        </wps:spPr>
                        <wps:txbx>
                          <w:txbxContent>
                            <w:p w:rsidR="00F344AC" w:rsidRDefault="00F344AC">
                              <w:pPr>
                                <w:spacing w:after="160" w:line="259" w:lineRule="auto"/>
                                <w:ind w:left="0" w:firstLine="0"/>
                              </w:pPr>
                              <w:r>
                                <w:rPr>
                                  <w:b/>
                                  <w:color w:val="F7AA43"/>
                                </w:rPr>
                                <w:t>(</w:t>
                              </w:r>
                            </w:p>
                          </w:txbxContent>
                        </wps:txbx>
                        <wps:bodyPr horzOverflow="overflow" vert="horz" lIns="0" tIns="0" rIns="0" bIns="0" rtlCol="0">
                          <a:noAutofit/>
                        </wps:bodyPr>
                      </wps:wsp>
                      <wps:wsp>
                        <wps:cNvPr id="10235" name="Rectangle 10235"/>
                        <wps:cNvSpPr/>
                        <wps:spPr>
                          <a:xfrm rot="-5399999">
                            <a:off x="-321311" y="1446010"/>
                            <a:ext cx="1326282" cy="234109"/>
                          </a:xfrm>
                          <a:prstGeom prst="rect">
                            <a:avLst/>
                          </a:prstGeom>
                          <a:ln>
                            <a:noFill/>
                          </a:ln>
                        </wps:spPr>
                        <wps:txbx>
                          <w:txbxContent>
                            <w:p w:rsidR="00F344AC" w:rsidRDefault="00F344AC">
                              <w:pPr>
                                <w:spacing w:after="160" w:line="259" w:lineRule="auto"/>
                                <w:ind w:left="0" w:firstLine="0"/>
                              </w:pPr>
                              <w:r>
                                <w:rPr>
                                  <w:b/>
                                  <w:color w:val="181717"/>
                                </w:rPr>
                                <w:t xml:space="preserve">Percent of Total </w:t>
                              </w:r>
                            </w:p>
                          </w:txbxContent>
                        </wps:txbx>
                        <wps:bodyPr horzOverflow="overflow" vert="horz" lIns="0" tIns="0" rIns="0" bIns="0" rtlCol="0">
                          <a:noAutofit/>
                        </wps:bodyPr>
                      </wps:wsp>
                      <wps:wsp>
                        <wps:cNvPr id="10236" name="Rectangle 10236"/>
                        <wps:cNvSpPr/>
                        <wps:spPr>
                          <a:xfrm rot="-5399999">
                            <a:off x="231784" y="1004569"/>
                            <a:ext cx="220090" cy="234109"/>
                          </a:xfrm>
                          <a:prstGeom prst="rect">
                            <a:avLst/>
                          </a:prstGeom>
                          <a:ln>
                            <a:noFill/>
                          </a:ln>
                        </wps:spPr>
                        <wps:txbx>
                          <w:txbxContent>
                            <w:p w:rsidR="00F344AC" w:rsidRDefault="00F344AC">
                              <w:pPr>
                                <w:spacing w:after="160" w:line="259" w:lineRule="auto"/>
                                <w:ind w:left="0" w:firstLine="0"/>
                              </w:pPr>
                              <w:r>
                                <w:rPr>
                                  <w:b/>
                                  <w:color w:val="181717"/>
                                </w:rPr>
                                <w:t>Ag</w:t>
                              </w:r>
                            </w:p>
                          </w:txbxContent>
                        </wps:txbx>
                        <wps:bodyPr horzOverflow="overflow" vert="horz" lIns="0" tIns="0" rIns="0" bIns="0" rtlCol="0">
                          <a:noAutofit/>
                        </wps:bodyPr>
                      </wps:wsp>
                      <wps:wsp>
                        <wps:cNvPr id="10237" name="Rectangle 10237"/>
                        <wps:cNvSpPr/>
                        <wps:spPr>
                          <a:xfrm rot="-5399999">
                            <a:off x="18029" y="623427"/>
                            <a:ext cx="647601" cy="234109"/>
                          </a:xfrm>
                          <a:prstGeom prst="rect">
                            <a:avLst/>
                          </a:prstGeom>
                          <a:ln>
                            <a:noFill/>
                          </a:ln>
                        </wps:spPr>
                        <wps:txbx>
                          <w:txbxContent>
                            <w:p w:rsidR="00F344AC" w:rsidRDefault="00F344AC">
                              <w:pPr>
                                <w:spacing w:after="160" w:line="259" w:lineRule="auto"/>
                                <w:ind w:left="0" w:firstLine="0"/>
                              </w:pPr>
                              <w:r>
                                <w:rPr>
                                  <w:b/>
                                  <w:color w:val="181717"/>
                                </w:rPr>
                                <w:t>e Group</w:t>
                              </w:r>
                            </w:p>
                          </w:txbxContent>
                        </wps:txbx>
                        <wps:bodyPr horzOverflow="overflow" vert="horz" lIns="0" tIns="0" rIns="0" bIns="0" rtlCol="0">
                          <a:noAutofit/>
                        </wps:bodyPr>
                      </wps:wsp>
                      <wps:wsp>
                        <wps:cNvPr id="10238" name="Rectangle 10238"/>
                        <wps:cNvSpPr/>
                        <wps:spPr>
                          <a:xfrm>
                            <a:off x="1250530" y="2620007"/>
                            <a:ext cx="659915" cy="210698"/>
                          </a:xfrm>
                          <a:prstGeom prst="rect">
                            <a:avLst/>
                          </a:prstGeom>
                          <a:ln>
                            <a:noFill/>
                          </a:ln>
                        </wps:spPr>
                        <wps:txbx>
                          <w:txbxContent>
                            <w:p w:rsidR="00F344AC" w:rsidRDefault="00F344AC">
                              <w:pPr>
                                <w:spacing w:after="160" w:line="259" w:lineRule="auto"/>
                                <w:ind w:left="0" w:firstLine="0"/>
                              </w:pPr>
                              <w:r>
                                <w:rPr>
                                  <w:b/>
                                  <w:color w:val="181717"/>
                                  <w:sz w:val="18"/>
                                </w:rPr>
                                <w:t>Under-25</w:t>
                              </w:r>
                            </w:p>
                          </w:txbxContent>
                        </wps:txbx>
                        <wps:bodyPr horzOverflow="overflow" vert="horz" lIns="0" tIns="0" rIns="0" bIns="0" rtlCol="0">
                          <a:noAutofit/>
                        </wps:bodyPr>
                      </wps:wsp>
                      <wps:wsp>
                        <wps:cNvPr id="10239" name="Rectangle 10239"/>
                        <wps:cNvSpPr/>
                        <wps:spPr>
                          <a:xfrm>
                            <a:off x="2442679" y="2620007"/>
                            <a:ext cx="388713" cy="210698"/>
                          </a:xfrm>
                          <a:prstGeom prst="rect">
                            <a:avLst/>
                          </a:prstGeom>
                          <a:ln>
                            <a:noFill/>
                          </a:ln>
                        </wps:spPr>
                        <wps:txbx>
                          <w:txbxContent>
                            <w:p w:rsidR="00F344AC" w:rsidRDefault="00F344AC">
                              <w:pPr>
                                <w:spacing w:after="160" w:line="259" w:lineRule="auto"/>
                                <w:ind w:left="0" w:firstLine="0"/>
                              </w:pPr>
                              <w:r>
                                <w:rPr>
                                  <w:b/>
                                  <w:color w:val="181717"/>
                                  <w:sz w:val="18"/>
                                </w:rPr>
                                <w:t>25-44</w:t>
                              </w:r>
                            </w:p>
                          </w:txbxContent>
                        </wps:txbx>
                        <wps:bodyPr horzOverflow="overflow" vert="horz" lIns="0" tIns="0" rIns="0" bIns="0" rtlCol="0">
                          <a:noAutofit/>
                        </wps:bodyPr>
                      </wps:wsp>
                      <wps:wsp>
                        <wps:cNvPr id="31375" name="Rectangle 31375"/>
                        <wps:cNvSpPr/>
                        <wps:spPr>
                          <a:xfrm>
                            <a:off x="3521442" y="2620007"/>
                            <a:ext cx="389624" cy="210698"/>
                          </a:xfrm>
                          <a:prstGeom prst="rect">
                            <a:avLst/>
                          </a:prstGeom>
                          <a:ln>
                            <a:noFill/>
                          </a:ln>
                        </wps:spPr>
                        <wps:txbx>
                          <w:txbxContent>
                            <w:p w:rsidR="00F344AC" w:rsidRDefault="00F344AC">
                              <w:pPr>
                                <w:spacing w:after="160" w:line="259" w:lineRule="auto"/>
                                <w:ind w:left="0" w:firstLine="0"/>
                              </w:pPr>
                              <w:r>
                                <w:rPr>
                                  <w:b/>
                                  <w:color w:val="181717"/>
                                  <w:sz w:val="18"/>
                                </w:rPr>
                                <w:t>45-64</w:t>
                              </w:r>
                            </w:p>
                          </w:txbxContent>
                        </wps:txbx>
                        <wps:bodyPr horzOverflow="overflow" vert="horz" lIns="0" tIns="0" rIns="0" bIns="0" rtlCol="0">
                          <a:noAutofit/>
                        </wps:bodyPr>
                      </wps:wsp>
                      <wps:wsp>
                        <wps:cNvPr id="31376" name="Rectangle 31376"/>
                        <wps:cNvSpPr/>
                        <wps:spPr>
                          <a:xfrm>
                            <a:off x="4666042" y="2620007"/>
                            <a:ext cx="258736" cy="210698"/>
                          </a:xfrm>
                          <a:prstGeom prst="rect">
                            <a:avLst/>
                          </a:prstGeom>
                          <a:ln>
                            <a:noFill/>
                          </a:ln>
                        </wps:spPr>
                        <wps:txbx>
                          <w:txbxContent>
                            <w:p w:rsidR="00F344AC" w:rsidRDefault="00F344AC">
                              <w:pPr>
                                <w:spacing w:after="160" w:line="259" w:lineRule="auto"/>
                                <w:ind w:left="0" w:firstLine="0"/>
                              </w:pPr>
                              <w:r>
                                <w:rPr>
                                  <w:b/>
                                  <w:color w:val="181717"/>
                                  <w:sz w:val="18"/>
                                </w:rPr>
                                <w:t>65+</w:t>
                              </w:r>
                            </w:p>
                          </w:txbxContent>
                        </wps:txbx>
                        <wps:bodyPr horzOverflow="overflow" vert="horz" lIns="0" tIns="0" rIns="0" bIns="0" rtlCol="0">
                          <a:noAutofit/>
                        </wps:bodyPr>
                      </wps:wsp>
                      <wps:wsp>
                        <wps:cNvPr id="10241" name="Shape 10241"/>
                        <wps:cNvSpPr/>
                        <wps:spPr>
                          <a:xfrm>
                            <a:off x="5386602" y="204835"/>
                            <a:ext cx="0" cy="2341639"/>
                          </a:xfrm>
                          <a:custGeom>
                            <a:avLst/>
                            <a:gdLst/>
                            <a:ahLst/>
                            <a:cxnLst/>
                            <a:rect l="0" t="0" r="0" b="0"/>
                            <a:pathLst>
                              <a:path h="2341639">
                                <a:moveTo>
                                  <a:pt x="0" y="2341639"/>
                                </a:moveTo>
                                <a:lnTo>
                                  <a:pt x="0" y="0"/>
                                </a:lnTo>
                              </a:path>
                            </a:pathLst>
                          </a:custGeom>
                          <a:ln w="9525" cap="sq">
                            <a:bevel/>
                          </a:ln>
                        </wps:spPr>
                        <wps:style>
                          <a:lnRef idx="1">
                            <a:srgbClr val="181717"/>
                          </a:lnRef>
                          <a:fillRef idx="0">
                            <a:srgbClr val="000000">
                              <a:alpha val="0"/>
                            </a:srgbClr>
                          </a:fillRef>
                          <a:effectRef idx="0">
                            <a:scrgbClr r="0" g="0" b="0"/>
                          </a:effectRef>
                          <a:fontRef idx="none"/>
                        </wps:style>
                        <wps:bodyPr/>
                      </wps:wsp>
                      <wps:wsp>
                        <wps:cNvPr id="10242" name="Shape 10242"/>
                        <wps:cNvSpPr/>
                        <wps:spPr>
                          <a:xfrm>
                            <a:off x="868920" y="204835"/>
                            <a:ext cx="0" cy="2341639"/>
                          </a:xfrm>
                          <a:custGeom>
                            <a:avLst/>
                            <a:gdLst/>
                            <a:ahLst/>
                            <a:cxnLst/>
                            <a:rect l="0" t="0" r="0" b="0"/>
                            <a:pathLst>
                              <a:path h="2341639">
                                <a:moveTo>
                                  <a:pt x="0" y="2341639"/>
                                </a:moveTo>
                                <a:lnTo>
                                  <a:pt x="0" y="0"/>
                                </a:lnTo>
                              </a:path>
                            </a:pathLst>
                          </a:custGeom>
                          <a:ln w="9525" cap="sq">
                            <a:bevel/>
                          </a:ln>
                        </wps:spPr>
                        <wps:style>
                          <a:lnRef idx="1">
                            <a:srgbClr val="181717"/>
                          </a:lnRef>
                          <a:fillRef idx="0">
                            <a:srgbClr val="000000">
                              <a:alpha val="0"/>
                            </a:srgbClr>
                          </a:fillRef>
                          <a:effectRef idx="0">
                            <a:scrgbClr r="0" g="0" b="0"/>
                          </a:effectRef>
                          <a:fontRef idx="none"/>
                        </wps:style>
                        <wps:bodyPr/>
                      </wps:wsp>
                      <wps:wsp>
                        <wps:cNvPr id="10243" name="Shape 10243"/>
                        <wps:cNvSpPr/>
                        <wps:spPr>
                          <a:xfrm>
                            <a:off x="1143850" y="1542361"/>
                            <a:ext cx="353327" cy="1008621"/>
                          </a:xfrm>
                          <a:custGeom>
                            <a:avLst/>
                            <a:gdLst/>
                            <a:ahLst/>
                            <a:cxnLst/>
                            <a:rect l="0" t="0" r="0" b="0"/>
                            <a:pathLst>
                              <a:path w="353327" h="1008621">
                                <a:moveTo>
                                  <a:pt x="0" y="0"/>
                                </a:moveTo>
                                <a:lnTo>
                                  <a:pt x="353327" y="0"/>
                                </a:lnTo>
                                <a:lnTo>
                                  <a:pt x="353327" y="864603"/>
                                </a:lnTo>
                                <a:lnTo>
                                  <a:pt x="352222" y="864603"/>
                                </a:lnTo>
                                <a:lnTo>
                                  <a:pt x="352222" y="1008406"/>
                                </a:lnTo>
                                <a:lnTo>
                                  <a:pt x="353327" y="1008406"/>
                                </a:lnTo>
                                <a:lnTo>
                                  <a:pt x="353327" y="1008621"/>
                                </a:lnTo>
                                <a:lnTo>
                                  <a:pt x="0" y="1008621"/>
                                </a:lnTo>
                                <a:lnTo>
                                  <a:pt x="0" y="0"/>
                                </a:lnTo>
                                <a:close/>
                              </a:path>
                            </a:pathLst>
                          </a:custGeom>
                          <a:ln w="0" cap="sq">
                            <a:bevel/>
                          </a:ln>
                        </wps:spPr>
                        <wps:style>
                          <a:lnRef idx="0">
                            <a:srgbClr val="000000">
                              <a:alpha val="0"/>
                            </a:srgbClr>
                          </a:lnRef>
                          <a:fillRef idx="1">
                            <a:srgbClr val="324A8B"/>
                          </a:fillRef>
                          <a:effectRef idx="0">
                            <a:scrgbClr r="0" g="0" b="0"/>
                          </a:effectRef>
                          <a:fontRef idx="none"/>
                        </wps:style>
                        <wps:bodyPr/>
                      </wps:wsp>
                      <wps:wsp>
                        <wps:cNvPr id="563063" name="Shape 563063"/>
                        <wps:cNvSpPr/>
                        <wps:spPr>
                          <a:xfrm>
                            <a:off x="1143851" y="862634"/>
                            <a:ext cx="353327" cy="679729"/>
                          </a:xfrm>
                          <a:custGeom>
                            <a:avLst/>
                            <a:gdLst/>
                            <a:ahLst/>
                            <a:cxnLst/>
                            <a:rect l="0" t="0" r="0" b="0"/>
                            <a:pathLst>
                              <a:path w="353327" h="679729">
                                <a:moveTo>
                                  <a:pt x="0" y="0"/>
                                </a:moveTo>
                                <a:lnTo>
                                  <a:pt x="353327" y="0"/>
                                </a:lnTo>
                                <a:lnTo>
                                  <a:pt x="353327" y="679729"/>
                                </a:lnTo>
                                <a:lnTo>
                                  <a:pt x="0" y="679729"/>
                                </a:lnTo>
                                <a:lnTo>
                                  <a:pt x="0" y="0"/>
                                </a:lnTo>
                              </a:path>
                            </a:pathLst>
                          </a:custGeom>
                          <a:ln w="0" cap="sq">
                            <a:bevel/>
                          </a:ln>
                        </wps:spPr>
                        <wps:style>
                          <a:lnRef idx="0">
                            <a:srgbClr val="000000">
                              <a:alpha val="0"/>
                            </a:srgbClr>
                          </a:lnRef>
                          <a:fillRef idx="1">
                            <a:srgbClr val="AFABCE"/>
                          </a:fillRef>
                          <a:effectRef idx="0">
                            <a:scrgbClr r="0" g="0" b="0"/>
                          </a:effectRef>
                          <a:fontRef idx="none"/>
                        </wps:style>
                        <wps:bodyPr/>
                      </wps:wsp>
                      <wps:wsp>
                        <wps:cNvPr id="563064" name="Shape 563064"/>
                        <wps:cNvSpPr/>
                        <wps:spPr>
                          <a:xfrm>
                            <a:off x="1143851" y="204838"/>
                            <a:ext cx="353327" cy="657796"/>
                          </a:xfrm>
                          <a:custGeom>
                            <a:avLst/>
                            <a:gdLst/>
                            <a:ahLst/>
                            <a:cxnLst/>
                            <a:rect l="0" t="0" r="0" b="0"/>
                            <a:pathLst>
                              <a:path w="353327" h="657796">
                                <a:moveTo>
                                  <a:pt x="0" y="0"/>
                                </a:moveTo>
                                <a:lnTo>
                                  <a:pt x="353327" y="0"/>
                                </a:lnTo>
                                <a:lnTo>
                                  <a:pt x="353327" y="657796"/>
                                </a:lnTo>
                                <a:lnTo>
                                  <a:pt x="0" y="657796"/>
                                </a:lnTo>
                                <a:lnTo>
                                  <a:pt x="0" y="0"/>
                                </a:lnTo>
                              </a:path>
                            </a:pathLst>
                          </a:custGeom>
                          <a:ln w="0" cap="sq">
                            <a:bevel/>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39" name="Picture 557039"/>
                          <pic:cNvPicPr/>
                        </pic:nvPicPr>
                        <pic:blipFill>
                          <a:blip r:embed="rId38"/>
                          <a:stretch>
                            <a:fillRect/>
                          </a:stretch>
                        </pic:blipFill>
                        <pic:spPr>
                          <a:xfrm>
                            <a:off x="1488402" y="2396807"/>
                            <a:ext cx="371856" cy="161544"/>
                          </a:xfrm>
                          <a:prstGeom prst="rect">
                            <a:avLst/>
                          </a:prstGeom>
                        </pic:spPr>
                      </pic:pic>
                      <wps:wsp>
                        <wps:cNvPr id="338732" name="Rectangle 338732"/>
                        <wps:cNvSpPr/>
                        <wps:spPr>
                          <a:xfrm>
                            <a:off x="1335137" y="1977425"/>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8731" name="Rectangle 338731"/>
                        <wps:cNvSpPr/>
                        <wps:spPr>
                          <a:xfrm>
                            <a:off x="1206893" y="1977425"/>
                            <a:ext cx="169805" cy="210698"/>
                          </a:xfrm>
                          <a:prstGeom prst="rect">
                            <a:avLst/>
                          </a:prstGeom>
                          <a:ln>
                            <a:noFill/>
                          </a:ln>
                        </wps:spPr>
                        <wps:txbx>
                          <w:txbxContent>
                            <w:p w:rsidR="00F344AC" w:rsidRDefault="00F344AC">
                              <w:pPr>
                                <w:spacing w:after="160" w:line="259" w:lineRule="auto"/>
                                <w:ind w:left="0" w:firstLine="0"/>
                              </w:pPr>
                              <w:r>
                                <w:rPr>
                                  <w:b/>
                                  <w:color w:val="FFFEFD"/>
                                  <w:sz w:val="18"/>
                                </w:rPr>
                                <w:t>43</w:t>
                              </w:r>
                            </w:p>
                          </w:txbxContent>
                        </wps:txbx>
                        <wps:bodyPr horzOverflow="overflow" vert="horz" lIns="0" tIns="0" rIns="0" bIns="0" rtlCol="0">
                          <a:noAutofit/>
                        </wps:bodyPr>
                      </wps:wsp>
                      <wps:wsp>
                        <wps:cNvPr id="338709" name="Rectangle 338709"/>
                        <wps:cNvSpPr/>
                        <wps:spPr>
                          <a:xfrm>
                            <a:off x="1335137" y="1132862"/>
                            <a:ext cx="135145" cy="210699"/>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08" name="Rectangle 338708"/>
                        <wps:cNvSpPr/>
                        <wps:spPr>
                          <a:xfrm>
                            <a:off x="1206893" y="1132862"/>
                            <a:ext cx="169805" cy="210699"/>
                          </a:xfrm>
                          <a:prstGeom prst="rect">
                            <a:avLst/>
                          </a:prstGeom>
                          <a:ln>
                            <a:noFill/>
                          </a:ln>
                        </wps:spPr>
                        <wps:txbx>
                          <w:txbxContent>
                            <w:p w:rsidR="00F344AC" w:rsidRDefault="00F344AC">
                              <w:pPr>
                                <w:spacing w:after="160" w:line="259" w:lineRule="auto"/>
                                <w:ind w:left="0" w:firstLine="0"/>
                              </w:pPr>
                              <w:r>
                                <w:rPr>
                                  <w:b/>
                                  <w:color w:val="181717"/>
                                  <w:sz w:val="18"/>
                                </w:rPr>
                                <w:t>29</w:t>
                              </w:r>
                            </w:p>
                          </w:txbxContent>
                        </wps:txbx>
                        <wps:bodyPr horzOverflow="overflow" vert="horz" lIns="0" tIns="0" rIns="0" bIns="0" rtlCol="0">
                          <a:noAutofit/>
                        </wps:bodyPr>
                      </wps:wsp>
                      <wps:wsp>
                        <wps:cNvPr id="338682" name="Rectangle 338682"/>
                        <wps:cNvSpPr/>
                        <wps:spPr>
                          <a:xfrm>
                            <a:off x="1206893" y="464550"/>
                            <a:ext cx="169805" cy="210698"/>
                          </a:xfrm>
                          <a:prstGeom prst="rect">
                            <a:avLst/>
                          </a:prstGeom>
                          <a:ln>
                            <a:noFill/>
                          </a:ln>
                        </wps:spPr>
                        <wps:txbx>
                          <w:txbxContent>
                            <w:p w:rsidR="00F344AC" w:rsidRDefault="00F344AC">
                              <w:pPr>
                                <w:spacing w:after="160" w:line="259" w:lineRule="auto"/>
                                <w:ind w:left="0" w:firstLine="0"/>
                              </w:pPr>
                              <w:r>
                                <w:rPr>
                                  <w:b/>
                                  <w:color w:val="181717"/>
                                  <w:sz w:val="18"/>
                                </w:rPr>
                                <w:t>28</w:t>
                              </w:r>
                            </w:p>
                          </w:txbxContent>
                        </wps:txbx>
                        <wps:bodyPr horzOverflow="overflow" vert="horz" lIns="0" tIns="0" rIns="0" bIns="0" rtlCol="0">
                          <a:noAutofit/>
                        </wps:bodyPr>
                      </wps:wsp>
                      <wps:wsp>
                        <wps:cNvPr id="338683" name="Rectangle 338683"/>
                        <wps:cNvSpPr/>
                        <wps:spPr>
                          <a:xfrm>
                            <a:off x="1335137" y="46455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35" name="Rectangle 338735"/>
                        <wps:cNvSpPr/>
                        <wps:spPr>
                          <a:xfrm>
                            <a:off x="1579168" y="2190023"/>
                            <a:ext cx="253568" cy="210698"/>
                          </a:xfrm>
                          <a:prstGeom prst="rect">
                            <a:avLst/>
                          </a:prstGeom>
                          <a:ln>
                            <a:noFill/>
                          </a:ln>
                        </wps:spPr>
                        <wps:txbx>
                          <w:txbxContent>
                            <w:p w:rsidR="00F344AC" w:rsidRDefault="00F344AC">
                              <w:pPr>
                                <w:spacing w:after="160" w:line="259" w:lineRule="auto"/>
                                <w:ind w:left="0" w:firstLine="0"/>
                              </w:pPr>
                              <w:r>
                                <w:rPr>
                                  <w:b/>
                                  <w:color w:val="F7AA43"/>
                                  <w:sz w:val="18"/>
                                </w:rPr>
                                <w:t>153</w:t>
                              </w:r>
                            </w:p>
                          </w:txbxContent>
                        </wps:txbx>
                        <wps:bodyPr horzOverflow="overflow" vert="horz" lIns="0" tIns="0" rIns="0" bIns="0" rtlCol="0">
                          <a:noAutofit/>
                        </wps:bodyPr>
                      </wps:wsp>
                      <wps:wsp>
                        <wps:cNvPr id="338736" name="Rectangle 338736"/>
                        <wps:cNvSpPr/>
                        <wps:spPr>
                          <a:xfrm>
                            <a:off x="1769820" y="2190023"/>
                            <a:ext cx="42262" cy="210698"/>
                          </a:xfrm>
                          <a:prstGeom prst="rect">
                            <a:avLst/>
                          </a:prstGeom>
                          <a:ln>
                            <a:noFill/>
                          </a:ln>
                        </wps:spPr>
                        <wps:txbx>
                          <w:txbxContent>
                            <w:p w:rsidR="00F344AC" w:rsidRDefault="00F344AC">
                              <w:pPr>
                                <w:spacing w:after="160" w:line="259" w:lineRule="auto"/>
                                <w:ind w:left="0" w:firstLine="0"/>
                              </w:pPr>
                              <w:r>
                                <w:rPr>
                                  <w:b/>
                                  <w:color w:val="F7AA43"/>
                                  <w:sz w:val="18"/>
                                </w:rPr>
                                <w:t xml:space="preserve"> </w:t>
                              </w:r>
                            </w:p>
                          </w:txbxContent>
                        </wps:txbx>
                        <wps:bodyPr horzOverflow="overflow" vert="horz" lIns="0" tIns="0" rIns="0" bIns="0" rtlCol="0">
                          <a:noAutofit/>
                        </wps:bodyPr>
                      </wps:wsp>
                      <wps:wsp>
                        <wps:cNvPr id="563065" name="Shape 563065"/>
                        <wps:cNvSpPr/>
                        <wps:spPr>
                          <a:xfrm>
                            <a:off x="2222767" y="2222093"/>
                            <a:ext cx="353327" cy="328892"/>
                          </a:xfrm>
                          <a:custGeom>
                            <a:avLst/>
                            <a:gdLst/>
                            <a:ahLst/>
                            <a:cxnLst/>
                            <a:rect l="0" t="0" r="0" b="0"/>
                            <a:pathLst>
                              <a:path w="353327" h="328892">
                                <a:moveTo>
                                  <a:pt x="0" y="0"/>
                                </a:moveTo>
                                <a:lnTo>
                                  <a:pt x="353327" y="0"/>
                                </a:lnTo>
                                <a:lnTo>
                                  <a:pt x="353327" y="328892"/>
                                </a:lnTo>
                                <a:lnTo>
                                  <a:pt x="0" y="328892"/>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066" name="Shape 563066"/>
                        <wps:cNvSpPr/>
                        <wps:spPr>
                          <a:xfrm>
                            <a:off x="2222767" y="1753895"/>
                            <a:ext cx="353327" cy="468198"/>
                          </a:xfrm>
                          <a:custGeom>
                            <a:avLst/>
                            <a:gdLst/>
                            <a:ahLst/>
                            <a:cxnLst/>
                            <a:rect l="0" t="0" r="0" b="0"/>
                            <a:pathLst>
                              <a:path w="353327" h="468198">
                                <a:moveTo>
                                  <a:pt x="0" y="0"/>
                                </a:moveTo>
                                <a:lnTo>
                                  <a:pt x="353327" y="0"/>
                                </a:lnTo>
                                <a:lnTo>
                                  <a:pt x="353327" y="468198"/>
                                </a:lnTo>
                                <a:lnTo>
                                  <a:pt x="0" y="46819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067" name="Shape 563067"/>
                        <wps:cNvSpPr/>
                        <wps:spPr>
                          <a:xfrm>
                            <a:off x="2222767" y="204838"/>
                            <a:ext cx="353327" cy="1549057"/>
                          </a:xfrm>
                          <a:custGeom>
                            <a:avLst/>
                            <a:gdLst/>
                            <a:ahLst/>
                            <a:cxnLst/>
                            <a:rect l="0" t="0" r="0" b="0"/>
                            <a:pathLst>
                              <a:path w="353327" h="1549057">
                                <a:moveTo>
                                  <a:pt x="0" y="0"/>
                                </a:moveTo>
                                <a:lnTo>
                                  <a:pt x="353327" y="0"/>
                                </a:lnTo>
                                <a:lnTo>
                                  <a:pt x="353327" y="1549057"/>
                                </a:lnTo>
                                <a:lnTo>
                                  <a:pt x="0" y="1549057"/>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0" name="Picture 557040"/>
                          <pic:cNvPicPr/>
                        </pic:nvPicPr>
                        <pic:blipFill>
                          <a:blip r:embed="rId39"/>
                          <a:stretch>
                            <a:fillRect/>
                          </a:stretch>
                        </pic:blipFill>
                        <pic:spPr>
                          <a:xfrm>
                            <a:off x="2565362" y="1158303"/>
                            <a:ext cx="371856" cy="1402080"/>
                          </a:xfrm>
                          <a:prstGeom prst="rect">
                            <a:avLst/>
                          </a:prstGeom>
                        </pic:spPr>
                      </pic:pic>
                      <wps:wsp>
                        <wps:cNvPr id="338737" name="Rectangle 338737"/>
                        <wps:cNvSpPr/>
                        <wps:spPr>
                          <a:xfrm>
                            <a:off x="2295587" y="2317417"/>
                            <a:ext cx="169501" cy="210698"/>
                          </a:xfrm>
                          <a:prstGeom prst="rect">
                            <a:avLst/>
                          </a:prstGeom>
                          <a:ln>
                            <a:noFill/>
                          </a:ln>
                        </wps:spPr>
                        <wps:txbx>
                          <w:txbxContent>
                            <w:p w:rsidR="00F344AC" w:rsidRDefault="00F344AC">
                              <w:pPr>
                                <w:spacing w:after="160" w:line="259" w:lineRule="auto"/>
                                <w:ind w:left="0" w:firstLine="0"/>
                              </w:pPr>
                              <w:r>
                                <w:rPr>
                                  <w:b/>
                                  <w:color w:val="FFFEFD"/>
                                  <w:sz w:val="18"/>
                                </w:rPr>
                                <w:t>14</w:t>
                              </w:r>
                            </w:p>
                          </w:txbxContent>
                        </wps:txbx>
                        <wps:bodyPr horzOverflow="overflow" vert="horz" lIns="0" tIns="0" rIns="0" bIns="0" rtlCol="0">
                          <a:noAutofit/>
                        </wps:bodyPr>
                      </wps:wsp>
                      <wps:wsp>
                        <wps:cNvPr id="338738" name="Rectangle 338738"/>
                        <wps:cNvSpPr/>
                        <wps:spPr>
                          <a:xfrm>
                            <a:off x="2423375" y="2317417"/>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8723" name="Rectangle 338723"/>
                        <wps:cNvSpPr/>
                        <wps:spPr>
                          <a:xfrm>
                            <a:off x="2423375" y="191851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722" name="Rectangle 338722"/>
                        <wps:cNvSpPr/>
                        <wps:spPr>
                          <a:xfrm>
                            <a:off x="2295587" y="1918510"/>
                            <a:ext cx="169501"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38689" name="Rectangle 338689"/>
                        <wps:cNvSpPr/>
                        <wps:spPr>
                          <a:xfrm>
                            <a:off x="2295587" y="909926"/>
                            <a:ext cx="169501" cy="210698"/>
                          </a:xfrm>
                          <a:prstGeom prst="rect">
                            <a:avLst/>
                          </a:prstGeom>
                          <a:ln>
                            <a:noFill/>
                          </a:ln>
                        </wps:spPr>
                        <wps:txbx>
                          <w:txbxContent>
                            <w:p w:rsidR="00F344AC" w:rsidRDefault="00F344AC">
                              <w:pPr>
                                <w:spacing w:after="160" w:line="259" w:lineRule="auto"/>
                                <w:ind w:left="0" w:firstLine="0"/>
                              </w:pPr>
                              <w:r>
                                <w:rPr>
                                  <w:b/>
                                  <w:color w:val="181717"/>
                                  <w:sz w:val="18"/>
                                </w:rPr>
                                <w:t>66</w:t>
                              </w:r>
                            </w:p>
                          </w:txbxContent>
                        </wps:txbx>
                        <wps:bodyPr horzOverflow="overflow" vert="horz" lIns="0" tIns="0" rIns="0" bIns="0" rtlCol="0">
                          <a:noAutofit/>
                        </wps:bodyPr>
                      </wps:wsp>
                      <wps:wsp>
                        <wps:cNvPr id="338690" name="Rectangle 338690"/>
                        <wps:cNvSpPr/>
                        <wps:spPr>
                          <a:xfrm>
                            <a:off x="2423375" y="90992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96" name="Rectangle 338696"/>
                        <wps:cNvSpPr/>
                        <wps:spPr>
                          <a:xfrm>
                            <a:off x="2606826" y="976563"/>
                            <a:ext cx="84523" cy="210698"/>
                          </a:xfrm>
                          <a:prstGeom prst="rect">
                            <a:avLst/>
                          </a:prstGeom>
                          <a:ln>
                            <a:noFill/>
                          </a:ln>
                        </wps:spPr>
                        <wps:txbx>
                          <w:txbxContent>
                            <w:p w:rsidR="00F344AC" w:rsidRDefault="00F344AC">
                              <w:pPr>
                                <w:spacing w:after="160" w:line="259" w:lineRule="auto"/>
                                <w:ind w:left="0" w:firstLine="0"/>
                              </w:pPr>
                              <w:r>
                                <w:rPr>
                                  <w:b/>
                                  <w:color w:val="F7AA43"/>
                                  <w:sz w:val="18"/>
                                </w:rPr>
                                <w:t>1</w:t>
                              </w:r>
                            </w:p>
                          </w:txbxContent>
                        </wps:txbx>
                        <wps:bodyPr horzOverflow="overflow" vert="horz" lIns="0" tIns="0" rIns="0" bIns="0" rtlCol="0">
                          <a:noAutofit/>
                        </wps:bodyPr>
                      </wps:wsp>
                      <wps:wsp>
                        <wps:cNvPr id="338697" name="Rectangle 338697"/>
                        <wps:cNvSpPr/>
                        <wps:spPr>
                          <a:xfrm>
                            <a:off x="2670377" y="976563"/>
                            <a:ext cx="338090" cy="210698"/>
                          </a:xfrm>
                          <a:prstGeom prst="rect">
                            <a:avLst/>
                          </a:prstGeom>
                          <a:ln>
                            <a:noFill/>
                          </a:ln>
                        </wps:spPr>
                        <wps:txbx>
                          <w:txbxContent>
                            <w:p w:rsidR="00F344AC" w:rsidRDefault="00F344AC">
                              <w:pPr>
                                <w:spacing w:after="160" w:line="259" w:lineRule="auto"/>
                                <w:ind w:left="0" w:firstLine="0"/>
                              </w:pPr>
                              <w:r>
                                <w:rPr>
                                  <w:b/>
                                  <w:color w:val="F7AA43"/>
                                  <w:sz w:val="18"/>
                                </w:rPr>
                                <w:t xml:space="preserve">,473 </w:t>
                              </w:r>
                            </w:p>
                          </w:txbxContent>
                        </wps:txbx>
                        <wps:bodyPr horzOverflow="overflow" vert="horz" lIns="0" tIns="0" rIns="0" bIns="0" rtlCol="0">
                          <a:noAutofit/>
                        </wps:bodyPr>
                      </wps:wsp>
                      <wps:wsp>
                        <wps:cNvPr id="563068" name="Shape 563068"/>
                        <wps:cNvSpPr/>
                        <wps:spPr>
                          <a:xfrm>
                            <a:off x="3299371" y="2293035"/>
                            <a:ext cx="353314" cy="257950"/>
                          </a:xfrm>
                          <a:custGeom>
                            <a:avLst/>
                            <a:gdLst/>
                            <a:ahLst/>
                            <a:cxnLst/>
                            <a:rect l="0" t="0" r="0" b="0"/>
                            <a:pathLst>
                              <a:path w="353314" h="257950">
                                <a:moveTo>
                                  <a:pt x="0" y="0"/>
                                </a:moveTo>
                                <a:lnTo>
                                  <a:pt x="353314" y="0"/>
                                </a:lnTo>
                                <a:lnTo>
                                  <a:pt x="353314" y="257950"/>
                                </a:lnTo>
                                <a:lnTo>
                                  <a:pt x="0" y="25795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069" name="Shape 563069"/>
                        <wps:cNvSpPr/>
                        <wps:spPr>
                          <a:xfrm>
                            <a:off x="3299371" y="1800326"/>
                            <a:ext cx="353314" cy="492709"/>
                          </a:xfrm>
                          <a:custGeom>
                            <a:avLst/>
                            <a:gdLst/>
                            <a:ahLst/>
                            <a:cxnLst/>
                            <a:rect l="0" t="0" r="0" b="0"/>
                            <a:pathLst>
                              <a:path w="353314" h="492709">
                                <a:moveTo>
                                  <a:pt x="0" y="0"/>
                                </a:moveTo>
                                <a:lnTo>
                                  <a:pt x="353314" y="0"/>
                                </a:lnTo>
                                <a:lnTo>
                                  <a:pt x="353314" y="492709"/>
                                </a:lnTo>
                                <a:lnTo>
                                  <a:pt x="0" y="492709"/>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070" name="Shape 563070"/>
                        <wps:cNvSpPr/>
                        <wps:spPr>
                          <a:xfrm>
                            <a:off x="3299371" y="204838"/>
                            <a:ext cx="353314" cy="1595488"/>
                          </a:xfrm>
                          <a:custGeom>
                            <a:avLst/>
                            <a:gdLst/>
                            <a:ahLst/>
                            <a:cxnLst/>
                            <a:rect l="0" t="0" r="0" b="0"/>
                            <a:pathLst>
                              <a:path w="353314" h="1595488">
                                <a:moveTo>
                                  <a:pt x="0" y="0"/>
                                </a:moveTo>
                                <a:lnTo>
                                  <a:pt x="353314" y="0"/>
                                </a:lnTo>
                                <a:lnTo>
                                  <a:pt x="353314" y="1595488"/>
                                </a:lnTo>
                                <a:lnTo>
                                  <a:pt x="0" y="1595488"/>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1" name="Picture 557041"/>
                          <pic:cNvPicPr/>
                        </pic:nvPicPr>
                        <pic:blipFill>
                          <a:blip r:embed="rId40"/>
                          <a:stretch>
                            <a:fillRect/>
                          </a:stretch>
                        </pic:blipFill>
                        <pic:spPr>
                          <a:xfrm>
                            <a:off x="3641306" y="669607"/>
                            <a:ext cx="371856" cy="1886712"/>
                          </a:xfrm>
                          <a:prstGeom prst="rect">
                            <a:avLst/>
                          </a:prstGeom>
                        </pic:spPr>
                      </pic:pic>
                      <wps:wsp>
                        <wps:cNvPr id="338739" name="Rectangle 338739"/>
                        <wps:cNvSpPr/>
                        <wps:spPr>
                          <a:xfrm>
                            <a:off x="3371951" y="2352469"/>
                            <a:ext cx="169805" cy="210698"/>
                          </a:xfrm>
                          <a:prstGeom prst="rect">
                            <a:avLst/>
                          </a:prstGeom>
                          <a:ln>
                            <a:noFill/>
                          </a:ln>
                        </wps:spPr>
                        <wps:txbx>
                          <w:txbxContent>
                            <w:p w:rsidR="00F344AC" w:rsidRDefault="00F344AC">
                              <w:pPr>
                                <w:spacing w:after="160" w:line="259" w:lineRule="auto"/>
                                <w:ind w:left="0" w:firstLine="0"/>
                              </w:pPr>
                              <w:r>
                                <w:rPr>
                                  <w:b/>
                                  <w:color w:val="FFFEFD"/>
                                  <w:sz w:val="18"/>
                                </w:rPr>
                                <w:t>11</w:t>
                              </w:r>
                            </w:p>
                          </w:txbxContent>
                        </wps:txbx>
                        <wps:bodyPr horzOverflow="overflow" vert="horz" lIns="0" tIns="0" rIns="0" bIns="0" rtlCol="0">
                          <a:noAutofit/>
                        </wps:bodyPr>
                      </wps:wsp>
                      <wps:wsp>
                        <wps:cNvPr id="338740" name="Rectangle 338740"/>
                        <wps:cNvSpPr/>
                        <wps:spPr>
                          <a:xfrm>
                            <a:off x="3500195" y="2352469"/>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8724" name="Rectangle 338724"/>
                        <wps:cNvSpPr/>
                        <wps:spPr>
                          <a:xfrm>
                            <a:off x="3371951" y="1977451"/>
                            <a:ext cx="169805" cy="210698"/>
                          </a:xfrm>
                          <a:prstGeom prst="rect">
                            <a:avLst/>
                          </a:prstGeom>
                          <a:ln>
                            <a:noFill/>
                          </a:ln>
                        </wps:spPr>
                        <wps:txbx>
                          <w:txbxContent>
                            <w:p w:rsidR="00F344AC" w:rsidRDefault="00F344AC">
                              <w:pPr>
                                <w:spacing w:after="160" w:line="259" w:lineRule="auto"/>
                                <w:ind w:left="0" w:firstLine="0"/>
                              </w:pPr>
                              <w:r>
                                <w:rPr>
                                  <w:b/>
                                  <w:color w:val="181717"/>
                                  <w:sz w:val="18"/>
                                </w:rPr>
                                <w:t>21</w:t>
                              </w:r>
                            </w:p>
                          </w:txbxContent>
                        </wps:txbx>
                        <wps:bodyPr horzOverflow="overflow" vert="horz" lIns="0" tIns="0" rIns="0" bIns="0" rtlCol="0">
                          <a:noAutofit/>
                        </wps:bodyPr>
                      </wps:wsp>
                      <wps:wsp>
                        <wps:cNvPr id="338725" name="Rectangle 338725"/>
                        <wps:cNvSpPr/>
                        <wps:spPr>
                          <a:xfrm>
                            <a:off x="3500195" y="197745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93" name="Rectangle 338693"/>
                        <wps:cNvSpPr/>
                        <wps:spPr>
                          <a:xfrm>
                            <a:off x="3500195" y="93343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8691" name="Rectangle 338691"/>
                        <wps:cNvSpPr/>
                        <wps:spPr>
                          <a:xfrm>
                            <a:off x="3371951" y="933434"/>
                            <a:ext cx="169805" cy="210698"/>
                          </a:xfrm>
                          <a:prstGeom prst="rect">
                            <a:avLst/>
                          </a:prstGeom>
                          <a:ln>
                            <a:noFill/>
                          </a:ln>
                        </wps:spPr>
                        <wps:txbx>
                          <w:txbxContent>
                            <w:p w:rsidR="00F344AC" w:rsidRDefault="00F344AC">
                              <w:pPr>
                                <w:spacing w:after="160" w:line="259" w:lineRule="auto"/>
                                <w:ind w:left="0" w:firstLine="0"/>
                              </w:pPr>
                              <w:r>
                                <w:rPr>
                                  <w:b/>
                                  <w:color w:val="181717"/>
                                  <w:sz w:val="18"/>
                                </w:rPr>
                                <w:t>68</w:t>
                              </w:r>
                            </w:p>
                          </w:txbxContent>
                        </wps:txbx>
                        <wps:bodyPr horzOverflow="overflow" vert="horz" lIns="0" tIns="0" rIns="0" bIns="0" rtlCol="0">
                          <a:noAutofit/>
                        </wps:bodyPr>
                      </wps:wsp>
                      <wps:wsp>
                        <wps:cNvPr id="338686" name="Rectangle 338686"/>
                        <wps:cNvSpPr/>
                        <wps:spPr>
                          <a:xfrm>
                            <a:off x="3746626" y="490064"/>
                            <a:ext cx="338090" cy="210698"/>
                          </a:xfrm>
                          <a:prstGeom prst="rect">
                            <a:avLst/>
                          </a:prstGeom>
                          <a:ln>
                            <a:noFill/>
                          </a:ln>
                        </wps:spPr>
                        <wps:txbx>
                          <w:txbxContent>
                            <w:p w:rsidR="00F344AC" w:rsidRDefault="00F344AC">
                              <w:pPr>
                                <w:spacing w:after="160" w:line="259" w:lineRule="auto"/>
                                <w:ind w:left="0" w:firstLine="0"/>
                              </w:pPr>
                              <w:r>
                                <w:rPr>
                                  <w:b/>
                                  <w:color w:val="F7AA43"/>
                                  <w:sz w:val="18"/>
                                </w:rPr>
                                <w:t xml:space="preserve">,991 </w:t>
                              </w:r>
                            </w:p>
                          </w:txbxContent>
                        </wps:txbx>
                        <wps:bodyPr horzOverflow="overflow" vert="horz" lIns="0" tIns="0" rIns="0" bIns="0" rtlCol="0">
                          <a:noAutofit/>
                        </wps:bodyPr>
                      </wps:wsp>
                      <wps:wsp>
                        <wps:cNvPr id="338685" name="Rectangle 338685"/>
                        <wps:cNvSpPr/>
                        <wps:spPr>
                          <a:xfrm>
                            <a:off x="3683075" y="490064"/>
                            <a:ext cx="84523" cy="210698"/>
                          </a:xfrm>
                          <a:prstGeom prst="rect">
                            <a:avLst/>
                          </a:prstGeom>
                          <a:ln>
                            <a:noFill/>
                          </a:ln>
                        </wps:spPr>
                        <wps:txbx>
                          <w:txbxContent>
                            <w:p w:rsidR="00F344AC" w:rsidRDefault="00F344AC">
                              <w:pPr>
                                <w:spacing w:after="160" w:line="259" w:lineRule="auto"/>
                                <w:ind w:left="0" w:firstLine="0"/>
                              </w:pPr>
                              <w:r>
                                <w:rPr>
                                  <w:b/>
                                  <w:color w:val="F7AA43"/>
                                  <w:sz w:val="18"/>
                                </w:rPr>
                                <w:t>1</w:t>
                              </w:r>
                            </w:p>
                          </w:txbxContent>
                        </wps:txbx>
                        <wps:bodyPr horzOverflow="overflow" vert="horz" lIns="0" tIns="0" rIns="0" bIns="0" rtlCol="0">
                          <a:noAutofit/>
                        </wps:bodyPr>
                      </wps:wsp>
                      <wps:wsp>
                        <wps:cNvPr id="10267" name="Shape 10267"/>
                        <wps:cNvSpPr/>
                        <wps:spPr>
                          <a:xfrm>
                            <a:off x="865171" y="2550982"/>
                            <a:ext cx="4517683" cy="0"/>
                          </a:xfrm>
                          <a:custGeom>
                            <a:avLst/>
                            <a:gdLst/>
                            <a:ahLst/>
                            <a:cxnLst/>
                            <a:rect l="0" t="0" r="0" b="0"/>
                            <a:pathLst>
                              <a:path w="4517683">
                                <a:moveTo>
                                  <a:pt x="0" y="0"/>
                                </a:moveTo>
                                <a:lnTo>
                                  <a:pt x="451768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268" name="Rectangle 10268"/>
                        <wps:cNvSpPr/>
                        <wps:spPr>
                          <a:xfrm>
                            <a:off x="1913800" y="2861218"/>
                            <a:ext cx="456057" cy="210698"/>
                          </a:xfrm>
                          <a:prstGeom prst="rect">
                            <a:avLst/>
                          </a:prstGeom>
                          <a:ln>
                            <a:noFill/>
                          </a:ln>
                        </wps:spPr>
                        <wps:txbx>
                          <w:txbxContent>
                            <w:p w:rsidR="00F344AC" w:rsidRDefault="00F344AC">
                              <w:pPr>
                                <w:spacing w:after="160" w:line="259" w:lineRule="auto"/>
                                <w:ind w:left="0" w:firstLine="0"/>
                              </w:pPr>
                              <w:r>
                                <w:rPr>
                                  <w:b/>
                                  <w:color w:val="181717"/>
                                  <w:sz w:val="18"/>
                                </w:rPr>
                                <w:t>ALICE</w:t>
                              </w:r>
                            </w:p>
                          </w:txbxContent>
                        </wps:txbx>
                        <wps:bodyPr horzOverflow="overflow" vert="horz" lIns="0" tIns="0" rIns="0" bIns="0" rtlCol="0">
                          <a:noAutofit/>
                        </wps:bodyPr>
                      </wps:wsp>
                      <wps:wsp>
                        <wps:cNvPr id="563071" name="Shape 563071"/>
                        <wps:cNvSpPr/>
                        <wps:spPr>
                          <a:xfrm>
                            <a:off x="1740789" y="2873438"/>
                            <a:ext cx="108598" cy="108598"/>
                          </a:xfrm>
                          <a:custGeom>
                            <a:avLst/>
                            <a:gdLst/>
                            <a:ahLst/>
                            <a:cxnLst/>
                            <a:rect l="0" t="0" r="0" b="0"/>
                            <a:pathLst>
                              <a:path w="108598" h="108598">
                                <a:moveTo>
                                  <a:pt x="0" y="0"/>
                                </a:moveTo>
                                <a:lnTo>
                                  <a:pt x="108598" y="0"/>
                                </a:lnTo>
                                <a:lnTo>
                                  <a:pt x="108598" y="108598"/>
                                </a:lnTo>
                                <a:lnTo>
                                  <a:pt x="0" y="108598"/>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s:wsp>
                        <wps:cNvPr id="10270" name="Rectangle 10270"/>
                        <wps:cNvSpPr/>
                        <wps:spPr>
                          <a:xfrm>
                            <a:off x="1040478" y="2861218"/>
                            <a:ext cx="557302" cy="210698"/>
                          </a:xfrm>
                          <a:prstGeom prst="rect">
                            <a:avLst/>
                          </a:prstGeom>
                          <a:ln>
                            <a:noFill/>
                          </a:ln>
                        </wps:spPr>
                        <wps:txbx>
                          <w:txbxContent>
                            <w:p w:rsidR="00F344AC" w:rsidRDefault="00F344AC">
                              <w:pPr>
                                <w:spacing w:after="160" w:line="259" w:lineRule="auto"/>
                                <w:ind w:left="0" w:firstLine="0"/>
                              </w:pPr>
                              <w:r>
                                <w:rPr>
                                  <w:b/>
                                  <w:color w:val="181717"/>
                                  <w:sz w:val="18"/>
                                </w:rPr>
                                <w:t>Poverty</w:t>
                              </w:r>
                            </w:p>
                          </w:txbxContent>
                        </wps:txbx>
                        <wps:bodyPr horzOverflow="overflow" vert="horz" lIns="0" tIns="0" rIns="0" bIns="0" rtlCol="0">
                          <a:noAutofit/>
                        </wps:bodyPr>
                      </wps:wsp>
                      <wps:wsp>
                        <wps:cNvPr id="563072" name="Shape 563072"/>
                        <wps:cNvSpPr/>
                        <wps:spPr>
                          <a:xfrm>
                            <a:off x="872566" y="2873438"/>
                            <a:ext cx="108598" cy="108598"/>
                          </a:xfrm>
                          <a:custGeom>
                            <a:avLst/>
                            <a:gdLst/>
                            <a:ahLst/>
                            <a:cxnLst/>
                            <a:rect l="0" t="0" r="0" b="0"/>
                            <a:pathLst>
                              <a:path w="108598" h="108598">
                                <a:moveTo>
                                  <a:pt x="0" y="0"/>
                                </a:moveTo>
                                <a:lnTo>
                                  <a:pt x="108598" y="0"/>
                                </a:lnTo>
                                <a:lnTo>
                                  <a:pt x="108598" y="108598"/>
                                </a:lnTo>
                                <a:lnTo>
                                  <a:pt x="0" y="108598"/>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10272" name="Rectangle 10272"/>
                        <wps:cNvSpPr/>
                        <wps:spPr>
                          <a:xfrm>
                            <a:off x="2717888" y="2859975"/>
                            <a:ext cx="1737425" cy="210698"/>
                          </a:xfrm>
                          <a:prstGeom prst="rect">
                            <a:avLst/>
                          </a:prstGeom>
                          <a:ln>
                            <a:noFill/>
                          </a:ln>
                        </wps:spPr>
                        <wps:txbx>
                          <w:txbxContent>
                            <w:p w:rsidR="00F344AC" w:rsidRDefault="00F344AC">
                              <w:pPr>
                                <w:spacing w:after="160" w:line="259" w:lineRule="auto"/>
                                <w:ind w:left="0" w:firstLine="0"/>
                              </w:pPr>
                              <w:r>
                                <w:rPr>
                                  <w:b/>
                                  <w:color w:val="181717"/>
                                  <w:sz w:val="18"/>
                                </w:rPr>
                                <w:t>Above ALICE Threshold</w:t>
                              </w:r>
                            </w:p>
                          </w:txbxContent>
                        </wps:txbx>
                        <wps:bodyPr horzOverflow="overflow" vert="horz" lIns="0" tIns="0" rIns="0" bIns="0" rtlCol="0">
                          <a:noAutofit/>
                        </wps:bodyPr>
                      </wps:wsp>
                      <wps:wsp>
                        <wps:cNvPr id="563073" name="Shape 563073"/>
                        <wps:cNvSpPr/>
                        <wps:spPr>
                          <a:xfrm>
                            <a:off x="2537955" y="2873413"/>
                            <a:ext cx="108623" cy="108636"/>
                          </a:xfrm>
                          <a:custGeom>
                            <a:avLst/>
                            <a:gdLst/>
                            <a:ahLst/>
                            <a:cxnLst/>
                            <a:rect l="0" t="0" r="0" b="0"/>
                            <a:pathLst>
                              <a:path w="108623" h="108636">
                                <a:moveTo>
                                  <a:pt x="0" y="0"/>
                                </a:moveTo>
                                <a:lnTo>
                                  <a:pt x="108623" y="0"/>
                                </a:lnTo>
                                <a:lnTo>
                                  <a:pt x="108623" y="108636"/>
                                </a:lnTo>
                                <a:lnTo>
                                  <a:pt x="0" y="108636"/>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2" name="Picture 557042"/>
                          <pic:cNvPicPr/>
                        </pic:nvPicPr>
                        <pic:blipFill>
                          <a:blip r:embed="rId41"/>
                          <a:stretch>
                            <a:fillRect/>
                          </a:stretch>
                        </pic:blipFill>
                        <pic:spPr>
                          <a:xfrm>
                            <a:off x="4244810" y="2866199"/>
                            <a:ext cx="128016" cy="124968"/>
                          </a:xfrm>
                          <a:prstGeom prst="rect">
                            <a:avLst/>
                          </a:prstGeom>
                        </pic:spPr>
                      </pic:pic>
                      <wps:wsp>
                        <wps:cNvPr id="10275" name="Rectangle 10275"/>
                        <wps:cNvSpPr/>
                        <wps:spPr>
                          <a:xfrm>
                            <a:off x="4432388" y="2859975"/>
                            <a:ext cx="1275440" cy="210698"/>
                          </a:xfrm>
                          <a:prstGeom prst="rect">
                            <a:avLst/>
                          </a:prstGeom>
                          <a:ln>
                            <a:noFill/>
                          </a:ln>
                        </wps:spPr>
                        <wps:txbx>
                          <w:txbxContent>
                            <w:p w:rsidR="00F344AC" w:rsidRDefault="00F344AC">
                              <w:pPr>
                                <w:spacing w:after="160" w:line="259" w:lineRule="auto"/>
                                <w:ind w:left="0" w:firstLine="0"/>
                              </w:pPr>
                              <w:r>
                                <w:rPr>
                                  <w:b/>
                                  <w:color w:val="181717"/>
                                  <w:sz w:val="18"/>
                                </w:rPr>
                                <w:t>Total Households</w:t>
                              </w:r>
                            </w:p>
                          </w:txbxContent>
                        </wps:txbx>
                        <wps:bodyPr horzOverflow="overflow" vert="horz" lIns="0" tIns="0" rIns="0" bIns="0" rtlCol="0">
                          <a:noAutofit/>
                        </wps:bodyPr>
                      </wps:wsp>
                      <wps:wsp>
                        <wps:cNvPr id="10276" name="Shape 10276"/>
                        <wps:cNvSpPr/>
                        <wps:spPr>
                          <a:xfrm>
                            <a:off x="0" y="0"/>
                            <a:ext cx="6254775" cy="3159023"/>
                          </a:xfrm>
                          <a:custGeom>
                            <a:avLst/>
                            <a:gdLst/>
                            <a:ahLst/>
                            <a:cxnLst/>
                            <a:rect l="0" t="0" r="0" b="0"/>
                            <a:pathLst>
                              <a:path w="6254775" h="3159023">
                                <a:moveTo>
                                  <a:pt x="0" y="3159023"/>
                                </a:moveTo>
                                <a:lnTo>
                                  <a:pt x="6254775" y="3159023"/>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439904" o:spid="_x0000_s1226" style="width:492.5pt;height:248.75pt;mso-position-horizontal-relative:char;mso-position-vertical-relative:line" coordsize="62547,3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">
                <v:shape id="Shape 10192" o:spid="_x0000_s1227" style="position:absolute;left:8651;top:23162;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c0cIA&#10;AADeAAAADwAAAGRycy9kb3ducmV2LnhtbERPTWvCQBC9C/0PyxR6091okBqzkVYsiDdt6XnIjkna&#10;7GzIrjH9911B8DaP9zn5ZrStGKj3jWMNyUyBIC6dabjS8PX5MX0F4QOywdYxafgjD5viaZJjZtyV&#10;jzScQiViCPsMNdQhdJmUvqzJop+5jjhyZ9dbDBH2lTQ9XmO4beVcqaW02HBsqLGjbU3l7+liNYTh&#10;PamkWp4X6XeidpLTw0+Zav3yPL6tQQQaw0N8d+9NnK+S1Rxu78Qb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slzRwgAAAN4AAAAPAAAAAAAAAAAAAAAAAJgCAABkcnMvZG93&#10;bnJldi54bWxQSwUGAAAAAAQABAD1AAAAhwMAAAAA&#10;" path="m,l4517683,e" filled="f" strokecolor="#bfbfbf">
                  <v:path arrowok="t" textboxrect="0,0,4517683,0"/>
                </v:shape>
                <v:shape id="Shape 10193" o:spid="_x0000_s1228" style="position:absolute;left:8651;top:20815;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75SsIA&#10;AADeAAAADwAAAGRycy9kb3ducmV2LnhtbERPTWvCQBC9C/6HZYTedDc1SI3ZiJYWSm9a8TxkxySa&#10;nQ3ZbUz/fbdQ8DaP9zn5drStGKj3jWMNyUKBIC6dabjScPp6n7+A8AHZYOuYNPyQh20xneSYGXfn&#10;Aw3HUIkYwj5DDXUIXSalL2uy6BeuI47cxfUWQ4R9JU2P9xhuW/ms1EpabDg21NjRa03l7fhtNYRh&#10;n1RSrS7L9JyoN8np57VMtX6ajbsNiEBjeIj/3R8mzlfJegl/78Qb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vlKwgAAAN4AAAAPAAAAAAAAAAAAAAAAAJgCAABkcnMvZG93&#10;bnJldi54bWxQSwUGAAAAAAQABAD1AAAAhwMAAAAA&#10;" path="m,l4517683,e" filled="f" strokecolor="#bfbfbf">
                  <v:path arrowok="t" textboxrect="0,0,4517683,0"/>
                </v:shape>
                <v:shape id="Shape 10194" o:spid="_x0000_s1229" style="position:absolute;left:8651;top:18467;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hPsIA&#10;AADeAAAADwAAAGRycy9kb3ducmV2LnhtbERPTWvCQBC9F/wPywje6m7aIBpdxZYKpTejeB6yYxLN&#10;zobsNsZ/7xYK3ubxPme1GWwjeup87VhDMlUgiAtnai41HA+71zkIH5ANNo5Jw508bNajlxVmxt14&#10;T30eShFD2GeooQqhzaT0RUUW/dS1xJE7u85iiLArpenwFsNtI9+UmkmLNceGClv6rKi45r9WQ+g/&#10;klKq2fk9PSXqS3L6cylSrSfjYbsEEWgIT/G/+9vE+SpZpPD3TrxB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2E+wgAAAN4AAAAPAAAAAAAAAAAAAAAAAJgCAABkcnMvZG93&#10;bnJldi54bWxQSwUGAAAAAAQABAD1AAAAhwMAAAAA&#10;" path="m,l4517683,e" filled="f" strokecolor="#bfbfbf">
                  <v:path arrowok="t" textboxrect="0,0,4517683,0"/>
                </v:shape>
                <v:shape id="Shape 10195" o:spid="_x0000_s1230" style="position:absolute;left:8651;top:16120;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EpcMA&#10;AADeAAAADwAAAGRycy9kb3ducmV2LnhtbERPTWvCQBC9F/oflil4q7tpU9HoJtSiIL1VxfOQHZO0&#10;2dmQXWP8926h0Ns83uesitG2YqDeN441JFMFgrh0puFKw/GwfZ6D8AHZYOuYNNzIQ5E/PqwwM+7K&#10;XzTsQyViCPsMNdQhdJmUvqzJop+6jjhyZ9dbDBH2lTQ9XmO4beWLUjNpseHYUGNHHzWVP/uL1RCG&#10;dVJJNTu/pqdEbSSnn99lqvXkaXxfggg0hn/xn3tn4nyVLN7g9514g8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vEpcMAAADeAAAADwAAAAAAAAAAAAAAAACYAgAAZHJzL2Rv&#10;d25yZXYueG1sUEsFBgAAAAAEAAQA9QAAAIgDAAAAAA==&#10;" path="m,l4517683,e" filled="f" strokecolor="#bfbfbf">
                  <v:path arrowok="t" textboxrect="0,0,4517683,0"/>
                </v:shape>
                <v:shape id="Shape 10196" o:spid="_x0000_s1231" style="position:absolute;left:8651;top:13785;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la0sIA&#10;AADeAAAADwAAAGRycy9kb3ducmV2LnhtbERPS2vCQBC+F/wPyxS81d1oCJq6iopC6c0HnofsmKTN&#10;zobsGtN/3y0UvM3H95zlerCN6KnztWMNyUSBIC6cqbnUcDkf3uYgfEA22DgmDT/kYb0avSwxN+7B&#10;R+pPoRQxhH2OGqoQ2lxKX1Rk0U9cSxy5m+sshgi7UpoOHzHcNnKqVCYt1hwbKmxpV1HxfbpbDaHf&#10;JqVU2W2WXhO1l5x+fhWp1uPXYfMOItAQnuJ/94eJ81WyyODvnXiD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VrSwgAAAN4AAAAPAAAAAAAAAAAAAAAAAJgCAABkcnMvZG93&#10;bnJldi54bWxQSwUGAAAAAAQABAD1AAAAhwMAAAAA&#10;" path="m,l4517683,e" filled="f" strokecolor="#bfbfbf">
                  <v:path arrowok="t" textboxrect="0,0,4517683,0"/>
                </v:shape>
                <v:shape id="Shape 10197" o:spid="_x0000_s1232" style="position:absolute;left:8651;top:11438;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ScMA&#10;AADeAAAADwAAAGRycy9kb3ducmV2LnhtbERPTWvCQBC9F/oflil4q7tpg9XoJtSiIL1VxfOQHZO0&#10;2dmQXWP8926h0Ns83uesitG2YqDeN441JFMFgrh0puFKw/GwfZ6D8AHZYOuYNNzIQ5E/PqwwM+7K&#10;XzTsQyViCPsMNdQhdJmUvqzJop+6jjhyZ9dbDBH2lTQ9XmO4beWLUjNpseHYUGNHHzWVP/uL1RCG&#10;dVJJNTu/pqdEbSSnn99lqvXkaXxfggg0hn/xn3tn4nyVLN7g9514g8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X/ScMAAADeAAAADwAAAAAAAAAAAAAAAACYAgAAZHJzL2Rv&#10;d25yZXYueG1sUEsFBgAAAAAEAAQA9QAAAIgDAAAAAA==&#10;" path="m,l4517683,e" filled="f" strokecolor="#bfbfbf">
                  <v:path arrowok="t" textboxrect="0,0,4517683,0"/>
                </v:shape>
                <v:shape id="Shape 10198" o:spid="_x0000_s1233" style="position:absolute;left:8651;top:9090;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prO8UA&#10;AADeAAAADwAAAGRycy9kb3ducmV2LnhtbESPQW/CMAyF75P4D5GRuI2ko0JbR0AwgTTtNjbtbDWm&#10;LTRO1YRS/v18mLSbrff83ufVZvStGqiPTWAL2dyAIi6Da7iy8P11eHwGFROywzYwWbhThM168rDC&#10;woUbf9JwTJWSEI4FWqhT6gqtY1mTxzgPHbFop9B7TLL2lXY93iTct/rJmKX22LA01NjRW03l5Xj1&#10;FtKwyyptlqdF/pOZveb841zm1s6m4/YVVKIx/Zv/rt+d4JvsRXjlHZ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Wms7xQAAAN4AAAAPAAAAAAAAAAAAAAAAAJgCAABkcnMv&#10;ZG93bnJldi54bWxQSwUGAAAAAAQABAD1AAAAigMAAAAA&#10;" path="m,l4517683,e" filled="f" strokecolor="#bfbfbf">
                  <v:path arrowok="t" textboxrect="0,0,4517683,0"/>
                </v:shape>
                <v:shape id="Shape 10199" o:spid="_x0000_s1234" style="position:absolute;left:8651;top:6743;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OoMIA&#10;AADeAAAADwAAAGRycy9kb3ducmV2LnhtbERPS2vCQBC+F/oflil4q7uxQWrMKlUqiLfa0vOQnTxs&#10;djZk1xj/vSsIvc3H95x8PdpWDNT7xrGGZKpAEBfONFxp+Pnevb6D8AHZYOuYNFzJw3r1/JRjZtyF&#10;v2g4hkrEEPYZaqhD6DIpfVGTRT91HXHkStdbDBH2lTQ9XmK4beVMqbm02HBsqLGjbU3F3/FsNYRh&#10;k1RSzcu39DdRn5LTw6lItZ68jB9LEIHG8C9+uPcmzlfJYgH3d+IN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s6gwgAAAN4AAAAPAAAAAAAAAAAAAAAAAJgCAABkcnMvZG93&#10;bnJldi54bWxQSwUGAAAAAAQABAD1AAAAhwMAAAAA&#10;" path="m,l4517683,e" filled="f" strokecolor="#bfbfbf">
                  <v:path arrowok="t" textboxrect="0,0,4517683,0"/>
                </v:shape>
                <v:shape id="Shape 10200" o:spid="_x0000_s1235" style="position:absolute;left:8651;top:4395;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TxsMA&#10;AADeAAAADwAAAGRycy9kb3ducmV2LnhtbESPQYvCMBCF74L/IYzgTZNqEekaZRUF2Zvu4nloxra7&#10;zaQ0sdZ/vxEEbzO89755s9r0thYdtb5yrCGZKhDEuTMVFxp+vg+TJQgfkA3WjknDgzxs1sPBCjPj&#10;7nyi7hwKESHsM9RQhtBkUvq8JIt+6hriqF1dazHEtS2kafEe4baWM6UW0mLF8UKJDe1Kyv/ON6sh&#10;dNukkGpxnaeXRO0lp1+/ear1eNR/foAI1Ie3+ZU+mlhfRSY834kz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OTxsMAAADeAAAADwAAAAAAAAAAAAAAAACYAgAAZHJzL2Rv&#10;d25yZXYueG1sUEsFBgAAAAAEAAQA9QAAAIgDAAAAAA==&#10;" path="m,l4517683,e" filled="f" strokecolor="#bfbfbf">
                  <v:path arrowok="t" textboxrect="0,0,4517683,0"/>
                </v:shape>
                <v:shape id="Shape 10201" o:spid="_x0000_s1236" style="position:absolute;left:8651;top:2048;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82XcIA&#10;AADeAAAADwAAAGRycy9kb3ducmV2LnhtbERPyWrDMBC9F/IPYgK91ZJTE4IbJSQlgdJbndDzYI2X&#10;xBoZS7Xdv68Khd7m8dbZ7mfbiZEG3zrWkCYKBHHpTMu1huvl/LQB4QOywc4xafgmD/vd4mGLuXET&#10;f9BYhFrEEPY5amhC6HMpfdmQRZ+4njhylRsshgiHWpoBpxhuO7lSai0tthwbGuzptaHyXnxZDWE8&#10;prVU6+o5+0zVSXL2fiszrR+X8+EFRKA5/Iv/3G8mzlcrlcLvO/EG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TzZdwgAAAN4AAAAPAAAAAAAAAAAAAAAAAJgCAABkcnMvZG93&#10;bnJldi54bWxQSwUGAAAAAAQABAD1AAAAhwMAAAAA&#10;" path="m,l4517683,e" filled="f" strokecolor="#bfbfbf">
                  <v:path arrowok="t" textboxrect="0,0,4517683,0"/>
                </v:shape>
                <v:shape id="Shape 10202" o:spid="_x0000_s1237" style="position:absolute;left:53778;top:25509;width:426;height:0;visibility:visible;mso-wrap-style:square;v-text-anchor:top" coordsize="42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H69cQA&#10;AADeAAAADwAAAGRycy9kb3ducmV2LnhtbERP32vCMBB+H/g/hBP2ZhMLaqlGkcGYD0OY29jr2ZxN&#10;tbmUJtPuv18Gwt7u4/t5q83gWnGlPjSeNUwzBYK48qbhWsPH+/OkABEissHWM2n4oQCb9ehhhaXx&#10;N36j6yHWIoVwKFGDjbErpQyVJYch8x1x4k6+dxgT7GtperylcNfKXKm5dNhwarDY0ZOl6nL4dhpm&#10;7bwrXvafx8V0b18XX8W5vuBZ68fxsF2CiDTEf/HdvTNpvspVDn/vpB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B+vXEAAAA3gAAAA8AAAAAAAAAAAAAAAAAmAIAAGRycy9k&#10;b3ducmV2LnhtbFBLBQYAAAAABAAEAPUAAACJAwAAAAA=&#10;" path="m,l42558,e" filled="f" strokecolor="#181717">
                  <v:path arrowok="t" textboxrect="0,0,42558,0"/>
                </v:shape>
                <v:shape id="Shape 10203" o:spid="_x0000_s1238" style="position:absolute;left:53778;top:20815;width:426;height:0;visibility:visible;mso-wrap-style:square;v-text-anchor:top" coordsize="42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1fbsQA&#10;AADeAAAADwAAAGRycy9kb3ducmV2LnhtbERPTWsCMRC9F/wPYQreaqJFXbZGEUHqQYSqpdfpZrpZ&#10;3UyWTdT13zeFgrd5vM+ZLTpXiyu1ofKsYThQIIgLbyouNRwP65cMRIjIBmvPpOFOARbz3tMMc+Nv&#10;/EHXfSxFCuGQowYbY5NLGQpLDsPAN8SJ+/Gtw5hgW0rT4i2Fu1qOlJpIhxWnBosNrSwV5/3FaRjX&#10;kyZ7331+T4c7u51+ZafyjCet+8/d8g1EpC4+xP/ujUnz1Ui9wt876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X27EAAAA3gAAAA8AAAAAAAAAAAAAAAAAmAIAAGRycy9k&#10;b3ducmV2LnhtbFBLBQYAAAAABAAEAPUAAACJAwAAAAA=&#10;" path="m,l42558,e" filled="f" strokecolor="#181717">
                  <v:path arrowok="t" textboxrect="0,0,42558,0"/>
                </v:shape>
                <v:shape id="Shape 10204" o:spid="_x0000_s1239" style="position:absolute;left:53778;top:16120;width:426;height:0;visibility:visible;mso-wrap-style:square;v-text-anchor:top" coordsize="42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HGsQA&#10;AADeAAAADwAAAGRycy9kb3ducmV2LnhtbERPTWsCMRC9F/wPYQreaqJUXbZGEUHqQYSqpdfpZrpZ&#10;3UyWTdT13zeFgrd5vM+ZLTpXiyu1ofKsYThQIIgLbyouNRwP65cMRIjIBmvPpOFOARbz3tMMc+Nv&#10;/EHXfSxFCuGQowYbY5NLGQpLDsPAN8SJ+/Gtw5hgW0rT4i2Fu1qOlJpIhxWnBosNrSwV5/3FaRjX&#10;kyZ7331+T4c7u51+ZafyjCet+8/d8g1EpC4+xP/ujUnz1Ui9wt876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kxxrEAAAA3gAAAA8AAAAAAAAAAAAAAAAAmAIAAGRycy9k&#10;b3ducmV2LnhtbFBLBQYAAAAABAAEAPUAAACJAwAAAAA=&#10;" path="m,l42558,e" filled="f" strokecolor="#181717">
                  <v:path arrowok="t" textboxrect="0,0,42558,0"/>
                </v:shape>
                <v:shape id="Shape 10205" o:spid="_x0000_s1240" style="position:absolute;left:53778;top:11438;width:426;height:0;visibility:visible;mso-wrap-style:square;v-text-anchor:top" coordsize="42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higcQA&#10;AADeAAAADwAAAGRycy9kb3ducmV2LnhtbERPS2sCMRC+C/0PYQq9aaKgLlujlILooQi+6HW6mW5W&#10;N5NlE3X77xtB8DYf33Nmi87V4kptqDxrGA4UCOLCm4pLDYf9sp+BCBHZYO2ZNPxRgMX8pTfD3Pgb&#10;b+m6i6VIIRxy1GBjbHIpQ2HJYRj4hjhxv751GBNsS2lavKVwV8uRUhPpsOLUYLGhT0vFeXdxGsb1&#10;pMlWm+PPdLixX9Pv7FSe8aT122v38Q4iUhef4od7bdJ8NVJjuL+Tbp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oYoHEAAAA3gAAAA8AAAAAAAAAAAAAAAAAmAIAAGRycy9k&#10;b3ducmV2LnhtbFBLBQYAAAAABAAEAPUAAACJAwAAAAA=&#10;" path="m,l42558,e" filled="f" strokecolor="#181717">
                  <v:path arrowok="t" textboxrect="0,0,42558,0"/>
                </v:shape>
                <v:shape id="Shape 10206" o:spid="_x0000_s1241" style="position:absolute;left:53778;top:6743;width:426;height:0;visibility:visible;mso-wrap-style:square;v-text-anchor:top" coordsize="42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r89sQA&#10;AADeAAAADwAAAGRycy9kb3ducmV2LnhtbERP32vCMBB+H/g/hBP2ZhMFa6lGkcGYD0OY29jr2ZxN&#10;tbmUJtPuv18Gwt7u4/t5q83gWnGlPjSeNUwzBYK48qbhWsPH+/OkABEissHWM2n4oQCb9ehhhaXx&#10;N36j6yHWIoVwKFGDjbErpQyVJYch8x1x4k6+dxgT7GtperylcNfKmVK5dNhwarDY0ZOl6nL4dhrm&#10;bd4VL/vP42K6t6+Lr+JcX/Cs9eN42C5BRBriv/ju3pk0X81UDn/vpB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PbEAAAA3gAAAA8AAAAAAAAAAAAAAAAAmAIAAGRycy9k&#10;b3ducmV2LnhtbFBLBQYAAAAABAAEAPUAAACJAwAAAAA=&#10;" path="m,l42558,e" filled="f" strokecolor="#181717">
                  <v:path arrowok="t" textboxrect="0,0,42558,0"/>
                </v:shape>
                <v:shape id="Shape 10207" o:spid="_x0000_s1242" style="position:absolute;left:53778;top:2048;width:426;height:0;visibility:visible;mso-wrap-style:square;v-text-anchor:top" coordsize="42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ZbcQA&#10;AADeAAAADwAAAGRycy9kb3ducmV2LnhtbERPTWsCMRC9F/wPYYTeaqKgu2yNUgSphyJoK16nm+lm&#10;dTNZNqmu/94Ihd7m8T5nvuxdIy7UhdqzhvFIgSAuvam50vD1uX7JQYSIbLDxTBpuFGC5GDzNsTD+&#10;yju67GMlUgiHAjXYGNtCylBachhGviVO3I/vHMYEu0qaDq8p3DVyotRMOqw5NVhsaWWpPO9/nYZp&#10;M2vz9+3hOxtv7Ud2zE/VGU9aPw/7t1cQkfr4L/5zb0yaryYqg8c76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2WW3EAAAA3gAAAA8AAAAAAAAAAAAAAAAAmAIAAGRycy9k&#10;b3ducmV2LnhtbFBLBQYAAAAABAAEAPUAAACJAwAAAAA=&#10;" path="m,l42558,e" filled="f" strokecolor="#181717">
                  <v:path arrowok="t" textboxrect="0,0,42558,0"/>
                </v:shape>
                <v:shape id="Shape 563060" o:spid="_x0000_s1243" style="position:absolute;left:43752;top:23162;width:3533;height:2347;visibility:visible;mso-wrap-style:square;v-text-anchor:top" coordsize="353314,234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F4cUA&#10;AADfAAAADwAAAGRycy9kb3ducmV2LnhtbESPy0oDMRSG94LvEI7gzkmqOMi0aZFCobqyFxfdnU5O&#10;J4OTk5DEzvj2ZiG4/PlvfIvV5AZxpZh6zxpmlQJB3HrTc6fheNg8vIBIGdng4Jk0/FCC1fL2ZoGN&#10;8SPv6LrPnSgjnBrUYHMOjZSpteQwVT4QF+/io8NcZOykiTiWcTfIR6Vq6bDn8mAx0NpS+7X/dho2&#10;b6cZbdPavoezUbuPzzHEadT6/m56nYPINOX/8F97azQ810+qLgSFp7C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UXhxQAAAN8AAAAPAAAAAAAAAAAAAAAAAJgCAABkcnMv&#10;ZG93bnJldi54bWxQSwUGAAAAAAQABAD1AAAAigMAAAAA&#10;" path="m,l353314,r,234734l,234734,,e" fillcolor="#324a8b" stroked="f" strokeweight="0">
                  <v:path arrowok="t" textboxrect="0,0,353314,234734"/>
                </v:shape>
                <v:shape id="Shape 563061" o:spid="_x0000_s1244" style="position:absolute;left:43752;top:15423;width:3533;height:7739;visibility:visible;mso-wrap-style:square;v-text-anchor:top" coordsize="353314,77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B78UA&#10;AADfAAAADwAAAGRycy9kb3ducmV2LnhtbESPQYvCMBSE74L/ITzBm6auWtxqlGVB8FoVZG+P5tlW&#10;m5fSZNvqrzcLCx6HmfmG2ex6U4mWGldaVjCbRiCIM6tLzhWcT/vJCoTzyBory6TgQQ522+Fgg4m2&#10;HafUHn0uAoRdggoK7+tESpcVZNBNbU0cvKttDPogm1zqBrsAN5X8iKJYGiw5LBRY03dB2f34axTo&#10;9Ieet/TS2utzuXfd6v65aM9KjUf91xqEp96/w//tg1awjOdRPIO/P+ELyO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4HvxQAAAN8AAAAPAAAAAAAAAAAAAAAAAJgCAABkcnMv&#10;ZG93bnJldi54bWxQSwUGAAAAAAQABAD1AAAAigMAAAAA&#10;" path="m,l353314,r,773887l,773887,,e" fillcolor="#afabce" stroked="f" strokeweight="0">
                  <v:path arrowok="t" textboxrect="0,0,353314,773887"/>
                </v:shape>
                <v:shape id="Shape 563062" o:spid="_x0000_s1245" style="position:absolute;left:43752;top:2048;width:3533;height:13375;visibility:visible;mso-wrap-style:square;v-text-anchor:top" coordsize="353314,1337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21cgA&#10;AADfAAAADwAAAGRycy9kb3ducmV2LnhtbESPQUvDQBSE7wX/w/IEb+2utQ0ldltEFDyIYKO0vT2y&#10;zySYfRuzr238965Q6HGYmW+Y5XrwrTpSH5vAFm4nBhRxGVzDlYWP4nm8ABUF2WEbmCz8UoT16mq0&#10;xNyFE7/TcSOVShCOOVqoRbpc61jW5DFOQkecvK/Qe5Qk+0q7Hk8J7ls9NSbTHhtOCzV29FhT+b05&#10;eAv8Od8fYvG6LWYzs4vy5n6eUKy9uR4e7kEJDXIJn9svzsI8uzPZFP7/pC+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xvbVyAAAAN8AAAAPAAAAAAAAAAAAAAAAAJgCAABk&#10;cnMvZG93bnJldi54bWxQSwUGAAAAAAQABAD1AAAAjQMAAAAA&#10;" path="m,l353314,r,1337526l,1337526,,e" fillcolor="#e8e4ef" stroked="f" strokeweight="0">
                  <v:path arrowok="t" textboxrect="0,0,353314,133752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7038" o:spid="_x0000_s1246" type="#_x0000_t75" style="position:absolute;left:47172;top:12121;width:3719;height:13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V/wfFAAAA3wAAAA8AAABkcnMvZG93bnJldi54bWxET0tLAzEQvgv+hzCCN5u1UtuuTUspCHpQ&#10;+hDE27CZZoObybIZu7v/3hwEjx/fe7UZQqMu1CUf2cD9pABFXEXr2Rn4OD3fLUAlQbbYRCYDIyXY&#10;rK+vVlja2POBLkdxKodwKtFALdKWWqeqpoBpElvizJ1jF1Ay7Jy2HfY5PDR6WhSPOqDn3FBjS7ua&#10;qu/jTzAgr3782r8dtu/4eXLix/68XDpjbm+G7RMooUH+xX/uF2tgNpsXD3lw/pO/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f8HxQAAAN8AAAAPAAAAAAAAAAAAAAAA&#10;AJ8CAABkcnMvZG93bnJldi54bWxQSwUGAAAAAAQABAD3AAAAkQMAAAAA&#10;">
                  <v:imagedata r:id="rId42" o:title=""/>
                </v:shape>
                <v:rect id="Rectangle 338741" o:spid="_x0000_s1247" style="position:absolute;left:44605;top:23644;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84skA&#10;AADfAAAADwAAAGRycy9kb3ducmV2LnhtbESPQWvCQBSE70L/w/IK3nQTLTbGrCLaosdWBfX2yL4m&#10;odm3Ibs1aX99tyD0OMzMN0y26k0tbtS6yrKCeByBIM6trrhQcDq+jhIQziNrrC2Tgm9ysFo+DDJM&#10;te34nW4HX4gAYZeigtL7JpXS5SUZdGPbEAfvw7YGfZBtIXWLXYCbWk6iaCYNVhwWSmxoU1L+efgy&#10;CnZJs77s7U9X1C/X3fntPN8e516p4WO/XoDw1Pv/8L291wqm0+T5KYa/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G84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10</w:t>
                        </w:r>
                      </w:p>
                    </w:txbxContent>
                  </v:textbox>
                </v:rect>
                <v:rect id="Rectangle 338742" o:spid="_x0000_s1248" style="position:absolute;left:45883;top:23644;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ilcgA&#10;AADfAAAADwAAAGRycy9kb3ducmV2LnhtbESPQWvCQBSE74L/YXlCb7pRi8bUVcS26LFqwfb2yD6T&#10;YPZtyG5N9Ne7gtDjMDPfMPNla0pxodoVlhUMBxEI4tTqgjMF34fPfgzCeWSNpWVScCUHy0W3M8dE&#10;24Z3dNn7TAQIuwQV5N5XiZQuzcmgG9iKOHgnWxv0QdaZ1DU2AW5KOYqiiTRYcFjIsaJ1Tul5/2cU&#10;bOJq9bO1tyYrP343x6/j7P0w80q99NrVGwhPrf8PP9tbrWA8jqevI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AyKV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38726" o:spid="_x0000_s1249" style="position:absolute;left:44605;top:18601;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BNsgA&#10;AADfAAAADwAAAGRycy9kb3ducmV2LnhtbESPT2vCQBTE74LfYXmCN92oYGPqKmIreqx/QHt7ZJ9J&#10;MPs2ZFcT++m7hYLHYWZ+w8yXrSnFg2pXWFYwGkYgiFOrC84UnI6bQQzCeWSNpWVS8CQHy0W3M8dE&#10;24b39Dj4TAQIuwQV5N5XiZQuzcmgG9qKOHhXWxv0QdaZ1DU2AW5KOY6iqTRYcFjIsaJ1TuntcDcK&#10;tnG1uuzsT5OVn9/b89d59nGceaX6vXb1DsJT61/h//ZOK5hM4rfxFP7+hC8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58E2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33</w:t>
                        </w:r>
                      </w:p>
                    </w:txbxContent>
                  </v:textbox>
                </v:rect>
                <v:rect id="Rectangle 338727" o:spid="_x0000_s1250" style="position:absolute;left:45883;top:1860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krcgA&#10;AADfAAAADwAAAGRycy9kb3ducmV2LnhtbESPQWvCQBSE70L/w/IKvZlNFWqMriLVokcbC6m3R/Y1&#10;Cc2+DdmtSfvrXUHocZiZb5jlejCNuFDnassKnqMYBHFhdc2lgo/T2zgB4TyyxsYyKfglB+vVw2iJ&#10;qbY9v9Ml86UIEHYpKqi8b1MpXVGRQRfZljh4X7Yz6IPsSqk77APcNHISxy/SYM1hocKWXisqvrMf&#10;o2CftJvPg/3ry2Z33ufHfL49zb1ST4/DZgHC0+D/w/f2QSuYTpPZZAa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q2St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695" o:spid="_x0000_s1251" style="position:absolute;left:45883;top:804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uZO8gA&#10;AADfAAAADwAAAGRycy9kb3ducmV2LnhtbESPQWvCQBSE7wX/w/KE3urGSiWJriLVoseqBfX2yD6T&#10;YPZtyG5N9Ne7QqHHYWa+YabzzlTiSo0rLSsYDiIQxJnVJecKfvZfbzEI55E1VpZJwY0czGe9lymm&#10;2ra8pevO5yJA2KWooPC+TqV0WUEG3cDWxME728agD7LJpW6wDXBTyfcoGkuDJYeFAmv6LCi77H6N&#10;gnVcL44be2/zanVaH74PyXKfeKVe+91iAsJT5//Df+2NVjAaxePkA5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a5k7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694" o:spid="_x0000_s1252" style="position:absolute;left:44605;top:8045;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c8oMgA&#10;AADfAAAADwAAAGRycy9kb3ducmV2LnhtbESPQWvCQBSE7wX/w/KE3urGWiSJriLVoseqBfX2yD6T&#10;YPZtyG5N9Ne7QqHHYWa+YabzzlTiSo0rLSsYDiIQxJnVJecKfvZfbzEI55E1VpZJwY0czGe9lymm&#10;2ra8pevO5yJA2KWooPC+TqV0WUEG3cDWxME728agD7LJpW6wDXBTyfcoGkuDJYeFAmv6LCi77H6N&#10;gnVcL44be2/zanVaH74PyXKfeKVe+91iAsJT5//Df+2NVjAaxePkA5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Jzyg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57</w:t>
                        </w:r>
                      </w:p>
                    </w:txbxContent>
                  </v:textbox>
                </v:rect>
                <v:rect id="Rectangle 338711" o:spid="_x0000_s1253" style="position:absolute;left:48224;top:9950;width:338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KT/8gA&#10;AADfAAAADwAAAGRycy9kb3ducmV2LnhtbESPT2vCQBTE7wW/w/IEb3WTCm2MriLWosf6B9TbI/tM&#10;gtm3Ibs1qZ/eLRQ8DjPzG2Y670wlbtS40rKCeBiBIM6sLjlXcNh/vSYgnEfWWFkmBb/kYD7rvUwx&#10;1bblLd12PhcBwi5FBYX3dSqlywoy6Ia2Jg7exTYGfZBNLnWDbYCbSr5F0bs0WHJYKLCmZUHZdfdj&#10;FKyTenHa2HubV6vz+vh9HH/ux16pQb9bTEB46vwz/N/eaAWjUfIRx/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YpP/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 xml:space="preserve">,413 </w:t>
                        </w:r>
                      </w:p>
                    </w:txbxContent>
                  </v:textbox>
                </v:rect>
                <v:rect id="Rectangle 338710" o:spid="_x0000_s1254" style="position:absolute;left:47588;top:995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42ZMcA&#10;AADfAAAADwAAAGRycy9kb3ducmV2LnhtbESPy2rCQBSG90LfYTiF7nRihRqjo0gvJMuaFKy7Q+Y0&#10;Cc2cCZmpiT59ZyG4/PlvfJvdaFpxpt41lhXMZxEI4tLqhisFX8XHNAbhPLLG1jIpuJCD3fZhssFE&#10;24EPdM59JcIIuwQV1N53iZSurMmgm9mOOHg/tjfog+wrqXscwrhp5XMUvUiDDYeHGjt6ran8zf+M&#10;gjTu9t+ZvQ5V+35Kj5/H1Vux8ko9PY77NQhPo7+Hb+1MK1gs4uU8EASewAJy+w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uNmTHAAAA3wAAAA8AAAAAAAAAAAAAAAAAmAIAAGRy&#10;cy9kb3ducmV2LnhtbFBLBQYAAAAABAAEAPUAAACMAwAAAAA=&#10;" filled="f" stroked="f">
                  <v:textbox inset="0,0,0,0">
                    <w:txbxContent>
                      <w:p w:rsidR="00F344AC" w:rsidRDefault="00F344AC">
                        <w:pPr>
                          <w:spacing w:after="160" w:line="259" w:lineRule="auto"/>
                          <w:ind w:left="0" w:firstLine="0"/>
                        </w:pPr>
                        <w:r>
                          <w:rPr>
                            <w:b/>
                            <w:color w:val="F7AA43"/>
                            <w:sz w:val="18"/>
                          </w:rPr>
                          <w:t>1</w:t>
                        </w:r>
                      </w:p>
                    </w:txbxContent>
                  </v:textbox>
                </v:rect>
                <v:rect id="Rectangle 10216" o:spid="_x0000_s1255" style="position:absolute;left:54595;top:24801;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F9/sUA&#10;AADeAAAADwAAAGRycy9kb3ducmV2LnhtbERPS2uDQBC+F/Iflgn01qzJQRLjKtIH8ZhHIeltcKcq&#10;dWfF3UabX58tFHqbj+85aT6ZTlxpcK1lBctFBIK4srrlWsH76e1pDcJ5ZI2dZVLwQw7ybPaQYqLt&#10;yAe6Hn0tQgi7BBU03veJlK5qyKBb2J44cJ92MOgDHGqpBxxDuOnkKopiabDl0NBgT88NVV/Hb6Ng&#10;t+6LS2lvY929fuzO+/Pm5bTxSj3Op2ILwtPk/8V/7lKH+dFqGcP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X3+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0</w:t>
                        </w:r>
                      </w:p>
                    </w:txbxContent>
                  </v:textbox>
                </v:rect>
                <v:rect id="Rectangle 10217" o:spid="_x0000_s1256" style="position:absolute;left:54595;top:20109;width:254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3YZcUA&#10;AADeAAAADwAAAGRycy9kb3ducmV2LnhtbERPTWvCQBC9F/oflil4azZ6aDV1FVGLOWospL0N2TEJ&#10;ZmdDdjWxv94VCr3N433OfDmYRlypc7VlBeMoBkFcWF1zqeDr+Pk6BeE8ssbGMim4kYPl4vlpjom2&#10;PR/omvlShBB2CSqovG8TKV1RkUEX2ZY4cCfbGfQBdqXUHfYh3DRyEsdv0mDNoaHCltYVFefsYhTs&#10;pu3qO7W/fdlsf3b5Pp9tjjOv1OhlWH2A8DT4f/GfO9VhfjwZv8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dhl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500</w:t>
                        </w:r>
                      </w:p>
                    </w:txbxContent>
                  </v:textbox>
                </v:rect>
                <v:rect id="Rectangle 10218" o:spid="_x0000_s1257" style="position:absolute;left:54595;top:15419;width:381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MF8YA&#10;AADeAAAADwAAAGRycy9kb3ducmV2LnhtbESPQW/CMAyF75P4D5GRuI0UDggKASHYBMcNJjFuVmPa&#10;isapmkDLfv18QOJm6z2/93mx6lyl7tSE0rOB0TABRZx5W3Ju4Of4+T4FFSKyxcozGXhQgNWy97bA&#10;1PqWv+l+iLmSEA4pGihirFOtQ1aQwzD0NbFoF984jLI2ubYNthLuKj1Okol2WLI0FFjTpqDserg5&#10;A7tpvf7d+782rz7Ou9PXabY9zqIxg363noOK1MWX+Xm9t4KfjEfCK+/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JMF8YAAADeAAAADwAAAAAAAAAAAAAAAACYAgAAZHJz&#10;L2Rvd25yZXYueG1sUEsFBgAAAAAEAAQA9QAAAIsDAAAAAA==&#10;" filled="f" stroked="f">
                  <v:textbox inset="0,0,0,0">
                    <w:txbxContent>
                      <w:p w:rsidR="00F344AC" w:rsidRDefault="00F344AC">
                        <w:pPr>
                          <w:spacing w:after="160" w:line="259" w:lineRule="auto"/>
                          <w:ind w:left="0" w:firstLine="0"/>
                        </w:pPr>
                        <w:r>
                          <w:rPr>
                            <w:b/>
                            <w:color w:val="F7AA43"/>
                            <w:sz w:val="18"/>
                          </w:rPr>
                          <w:t>1,000</w:t>
                        </w:r>
                      </w:p>
                    </w:txbxContent>
                  </v:textbox>
                </v:rect>
                <v:rect id="Rectangle 10219" o:spid="_x0000_s1258" style="position:absolute;left:54595;top:10727;width:381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7pjMUA&#10;AADeAAAADwAAAGRycy9kb3ducmV2LnhtbERPTWvCQBC9F/oflhG8NRs9FBOzitgWc7RasN6G7JgE&#10;s7Mhu02iv75bKHibx/ucbD2aRvTUudqyglkUgyAurK65VPB1/HhZgHAeWWNjmRTcyMF69fyUYart&#10;wJ/UH3wpQgi7FBVU3replK6oyKCLbEscuIvtDPoAu1LqDocQbho5j+NXabDm0FBhS9uKiuvhxyjY&#10;LdrNd27vQ9m8n3en/Sl5OyZeqelk3CxBeBr9Q/zvznWYH89nC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umM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1,500</w:t>
                        </w:r>
                      </w:p>
                    </w:txbxContent>
                  </v:textbox>
                </v:rect>
                <v:rect id="Rectangle 10220" o:spid="_x0000_s1259" style="position:absolute;left:54595;top:6035;width:381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iKrMcA&#10;AADeAAAADwAAAGRycy9kb3ducmV2LnhtbESPQW/CMAyF75P2HyIj7TZSepigkFaIbYLjBkjAzWpM&#10;W9E4VZPRbr9+PkzazZaf33vfqhhdq+7Uh8azgdk0AUVcettwZeB4eH+egwoR2WLrmQx8U4Aif3xY&#10;YWb9wJ9038dKiQmHDA3UMXaZ1qGsyWGY+o5YblffO4yy9pW2PQ5i7lqdJsmLdtiwJNTY0aam8rb/&#10;cga282593vmfoWrfLtvTx2nxelhEY54m43oJKtIY/8V/3zsr9ZM0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YiqzHAAAA3gAAAA8AAAAAAAAAAAAAAAAAmAIAAGRy&#10;cy9kb3ducmV2LnhtbFBLBQYAAAAABAAEAPUAAACMAwAAAAA=&#10;" filled="f" stroked="f">
                  <v:textbox inset="0,0,0,0">
                    <w:txbxContent>
                      <w:p w:rsidR="00F344AC" w:rsidRDefault="00F344AC">
                        <w:pPr>
                          <w:spacing w:after="160" w:line="259" w:lineRule="auto"/>
                          <w:ind w:left="0" w:firstLine="0"/>
                        </w:pPr>
                        <w:r>
                          <w:rPr>
                            <w:b/>
                            <w:color w:val="F7AA43"/>
                            <w:sz w:val="18"/>
                          </w:rPr>
                          <w:t>2,000</w:t>
                        </w:r>
                      </w:p>
                    </w:txbxContent>
                  </v:textbox>
                </v:rect>
                <v:rect id="Rectangle 10221" o:spid="_x0000_s1260" style="position:absolute;left:54595;top:1345;width:381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QvN8QA&#10;AADeAAAADwAAAGRycy9kb3ducmV2LnhtbERPS4vCMBC+C/6HMAt709QeRLtGkVXR4/qAurehGdti&#10;MylNtN399UYQvM3H95zZojOVuFPjSssKRsMIBHFmdcm5gtNxM5iAcB5ZY2WZFPyRg8W835thom3L&#10;e7offC5CCLsEFRTe14mULivIoBvamjhwF9sY9AE2udQNtiHcVDKOorE0WHJoKLCm74Ky6+FmFGwn&#10;9fK8s/9tXq1/t+lPOl0dp16pz49u+QXCU+ff4pd7p8P8KI5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ULzf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2,500</w:t>
                        </w:r>
                      </w:p>
                    </w:txbxContent>
                  </v:textbox>
                </v:rect>
                <v:rect id="Rectangle 338743" o:spid="_x0000_s1261" style="position:absolute;left:6296;top:24801;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DskA&#10;AADfAAAADwAAAGRycy9kb3ducmV2LnhtbESPT2vCQBTE74LfYXmCN93YlDamriK1RY/+Kai3R/Y1&#10;CWbfhuzWpP30rlDwOMzMb5jZojOVuFLjSssKJuMIBHFmdcm5gq/D5ygB4TyyxsoyKfglB4t5vzfD&#10;VNuWd3Td+1wECLsUFRTe16mULivIoBvbmjh437Yx6INscqkbbAPcVPIpil6kwZLDQoE1vReUXfY/&#10;RsE6qZenjf1r8+rjvD5uj9PVYeqVGg665RsIT51/hP/bG60gjpPX5xj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0+HD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0</w:t>
                        </w:r>
                      </w:p>
                    </w:txbxContent>
                  </v:textbox>
                </v:rect>
                <v:rect id="Rectangle 338744" o:spid="_x0000_s1262" style="position:absolute;left:6929;top:2480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YfesgA&#10;AADfAAAADwAAAGRycy9kb3ducmV2LnhtbESPT2vCQBTE7wW/w/IEb3XjH2pMXUW0RY9VC7a3R/aZ&#10;BLNvQ3Y10U/vCoUeh5n5DTNbtKYUV6pdYVnBoB+BIE6tLjhT8H34fI1BOI+ssbRMCm7kYDHvvMww&#10;0bbhHV33PhMBwi5BBbn3VSKlS3My6Pq2Ig7eydYGfZB1JnWNTYCbUg6j6E0aLDgs5FjRKqf0vL8Y&#10;BZu4Wv5s7b3Jyo/fzfHrOF0fpl6pXrddvoPw1Pr/8F97qxWMRvFkPIb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ph96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33" o:spid="_x0000_s1263" style="position:absolute;left:5651;top:22454;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n0c8gA&#10;AADfAAAADwAAAGRycy9kb3ducmV2LnhtbESPQWvCQBSE70L/w/IK3nRTA22MWUWqRY9VC6m3R/aZ&#10;BLNvQ3Zr0v76bqHgcZiZb5hsNZhG3KhztWUFT9MIBHFhdc2lgo/T2yQB4TyyxsYyKfgmB6vlwyjD&#10;VNueD3Q7+lIECLsUFVTet6mUrqjIoJvaljh4F9sZ9EF2pdQd9gFuGjmLomdpsOawUGFLrxUV1+OX&#10;UbBL2vXn3v70ZbM97/L3fL45zb1S48dhvQDhafD38H97rxXEcfISx/D3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SfRz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w:t>
                        </w:r>
                      </w:p>
                    </w:txbxContent>
                  </v:textbox>
                </v:rect>
                <v:rect id="Rectangle 338734" o:spid="_x0000_s1264" style="position:absolute;left:6929;top:2245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sB8kA&#10;AADfAAAADwAAAGRycy9kb3ducmV2LnhtbESPT2vCQBTE74LfYXmCN93YlDamriK1RY/+Kai3R/Y1&#10;CWbfhuzWpP30rlDwOMzMb5jZojOVuFLjSssKJuMIBHFmdcm5gq/D5ygB4TyyxsoyKfglB4t5vzfD&#10;VNuWd3Td+1wECLsUFRTe16mULivIoBvbmjh437Yx6INscqkbbAPcVPIpil6kwZLDQoE1vReUXfY/&#10;RsE6qZenjf1r8+rjvD5uj9PVYeqVGg665RsIT51/hP/bG60gjpPX+Bn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KBsB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8729" o:spid="_x0000_s1265" style="position:absolute;left:5649;top:20109;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hVRMgA&#10;AADfAAAADwAAAGRycy9kb3ducmV2LnhtbESPT2vCQBTE74LfYXlCb7pRoU2iq4i26LH+AfX2yD6T&#10;YPZtyG5N2k/fLRQ8DjPzG2a+7EwlHtS40rKC8SgCQZxZXXKu4HT8GMYgnEfWWFkmBd/kYLno9+aY&#10;atvynh4Hn4sAYZeigsL7OpXSZQUZdCNbEwfvZhuDPsgml7rBNsBNJSdR9CoNlhwWCqxpXVB2P3wZ&#10;Bdu4Xl129qfNq/fr9vx5TjbHxCv1MuhWMxCeOv8M/7d3WsF0Gr9NEv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eFVE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w:t>
                        </w:r>
                      </w:p>
                    </w:txbxContent>
                  </v:textbox>
                </v:rect>
                <v:rect id="Rectangle 338730" o:spid="_x0000_s1266" style="position:absolute;left:6929;top:2010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tqBMYA&#10;AADfAAAADwAAAGRycy9kb3ducmV2LnhtbESPy2rCQBSG94LvMByhO51owMbUUcRWdOkNbHeHzGkS&#10;zJwJmamJPr2zKLj8+W9882VnKnGjxpWWFYxHEQjizOqScwXn02aYgHAeWWNlmRTcycFy0e/NMdW2&#10;5QPdjj4XYYRdigoK7+tUSpcVZNCNbE0cvF/bGPRBNrnUDbZh3FRyEkVTabDk8FBgTeuCsuvxzyjY&#10;JvXqe2cfbV59/Wwv+8vs8zTzSr0NutUHCE+df4X/2zutII6T9zgQBJ7A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tqB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38713" o:spid="_x0000_s1267" style="position:absolute;left:6929;top:1776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oE8gA&#10;AADfAAAADwAAAGRycy9kb3ducmV2LnhtbESPT2vCQBTE7wW/w/IEb3VjA22MriLWosf6B9TbI/tM&#10;gtm3Ibs1qZ/eLRQ8DjPzG2Y670wlbtS40rKC0TACQZxZXXKu4LD/ek1AOI+ssbJMCn7JwXzWe5li&#10;qm3LW7rtfC4ChF2KCgrv61RKlxVk0A1tTRy8i20M+iCbXOoG2wA3lXyLondpsOSwUGBNy4Ky6+7H&#10;KFgn9eK0sfc2r1bn9fH7OP7cj71Sg363mIDw1Pln+L+90QriOPkYxf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KgT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12" o:spid="_x0000_s1268" style="position:absolute;left:5649;top:17764;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NiMgA&#10;AADfAAAADwAAAGRycy9kb3ducmV2LnhtbESPQWvCQBSE74X+h+UVvNWNChpTV5FW0aPGgu3tkX1N&#10;QrNvQ3Y10V/vCoLHYWa+YWaLzlTiTI0rLSsY9CMQxJnVJecKvg/r9xiE88gaK8uk4EIOFvPXlxkm&#10;2ra8p3PqcxEg7BJUUHhfJ1K6rCCDrm9r4uD92cagD7LJpW6wDXBTyWEUjaXBksNCgTV9FpT9pyej&#10;YBPXy5+tvbZ5tfrdHHfH6ddh6pXqvXXLDxCeOv8MP9pbrWA0iieDIdz/h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sA2I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30</w:t>
                        </w:r>
                      </w:p>
                    </w:txbxContent>
                  </v:textbox>
                </v:rect>
                <v:rect id="Rectangle 338721" o:spid="_x0000_s1269" style="position:absolute;left:6929;top:1541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5ZQsgA&#10;AADfAAAADwAAAGRycy9kb3ducmV2LnhtbESPQWvCQBSE74X+h+UVvNWNChpTV5FW0aPGgu3tkX1N&#10;QrNvQ3Y10V/vCoLHYWa+YWaLzlTiTI0rLSsY9CMQxJnVJecKvg/r9xiE88gaK8uk4EIOFvPXlxkm&#10;2ra8p3PqcxEg7BJUUHhfJ1K6rCCDrm9r4uD92cagD7LJpW6wDXBTyWEUjaXBksNCgTV9FpT9pyej&#10;YBPXy5+tvbZ5tfrdHHfH6ddh6pXqvXXLDxCeOv8MP9pbrWA0iifDAdz/h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DllC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20" o:spid="_x0000_s1270" style="position:absolute;left:5651;top:15419;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L82ccA&#10;AADfAAAADwAAAGRycy9kb3ducmV2LnhtbESPzWrCQBSF9wXfYbgFd3XSBNoYHSXYFl1aLVh3l8w1&#10;CWbuhMyYpH16Z1Ho8nD++Jbr0TSip87VlhU8zyIQxIXVNZcKvo4fTykI55E1NpZJwQ85WK8mD0vM&#10;tB34k/qDL0UYYZehgsr7NpPSFRUZdDPbEgfvYjuDPsiulLrDIYybRsZR9CIN1hweKmxpU1FxPdyM&#10;gm3a5t87+zuUzft5e9qf5m/HuVdq+jjmCxCeRv8f/mvvtIIkSV/jQBB4Agv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C/Nn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40</w:t>
                        </w:r>
                      </w:p>
                    </w:txbxContent>
                  </v:textbox>
                </v:rect>
                <v:rect id="Rectangle 338714" o:spid="_x0000_s1271" style="position:absolute;left:5651;top:13071;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Z8kA&#10;AADfAAAADwAAAGRycy9kb3ducmV2LnhtbESPQWvCQBSE70L/w/IK3nQTLTbGrCLaosdWBfX2yL4m&#10;odm3Ibs1aX99tyD0OMzMN0y26k0tbtS6yrKCeByBIM6trrhQcDq+jhIQziNrrC2Tgm9ysFo+DDJM&#10;te34nW4HX4gAYZeigtL7JpXS5SUZdGPbEAfvw7YGfZBtIXWLXYCbWk6iaCYNVhwWSmxoU1L+efgy&#10;CnZJs77s7U9X1C/X3fntPN8e516p4WO/XoDw1Pv/8L291wqm0+Q5foK/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UwZ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50</w:t>
                        </w:r>
                      </w:p>
                    </w:txbxContent>
                  </v:textbox>
                </v:rect>
                <v:rect id="Rectangle 338717" o:spid="_x0000_s1272" style="position:absolute;left:6929;top:1307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euEMgA&#10;AADfAAAADwAAAGRycy9kb3ducmV2LnhtbESPQWvCQBSE74X+h+UVvDUbK2hMXUXaih5tFGJvj+wz&#10;CWbfhuxq0v76bkHocZiZb5jFajCNuFHnassKxlEMgriwuuZSwfGweU5AOI+ssbFMCr7JwWr5+LDA&#10;VNueP+mW+VIECLsUFVTet6mUrqjIoItsSxy8s+0M+iC7UuoO+wA3jXyJ46k0WHNYqLClt4qKS3Y1&#10;CrZJuz7t7E9fNh9f23yfz98Pc6/U6GlYv4LwNPj/8L290womk2Q2nsH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x64Q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05" o:spid="_x0000_s1273" style="position:absolute;left:5649;top:10727;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DIckA&#10;AADfAAAADwAAAGRycy9kb3ducmV2LnhtbESPT2vCQBTE7wW/w/IKvdVNFdsYsxGxFT36p2B7e2Sf&#10;STD7NmS3Ju2nd4WCx2FmfsOk897U4kKtqywreBlGIIhzqysuFHweVs8xCOeRNdaWScEvOZhng4cU&#10;E2073tFl7wsRIOwSVFB63yRSurwkg25oG+LgnWxr0AfZFlK32AW4qeUoil6lwYrDQokNLUvKz/sf&#10;o2AdN4uvjf3rivrje33cHqfvh6lX6umxX8xAeOr9Pfzf3mgF43H8Fk3g9id8AZl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ADI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60</w:t>
                        </w:r>
                      </w:p>
                    </w:txbxContent>
                  </v:textbox>
                </v:rect>
                <v:rect id="Rectangle 338707" o:spid="_x0000_s1274" style="position:absolute;left:6929;top:1072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44zcgA&#10;AADfAAAADwAAAGRycy9kb3ducmV2LnhtbESPQWvCQBSE7wX/w/KE3upGhRrTbERsix41Fmxvj+xr&#10;Esy+DdmtSfvrXUHocZiZb5h0NZhGXKhztWUF00kEgriwuuZSwcfx/SkG4TyyxsYyKfglB6ts9JBi&#10;om3PB7rkvhQBwi5BBZX3bSKlKyoy6Ca2JQ7et+0M+iC7UuoO+wA3jZxF0bM0WHNYqLClTUXFOf8x&#10;CrZxu/7c2b++bN6+tqf9afl6XHqlHsfD+gWEp8H/h+/tnVYwn8eLaAG3P+ELy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HjjN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687" o:spid="_x0000_s1275" style="position:absolute;left:5649;top:8381;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0CsgA&#10;AADfAAAADwAAAGRycy9kb3ducmV2LnhtbESPQWvCQBSE7wX/w/KE3upGBRvTbERsix41Cra3R/Y1&#10;CWbfhuzWpP31XaHgcZiZb5h0NZhGXKlztWUF00kEgriwuuZSwen4/hSDcB5ZY2OZFPyQg1U2ekgx&#10;0bbnA11zX4oAYZeggsr7NpHSFRUZdBPbEgfvy3YGfZBdKXWHfYCbRs6iaCEN1hwWKmxpU1Fxyb+N&#10;gm3crj929rcvm7fP7Xl/Xr4el16px/GwfgHhafD38H97pxXM5/Eifobbn/AFZ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LDQK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70</w:t>
                        </w:r>
                      </w:p>
                    </w:txbxContent>
                  </v:textbox>
                </v:rect>
                <v:rect id="Rectangle 338688" o:spid="_x0000_s1276" style="position:absolute;left:6929;top:838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OgeMQA&#10;AADfAAAADwAAAGRycy9kb3ducmV2LnhtbERPy4rCMBTdD/gP4QruxlQFqdUo4gNdjg9Qd5fm2hab&#10;m9JE25mvnywEl4fzni1aU4oX1a6wrGDQj0AQp1YXnCk4n7bfMQjnkTWWlknBLzlYzDtfM0y0bfhA&#10;r6PPRAhhl6CC3PsqkdKlORl0fVsRB+5ua4M+wDqTusYmhJtSDqNoLA0WHBpyrGiVU/o4Po2CXVwt&#10;r3v712Tl5ra7/Fwm69PEK9XrtsspCE+t/4jf7r1WMBrF4zgMDn/CF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zoHj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w:t>
                        </w:r>
                      </w:p>
                    </w:txbxContent>
                  </v:textbox>
                </v:rect>
                <v:rect id="Rectangle 338702" o:spid="_x0000_s1277" style="position:absolute;left:5651;top:6033;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mbVcgA&#10;AADfAAAADwAAAGRycy9kb3ducmV2LnhtbESPQWvCQBSE70L/w/IK3nRTBY2pq0ir6FFjwfb2yL4m&#10;odm3Ibua6K93BaHHYWa+YebLzlTiQo0rLSt4G0YgiDOrS84VfB03gxiE88gaK8uk4EoOlouX3hwT&#10;bVs+0CX1uQgQdgkqKLyvEyldVpBBN7Q1cfB+bWPQB9nkUjfYBrip5CiKJtJgyWGhwJo+Csr+0rNR&#10;sI3r1ffO3tq8Wv9sT/vT7PM480r1X7vVOwhPnf8PP9s7rWA8jqfRCB5/whe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aZt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80</w:t>
                        </w:r>
                      </w:p>
                    </w:txbxContent>
                  </v:textbox>
                </v:rect>
                <v:rect id="Rectangle 338704" o:spid="_x0000_s1278" style="position:absolute;left:6929;top:603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muskA&#10;AADfAAAADwAAAGRycy9kb3ducmV2LnhtbESPT2vCQBTE7wW/w/IKvdVNVdoYsxGxFT36p2B7e2Sf&#10;STD7NmS3Ju2nd4WCx2FmfsOk897U4kKtqywreBlGIIhzqysuFHweVs8xCOeRNdaWScEvOZhng4cU&#10;E2073tFl7wsRIOwSVFB63yRSurwkg25oG+LgnWxr0AfZFlK32AW4qeUoil6lwYrDQokNLUvKz/sf&#10;o2AdN4uvjf3rivrje33cHqfvh6lX6umxX8xAeOr9Pfzf3mgF43H8Fk3g9id8AZl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ymu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8681" o:spid="_x0000_s1279" style="position:absolute;left:6929;top:368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kJ5cgA&#10;AADfAAAADwAAAGRycy9kb3ducmV2LnhtbESPQWvCQBSE74L/YXlCb7qxgsTUVcS2JMdWBdvbI/ua&#10;BHffhuzWpP313YLgcZiZb5j1drBGXKnzjWMF81kCgrh0uuFKwen4Ok1B+ICs0TgmBT/kYbsZj9aY&#10;adfzO10PoRIRwj5DBXUIbSalL2uy6GeuJY7el+sshii7SuoO+wi3Rj4myVJabDgu1NjSvqbycvi2&#10;CvK03X0U7revzMtnfn47r56Pq6DUw2TYPYEINIR7+NYutILFIl2mc/j/E7+A3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iQnl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680" o:spid="_x0000_s1280" style="position:absolute;left:5649;top:3689;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sfsUA&#10;AADfAAAADwAAAGRycy9kb3ducmV2LnhtbESPy4rCMBSG9wO+QziCuzFVQWo1inhBl+MF1N2hObbF&#10;5qQ00Xbm6ScLweXPf+ObLVpTihfVrrCsYNCPQBCnVhecKTiftt8xCOeRNZaWScEvOVjMO18zTLRt&#10;+ECvo89EGGGXoILc+yqR0qU5GXR9WxEH725rgz7IOpO6xiaMm1IOo2gsDRYcHnKsaJVT+jg+jYJd&#10;XC2ve/vXZOXmtrv8XCbr08Qr1eu2yykIT63/hN/tvVYwGsXjOBAEns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ax+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90</w:t>
                        </w:r>
                      </w:p>
                    </w:txbxContent>
                  </v:textbox>
                </v:rect>
                <v:rect id="Rectangle 338678" o:spid="_x0000_s1281" style="position:absolute;left:5014;top:1344;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bQX8YA&#10;AADfAAAADwAAAGRycy9kb3ducmV2LnhtbERPTWvCQBC9C/0PyxS86aYV0hhdRVqLHm0iqLchO01C&#10;s7Mhu03S/nr3UOjx8b7X29E0oqfO1ZYVPM0jEMSF1TWXCs75+ywB4TyyxsYyKfghB9vNw2SNqbYD&#10;f1Cf+VKEEHYpKqi8b1MpXVGRQTe3LXHgPm1n0AfYlVJ3OIRw08jnKIqlwZpDQ4UtvVZUfGXfRsEh&#10;aXfXo/0dymZ/O1xOl+VbvvRKTR/H3QqEp9H/i//cR61gsUjilzA4/Alf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bQX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100</w:t>
                        </w:r>
                      </w:p>
                    </w:txbxContent>
                  </v:textbox>
                </v:rect>
                <v:rect id="Rectangle 338679" o:spid="_x0000_s1282" style="position:absolute;left:6920;top:134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1xMgA&#10;AADfAAAADwAAAGRycy9kb3ducmV2LnhtbESPT2vCQBTE74LfYXlCb7pRwSbRVcS26LH+AfX2yD6T&#10;YPZtyG5N2k/fLRQ8DjPzG2ax6kwlHtS40rKC8SgCQZxZXXKu4HT8GMYgnEfWWFkmBd/kYLXs9xaY&#10;atvynh4Hn4sAYZeigsL7OpXSZQUZdCNbEwfvZhuDPsgml7rBNsBNJSdRNJMGSw4LBda0KSi7H76M&#10;gm1cry87+9Pm1ft1e/48J2/HxCv1MujWcxCeOv8M/7d3WsF0Gs9eE/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KnXE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10233" o:spid="_x0000_s1283" style="position:absolute;left:54186;top:15796;width:10153;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Ax8UA&#10;AADeAAAADwAAAGRycy9kb3ducmV2LnhtbERPS2vCQBC+C/6HZQq9mY0PWomuIkJJLxWqVTyO2cmD&#10;ZmdjdtX477sFwdt8fM+ZLztTiyu1rrKsYBjFIIgzqysuFPzsPgZTEM4ja6wtk4I7OVgu+r05Jtre&#10;+JuuW1+IEMIuQQWl900ipctKMugi2xAHLretQR9gW0jd4i2Em1qO4vhNGqw4NJTY0Lqk7Hd7MQr2&#10;w93lkLrNiY/5+X3y5dNNXqRKvb50qxkIT51/ih/uTx3mx6PxGP7fCT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8DH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rPr>
                          <w:t xml:space="preserve">Households </w:t>
                        </w:r>
                      </w:p>
                    </w:txbxContent>
                  </v:textbox>
                </v:rect>
                <v:rect id="Rectangle 338699" o:spid="_x0000_s1284" style="position:absolute;left:49262;top:3269;width:11659;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o8gA&#10;AADfAAAADwAAAGRycy9kb3ducmV2LnhtbESPS2sCQRCE74L/YWghN501itGNo4RA2FwUfOKxs9P7&#10;IDs9m51R13/vCEKORVV9Rc2XranEhRpXWlYwHEQgiFOrS84V7Hdf/SkI55E1VpZJwY0cLBfdzhxj&#10;ba+8ocvW5yJA2MWooPC+jqV0aUEG3cDWxMHLbGPQB9nkUjd4DXBTydcomkiDJYeFAmv6LCj93Z6N&#10;gsNwdz4mbv3Dp+zvbbzyyTrLE6Veeu3HOwhPrf8PP9vfWsFoNJ3MZv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E4Cj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rPr>
                          <w:t>)</w:t>
                        </w:r>
                      </w:p>
                    </w:txbxContent>
                  </v:textbox>
                </v:rect>
                <v:rect id="Rectangle 338701" o:spid="_x0000_s1285" style="position:absolute;left:53433;top:7439;width:11660;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4Wv8gA&#10;AADfAAAADwAAAGRycy9kb3ducmV2LnhtbESPT2vCQBTE70K/w/IK3nSTKirRVUpB0ksFtS0en9mX&#10;P5h9m2ZXjd/eFYQeh5n5DbNYdaYWF2pdZVlBPIxAEGdWV1wo+N6vBzMQziNrrC2Tghs5WC1fegtM&#10;tL3yli47X4gAYZeggtL7JpHSZSUZdEPbEAcvt61BH2RbSN3iNcBNLd+iaCINVhwWSmzoo6TstDsb&#10;BT/x/vybus2RD/nfdPzl001epEr1X7v3OQhPnf8PP9ufWsFoNJtGMTz+hC8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jha/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rPr>
                          <w:t>in thousands</w:t>
                        </w:r>
                      </w:p>
                    </w:txbxContent>
                  </v:textbox>
                </v:rect>
                <v:rect id="Rectangle 338698" o:spid="_x0000_s1286" style="position:absolute;left:57605;top:11611;width:11660;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8lOMYA&#10;AADfAAAADwAAAGRycy9kb3ducmV2LnhtbERPy2rCQBTdF/oPwy24qxOrWE0zkVKQuFHQqHR5m7l5&#10;0MydNDNq/PvOotDl4byT1WBacaXeNZYVTMYRCOLC6oYrBcd8/bwA4TyyxtYyKbiTg1X6+JBgrO2N&#10;93Q9+EqEEHYxKqi972IpXVGTQTe2HXHgStsb9AH2ldQ93kK4aeVLFM2lwYZDQ40dfdRUfB8uRsFp&#10;kl/Omdt98Wf58zrb+mxXVplSo6fh/Q2Ep8H/i//cG61gOl3Ml2Fw+B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8lOMYAAADfAAAADwAAAAAAAAAAAAAAAACYAgAAZHJz&#10;L2Rvd25yZXYueG1sUEsFBgAAAAAEAAQA9QAAAIsDAAAAAA==&#10;" filled="f" stroked="f">
                  <v:textbox inset="0,0,0,0">
                    <w:txbxContent>
                      <w:p w:rsidR="00F344AC" w:rsidRDefault="00F344AC">
                        <w:pPr>
                          <w:spacing w:after="160" w:line="259" w:lineRule="auto"/>
                          <w:ind w:left="0" w:firstLine="0"/>
                        </w:pPr>
                        <w:r>
                          <w:rPr>
                            <w:b/>
                            <w:color w:val="F7AA43"/>
                          </w:rPr>
                          <w:t>(</w:t>
                        </w:r>
                      </w:p>
                    </w:txbxContent>
                  </v:textbox>
                </v:rect>
                <v:rect id="Rectangle 10235" o:spid="_x0000_s1287" style="position:absolute;left:-3214;top:14460;width:13263;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9KMUA&#10;AADeAAAADwAAAGRycy9kb3ducmV2LnhtbERPS2vCQBC+F/oflhF6q5tYayW6hlKQeKlQteJxzE4e&#10;NDsbs6um/94VCr3Nx/ecedqbRlyoc7VlBfEwAkGcW11zqWC3XT5PQTiPrLGxTAp+yUG6eHyYY6Lt&#10;lb/osvGlCCHsElRQed8mUrq8IoNuaFviwBW2M+gD7EqpO7yGcNPIURRNpMGaQ0OFLX1UlP9szkbB&#10;d7w97zO3PvKhOL2NP322LspMqadB/z4D4an3/+I/90qH+dHo5RX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v0o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 xml:space="preserve">Percent of Total </w:t>
                        </w:r>
                      </w:p>
                    </w:txbxContent>
                  </v:textbox>
                </v:rect>
                <v:rect id="Rectangle 10236" o:spid="_x0000_s1288" style="position:absolute;left:2317;top:10045;width:220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jX8QA&#10;AADeAAAADwAAAGRycy9kb3ducmV2LnhtbERPS2vCQBC+C/6HZQq9mY1arERXEUHSS4VqFY9jdvKg&#10;2dmYXTX9992C4G0+vufMl52pxY1aV1lWMIxiEMSZ1RUXCr73m8EUhPPIGmvLpOCXHCwX/d4cE23v&#10;/EW3nS9ECGGXoILS+yaR0mUlGXSRbYgDl9vWoA+wLaRu8R7CTS1HcTyRBisODSU2tC4p+9ldjYLD&#10;cH89pm575lN+eX/79Ok2L1KlXl+61QyEp84/xQ/3hw7z49F4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Y1/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Ag</w:t>
                        </w:r>
                      </w:p>
                    </w:txbxContent>
                  </v:textbox>
                </v:rect>
                <v:rect id="Rectangle 10237" o:spid="_x0000_s1289" style="position:absolute;left:180;top:6233;width:6476;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GxMQA&#10;AADeAAAADwAAAGRycy9kb3ducmV2LnhtbERPS2vCQBC+F/wPywi91Y1WVFI3oRRKeqngE49jdvKg&#10;2dk0u2r8965Q6G0+vucs09404kKdqy0rGI8iEMS51TWXCnbbz5cFCOeRNTaWScGNHKTJ4GmJsbZX&#10;XtNl40sRQtjFqKDyvo2ldHlFBt3ItsSBK2xn0AfYlVJ3eA3hppGTKJpJgzWHhgpb+qgo/9mcjYL9&#10;eHs+ZG514mPxO59++2xVlJlSz8P+/Q2Ep97/i//cXzrMjyavc3i8E26Q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wxs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e Group</w:t>
                        </w:r>
                      </w:p>
                    </w:txbxContent>
                  </v:textbox>
                </v:rect>
                <v:rect id="Rectangle 10238" o:spid="_x0000_s1290" style="position:absolute;left:12505;top:26200;width:659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Qd8cA&#10;AADeAAAADwAAAGRycy9kb3ducmV2LnhtbESPT2vCQBDF7wW/wzJCb3WjQtHoKuIf9NhqQb0N2TEJ&#10;ZmdDdjVpP33nUOhthvfmvd/Ml52r1JOaUHo2MBwkoIgzb0vODXyddm8TUCEiW6w8k4FvCrBc9F7m&#10;mFrf8ic9jzFXEsIhRQNFjHWqdcgKchgGviYW7eYbh1HWJte2wVbCXaVHSfKuHZYsDQXWtC4oux8f&#10;zsB+Uq8uB//T5tX2uj9/nKeb0zQa89rvVjNQkbr4b/67PljBT0Z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3EHf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Under-25</w:t>
                        </w:r>
                      </w:p>
                    </w:txbxContent>
                  </v:textbox>
                </v:rect>
                <v:rect id="Rectangle 10239" o:spid="_x0000_s1291" style="position:absolute;left:24426;top:26200;width:38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17MQA&#10;AADeAAAADwAAAGRycy9kb3ducmV2LnhtbERPS4vCMBC+C/sfwix401QXxFajyK6LHn0sqLehGdti&#10;MylNtNVfbwRhb/PxPWc6b00pblS7wrKCQT8CQZxaXXCm4G//2xuDcB5ZY2mZFNzJwXz20Zliom3D&#10;W7rtfCZCCLsEFeTeV4mULs3JoOvbijhwZ1sb9AHWmdQ1NiHclHIYRSNpsODQkGNF3zmll93VKFiN&#10;q8VxbR9NVi5Pq8PmEP/sY69U97NdTEB4av2/+O1e6zA/Gn7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7tez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25-44</w:t>
                        </w:r>
                      </w:p>
                    </w:txbxContent>
                  </v:textbox>
                </v:rect>
                <v:rect id="Rectangle 31375" o:spid="_x0000_s1292" style="position:absolute;left:35214;top:26200;width:38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SiscA&#10;AADeAAAADwAAAGRycy9kb3ducmV2LnhtbESPQWvCQBSE74X+h+UJvdWNitZEVxFb0WOrQvT2yD6T&#10;0OzbkN2a6K/vFoQeh5n5hpkvO1OJKzWutKxg0I9AEGdWl5wrOB42r1MQziNrrCyTghs5WC6en+aY&#10;aNvyF133PhcBwi5BBYX3dSKlywoy6Pq2Jg7exTYGfZBNLnWDbYCbSg6jaCINlhwWCqxpXVD2vf8x&#10;CrbTenXa2XubVx/nbfqZxu+H2Cv10utWMxCeOv8ffrR3WsFoMHob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DUo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45-64</w:t>
                        </w:r>
                      </w:p>
                    </w:txbxContent>
                  </v:textbox>
                </v:rect>
                <v:rect id="Rectangle 31376" o:spid="_x0000_s1293" style="position:absolute;left:46660;top:26200;width:25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M/cgA&#10;AADeAAAADwAAAGRycy9kb3ducmV2LnhtbESPT2vCQBTE70K/w/IK3nRjA1ajq4T+IR5bFdTbI/tM&#10;gtm3IbsmaT99t1DocZiZ3zDr7WBq0VHrKssKZtMIBHFudcWFguPhfbIA4TyyxtoyKfgiB9vNw2iN&#10;ibY9f1K394UIEHYJKii9bxIpXV6SQTe1DXHwrrY16INsC6lb7APc1PIpiubSYMVhocSGXkrKb/u7&#10;UZAtmvS8s999Ub9dstPHafl6WHqlxo9DugLhafD/4b/2TiuIZ/HzH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Ucz9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65+</w:t>
                        </w:r>
                      </w:p>
                    </w:txbxContent>
                  </v:textbox>
                </v:rect>
                <v:shape id="Shape 10241" o:spid="_x0000_s1294" style="position:absolute;left:53866;top:2048;width:0;height:23416;visibility:visible;mso-wrap-style:square;v-text-anchor:top" coordsize="0,234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6e4MQA&#10;AADeAAAADwAAAGRycy9kb3ducmV2LnhtbERPTYvCMBC9L/gfwgh7W1PdRaUaRURlj1q9eBubsa1t&#10;JrXJav33G0HwNo/3OdN5aypxo8YVlhX0exEI4tTqgjMFh/36awzCeWSNlWVS8CAH81nnY4qxtnfe&#10;0S3xmQgh7GJUkHtfx1K6NCeDrmdr4sCdbWPQB9hkUjd4D+GmkoMoGkqDBYeGHGta5pSWyZ9RsN1v&#10;L6Pr6XuzKXerR1IujsXocFTqs9suJiA8tf4tfrl/dZgfDX768Hwn3C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nuDEAAAA3gAAAA8AAAAAAAAAAAAAAAAAmAIAAGRycy9k&#10;b3ducmV2LnhtbFBLBQYAAAAABAAEAPUAAACJAwAAAAA=&#10;" path="m,2341639l,e" filled="f" strokecolor="#181717">
                  <v:stroke joinstyle="bevel" endcap="square"/>
                  <v:path arrowok="t" textboxrect="0,0,0,2341639"/>
                </v:shape>
                <v:shape id="Shape 10242" o:spid="_x0000_s1295" style="position:absolute;left:8689;top:2048;width:0;height:23416;visibility:visible;mso-wrap-style:square;v-text-anchor:top" coordsize="0,234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wAl8QA&#10;AADeAAAADwAAAGRycy9kb3ducmV2LnhtbERPTWvCQBC9F/wPywi91Y2pqERXEWmlR41evI3ZMYnJ&#10;zsbsVuO/d4VCb/N4nzNfdqYWN2pdaVnBcBCBIM6sLjlXcNh/f0xBOI+ssbZMCh7kYLnovc0x0fbO&#10;O7qlPhchhF2CCgrvm0RKlxVk0A1sQxy4s20N+gDbXOoW7yHc1DKOorE0WHJoKLChdUFZlf4aBdv9&#10;9jK5nj43m2r39Uir1bGcHI5Kvfe71QyEp87/i//cPzrMj+JRDK93wg1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sAJfEAAAA3gAAAA8AAAAAAAAAAAAAAAAAmAIAAGRycy9k&#10;b3ducmV2LnhtbFBLBQYAAAAABAAEAPUAAACJAwAAAAA=&#10;" path="m,2341639l,e" filled="f" strokecolor="#181717">
                  <v:stroke joinstyle="bevel" endcap="square"/>
                  <v:path arrowok="t" textboxrect="0,0,0,2341639"/>
                </v:shape>
                <v:shape id="Shape 10243" o:spid="_x0000_s1296" style="position:absolute;left:11438;top:15423;width:3533;height:10086;visibility:visible;mso-wrap-style:square;v-text-anchor:top" coordsize="353327,1008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2U1MQA&#10;AADeAAAADwAAAGRycy9kb3ducmV2LnhtbERPS2sCMRC+F/ofwhS8FM36QGRrFBEE6UFRW3odkunu&#10;2s1kSeK6/vtGELzNx/ec+bKztWjJh8qxguEgA0Gsnam4UPB12vRnIEJENlg7JgU3CrBcvL7MMTfu&#10;ygdqj7EQKYRDjgrKGJtcyqBLshgGriFO3K/zFmOCvpDG4zWF21qOsmwqLVacGkpsaF2S/jterIJd&#10;bbVuzf790Jx+/Pk8/r7tPodK9d661QeISF18ih/urUnzs9FkDPd30g1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lNTEAAAA3gAAAA8AAAAAAAAAAAAAAAAAmAIAAGRycy9k&#10;b3ducmV2LnhtbFBLBQYAAAAABAAEAPUAAACJAwAAAAA=&#10;" path="m,l353327,r,864603l352222,864603r,143803l353327,1008406r,215l,1008621,,xe" fillcolor="#324a8b" stroked="f" strokeweight="0">
                  <v:stroke joinstyle="bevel" endcap="square"/>
                  <v:path arrowok="t" textboxrect="0,0,353327,1008621"/>
                </v:shape>
                <v:shape id="Shape 563063" o:spid="_x0000_s1297" style="position:absolute;left:11438;top:8626;width:3533;height:6797;visibility:visible;mso-wrap-style:square;v-text-anchor:top" coordsize="353327,679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O8UA&#10;AADfAAAADwAAAGRycy9kb3ducmV2LnhtbESPzWrDMBCE74W+g9hCbo2UhJjgRgmlNNBjfvwAi7W1&#10;3VorYamxmqePAoEch5n5hllvk+3FmYbQOdYwmyoQxLUzHTcaqtPudQUiRGSDvWPS8E8BtpvnpzWW&#10;xo18oPMxNiJDOJSooY3Rl1KGuiWLYeo8cfa+3WAxZjk00gw4Zrjt5VypQlrsOC+06Omjpfr3+Gc1&#10;RHc4jVXyP5+8nPnicqmqtFdaT17S+xuISCk+wvf2l9GwLBaqWMDtT/4Cc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PM7xQAAAN8AAAAPAAAAAAAAAAAAAAAAAJgCAABkcnMv&#10;ZG93bnJldi54bWxQSwUGAAAAAAQABAD1AAAAigMAAAAA&#10;" path="m,l353327,r,679729l,679729,,e" fillcolor="#afabce" stroked="f" strokeweight="0">
                  <v:stroke joinstyle="bevel" endcap="square"/>
                  <v:path arrowok="t" textboxrect="0,0,353327,679729"/>
                </v:shape>
                <v:shape id="Shape 563064" o:spid="_x0000_s1298" style="position:absolute;left:11438;top:2048;width:3533;height:6578;visibility:visible;mso-wrap-style:square;v-text-anchor:top" coordsize="353327,657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6t9scA&#10;AADfAAAADwAAAGRycy9kb3ducmV2LnhtbESPW4vCMBSE3xf8D+EIvq1pvXSla5QqCCv75AV8PTRn&#10;27LNSUmi1n9vFoR9HGbmG2a57k0rbuR8Y1lBOk5AEJdWN1wpOJ927wsQPiBrbC2Tggd5WK8Gb0vM&#10;tb3zgW7HUIkIYZ+jgjqELpfSlzUZ9GPbEUfvxzqDIUpXSe3wHuGmlZMkyaTBhuNCjR1tayp/j1ej&#10;YNEWH7t5WgQp8XszSbeX/cxdlBoN++ITRKA+/Idf7S+tYJ5Nk2wGf3/iF5Cr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erfbHAAAA3wAAAA8AAAAAAAAAAAAAAAAAmAIAAGRy&#10;cy9kb3ducmV2LnhtbFBLBQYAAAAABAAEAPUAAACMAwAAAAA=&#10;" path="m,l353327,r,657796l,657796,,e" fillcolor="#e8e4ef" stroked="f" strokeweight="0">
                  <v:stroke joinstyle="bevel" endcap="square"/>
                  <v:path arrowok="t" textboxrect="0,0,353327,657796"/>
                </v:shape>
                <v:shape id="Picture 557039" o:spid="_x0000_s1299" type="#_x0000_t75" style="position:absolute;left:14884;top:23968;width:3718;height:1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IM13GAAAA3wAAAA8AAABkcnMvZG93bnJldi54bWxEj0FrwkAUhO9C/8PyCr3pppaoja4iWqE3&#10;UXPp7ZF9JqHZt2F3jam/visIHoeZ+YZZrHrTiI6cry0reB8lIIgLq2suFeSn3XAGwgdkjY1lUvBH&#10;HlbLl8ECM22vfKDuGEoRIewzVFCF0GZS+qIig35kW+Lona0zGKJ0pdQOrxFuGjlOkok0WHNcqLCl&#10;TUXF7/FiFHxd6nLL+3WeetnkbvbTnTa3Tqm31349BxGoD8/wo/2tFaTpNPn4hPuf+AXk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IgzXcYAAADfAAAADwAAAAAAAAAAAAAA&#10;AACfAgAAZHJzL2Rvd25yZXYueG1sUEsFBgAAAAAEAAQA9wAAAJIDAAAAAA==&#10;">
                  <v:imagedata r:id="rId43" o:title=""/>
                </v:shape>
                <v:rect id="Rectangle 338732" o:spid="_x0000_s1300" style="position:absolute;left:13351;top:19774;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VR6MgA&#10;AADfAAAADwAAAGRycy9kb3ducmV2LnhtbESPT2vCQBTE7wW/w/IEb3WjgTZGVxG16LH+AfX2yD6T&#10;YPZtyG5N2k/fLRQ8DjPzG2a26EwlHtS40rKC0TACQZxZXXKu4HT8eE1AOI+ssbJMCr7JwWLee5lh&#10;qm3Le3ocfC4ChF2KCgrv61RKlxVk0A1tTRy8m20M+iCbXOoG2wA3lRxH0Zs0WHJYKLCmVUHZ/fBl&#10;FGyTennZ2Z82rzbX7fnzPFkfJ16pQb9bTkF46vwz/N/eaQVxnLzHY/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VHo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38731" o:spid="_x0000_s1301" style="position:absolute;left:12068;top:19774;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fPn8gA&#10;AADfAAAADwAAAGRycy9kb3ducmV2LnhtbESPT2vCQBTE7wW/w/IEb3VjA22MriLWosf6B9TbI/tM&#10;gtm3Ibs1qZ/eLRQ8DjPzG2Y670wlbtS40rKC0TACQZxZXXKu4LD/ek1AOI+ssbJMCn7JwXzWe5li&#10;qm3LW7rtfC4ChF2KCgrv61RKlxVk0A1tTRy8i20M+iCbXOoG2wA3lXyLondpsOSwUGBNy4Ky6+7H&#10;KFgn9eK0sfc2r1bn9fH7OP7cj71Sg363mIDw1Pln+L+90QriOPmIR/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18+f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43</w:t>
                        </w:r>
                      </w:p>
                    </w:txbxContent>
                  </v:textbox>
                </v:rect>
                <v:rect id="Rectangle 338709" o:spid="_x0000_s1302" style="position:absolute;left:13351;top:1132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0JJMgA&#10;AADfAAAADwAAAGRycy9kb3ducmV2LnhtbESPT2vCQBTE70K/w/IK3nRTBU1SV5Gq6NE/BdvbI/ua&#10;hGbfhuxqYj99VxA8DjPzG2a26EwlrtS40rKCt2EEgjizuuRcwedpM4hBOI+ssbJMCm7kYDF/6c0w&#10;1bblA12PPhcBwi5FBYX3dSqlywoy6Ia2Jg7ej20M+iCbXOoG2wA3lRxF0UQaLDksFFjTR0HZ7/Fi&#10;FGzjevm1s39tXq2/t+f9OVmdEq9U/7VbvoPw1Pln+NHeaQXjcTyNErj/CV9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zQkk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08" o:spid="_x0000_s1303" style="position:absolute;left:12068;top:11328;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sv8YA&#10;AADfAAAADwAAAGRycy9kb3ducmV2LnhtbERPTWvCQBC9C/0PyxR6000raIyuIlWJxzYp2N6G7JiE&#10;ZmdDdpuk/fXdg+Dx8b43u9E0oqfO1ZYVPM8iEMSF1TWXCj7y0zQG4TyyxsYyKfglB7vtw2SDibYD&#10;v1Of+VKEEHYJKqi8bxMpXVGRQTezLXHgrrYz6APsSqk7HEK4aeRLFC2kwZpDQ4UtvVZUfGc/RkEa&#10;t/vPs/0byub4lV7eLqtDvvJKPT2O+zUIT6O/i2/us1Ywn8fLKAwOf8IX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sv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29</w:t>
                        </w:r>
                      </w:p>
                    </w:txbxContent>
                  </v:textbox>
                </v:rect>
                <v:rect id="Rectangle 338682" o:spid="_x0000_s1304" style="position:absolute;left:12068;top:4645;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uXksgA&#10;AADfAAAADwAAAGRycy9kb3ducmV2LnhtbESPQWvCQBSE70L/w/IK3symCUhMs4q0ih6tFmxvj+xr&#10;Epp9G7KrSfvr3YLQ4zAz3zDFajStuFLvGssKnqIYBHFpdcOVgvfTdpaBcB5ZY2uZFPyQg9XyYVJg&#10;ru3Ab3Q9+koECLscFdTed7mUrqzJoItsRxy8L9sb9EH2ldQ9DgFuWpnE8VwabDgs1NjRS03l9/Fi&#10;FOyybv2xt79D1W4+d+fDefF6Wnilpo/j+hmEp9H/h+/tvVaQptk8S+DvT/gCc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W5eS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28</w:t>
                        </w:r>
                      </w:p>
                    </w:txbxContent>
                  </v:textbox>
                </v:rect>
                <v:rect id="Rectangle 338683" o:spid="_x0000_s1305" style="position:absolute;left:13351;top:464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yCcgA&#10;AADfAAAADwAAAGRycy9kb3ducmV2LnhtbESPT2vCQBTE74LfYXmCN91oQGLqKuIf9Niagu3tkX0m&#10;wezbkF1N2k/fLRR6HGbmN8xq05taPKl1lWUFs2kEgji3uuJCwXt2nCQgnEfWWFsmBV/kYLMeDlaY&#10;atvxGz0vvhABwi5FBaX3TSqly0sy6Ka2IQ7ezbYGfZBtIXWLXYCbWs6jaCENVhwWSmxoV1J+vzyM&#10;glPSbD/O9rsr6sPn6fp6Xe6zpVdqPOq3LyA89f4//Nc+awVxnCySGH7/hC8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zI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35" o:spid="_x0000_s1306" style="position:absolute;left:15791;top:21900;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JnMkA&#10;AADfAAAADwAAAGRycy9kb3ducmV2LnhtbESPT2vCQBTE74LfYXmCN93Y0DamriK1RY/+Kai3R/Y1&#10;CWbfhuzWpP30rlDwOMzMb5jZojOVuFLjSssKJuMIBHFmdcm5gq/D5ygB4TyyxsoyKfglB4t5vzfD&#10;VNuWd3Td+1wECLsUFRTe16mULivIoBvbmjh437Yx6INscqkbbAPcVPIpil6kwZLDQoE1vReUXfY/&#10;RsE6qZenjf1r8+rjvD5uj9PVYeqVGg665RsIT51/hP/bG60gjpPX+Bn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zJnM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153</w:t>
                        </w:r>
                      </w:p>
                    </w:txbxContent>
                  </v:textbox>
                </v:rect>
                <v:rect id="Rectangle 338736" o:spid="_x0000_s1307" style="position:absolute;left:17698;top:21900;width:42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5X68gA&#10;AADfAAAADwAAAGRycy9kb3ducmV2LnhtbESPT2vCQBTE74LfYXlCb7rRgI3RVcS26LH+AfX2yD6T&#10;YPZtyG5N2k/fLRQ8DjPzG2ax6kwlHtS40rKC8SgCQZxZXXKu4HT8GCYgnEfWWFkmBd/kYLXs9xaY&#10;atvynh4Hn4sAYZeigsL7OpXSZQUZdCNbEwfvZhuDPsgml7rBNsBNJSdRNJUGSw4LBda0KSi7H76M&#10;gm1Sry87+9Pm1ft1e/48z96OM6/Uy6Bbz0F46vwz/N/eaQVxnLzGU/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Plfr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 xml:space="preserve"> </w:t>
                        </w:r>
                      </w:p>
                    </w:txbxContent>
                  </v:textbox>
                </v:rect>
                <v:shape id="Shape 563065" o:spid="_x0000_s1308" style="position:absolute;left:22227;top:22220;width:3533;height:3289;visibility:visible;mso-wrap-style:square;v-text-anchor:top" coordsize="353327,32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jbMcA&#10;AADfAAAADwAAAGRycy9kb3ducmV2LnhtbESPX0vDMBTF3wW/Q7iCL2NLdaxsddkYA0EmCNaxvV6T&#10;axtsbkoSt+7bG0HY4+H8+XGW68F14kQhWs8KHiYFCGLtjeVGwf7jeTwHEROywc4zKbhQhPXq9maJ&#10;lfFnfqdTnRqRRzhWqKBNqa+kjLolh3Hie+LsffngMGUZGmkCnvO46+RjUZTSoeVMaLGnbUv6u/5x&#10;mTvCzTTF0cHu/OLzTdvX7VEHpe7vhs0TiERDuob/2y9GwaycFuUM/v7kL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Y42zHAAAA3wAAAA8AAAAAAAAAAAAAAAAAmAIAAGRy&#10;cy9kb3ducmV2LnhtbFBLBQYAAAAABAAEAPUAAACMAwAAAAA=&#10;" path="m,l353327,r,328892l,328892,,e" fillcolor="#324a8b" stroked="f" strokeweight="0">
                  <v:stroke miterlimit="83231f" joinstyle="miter"/>
                  <v:path arrowok="t" textboxrect="0,0,353327,328892"/>
                </v:shape>
                <v:shape id="Shape 563066" o:spid="_x0000_s1309" style="position:absolute;left:22227;top:17538;width:3533;height:4682;visibility:visible;mso-wrap-style:square;v-text-anchor:top" coordsize="353327,468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kskA&#10;AADfAAAADwAAAGRycy9kb3ducmV2LnhtbESPzWrDMBCE74W+g9hCb42clJriRAmhEMihhzY/0Nw2&#10;0sY2sVaupdhqnz4KFHocZuYbZraIthE9db52rGA8ykAQa2dqLhXstqunVxA+IBtsHJOCH/KwmN/f&#10;zbAwbuBP6jehFAnCvkAFVQhtIaXXFVn0I9cSJ+/kOoshya6UpsMhwW0jJ1mWS4s1p4UKW3qrSJ83&#10;F6tAf6wO71ruj9/rGM9fWzv0v/tBqceHuJyCCBTDf/ivvTYKXvLnLM/h9id9ATm/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S+XkskAAADfAAAADwAAAAAAAAAAAAAAAACYAgAA&#10;ZHJzL2Rvd25yZXYueG1sUEsFBgAAAAAEAAQA9QAAAI4DAAAAAA==&#10;" path="m,l353327,r,468198l,468198,,e" fillcolor="#afabce" stroked="f" strokeweight="0">
                  <v:stroke miterlimit="83231f" joinstyle="miter"/>
                  <v:path arrowok="t" textboxrect="0,0,353327,468198"/>
                </v:shape>
                <v:shape id="Shape 563067" o:spid="_x0000_s1310" style="position:absolute;left:22227;top:2048;width:3533;height:15490;visibility:visible;mso-wrap-style:square;v-text-anchor:top" coordsize="353327,1549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PcKMgA&#10;AADfAAAADwAAAGRycy9kb3ducmV2LnhtbESPQWvCQBSE7wX/w/IEb3W3lsaSuooKBW1B0EbB2yP7&#10;TNJm34bsatJ/3y0Uehxm5htmtuhtLW7U+sqxhoexAkGcO1NxoSH7eL1/BuEDssHaMWn4Jg+L+eBu&#10;hqlxHe/pdgiFiBD2KWooQ2hSKX1ekkU/dg1x9C6utRiibAtpWuwi3NZyolQiLVYcF0psaF1S/nW4&#10;Wg017Vafp3A5Zvn2/Na9n7OkIaX1aNgvX0AE6sN/+K+9MRqekkeVTOH3T/w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k9woyAAAAN8AAAAPAAAAAAAAAAAAAAAAAJgCAABk&#10;cnMvZG93bnJldi54bWxQSwUGAAAAAAQABAD1AAAAjQMAAAAA&#10;" path="m,l353327,r,1549057l,1549057,,e" fillcolor="#e8e4ef" stroked="f" strokeweight="0">
                  <v:stroke miterlimit="83231f" joinstyle="miter"/>
                  <v:path arrowok="t" textboxrect="0,0,353327,1549057"/>
                </v:shape>
                <v:shape id="Picture 557040" o:spid="_x0000_s1311" type="#_x0000_t75" style="position:absolute;left:25653;top:11583;width:3719;height:1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GAj7GAAAA3wAAAA8AAABkcnMvZG93bnJldi54bWxEj81qwkAUhfeFvsNwC93VSWtTJTpKEGxd&#10;CaYiurtkrkkwcyfMTE369s5CcHk4f3zz5WBacSXnG8sK3kcJCOLS6oYrBfvf9dsUhA/IGlvLpOCf&#10;PCwXz09zzLTteUfXIlQijrDPUEEdQpdJ6cuaDPqR7Yijd7bOYIjSVVI77OO4aeVHknxJgw3Hhxo7&#10;WtVUXoo/o+B0WJ2Ow3asnd81afHd5f0P5Uq9vgz5DESgITzC9/ZGK0jTSfIZCSJPZA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gYCPsYAAADfAAAADwAAAAAAAAAAAAAA&#10;AACfAgAAZHJzL2Rvd25yZXYueG1sUEsFBgAAAAAEAAQA9wAAAJIDAAAAAA==&#10;">
                  <v:imagedata r:id="rId44" o:title=""/>
                </v:shape>
                <v:rect id="Rectangle 338737" o:spid="_x0000_s1312" style="position:absolute;left:22955;top:23174;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ycMgA&#10;AADfAAAADwAAAGRycy9kb3ducmV2LnhtbESPS4vCQBCE74L/YWhhbzpxA2uMjiL7QI8+FtRbk2mT&#10;YKYnZGZNdn+9Iwh7LKrqK2q+7EwlbtS40rKC8SgCQZxZXXKu4PvwNUxAOI+ssbJMCn7JwXLR780x&#10;1bblHd32PhcBwi5FBYX3dSqlywoy6Ea2Jg7exTYGfZBNLnWDbYCbSr5G0Zs0WHJYKLCm94Ky6/7H&#10;KFgn9eq0sX9tXn2e18ftcfpxmHqlXgbdagbCU+f/w8/2RiuI42QST+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cvJw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14</w:t>
                        </w:r>
                      </w:p>
                    </w:txbxContent>
                  </v:textbox>
                </v:rect>
                <v:rect id="Rectangle 338738" o:spid="_x0000_s1313" style="position:absolute;left:24233;top:2317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1mAsUA&#10;AADfAAAADwAAAGRycy9kb3ducmV2LnhtbERPy2rCQBTdC/7DcIXudKIBG1NHEVvRpS+w3V0yt0kw&#10;cydkpib69c6i4PJw3vNlZypxo8aVlhWMRxEI4szqknMF59NmmIBwHlljZZkU3MnBctHvzTHVtuUD&#10;3Y4+FyGEXYoKCu/rVEqXFWTQjWxNHLhf2xj0ATa51A22IdxUchJFU2mw5NBQYE3rgrLr8c8o2Cb1&#10;6ntnH21eff1sL/vL7PM080q9DbrVBwhPnX+J/907rSCOk/c4DA5/whe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7WYCxQAAAN8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w:t>
                        </w:r>
                      </w:p>
                    </w:txbxContent>
                  </v:textbox>
                </v:rect>
                <v:rect id="Rectangle 338723" o:spid="_x0000_s1314" style="position:absolute;left:24233;top:1918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irsgA&#10;AADfAAAADwAAAGRycy9kb3ducmV2LnhtbESPT2vCQBTE7wW/w/IEb3WjgTZGVxG16LH+AfX2yD6T&#10;YPZtyG5N2k/fLRQ8DjPzG2a26EwlHtS40rKC0TACQZxZXXKu4HT8eE1AOI+ssbJMCr7JwWLee5lh&#10;qm3Le3ocfC4ChF2KCgrv61RKlxVk0A1tTRy8m20M+iCbXOoG2wA3lRxH0Zs0WHJYKLCmVUHZ/fBl&#10;FGyTennZ2Z82rzbX7fnzPFkfJ16pQb9bTkF46vwz/N/eaQVxnLyPY/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GK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722" o:spid="_x0000_s1315" style="position:absolute;left:22955;top:19185;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zHNcgA&#10;AADfAAAADwAAAGRycy9kb3ducmV2LnhtbESPT2vCQBTE74LfYXlCb7oxQhujq4i26LH+AfX2yD6T&#10;YPZtyG5N2k/fLRQ8DjPzG2a+7EwlHtS40rKC8SgCQZxZXXKu4HT8GCYgnEfWWFkmBd/kYLno9+aY&#10;atvynh4Hn4sAYZeigsL7OpXSZQUZdCNbEwfvZhuDPsgml7rBNsBNJeMoepUGSw4LBda0Lii7H76M&#10;gm1Sry47+9Pm1ft1e/48TzfHqVfqZdCtZiA8df4Z/m/vtILJJHmLY/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3Mc1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w:t>
                        </w:r>
                      </w:p>
                    </w:txbxContent>
                  </v:textbox>
                </v:rect>
                <v:rect id="Rectangle 338689" o:spid="_x0000_s1316" style="position:absolute;left:22955;top:9099;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F48gA&#10;AADfAAAADwAAAGRycy9kb3ducmV2LnhtbESPT2vCQBTE74V+h+UVequbKkgSs4rUFj3WP6DeHtnX&#10;JDT7NmS3SfTTdwXB4zAzv2GyxWBq0VHrKssK3kcRCOLc6ooLBYf911sMwnlkjbVlUnAhB4v581OG&#10;qbY9b6nb+UIECLsUFZTeN6mULi/JoBvZhjh4P7Y16INsC6lb7APc1HIcRVNpsOKwUGJDHyXlv7s/&#10;o2AdN8vTxl77ov48r4/fx2S1T7xSry/DcgbC0+Af4Xt7oxVMJvE0TuD2J3wBOf8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wX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66</w:t>
                        </w:r>
                      </w:p>
                    </w:txbxContent>
                  </v:textbox>
                </v:rect>
                <v:rect id="Rectangle 338690" o:spid="_x0000_s1317" style="position:absolute;left:24233;top:909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6o8YA&#10;AADfAAAADwAAAGRycy9kb3ducmV2LnhtbESPy4rCMBSG94LvEI7gTlMVpO0YRbygy/ECOrtDc6Yt&#10;05yUJtrOPP1kIbj8+W98i1VnKvGkxpWWFUzGEQjizOqScwXXy34Ug3AeWWNlmRT8koPVst9bYKpt&#10;yyd6nn0uwgi7FBUU3teplC4ryKAb25o4eN+2MeiDbHKpG2zDuKnkNIrm0mDJ4aHAmjYFZT/nh1Fw&#10;iOv1/Wj/2rzafR1un7dke0m8UsNBt/4A4anz7/CrfdQKZrN4ngSCwBNY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w6o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38696" o:spid="_x0000_s1318" style="position:absolute;left:26068;top:976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HTMgA&#10;AADfAAAADwAAAGRycy9kb3ducmV2LnhtbESPS4vCQBCE7wv7H4YW9rZOXCEk0VFkH+jRF6i3JtOb&#10;hM30hMysif56RxA8FlX1FTWd96YWZ2pdZVnBaBiBIM6trrhQsN/9vCcgnEfWWFsmBRdyMJ+9vkwx&#10;07bjDZ23vhABwi5DBaX3TSaly0sy6Ia2IQ7er20N+iDbQuoWuwA3tfyIolgarDgslNjQZ0n53/bf&#10;KFgmzeK4steuqL9Py8P6kH7tUq/U26BfTEB46v0z/GivtILxOInTGO5/whe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uQdM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1</w:t>
                        </w:r>
                      </w:p>
                    </w:txbxContent>
                  </v:textbox>
                </v:rect>
                <v:rect id="Rectangle 338697" o:spid="_x0000_s1319" style="position:absolute;left:26703;top:976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i18gA&#10;AADfAAAADwAAAGRycy9kb3ducmV2LnhtbESPT2vCQBTE74LfYXlCb7pRwSbRVcS26LH+AfX2yD6T&#10;YPZtyG5N2k/fLRQ8DjPzG2ax6kwlHtS40rKC8SgCQZxZXXKu4HT8GMYgnEfWWFkmBd/kYLXs9xaY&#10;atvynh4Hn4sAYZeigsL7OpXSZQUZdCNbEwfvZhuDPsgml7rBNsBNJSdRNJMGSw4LBda0KSi7H76M&#10;gm1cry87+9Pm1ft1e/48J2/HxCv1MujWcxCeOv8M/7d3WsF0Gs+SV/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9aLX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 xml:space="preserve">,473 </w:t>
                        </w:r>
                      </w:p>
                    </w:txbxContent>
                  </v:textbox>
                </v:rect>
                <v:shape id="Shape 563068" o:spid="_x0000_s1320" style="position:absolute;left:32993;top:22930;width:3533;height:2579;visibility:visible;mso-wrap-style:square;v-text-anchor:top" coordsize="353314,25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lKcQA&#10;AADfAAAADwAAAGRycy9kb3ducmV2LnhtbERPu27CMBTdK/UfrFuJrTgFkVYpBlVIPAaGFjowXuLb&#10;OCK+DrYJ4e/xgNTx6Lyn8942oiMfascK3oYZCOLS6ZorBb/75esHiBCRNTaOScGNAsxnz09TLLS7&#10;8g91u1iJFMKhQAUmxraQMpSGLIaha4kT9+e8xZigr6T2eE3htpGjLMulxZpTg8GWFobK0+5iFXSW&#10;vre03o/N+XA51X7l/fvoqNTgpf/6BBGpj//ih3ujFUzycZanwelP+g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1JSnEAAAA3wAAAA8AAAAAAAAAAAAAAAAAmAIAAGRycy9k&#10;b3ducmV2LnhtbFBLBQYAAAAABAAEAPUAAACJAwAAAAA=&#10;" path="m,l353314,r,257950l,257950,,e" fillcolor="#324a8b" stroked="f" strokeweight="0">
                  <v:stroke miterlimit="83231f" joinstyle="miter"/>
                  <v:path arrowok="t" textboxrect="0,0,353314,257950"/>
                </v:shape>
                <v:shape id="Shape 563069" o:spid="_x0000_s1321" style="position:absolute;left:32993;top:18003;width:3533;height:4927;visibility:visible;mso-wrap-style:square;v-text-anchor:top" coordsize="353314,492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kVscA&#10;AADfAAAADwAAAGRycy9kb3ducmV2LnhtbESP0WrCQBRE3wv+w3KFvpS6sbZLE11FBCFQEKp+wCV7&#10;TaLZuzG7mvj33UKhj8PMnGEWq8E24k6drx1rmE4SEMSFMzWXGo6H7esnCB+QDTaOScODPKyWo6cF&#10;Zsb1/E33fShFhLDPUEMVQptJ6YuKLPqJa4mjd3KdxRBlV0rTYR/htpFvSaKkxZrjQoUtbSoqLvub&#10;1ZDv8he1fW96f9t8pdf03NNOrbV+Hg/rOYhAQ/gP/7Vzo+FDzRKVwu+f+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IZFbHAAAA3wAAAA8AAAAAAAAAAAAAAAAAmAIAAGRy&#10;cy9kb3ducmV2LnhtbFBLBQYAAAAABAAEAPUAAACMAwAAAAA=&#10;" path="m,l353314,r,492709l,492709,,e" fillcolor="#afabce" stroked="f" strokeweight="0">
                  <v:stroke miterlimit="83231f" joinstyle="miter"/>
                  <v:path arrowok="t" textboxrect="0,0,353314,492709"/>
                </v:shape>
                <v:shape id="Shape 563070" o:spid="_x0000_s1322" style="position:absolute;left:32993;top:2048;width:3533;height:15955;visibility:visible;mso-wrap-style:square;v-text-anchor:top" coordsize="353314,1595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wWsYA&#10;AADfAAAADwAAAGRycy9kb3ducmV2LnhtbESPzYrCMBSF94LvEK7gTlNHRqUaRQYEGQZhqqjLa3Nt&#10;q81NaWLtvL1ZDLg8nD++xao1pWiodoVlBaNhBII4tbrgTMFhvxnMQDiPrLG0TAr+yMFq2e0sMNb2&#10;yb/UJD4TYYRdjApy76tYSpfmZNANbUUcvKutDfog60zqGp9h3JTyI4om0mDB4SHHir5ySu/JwyhI&#10;/fnn9qBdc7xkzXidfG/pdDwr1e+16zkIT61/h//bW63gczKOpoEg8AQW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bwWsYAAADfAAAADwAAAAAAAAAAAAAAAACYAgAAZHJz&#10;L2Rvd25yZXYueG1sUEsFBgAAAAAEAAQA9QAAAIsDAAAAAA==&#10;" path="m,l353314,r,1595488l,1595488,,e" fillcolor="#e8e4ef" stroked="f" strokeweight="0">
                  <v:stroke miterlimit="83231f" joinstyle="miter"/>
                  <v:path arrowok="t" textboxrect="0,0,353314,1595488"/>
                </v:shape>
                <v:shape id="Picture 557041" o:spid="_x0000_s1323" type="#_x0000_t75" style="position:absolute;left:36413;top:6696;width:3718;height:18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3bajJAAAA3wAAAA8AAABkcnMvZG93bnJldi54bWxEj09rwkAUxO8Fv8PyhN7qJtL4J3UVbRE8&#10;VNDoxdtr9plEs29Ddqvpt+8WCh6HmfkNM1t0phY3al1lWUE8iEAQ51ZXXCg4HtYvExDOI2usLZOC&#10;H3KwmPeeZphqe+c93TJfiABhl6KC0vsmldLlJRl0A9sQB+9sW4M+yLaQusV7gJtaDqNoJA1WHBZK&#10;bOi9pPyafRsFo2yXjKeXK2Yf6/jzsvrams1JK/Xc75ZvIDx1/hH+b2+0giQZR68x/P0JX0DO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ndtqMkAAADfAAAADwAAAAAAAAAA&#10;AAAAAACfAgAAZHJzL2Rvd25yZXYueG1sUEsFBgAAAAAEAAQA9wAAAJUDAAAAAA==&#10;">
                  <v:imagedata r:id="rId45" o:title=""/>
                </v:shape>
                <v:rect id="Rectangle 338739" o:spid="_x0000_s1324" style="position:absolute;left:33719;top:23524;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HDmcgA&#10;AADfAAAADwAAAGRycy9kb3ducmV2LnhtbESPQWvCQBSE7wX/w/IEb3VjA20SXUWsRY+tCurtkX0m&#10;wezbkN2a1F/vFgo9DjPzDTNb9KYWN2pdZVnBZByBIM6trrhQcNh/PCcgnEfWWFsmBT/kYDEfPM0w&#10;07bjL7rtfCEChF2GCkrvm0xKl5dk0I1tQxy8i20N+iDbQuoWuwA3tXyJoldpsOKwUGJDq5Ly6+7b&#10;KNgkzfK0tfeuqNfnzfHzmL7vU6/UaNgvpyA89f4//NfeagVxnLzFKfz+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ocOZ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11</w:t>
                        </w:r>
                      </w:p>
                    </w:txbxContent>
                  </v:textbox>
                </v:rect>
                <v:rect id="Rectangle 338740" o:spid="_x0000_s1325" style="position:absolute;left:35001;top:2352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0ZecgA&#10;AADfAAAADwAAAGRycy9kb3ducmV2LnhtbESPzWrCQBSF9wXfYbiCuzppLTXGjCKtokuNhdTdJXOb&#10;hGbuhMxo0j59Z1FweTh/fOl6MI24UedqywqephEI4sLqmksFH+fdYwzCeWSNjWVS8EMO1qvRQ4qJ&#10;tj2f6Jb5UoQRdgkqqLxvEyldUZFBN7UtcfC+bGfQB9mVUnfYh3HTyOcoepUGaw4PFbb0VlHxnV2N&#10;gn3cbj4P9rcvm+1lnx/zxft54ZWajIfNEoSnwd/D/+2DVjCbxfOXQBB4Agv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nRl5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38724" o:spid="_x0000_s1326" style="position:absolute;left:33719;top:19774;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62sgA&#10;AADfAAAADwAAAGRycy9kb3ducmV2LnhtbESPQWvCQBSE74L/YXlCb7pRi8bUVcS26LFqwfb2yD6T&#10;YPZtyG5N9Ne7gtDjMDPfMPNla0pxodoVlhUMBxEI4tTqgjMF34fPfgzCeWSNpWVScCUHy0W3M8dE&#10;24Z3dNn7TAQIuwQV5N5XiZQuzcmgG9iKOHgnWxv0QdaZ1DU2AW5KOYqiiTRYcFjIsaJ1Tul5/2cU&#10;bOJq9bO1tyYrP343x6/j7P0w80q99NrVGwhPrf8PP9tbrWA8jqejV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efra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21</w:t>
                        </w:r>
                      </w:p>
                    </w:txbxContent>
                  </v:textbox>
                </v:rect>
                <v:rect id="Rectangle 338725" o:spid="_x0000_s1327" style="position:absolute;left:35001;top:1977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VfQcgA&#10;AADfAAAADwAAAGRycy9kb3ducmV2LnhtbESPQWvCQBSE74L/YXlCb7pRqcbUVcS26LFqwfb2yD6T&#10;YPZtyG5N9Ne7gtDjMDPfMPNla0pxodoVlhUMBxEI4tTqgjMF34fPfgzCeWSNpWVScCUHy0W3M8dE&#10;24Z3dNn7TAQIuwQV5N5XiZQuzcmgG9iKOHgnWxv0QdaZ1DU2AW5KOYqiiTRYcFjIsaJ1Tul5/2cU&#10;bOJq9bO1tyYrP343x6/j7P0w80q99NrVGwhPrf8PP9tbrWA8jqejV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NV9B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8693" o:spid="_x0000_s1328" style="position:absolute;left:35001;top:933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6k1McA&#10;AADfAAAADwAAAGRycy9kb3ducmV2LnhtbESPQWvCQBSE7wX/w/KE3upGA5JEVxG16LHVgvX2yL4m&#10;odm3Ibua6K/vFgSPw8x8w8yXvanFlVpXWVYwHkUgiHOrKy4UfB3f3xIQziNrrC2Tghs5WC4GL3PM&#10;tO34k64HX4gAYZehgtL7JpPS5SUZdCPbEAfvx7YGfZBtIXWLXYCbWk6iaCoNVhwWSmxoXVL+e7gY&#10;BbukWX3v7b0r6u15d/o4pZtj6pV6HfarGQhPvX+GH+29VhDHyTSN4f9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OpNT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8691" o:spid="_x0000_s1329" style="position:absolute;left:33719;top:9334;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fOMgA&#10;AADfAAAADwAAAGRycy9kb3ducmV2LnhtbESPT2vCQBTE74V+h+UJvdWNFSSJWUX6Bz1aU1Bvj+wz&#10;CWbfhuw2Sfvp3YLQ4zAzv2Gy9Wga0VPnassKZtMIBHFhdc2lgq/84zkG4TyyxsYyKfghB+vV40OG&#10;qbYDf1J/8KUIEHYpKqi8b1MpXVGRQTe1LXHwLrYz6IPsSqk7HALcNPIlihbSYM1hocKWXisqrodv&#10;o2Abt5vTzv4OZfN+3h73x+QtT7xST5NxswThafT/4Xt7pxXM5/EimcHfn/AF5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UJ84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68</w:t>
                        </w:r>
                      </w:p>
                    </w:txbxContent>
                  </v:textbox>
                </v:rect>
                <v:rect id="Rectangle 338686" o:spid="_x0000_s1330" style="position:absolute;left:37466;top:4900;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kcgA&#10;AADfAAAADwAAAGRycy9kb3ducmV2LnhtbESPQWvCQBSE74L/YXmCN91YIcQ0q4hV9Nhqwfb2yD6T&#10;YPZtyK5J2l/fLRR6HGbmGybbDKYWHbWusqxgMY9AEOdWV1woeL8cZgkI55E11pZJwRc52KzHowxT&#10;bXt+o+7sCxEg7FJUUHrfpFK6vCSDbm4b4uDdbGvQB9kWUrfYB7ip5VMUxdJgxWGhxIZ2JeX388Mo&#10;OCbN9uNkv/ui3n8er6/X1ctl5ZWaTobtMwhPg/8P/7VPWsFymcRJDL9/whe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JGR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 xml:space="preserve">,991 </w:t>
                        </w:r>
                      </w:p>
                    </w:txbxContent>
                  </v:textbox>
                </v:rect>
                <v:rect id="Rectangle 338685" o:spid="_x0000_s1331" style="position:absolute;left:36830;top:490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IP5sgA&#10;AADfAAAADwAAAGRycy9kb3ducmV2LnhtbESPW2vCQBSE34X+h+UUfNNNK5UYsxHpBX2sF1DfDtlj&#10;Epo9G7Krif76bqHg4zAz3zDpoje1uFLrKssKXsYRCOLc6ooLBfvd1ygG4TyyxtoyKbiRg0X2NEgx&#10;0bbjDV23vhABwi5BBaX3TSKly0sy6Ma2IQ7e2bYGfZBtIXWLXYCbWr5G0VQarDgslNjQe0n5z/Zi&#10;FKziZnlc23tX1J+n1eH7MPvYzbxSw+d+OQfhqfeP8H97rRVMJvE0foO/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sg/m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1</w:t>
                        </w:r>
                      </w:p>
                    </w:txbxContent>
                  </v:textbox>
                </v:rect>
                <v:shape id="Shape 10267" o:spid="_x0000_s1332" style="position:absolute;left:8651;top:25509;width:45177;height:0;visibility:visible;mso-wrap-style:square;v-text-anchor:top" coordsize="4517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yHOcUA&#10;AADeAAAADwAAAGRycy9kb3ducmV2LnhtbERP22rCQBB9F/yHZYS+FN1UqNXoKlKwRATr7QOG7JiL&#10;2dmQ3cb4991Cwbc5nOssVp2pREuNKywreBtFIIhTqwvOFFzOm+EUhPPIGivLpOBBDlbLfm+BsbZ3&#10;PlJ78pkIIexiVJB7X8dSujQng25ka+LAXW1j0AfYZFI3eA/hppLjKJpIgwWHhhxr+swpvZ1+jILt&#10;vl3PDt+71/fd8ZCUm8SU5ZdR6mXQrecgPHX+Kf53JzrMj8aTD/h7J9w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Ic5xQAAAN4AAAAPAAAAAAAAAAAAAAAAAJgCAABkcnMv&#10;ZG93bnJldi54bWxQSwUGAAAAAAQABAD1AAAAigMAAAAA&#10;" path="m,l4517683,e" filled="f" strokecolor="#181717">
                  <v:path arrowok="t" textboxrect="0,0,4517683,0"/>
                </v:shape>
                <v:rect id="Rectangle 10268" o:spid="_x0000_s1333" style="position:absolute;left:19138;top:28612;width:45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Q/ascA&#10;AADeAAAADwAAAGRycy9kb3ducmV2LnhtbESPzW7CQAyE75V4h5WRuJUNHBAEFoT4ERxbqES5WVmT&#10;RGS9UXYhoU9fHyr1ZmvGM58Xq85V6klNKD0bGA0TUMSZtyXnBr7O+/cpqBCRLVaeycCLAqyWvbcF&#10;pta3/EnPU8yVhHBI0UARY51qHbKCHIahr4lFu/nGYZS1ybVtsJVwV+lxkky0w5KlocCaNgVl99PD&#10;GThM6/X30f+0ebW7Hi4fl9n2PIvGDPrdeg4qUhf/zX/XRyv4yXgivPKOz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EP2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ALICE</w:t>
                        </w:r>
                      </w:p>
                    </w:txbxContent>
                  </v:textbox>
                </v:rect>
                <v:shape id="Shape 563071" o:spid="_x0000_s1334" style="position:absolute;left:17407;top:28734;width:1086;height:1086;visibility:visible;mso-wrap-style:square;v-text-anchor:top" coordsize="108598,10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HscYA&#10;AADfAAAADwAAAGRycy9kb3ducmV2LnhtbESP3WrCQBSE74W+w3IK3ukmFrVEV7EWRaE3tT7AIXvy&#10;U7NnY3aN8e1dQfBymJlvmPmyM5VoqXGlZQXxMAJBnFpdcq7g+LcZfIJwHlljZZkU3MjBcvHWm2Oi&#10;7ZV/qT34XAQIuwQVFN7XiZQuLcigG9qaOHiZbQz6IJtc6gavAW4qOYqiiTRYclgosKZ1QenpcDEK&#10;1tnq/L/PzPe0/fmibXfylYy1Uv33bjUD4anzr/CzvdMKxpOPaBrD40/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HscYAAADfAAAADwAAAAAAAAAAAAAAAACYAgAAZHJz&#10;L2Rvd25yZXYueG1sUEsFBgAAAAAEAAQA9QAAAIsDAAAAAA==&#10;" path="m,l108598,r,108598l,108598,,e" fillcolor="#afabce" stroked="f" strokeweight="0">
                  <v:path arrowok="t" textboxrect="0,0,108598,108598"/>
                </v:shape>
                <v:rect id="Rectangle 10270" o:spid="_x0000_s1335" style="position:absolute;left:10404;top:28612;width:557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lsccA&#10;AADeAAAADwAAAGRycy9kb3ducmV2LnhtbESPzW7CQAyE75V4h5WReisbOFAILAjxIzi2UAm4WVmT&#10;RGS9UXYhaZ++PlTqzZbHM/PNl52r1JOaUHo2MBwkoIgzb0vODXyddm8TUCEiW6w8k4FvCrBc9F7m&#10;mFrf8ic9jzFXYsIhRQNFjHWqdcgKchgGviaW2803DqOsTa5tg62Yu0qPkmSsHZYsCQXWtC4oux8f&#10;zsB+Uq8uB//T5tX2uj9/nKeb0zQa89rvVjNQkbr4L/77Plipn4ze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rpb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Poverty</w:t>
                        </w:r>
                      </w:p>
                    </w:txbxContent>
                  </v:textbox>
                </v:rect>
                <v:shape id="Shape 563072" o:spid="_x0000_s1336" style="position:absolute;left:8725;top:28734;width:1086;height:1086;visibility:visible;mso-wrap-style:square;v-text-anchor:top" coordsize="108598,10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5UjskA&#10;AADfAAAADwAAAGRycy9kb3ducmV2LnhtbESPQWvCQBSE74X+h+UVeim6aVqtRFcpgsWC0hp78PjI&#10;PrOh2bchu2r017sFocdhZr5hJrPO1uJIra8cK3juJyCIC6crLhX8bBe9EQgfkDXWjknBmTzMpvd3&#10;E8y0O/GGjnkoRYSwz1CBCaHJpPSFIYu+7xri6O1dazFE2ZZSt3iKcFvLNEmG0mLFccFgQ3NDxW9+&#10;sAryi9l9b1evxccTr5vPQS5tOv9S6vGhex+DCNSF//CtvdQKBsOX5C2Fvz/xC8jp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P5UjskAAADfAAAADwAAAAAAAAAAAAAAAACYAgAA&#10;ZHJzL2Rvd25yZXYueG1sUEsFBgAAAAAEAAQA9QAAAI4DAAAAAA==&#10;" path="m,l108598,r,108598l,108598,,e" fillcolor="#324a8b" stroked="f" strokeweight="0">
                  <v:path arrowok="t" textboxrect="0,0,108598,108598"/>
                </v:shape>
                <v:rect id="Rectangle 10272" o:spid="_x0000_s1337" style="position:absolute;left:27178;top:28599;width:1737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eXcUA&#10;AADeAAAADwAAAGRycy9kb3ducmV2LnhtbERPTWvCQBC9F/wPywi91U1zsBpdJWglObYq2N6G7JiE&#10;ZmdDdpuk/fXdguBtHu9z1tvRNKKnztWWFTzPIhDEhdU1lwrOp8PTAoTzyBoby6TghxxsN5OHNSba&#10;DvxO/dGXIoSwS1BB5X2bSOmKigy6mW2JA3e1nUEfYFdK3eEQwk0j4yiaS4M1h4YKW9pVVHwdv42C&#10;bNGmH7n9Hcrm9TO7vF2W+9PSK/U4HdMVCE+jv4tv7lyH+VH8EsP/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5d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Above ALICE Threshold</w:t>
                        </w:r>
                      </w:p>
                    </w:txbxContent>
                  </v:textbox>
                </v:rect>
                <v:shape id="Shape 563073" o:spid="_x0000_s1338" style="position:absolute;left:25379;top:28734;width:1086;height:1086;visibility:visible;mso-wrap-style:square;v-text-anchor:top" coordsize="108623,108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saMkA&#10;AADfAAAADwAAAGRycy9kb3ducmV2LnhtbESPQWvCQBSE70L/w/KE3nRjrVGiq5QWxYu0Gluvr9nX&#10;JDT7Ns1uTfz3bkHocZiZb5jFqjOVOFPjSssKRsMIBHFmdcm5gmO6HsxAOI+ssbJMCi7kYLW86y0w&#10;0bblPZ0PPhcBwi5BBYX3dSKlywoy6Ia2Jg7el20M+iCbXOoG2wA3lXyIolgaLDksFFjTc0HZ9+HX&#10;KHjZvb+6/PMnbU/x2yNd7Cb96DZK3fe7pzkIT53/D9/aW61gEo+j6Rj+/oQv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isaMkAAADfAAAADwAAAAAAAAAAAAAAAACYAgAA&#10;ZHJzL2Rvd25yZXYueG1sUEsFBgAAAAAEAAQA9QAAAI4DAAAAAA==&#10;" path="m,l108623,r,108636l,108636,,e" fillcolor="#e8e4ef" stroked="f" strokeweight="0">
                  <v:path arrowok="t" textboxrect="0,0,108623,108636"/>
                </v:shape>
                <v:shape id="Picture 557042" o:spid="_x0000_s1339" type="#_x0000_t75" style="position:absolute;left:42448;top:28661;width:1280;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SjbHAAAA3wAAAA8AAABkcnMvZG93bnJldi54bWxEj91qwkAUhO+FvsNyCr3TjWKakrpKUQvF&#10;O38e4Jg9JsHs2W12Y+LbdwWhl8PMfMMsVoNpxI1aX1tWMJ0kIIgLq2suFZyO3+MPED4ga2wsk4I7&#10;eVgtX0YLzLXteU+3QyhFhLDPUUEVgsul9EVFBv3EOuLoXWxrMETZllK32Ee4aeQsSd6lwZrjQoWO&#10;1hUV10NnFGwvaZ3t+3l2P69/HXbnnes2O6XeXoevTxCBhvAffrZ/tII0zZL5DB5/4heQy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YSjbHAAAA3wAAAA8AAAAAAAAAAAAA&#10;AAAAnwIAAGRycy9kb3ducmV2LnhtbFBLBQYAAAAABAAEAPcAAACTAwAAAAA=&#10;">
                  <v:imagedata r:id="rId46" o:title=""/>
                </v:shape>
                <v:rect id="Rectangle 10275" o:spid="_x0000_s1340" style="position:absolute;left:44323;top:28599;width:127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wGKcUA&#10;AADeAAAADwAAAGRycy9kb3ducmV2LnhtbERPTWvCQBC9C/6HZYTedKPQqqmriFqSo40F29uQnSah&#10;2dmQ3SZpf31XEHqbx/uczW4wteiodZVlBfNZBII4t7riQsHb5WW6AuE8ssbaMin4IQe77Xi0wVjb&#10;nl+py3whQgi7GBWU3jexlC4vyaCb2YY4cJ+2NegDbAupW+xDuKnlIoqepMGKQ0OJDR1Kyr+yb6Mg&#10;WTX799T+9kV9+kiu5+v6eFl7pR4mw/4ZhKfB/4vv7lSH+dFi+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AYp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Total Households</w:t>
                        </w:r>
                      </w:p>
                    </w:txbxContent>
                  </v:textbox>
                </v:rect>
                <v:shape id="Shape 10276" o:spid="_x0000_s1341" style="position:absolute;width:62547;height:31590;visibility:visible;mso-wrap-style:square;v-text-anchor:top" coordsize="6254775,3159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SOF8UA&#10;AADeAAAADwAAAGRycy9kb3ducmV2LnhtbERPTWvCQBC9C/0PyxS81U0j2DZ1lRIQ9CBoLKXeptlp&#10;NjQ7m2ZXjf/eFQRv83ifM533thFH6nztWMHzKAFBXDpdc6Xgc7d4egXhA7LGxjEpOJOH+exhMMVM&#10;uxNv6ViESsQQ9hkqMCG0mZS+NGTRj1xLHLlf11kMEXaV1B2eYrhtZJokE2mx5thgsKXcUPlXHKyC&#10;1fh7s9yv/89szddqX2zyH36rlRo+9h/vIAL14S6+uZc6zk/Slwlc34k3y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I4XxQAAAN4AAAAPAAAAAAAAAAAAAAAAAJgCAABkcnMv&#10;ZG93bnJldi54bWxQSwUGAAAAAAQABAD1AAAAigMAAAAA&#10;" path="m,3159023r6254775,l6254775,,,,,3159023xe" filled="f" strokecolor="#181717" strokeweight="1pt">
                  <v:stroke miterlimit="1" joinstyle="miter"/>
                  <v:path arrowok="t" textboxrect="0,0,6254775,3159023"/>
                </v:shape>
                <w10:anchorlock/>
              </v:group>
            </w:pict>
          </mc:Fallback>
        </mc:AlternateContent>
      </w:r>
    </w:p>
    <w:p w:rsidR="000E5BEF" w:rsidRDefault="00C51B2A">
      <w:pPr>
        <w:spacing w:after="6" w:line="259" w:lineRule="auto"/>
        <w:ind w:left="0" w:firstLine="0"/>
      </w:pPr>
      <w:r>
        <w:rPr>
          <w:i/>
          <w:sz w:val="14"/>
        </w:rPr>
        <w:t xml:space="preserve"> </w:t>
      </w:r>
    </w:p>
    <w:p w:rsidR="000E5BEF" w:rsidRDefault="00C51B2A">
      <w:pPr>
        <w:spacing w:after="373" w:line="265" w:lineRule="auto"/>
        <w:ind w:left="-5"/>
      </w:pPr>
      <w:r>
        <w:rPr>
          <w:i/>
          <w:sz w:val="14"/>
        </w:rPr>
        <w:t>Sources: American Community Survey, 2017; ALICE Threshold, 2017</w:t>
      </w:r>
    </w:p>
    <w:p w:rsidR="000E5BEF" w:rsidRDefault="00C51B2A">
      <w:pPr>
        <w:ind w:left="10" w:right="126"/>
      </w:pPr>
      <w:r>
        <w:t>The youngest Pennsylvania age group (under age 25) has the largest percentage of households below the ALICE Threshold: 43 percent are in poverty, while an additional 29 percent are ALICE households. As households get older, a smaller percentage are living in poverty. Middle-aged households (25 to 44 years and 45 to 64 years) also have the lowest percentage of ALICE households, at 20 and 21 percent respectively. But it is surprising to see even these numbers of households in their prime earning years with income below the ALICE Threshold. And while seniors are less likely to be in poverty (10 percent), they have the highest share of ALICE households (33 percent).</w:t>
      </w:r>
    </w:p>
    <w:p w:rsidR="000E5BEF" w:rsidRDefault="00C51B2A">
      <w:pPr>
        <w:ind w:left="10" w:right="55"/>
      </w:pPr>
      <w:r>
        <w:t>Two age groups are changing the overall demographics in Pennsylvania: the baby boomers and the millennials. The baby boomers (born between 1946 and 1964) are the largest generation in the U.S., and as they age, their needs and preferences change. The second-largest group is the millennials (born between 1981 and 1996, according to the Pew Research Center), who are making different lifestyle and working choices than previous generations. To analyze general trends, the ALICE data on age is presented by household in more precise Census breaks: under–25, 25–44, 45–64, and 65+. Millennials are covered by the youngest two brackets and baby boomers by the oldest two (Dimock, 2019).</w:t>
      </w:r>
    </w:p>
    <w:p w:rsidR="000E5BEF" w:rsidRDefault="00C51B2A">
      <w:pPr>
        <w:ind w:left="10" w:right="55"/>
      </w:pPr>
      <w:r>
        <w:rPr>
          <w:b/>
        </w:rPr>
        <w:t xml:space="preserve">Millennials: </w:t>
      </w:r>
      <w:r>
        <w:t xml:space="preserve">As a large state, Pennsylvania has the sixth highest number of millennials of any state, 2.9 million; but when looking at millennials as a percentage of the total population, the state ranks much lower because the populations of older generations are much larger. </w:t>
      </w:r>
    </w:p>
    <w:p w:rsidR="000E5BEF" w:rsidRDefault="00C51B2A">
      <w:pPr>
        <w:spacing w:after="238"/>
        <w:ind w:left="10" w:right="55"/>
      </w:pPr>
      <w:r>
        <w:t xml:space="preserve">In many ways, millennials differ from previous generations. First, they are more racially and ethnically diverse: Nationally, compared to previous generations, a much smaller percentage of millennials are White (56 percent), and a larger percentage (nearly 30 percent) are </w:t>
      </w:r>
    </w:p>
    <w:tbl>
      <w:tblPr>
        <w:tblStyle w:val="TableGrid"/>
        <w:tblpPr w:vertAnchor="text" w:tblpX="4739" w:tblpY="-1356"/>
        <w:tblOverlap w:val="never"/>
        <w:tblW w:w="5117" w:type="dxa"/>
        <w:tblInd w:w="0" w:type="dxa"/>
        <w:tblCellMar>
          <w:top w:w="122" w:type="dxa"/>
          <w:right w:w="228" w:type="dxa"/>
        </w:tblCellMar>
        <w:tblLook w:val="04A0" w:firstRow="1" w:lastRow="0" w:firstColumn="1" w:lastColumn="0" w:noHBand="0" w:noVBand="1"/>
      </w:tblPr>
      <w:tblGrid>
        <w:gridCol w:w="711"/>
        <w:gridCol w:w="4406"/>
      </w:tblGrid>
      <w:tr w:rsidR="000E5BEF">
        <w:trPr>
          <w:trHeight w:val="2016"/>
        </w:trPr>
        <w:tc>
          <w:tcPr>
            <w:tcW w:w="574"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lastRenderedPageBreak/>
              <w:t>“</w:t>
            </w:r>
          </w:p>
        </w:tc>
        <w:tc>
          <w:tcPr>
            <w:tcW w:w="4543" w:type="dxa"/>
            <w:tcBorders>
              <w:top w:val="nil"/>
              <w:left w:val="nil"/>
              <w:bottom w:val="nil"/>
              <w:right w:val="nil"/>
            </w:tcBorders>
            <w:shd w:val="clear" w:color="auto" w:fill="E9E8E7"/>
            <w:vAlign w:val="center"/>
          </w:tcPr>
          <w:p w:rsidR="000E5BEF" w:rsidRDefault="00C51B2A">
            <w:pPr>
              <w:spacing w:after="0" w:line="259" w:lineRule="auto"/>
              <w:ind w:left="0" w:right="94" w:firstLine="0"/>
            </w:pPr>
            <w:r>
              <w:rPr>
                <w:rFonts w:ascii="Calibri" w:eastAsia="Calibri" w:hAnsi="Calibri" w:cs="Calibri"/>
                <w:i/>
                <w:color w:val="181717"/>
                <w:sz w:val="34"/>
              </w:rPr>
              <w:t>Many senior households continue to work, and although some work by choice, others are forced to do so in order to stay out of poverty.</w:t>
            </w:r>
          </w:p>
        </w:tc>
      </w:tr>
    </w:tbl>
    <w:p w:rsidR="000E5BEF" w:rsidRDefault="00C51B2A">
      <w:pPr>
        <w:spacing w:after="153" w:line="414" w:lineRule="auto"/>
        <w:ind w:left="10" w:right="2283"/>
      </w:pPr>
      <w:r>
        <w:t xml:space="preserve">Hispanic, Asian, or people identifying as two </w:t>
      </w:r>
      <w:r>
        <w:tab/>
      </w:r>
      <w:r>
        <w:rPr>
          <w:rFonts w:ascii="Calibri" w:eastAsia="Calibri" w:hAnsi="Calibri" w:cs="Calibri"/>
          <w:i/>
          <w:color w:val="181717"/>
          <w:sz w:val="100"/>
        </w:rPr>
        <w:t xml:space="preserve">” </w:t>
      </w:r>
      <w:r>
        <w:t>or more races. The share of Black millennials resembles that of previous generations. In Pennsylvania, Asian, Black, and Hispanic millennials make up more than half of the millennial population (W. H. Frey, 2018).</w:t>
      </w:r>
    </w:p>
    <w:p w:rsidR="000E5BEF" w:rsidRDefault="00C51B2A">
      <w:pPr>
        <w:ind w:left="10" w:right="55"/>
      </w:pPr>
      <w:r>
        <w:t>Second, millennials, especially millennials of color, tend to prefer to live in urban centers. In Pennsylvania, millennials are concentrated in towns as well as major cities. For example, more than 30 percent of residents in the Lehigh Valley towns of Bethlehem, Easton, Hanover Township, Allentown, Macungie, and Alburtis are millennials (W. H. Frey, 2018; Satullo, 2018).</w:t>
      </w:r>
    </w:p>
    <w:p w:rsidR="000E5BEF" w:rsidRDefault="00C51B2A">
      <w:pPr>
        <w:spacing w:after="9"/>
        <w:ind w:left="10" w:right="55"/>
      </w:pPr>
      <w:r>
        <w:rPr>
          <w:rFonts w:ascii="Calibri" w:eastAsia="Calibri" w:hAnsi="Calibri" w:cs="Calibri"/>
          <w:noProof/>
          <w:color w:val="000000"/>
          <w:sz w:val="22"/>
        </w:rPr>
        <mc:AlternateContent>
          <mc:Choice Requires="wpg">
            <w:drawing>
              <wp:anchor distT="0" distB="0" distL="114300" distR="114300" simplePos="0" relativeHeight="251687936"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34266" name="Group 334266"/>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0358" name="Rectangle 10358"/>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359" name="Shape 10359"/>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34266" o:spid="_x0000_s1342" style="position:absolute;left:0;text-align:left;margin-left:572.5pt;margin-top:39.35pt;width:19.05pt;height:715.65pt;z-index:251687936;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">
                <v:rect id="Rectangle 10358" o:spid="_x0000_s1343"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G4i8gA&#10;AADeAAAADwAAAGRycy9kb3ducmV2LnhtbESPT08CQQzF7yZ+h0lJvMksKGgWBkJMzHqRREDDsex0&#10;/8SdzrozwPLt6YHEW5v3+t6v82XvGnWiLtSeDYyGCSji3NuaSwO77fvjK6gQkS02nsnAhQIsF/d3&#10;c0ytP/MXnTaxVBLCIUUDVYxtqnXIK3IYhr4lFq3wncMoa1dq2+FZwl2jx0ky1Q5rloYKW3qrKP/d&#10;HJ2B79H2+JOF9YH3xd/L82fM1kWZGfMw6FczUJH6+G++XX9YwU+eJsIr78gMe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kbiL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359" o:spid="_x0000_s1344"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PS4cUA&#10;AADeAAAADwAAAGRycy9kb3ducmV2LnhtbERPTU/CQBC9m/AfNkPiTbaAIhQWoiREY7hY5T50h7bQ&#10;nW26I1R/vWtiwm1e3ucsVp2r1ZnaUHk2MBwkoIhzbysuDHx+bO6moIIgW6w9k4FvCrBa9m4WmFp/&#10;4Xc6Z1KoGMIhRQOlSJNqHfKSHIaBb4gjd/CtQ4mwLbRt8RLDXa1HSTLRDiuODSU2tC4pP2VfzsDh&#10;8e15/DLxp+39cSO7n269F8qMue13T3NQQp1cxf/uVxvnJ+OHGfy9E2/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g9Lh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 xml:space="preserve">Third, many millennials cannot afford to live on their own. Instead, they are more likely than previous generations to live with their parents or with roommates. Nationally, for the first time in more than a century, they are less likely to be living with a romantic partner (Cilluffo &amp; Cohn, 2017; Cohn &amp; Caumont, 2016; W. H. </w:t>
      </w:r>
    </w:p>
    <w:p w:rsidR="000E5BEF" w:rsidRDefault="00C51B2A">
      <w:pPr>
        <w:ind w:left="10" w:right="55"/>
      </w:pPr>
      <w:r>
        <w:t xml:space="preserve">Frey, 2018). </w:t>
      </w:r>
    </w:p>
    <w:p w:rsidR="000E5BEF" w:rsidRDefault="00C51B2A">
      <w:pPr>
        <w:spacing w:after="489"/>
        <w:ind w:left="10" w:right="55"/>
      </w:pPr>
      <w:r>
        <w:rPr>
          <w:b/>
        </w:rPr>
        <w:t>Aging Population:</w:t>
      </w:r>
      <w:r>
        <w:t xml:space="preserve"> The comparatively low rate of senior households in poverty (10 percent) provides evidence that government benefits, including Social Security, are effective at reducing poverty among seniors (Haskins, 2011; Institute for New Economic Thinking, 2017). But with 33 percent of senior households qualifying as ALICE, it is clear that these same benefits do not often enable financial stability. This is reinforced by the fact that many senior households continue to work, and although some work by choice, others are forced to do so in order to stay out of poverty. In Pennsylvania’s 65- to 74-year-old age group, 27 percent are in the labor force, as are 7 percent of those 75 years and over (American Community Survey, 2017).</w:t>
      </w:r>
    </w:p>
    <w:p w:rsidR="000E5BEF" w:rsidRDefault="00C51B2A">
      <w:pPr>
        <w:pStyle w:val="Heading4"/>
        <w:ind w:left="10"/>
      </w:pPr>
      <w:r>
        <w:t>Households by Race/Ethnicity</w:t>
      </w:r>
    </w:p>
    <w:p w:rsidR="000E5BEF" w:rsidRDefault="00C51B2A">
      <w:pPr>
        <w:spacing w:after="13"/>
        <w:ind w:left="10" w:right="55"/>
      </w:pPr>
      <w:r>
        <w:t xml:space="preserve">ALICE and poverty-level households exist in every racial and ethnic group in Pennsylvania. The ALICE </w:t>
      </w:r>
    </w:p>
    <w:p w:rsidR="000E5BEF" w:rsidRDefault="00C51B2A">
      <w:pPr>
        <w:spacing w:after="13"/>
        <w:ind w:left="10" w:right="55"/>
      </w:pPr>
      <w:r>
        <w:t xml:space="preserve">Reports follow U.S. Census classifications for the largest non-White populations — Black, Asian, Hispanic, and </w:t>
      </w:r>
    </w:p>
    <w:p w:rsidR="000E5BEF" w:rsidRDefault="00C51B2A">
      <w:pPr>
        <w:ind w:left="10" w:right="55"/>
      </w:pPr>
      <w:r>
        <w:t>American Indian/Alaska Native, as well as people identifying as being of “Some Other Race” or “Two or More Races.” Because people of any race, including Whites, can also be of Hispanic ethnicity, the ALICE data looks at White, Black, Asian, and American Indian/Alaska Native categories “alone” (i.e., not also Hispanic), as well as at Hispanic populations.</w:t>
      </w:r>
    </w:p>
    <w:p w:rsidR="000E5BEF" w:rsidRDefault="00C51B2A">
      <w:pPr>
        <w:ind w:left="10" w:right="519"/>
      </w:pPr>
      <w:r>
        <w:t>Pennsylvania lags behind the country in its ethnic and racial diversity. In 2017, White households were the largest racial group in Pennsylvania, with more than 4 million households, compared to 495,222 Black households, 250,450 Hispanic households, and 132,937 Asian households (Figure 7). Some racial and ethnic groups in Pennsylvania are extremely small and the U.S. Census does not report their income, so ALICE data is not available for them. Less than 1 percent of households in Pennsylvania identify themselves as American Indian/Alaska Native (9,396 households); another 1.3 percent identify as being of “Two or More Races”; and 1.4 percent identify as “Some Other Race” (American Community Survey, 2017).</w:t>
      </w:r>
    </w:p>
    <w:p w:rsidR="000E5BEF" w:rsidRDefault="00C51B2A">
      <w:pPr>
        <w:spacing w:after="409"/>
        <w:ind w:left="10" w:right="55"/>
      </w:pPr>
      <w:r>
        <w:lastRenderedPageBreak/>
        <w:t>Philadelphia County is an exception, being the only “majority-minority” county in the state, with 65 percent of its population claiming Hispanic ethnicity or non-White race. There also are a number of cities in Pennsylvania where more than 50 percent of the population is non-White. The largest are Allentown, Altoona, Bethel Park, Bethlehem, Chester, Erie, Harrisburg, Lancaster, Levittown, Norristown, Pittsburgh, Reading, Scranton, State College, Wilkes-Barre, and York (American Community Survey, 2017).</w:t>
      </w:r>
    </w:p>
    <w:p w:rsidR="000E5BEF" w:rsidRDefault="00C51B2A">
      <w:pPr>
        <w:spacing w:after="3" w:line="265" w:lineRule="auto"/>
        <w:ind w:left="-5" w:right="39"/>
      </w:pPr>
      <w:r>
        <w:rPr>
          <w:rFonts w:ascii="Calibri" w:eastAsia="Calibri" w:hAnsi="Calibri" w:cs="Calibri"/>
          <w:color w:val="181717"/>
          <w:sz w:val="32"/>
        </w:rPr>
        <w:t xml:space="preserve">Figure 7.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439189" name="Group 439189"/>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0415" name="Rectangle 10415"/>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416" name="Shape 10416"/>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39189" o:spid="_x0000_s1345" style="position:absolute;left:0;text-align:left;margin-left:23.45pt;margin-top:39.35pt;width:15.6pt;height:715.65pt;z-index:25168896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bB+u7jgDAADwBwAADgAAAAAAAAAAAAAAAAAuAgAAZHJzL2Uyb0RvYy54bWxQSwEC&#10;LQAUAAYACAAAACEAY7ZPaOAAAAAJAQAADwAAAAAAAAAAAAAAAACSBQAAZHJzL2Rvd25yZXYueG1s&#10;UEsFBgAAAAAEAAQA8wAAAJ8GAAAAAA==&#10;">
                <v:rect id="Rectangle 10415" o:spid="_x0000_s1346"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BjsMQA&#10;AADeAAAADwAAAGRycy9kb3ducmV2LnhtbERPS2vCQBC+C/6HZQRvuklRK6mrlIKklwo+8ThmJw+a&#10;nU2zq8Z/3y0Ivc3H95zFqjO1uFHrKssK4nEEgjizuuJCwWG/Hs1BOI+ssbZMCh7kYLXs9xaYaHvn&#10;Ld12vhAhhF2CCkrvm0RKl5Vk0I1tQxy43LYGfYBtIXWL9xBuavkSRTNpsOLQUGJDHyVl37urUXCM&#10;99dT6jYXPuc/r5Mvn27yIlVqOOje30B46vy/+On+1GF+NImn8PdOu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QY7D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416" o:spid="_x0000_s1347"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yNsQA&#10;AADeAAAADwAAAGRycy9kb3ducmV2LnhtbERPTWvCQBC9C/0PyxR6042tpBJdpRXEUnox6n3Mjklq&#10;djZkR03767uFQm/zeJ8zX/auUVfqQu3ZwHiUgCIuvK25NLDfrYdTUEGQLTaeycAXBVgu7gZzzKy/&#10;8ZauuZQqhnDI0EAl0mZah6Iih2HkW+LInXznUCLsSm07vMVw1+jHJEm1w5pjQ4UtrSoqzvnFGTg9&#10;v78+bVJ//ph8ruXw3a+OQrkxD/f9ywyUUC//4j/3m43zk8k4hd934g1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cMjb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Households by Race/Ethnicity and Income, Pennsylvania, 2017</w:t>
      </w:r>
    </w:p>
    <w:p w:rsidR="000E5BEF" w:rsidRDefault="00C51B2A">
      <w:pPr>
        <w:spacing w:after="48" w:line="259" w:lineRule="auto"/>
        <w:ind w:left="0" w:firstLine="0"/>
      </w:pPr>
      <w:r>
        <w:rPr>
          <w:rFonts w:ascii="Calibri" w:eastAsia="Calibri" w:hAnsi="Calibri" w:cs="Calibri"/>
          <w:noProof/>
          <w:color w:val="000000"/>
          <w:sz w:val="22"/>
        </w:rPr>
        <w:lastRenderedPageBreak/>
        <mc:AlternateContent>
          <mc:Choice Requires="wpg">
            <w:drawing>
              <wp:inline distT="0" distB="0" distL="0" distR="0">
                <wp:extent cx="6261123" cy="3635549"/>
                <wp:effectExtent l="0" t="0" r="0" b="0"/>
                <wp:docPr id="439190" name="Group 439190"/>
                <wp:cNvGraphicFramePr/>
                <a:graphic xmlns:a="http://schemas.openxmlformats.org/drawingml/2006/main">
                  <a:graphicData uri="http://schemas.microsoft.com/office/word/2010/wordprocessingGroup">
                    <wpg:wgp>
                      <wpg:cNvGrpSpPr/>
                      <wpg:grpSpPr>
                        <a:xfrm>
                          <a:off x="0" y="0"/>
                          <a:ext cx="6261123" cy="3635549"/>
                          <a:chOff x="0" y="0"/>
                          <a:chExt cx="6261123" cy="3635549"/>
                        </a:xfrm>
                      </wpg:grpSpPr>
                      <wps:wsp>
                        <wps:cNvPr id="10431" name="Shape 10431"/>
                        <wps:cNvSpPr/>
                        <wps:spPr>
                          <a:xfrm>
                            <a:off x="865782" y="2412110"/>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2" name="Shape 10432"/>
                        <wps:cNvSpPr/>
                        <wps:spPr>
                          <a:xfrm>
                            <a:off x="865782" y="2178328"/>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3" name="Shape 10433"/>
                        <wps:cNvSpPr/>
                        <wps:spPr>
                          <a:xfrm>
                            <a:off x="865782" y="1944534"/>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4" name="Shape 10434"/>
                        <wps:cNvSpPr/>
                        <wps:spPr>
                          <a:xfrm>
                            <a:off x="865782" y="1709457"/>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5" name="Shape 10435"/>
                        <wps:cNvSpPr/>
                        <wps:spPr>
                          <a:xfrm>
                            <a:off x="865782" y="1475675"/>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6" name="Shape 10436"/>
                        <wps:cNvSpPr/>
                        <wps:spPr>
                          <a:xfrm>
                            <a:off x="865782" y="1241868"/>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7" name="Shape 10437"/>
                        <wps:cNvSpPr/>
                        <wps:spPr>
                          <a:xfrm>
                            <a:off x="865782" y="1008087"/>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8" name="Shape 10438"/>
                        <wps:cNvSpPr/>
                        <wps:spPr>
                          <a:xfrm>
                            <a:off x="865782" y="773009"/>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39" name="Shape 10439"/>
                        <wps:cNvSpPr/>
                        <wps:spPr>
                          <a:xfrm>
                            <a:off x="865782" y="539215"/>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40" name="Shape 10440"/>
                        <wps:cNvSpPr/>
                        <wps:spPr>
                          <a:xfrm>
                            <a:off x="865782" y="305434"/>
                            <a:ext cx="4539120" cy="0"/>
                          </a:xfrm>
                          <a:custGeom>
                            <a:avLst/>
                            <a:gdLst/>
                            <a:ahLst/>
                            <a:cxnLst/>
                            <a:rect l="0" t="0" r="0" b="0"/>
                            <a:pathLst>
                              <a:path w="4539120">
                                <a:moveTo>
                                  <a:pt x="0" y="0"/>
                                </a:moveTo>
                                <a:lnTo>
                                  <a:pt x="4539120"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441" name="Shape 10441"/>
                        <wps:cNvSpPr/>
                        <wps:spPr>
                          <a:xfrm>
                            <a:off x="5404903" y="305434"/>
                            <a:ext cx="0" cy="2341753"/>
                          </a:xfrm>
                          <a:custGeom>
                            <a:avLst/>
                            <a:gdLst/>
                            <a:ahLst/>
                            <a:cxnLst/>
                            <a:rect l="0" t="0" r="0" b="0"/>
                            <a:pathLst>
                              <a:path h="2341753">
                                <a:moveTo>
                                  <a:pt x="0" y="2341753"/>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0442" name="Shape 10442"/>
                        <wps:cNvSpPr/>
                        <wps:spPr>
                          <a:xfrm>
                            <a:off x="5404903" y="2647187"/>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3" name="Shape 10443"/>
                        <wps:cNvSpPr/>
                        <wps:spPr>
                          <a:xfrm>
                            <a:off x="5404903" y="2386570"/>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4" name="Shape 10444"/>
                        <wps:cNvSpPr/>
                        <wps:spPr>
                          <a:xfrm>
                            <a:off x="5404903" y="2125941"/>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5" name="Shape 10445"/>
                        <wps:cNvSpPr/>
                        <wps:spPr>
                          <a:xfrm>
                            <a:off x="5404903" y="1866594"/>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6" name="Shape 10446"/>
                        <wps:cNvSpPr/>
                        <wps:spPr>
                          <a:xfrm>
                            <a:off x="5404903" y="1605977"/>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7" name="Shape 10447"/>
                        <wps:cNvSpPr/>
                        <wps:spPr>
                          <a:xfrm>
                            <a:off x="5404903" y="1345361"/>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8" name="Shape 10448"/>
                        <wps:cNvSpPr/>
                        <wps:spPr>
                          <a:xfrm>
                            <a:off x="5404903" y="1086014"/>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49" name="Shape 10449"/>
                        <wps:cNvSpPr/>
                        <wps:spPr>
                          <a:xfrm>
                            <a:off x="5404903" y="825385"/>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50" name="Shape 10450"/>
                        <wps:cNvSpPr/>
                        <wps:spPr>
                          <a:xfrm>
                            <a:off x="5404903" y="564768"/>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51" name="Shape 10451"/>
                        <wps:cNvSpPr/>
                        <wps:spPr>
                          <a:xfrm>
                            <a:off x="5404903" y="305434"/>
                            <a:ext cx="43434" cy="0"/>
                          </a:xfrm>
                          <a:custGeom>
                            <a:avLst/>
                            <a:gdLst/>
                            <a:ahLst/>
                            <a:cxnLst/>
                            <a:rect l="0" t="0" r="0" b="0"/>
                            <a:pathLst>
                              <a:path w="43434">
                                <a:moveTo>
                                  <a:pt x="0" y="0"/>
                                </a:moveTo>
                                <a:lnTo>
                                  <a:pt x="4343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452" name="Rectangle 10452"/>
                        <wps:cNvSpPr/>
                        <wps:spPr>
                          <a:xfrm>
                            <a:off x="5509157" y="2571901"/>
                            <a:ext cx="84523" cy="210698"/>
                          </a:xfrm>
                          <a:prstGeom prst="rect">
                            <a:avLst/>
                          </a:prstGeom>
                          <a:ln>
                            <a:noFill/>
                          </a:ln>
                        </wps:spPr>
                        <wps:txbx>
                          <w:txbxContent>
                            <w:p w:rsidR="00F344AC" w:rsidRDefault="00F344AC">
                              <w:pPr>
                                <w:spacing w:after="160" w:line="259" w:lineRule="auto"/>
                                <w:ind w:left="0" w:firstLine="0"/>
                              </w:pPr>
                              <w:r>
                                <w:rPr>
                                  <w:b/>
                                  <w:color w:val="F7AA43"/>
                                  <w:sz w:val="18"/>
                                </w:rPr>
                                <w:t>0</w:t>
                              </w:r>
                            </w:p>
                          </w:txbxContent>
                        </wps:txbx>
                        <wps:bodyPr horzOverflow="overflow" vert="horz" lIns="0" tIns="0" rIns="0" bIns="0" rtlCol="0">
                          <a:noAutofit/>
                        </wps:bodyPr>
                      </wps:wsp>
                      <wps:wsp>
                        <wps:cNvPr id="10453" name="Rectangle 10453"/>
                        <wps:cNvSpPr/>
                        <wps:spPr>
                          <a:xfrm>
                            <a:off x="5509157" y="2311869"/>
                            <a:ext cx="253568" cy="210698"/>
                          </a:xfrm>
                          <a:prstGeom prst="rect">
                            <a:avLst/>
                          </a:prstGeom>
                          <a:ln>
                            <a:noFill/>
                          </a:ln>
                        </wps:spPr>
                        <wps:txbx>
                          <w:txbxContent>
                            <w:p w:rsidR="00F344AC" w:rsidRDefault="00F344AC">
                              <w:pPr>
                                <w:spacing w:after="160" w:line="259" w:lineRule="auto"/>
                                <w:ind w:left="0" w:firstLine="0"/>
                              </w:pPr>
                              <w:r>
                                <w:rPr>
                                  <w:b/>
                                  <w:color w:val="F7AA43"/>
                                  <w:sz w:val="18"/>
                                </w:rPr>
                                <w:t>500</w:t>
                              </w:r>
                            </w:p>
                          </w:txbxContent>
                        </wps:txbx>
                        <wps:bodyPr horzOverflow="overflow" vert="horz" lIns="0" tIns="0" rIns="0" bIns="0" rtlCol="0">
                          <a:noAutofit/>
                        </wps:bodyPr>
                      </wps:wsp>
                      <wps:wsp>
                        <wps:cNvPr id="10454" name="Rectangle 10454"/>
                        <wps:cNvSpPr/>
                        <wps:spPr>
                          <a:xfrm>
                            <a:off x="5509157" y="2051493"/>
                            <a:ext cx="380352" cy="210698"/>
                          </a:xfrm>
                          <a:prstGeom prst="rect">
                            <a:avLst/>
                          </a:prstGeom>
                          <a:ln>
                            <a:noFill/>
                          </a:ln>
                        </wps:spPr>
                        <wps:txbx>
                          <w:txbxContent>
                            <w:p w:rsidR="00F344AC" w:rsidRDefault="00F344AC">
                              <w:pPr>
                                <w:spacing w:after="160" w:line="259" w:lineRule="auto"/>
                                <w:ind w:left="0" w:firstLine="0"/>
                              </w:pPr>
                              <w:r>
                                <w:rPr>
                                  <w:b/>
                                  <w:color w:val="F7AA43"/>
                                  <w:sz w:val="18"/>
                                </w:rPr>
                                <w:t>1,000</w:t>
                              </w:r>
                            </w:p>
                          </w:txbxContent>
                        </wps:txbx>
                        <wps:bodyPr horzOverflow="overflow" vert="horz" lIns="0" tIns="0" rIns="0" bIns="0" rtlCol="0">
                          <a:noAutofit/>
                        </wps:bodyPr>
                      </wps:wsp>
                      <wps:wsp>
                        <wps:cNvPr id="10455" name="Rectangle 10455"/>
                        <wps:cNvSpPr/>
                        <wps:spPr>
                          <a:xfrm>
                            <a:off x="5509157" y="1791346"/>
                            <a:ext cx="380352" cy="210698"/>
                          </a:xfrm>
                          <a:prstGeom prst="rect">
                            <a:avLst/>
                          </a:prstGeom>
                          <a:ln>
                            <a:noFill/>
                          </a:ln>
                        </wps:spPr>
                        <wps:txbx>
                          <w:txbxContent>
                            <w:p w:rsidR="00F344AC" w:rsidRDefault="00F344AC">
                              <w:pPr>
                                <w:spacing w:after="160" w:line="259" w:lineRule="auto"/>
                                <w:ind w:left="0" w:firstLine="0"/>
                              </w:pPr>
                              <w:r>
                                <w:rPr>
                                  <w:b/>
                                  <w:color w:val="F7AA43"/>
                                  <w:sz w:val="18"/>
                                </w:rPr>
                                <w:t>1,500</w:t>
                              </w:r>
                            </w:p>
                          </w:txbxContent>
                        </wps:txbx>
                        <wps:bodyPr horzOverflow="overflow" vert="horz" lIns="0" tIns="0" rIns="0" bIns="0" rtlCol="0">
                          <a:noAutofit/>
                        </wps:bodyPr>
                      </wps:wsp>
                      <wps:wsp>
                        <wps:cNvPr id="10456" name="Rectangle 10456"/>
                        <wps:cNvSpPr/>
                        <wps:spPr>
                          <a:xfrm>
                            <a:off x="5509157" y="1531314"/>
                            <a:ext cx="380352" cy="210698"/>
                          </a:xfrm>
                          <a:prstGeom prst="rect">
                            <a:avLst/>
                          </a:prstGeom>
                          <a:ln>
                            <a:noFill/>
                          </a:ln>
                        </wps:spPr>
                        <wps:txbx>
                          <w:txbxContent>
                            <w:p w:rsidR="00F344AC" w:rsidRDefault="00F344AC">
                              <w:pPr>
                                <w:spacing w:after="160" w:line="259" w:lineRule="auto"/>
                                <w:ind w:left="0" w:firstLine="0"/>
                              </w:pPr>
                              <w:r>
                                <w:rPr>
                                  <w:b/>
                                  <w:color w:val="F7AA43"/>
                                  <w:sz w:val="18"/>
                                </w:rPr>
                                <w:t>2,000</w:t>
                              </w:r>
                            </w:p>
                          </w:txbxContent>
                        </wps:txbx>
                        <wps:bodyPr horzOverflow="overflow" vert="horz" lIns="0" tIns="0" rIns="0" bIns="0" rtlCol="0">
                          <a:noAutofit/>
                        </wps:bodyPr>
                      </wps:wsp>
                      <wps:wsp>
                        <wps:cNvPr id="10457" name="Rectangle 10457"/>
                        <wps:cNvSpPr/>
                        <wps:spPr>
                          <a:xfrm>
                            <a:off x="5509157" y="1270938"/>
                            <a:ext cx="380352" cy="210698"/>
                          </a:xfrm>
                          <a:prstGeom prst="rect">
                            <a:avLst/>
                          </a:prstGeom>
                          <a:ln>
                            <a:noFill/>
                          </a:ln>
                        </wps:spPr>
                        <wps:txbx>
                          <w:txbxContent>
                            <w:p w:rsidR="00F344AC" w:rsidRDefault="00F344AC">
                              <w:pPr>
                                <w:spacing w:after="160" w:line="259" w:lineRule="auto"/>
                                <w:ind w:left="0" w:firstLine="0"/>
                              </w:pPr>
                              <w:r>
                                <w:rPr>
                                  <w:b/>
                                  <w:color w:val="F7AA43"/>
                                  <w:sz w:val="18"/>
                                </w:rPr>
                                <w:t>2,500</w:t>
                              </w:r>
                            </w:p>
                          </w:txbxContent>
                        </wps:txbx>
                        <wps:bodyPr horzOverflow="overflow" vert="horz" lIns="0" tIns="0" rIns="0" bIns="0" rtlCol="0">
                          <a:noAutofit/>
                        </wps:bodyPr>
                      </wps:wsp>
                      <wps:wsp>
                        <wps:cNvPr id="10458" name="Rectangle 10458"/>
                        <wps:cNvSpPr/>
                        <wps:spPr>
                          <a:xfrm>
                            <a:off x="5509157" y="1010791"/>
                            <a:ext cx="380352" cy="210698"/>
                          </a:xfrm>
                          <a:prstGeom prst="rect">
                            <a:avLst/>
                          </a:prstGeom>
                          <a:ln>
                            <a:noFill/>
                          </a:ln>
                        </wps:spPr>
                        <wps:txbx>
                          <w:txbxContent>
                            <w:p w:rsidR="00F344AC" w:rsidRDefault="00F344AC">
                              <w:pPr>
                                <w:spacing w:after="160" w:line="259" w:lineRule="auto"/>
                                <w:ind w:left="0" w:firstLine="0"/>
                              </w:pPr>
                              <w:r>
                                <w:rPr>
                                  <w:b/>
                                  <w:color w:val="F7AA43"/>
                                  <w:sz w:val="18"/>
                                </w:rPr>
                                <w:t>3,000</w:t>
                              </w:r>
                            </w:p>
                          </w:txbxContent>
                        </wps:txbx>
                        <wps:bodyPr horzOverflow="overflow" vert="horz" lIns="0" tIns="0" rIns="0" bIns="0" rtlCol="0">
                          <a:noAutofit/>
                        </wps:bodyPr>
                      </wps:wsp>
                      <wps:wsp>
                        <wps:cNvPr id="10459" name="Rectangle 10459"/>
                        <wps:cNvSpPr/>
                        <wps:spPr>
                          <a:xfrm>
                            <a:off x="5509157" y="750416"/>
                            <a:ext cx="380352" cy="210698"/>
                          </a:xfrm>
                          <a:prstGeom prst="rect">
                            <a:avLst/>
                          </a:prstGeom>
                          <a:ln>
                            <a:noFill/>
                          </a:ln>
                        </wps:spPr>
                        <wps:txbx>
                          <w:txbxContent>
                            <w:p w:rsidR="00F344AC" w:rsidRDefault="00F344AC">
                              <w:pPr>
                                <w:spacing w:after="160" w:line="259" w:lineRule="auto"/>
                                <w:ind w:left="0" w:firstLine="0"/>
                              </w:pPr>
                              <w:r>
                                <w:rPr>
                                  <w:b/>
                                  <w:color w:val="F7AA43"/>
                                  <w:sz w:val="18"/>
                                </w:rPr>
                                <w:t>3,500</w:t>
                              </w:r>
                            </w:p>
                          </w:txbxContent>
                        </wps:txbx>
                        <wps:bodyPr horzOverflow="overflow" vert="horz" lIns="0" tIns="0" rIns="0" bIns="0" rtlCol="0">
                          <a:noAutofit/>
                        </wps:bodyPr>
                      </wps:wsp>
                      <wps:wsp>
                        <wps:cNvPr id="10460" name="Rectangle 10460"/>
                        <wps:cNvSpPr/>
                        <wps:spPr>
                          <a:xfrm>
                            <a:off x="5509157" y="490269"/>
                            <a:ext cx="380352" cy="210698"/>
                          </a:xfrm>
                          <a:prstGeom prst="rect">
                            <a:avLst/>
                          </a:prstGeom>
                          <a:ln>
                            <a:noFill/>
                          </a:ln>
                        </wps:spPr>
                        <wps:txbx>
                          <w:txbxContent>
                            <w:p w:rsidR="00F344AC" w:rsidRDefault="00F344AC">
                              <w:pPr>
                                <w:spacing w:after="160" w:line="259" w:lineRule="auto"/>
                                <w:ind w:left="0" w:firstLine="0"/>
                              </w:pPr>
                              <w:r>
                                <w:rPr>
                                  <w:b/>
                                  <w:color w:val="F7AA43"/>
                                  <w:sz w:val="18"/>
                                </w:rPr>
                                <w:t>4,000</w:t>
                              </w:r>
                            </w:p>
                          </w:txbxContent>
                        </wps:txbx>
                        <wps:bodyPr horzOverflow="overflow" vert="horz" lIns="0" tIns="0" rIns="0" bIns="0" rtlCol="0">
                          <a:noAutofit/>
                        </wps:bodyPr>
                      </wps:wsp>
                      <wps:wsp>
                        <wps:cNvPr id="10461" name="Rectangle 10461"/>
                        <wps:cNvSpPr/>
                        <wps:spPr>
                          <a:xfrm>
                            <a:off x="5509157" y="230122"/>
                            <a:ext cx="380352" cy="210699"/>
                          </a:xfrm>
                          <a:prstGeom prst="rect">
                            <a:avLst/>
                          </a:prstGeom>
                          <a:ln>
                            <a:noFill/>
                          </a:ln>
                        </wps:spPr>
                        <wps:txbx>
                          <w:txbxContent>
                            <w:p w:rsidR="00F344AC" w:rsidRDefault="00F344AC">
                              <w:pPr>
                                <w:spacing w:after="160" w:line="259" w:lineRule="auto"/>
                                <w:ind w:left="0" w:firstLine="0"/>
                              </w:pPr>
                              <w:r>
                                <w:rPr>
                                  <w:b/>
                                  <w:color w:val="F7AA43"/>
                                  <w:sz w:val="18"/>
                                </w:rPr>
                                <w:t>4,500</w:t>
                              </w:r>
                            </w:p>
                          </w:txbxContent>
                        </wps:txbx>
                        <wps:bodyPr horzOverflow="overflow" vert="horz" lIns="0" tIns="0" rIns="0" bIns="0" rtlCol="0">
                          <a:noAutofit/>
                        </wps:bodyPr>
                      </wps:wsp>
                      <wps:wsp>
                        <wps:cNvPr id="334504" name="Rectangle 334504"/>
                        <wps:cNvSpPr/>
                        <wps:spPr>
                          <a:xfrm>
                            <a:off x="681811" y="257190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03" name="Rectangle 334503"/>
                        <wps:cNvSpPr/>
                        <wps:spPr>
                          <a:xfrm>
                            <a:off x="618260" y="2571901"/>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34494" name="Rectangle 334494"/>
                        <wps:cNvSpPr/>
                        <wps:spPr>
                          <a:xfrm>
                            <a:off x="681811" y="233781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93" name="Rectangle 334493"/>
                        <wps:cNvSpPr/>
                        <wps:spPr>
                          <a:xfrm>
                            <a:off x="554709" y="2337814"/>
                            <a:ext cx="169045"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34488" name="Rectangle 334488"/>
                        <wps:cNvSpPr/>
                        <wps:spPr>
                          <a:xfrm>
                            <a:off x="681811" y="210361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87" name="Rectangle 334487"/>
                        <wps:cNvSpPr/>
                        <wps:spPr>
                          <a:xfrm>
                            <a:off x="554709" y="2103614"/>
                            <a:ext cx="169045"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34486" name="Rectangle 334486"/>
                        <wps:cNvSpPr/>
                        <wps:spPr>
                          <a:xfrm>
                            <a:off x="681811" y="186952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85" name="Rectangle 334485"/>
                        <wps:cNvSpPr/>
                        <wps:spPr>
                          <a:xfrm>
                            <a:off x="554709" y="1869527"/>
                            <a:ext cx="169045"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34481" name="Rectangle 334481"/>
                        <wps:cNvSpPr/>
                        <wps:spPr>
                          <a:xfrm>
                            <a:off x="554709" y="1635212"/>
                            <a:ext cx="169045"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34482" name="Rectangle 334482"/>
                        <wps:cNvSpPr/>
                        <wps:spPr>
                          <a:xfrm>
                            <a:off x="681811" y="163521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64" name="Rectangle 334464"/>
                        <wps:cNvSpPr/>
                        <wps:spPr>
                          <a:xfrm>
                            <a:off x="681811" y="140101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63" name="Rectangle 334463"/>
                        <wps:cNvSpPr/>
                        <wps:spPr>
                          <a:xfrm>
                            <a:off x="554709" y="1401011"/>
                            <a:ext cx="169045"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34477" name="Rectangle 334477"/>
                        <wps:cNvSpPr/>
                        <wps:spPr>
                          <a:xfrm>
                            <a:off x="554709" y="1166925"/>
                            <a:ext cx="169045"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34478" name="Rectangle 334478"/>
                        <wps:cNvSpPr/>
                        <wps:spPr>
                          <a:xfrm>
                            <a:off x="681811" y="116692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72" name="Rectangle 334472"/>
                        <wps:cNvSpPr/>
                        <wps:spPr>
                          <a:xfrm>
                            <a:off x="681811" y="93260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71" name="Rectangle 334471"/>
                        <wps:cNvSpPr/>
                        <wps:spPr>
                          <a:xfrm>
                            <a:off x="554709" y="932609"/>
                            <a:ext cx="169045"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34465" name="Rectangle 334465"/>
                        <wps:cNvSpPr/>
                        <wps:spPr>
                          <a:xfrm>
                            <a:off x="554709" y="698637"/>
                            <a:ext cx="169045"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34466" name="Rectangle 334466"/>
                        <wps:cNvSpPr/>
                        <wps:spPr>
                          <a:xfrm>
                            <a:off x="681811" y="69863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61" name="Rectangle 334461"/>
                        <wps:cNvSpPr/>
                        <wps:spPr>
                          <a:xfrm>
                            <a:off x="554709" y="464322"/>
                            <a:ext cx="169045" cy="210698"/>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334462" name="Rectangle 334462"/>
                        <wps:cNvSpPr/>
                        <wps:spPr>
                          <a:xfrm>
                            <a:off x="681811" y="46432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59" name="Rectangle 334459"/>
                        <wps:cNvSpPr/>
                        <wps:spPr>
                          <a:xfrm>
                            <a:off x="491158" y="230350"/>
                            <a:ext cx="253568" cy="210699"/>
                          </a:xfrm>
                          <a:prstGeom prst="rect">
                            <a:avLst/>
                          </a:prstGeom>
                          <a:ln>
                            <a:noFill/>
                          </a:ln>
                        </wps:spPr>
                        <wps:txbx>
                          <w:txbxContent>
                            <w:p w:rsidR="00F344AC" w:rsidRDefault="00F344AC">
                              <w:pPr>
                                <w:spacing w:after="160" w:line="259" w:lineRule="auto"/>
                                <w:ind w:left="0" w:firstLine="0"/>
                              </w:pPr>
                              <w:r>
                                <w:rPr>
                                  <w:b/>
                                  <w:color w:val="181717"/>
                                  <w:sz w:val="18"/>
                                </w:rPr>
                                <w:t>100</w:t>
                              </w:r>
                            </w:p>
                          </w:txbxContent>
                        </wps:txbx>
                        <wps:bodyPr horzOverflow="overflow" vert="horz" lIns="0" tIns="0" rIns="0" bIns="0" rtlCol="0">
                          <a:noAutofit/>
                        </wps:bodyPr>
                      </wps:wsp>
                      <wps:wsp>
                        <wps:cNvPr id="334460" name="Rectangle 334460"/>
                        <wps:cNvSpPr/>
                        <wps:spPr>
                          <a:xfrm>
                            <a:off x="681811" y="230350"/>
                            <a:ext cx="135145" cy="210699"/>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1504" name="Rectangle 31504"/>
                        <wps:cNvSpPr/>
                        <wps:spPr>
                          <a:xfrm>
                            <a:off x="1299259" y="2727576"/>
                            <a:ext cx="415620" cy="210698"/>
                          </a:xfrm>
                          <a:prstGeom prst="rect">
                            <a:avLst/>
                          </a:prstGeom>
                          <a:ln>
                            <a:noFill/>
                          </a:ln>
                        </wps:spPr>
                        <wps:txbx>
                          <w:txbxContent>
                            <w:p w:rsidR="00F344AC" w:rsidRDefault="00F344AC">
                              <w:pPr>
                                <w:spacing w:after="160" w:line="259" w:lineRule="auto"/>
                                <w:ind w:left="0" w:firstLine="0"/>
                              </w:pPr>
                              <w:r>
                                <w:rPr>
                                  <w:b/>
                                  <w:color w:val="181717"/>
                                  <w:sz w:val="18"/>
                                </w:rPr>
                                <w:t>White</w:t>
                              </w:r>
                            </w:p>
                          </w:txbxContent>
                        </wps:txbx>
                        <wps:bodyPr horzOverflow="overflow" vert="horz" lIns="0" tIns="0" rIns="0" bIns="0" rtlCol="0">
                          <a:noAutofit/>
                        </wps:bodyPr>
                      </wps:wsp>
                      <wps:wsp>
                        <wps:cNvPr id="31505" name="Rectangle 31505"/>
                        <wps:cNvSpPr/>
                        <wps:spPr>
                          <a:xfrm>
                            <a:off x="2388424" y="2727576"/>
                            <a:ext cx="407410" cy="210698"/>
                          </a:xfrm>
                          <a:prstGeom prst="rect">
                            <a:avLst/>
                          </a:prstGeom>
                          <a:ln>
                            <a:noFill/>
                          </a:ln>
                        </wps:spPr>
                        <wps:txbx>
                          <w:txbxContent>
                            <w:p w:rsidR="00F344AC" w:rsidRDefault="00F344AC">
                              <w:pPr>
                                <w:spacing w:after="160" w:line="259" w:lineRule="auto"/>
                                <w:ind w:left="0" w:firstLine="0"/>
                              </w:pPr>
                              <w:r>
                                <w:rPr>
                                  <w:b/>
                                  <w:color w:val="181717"/>
                                  <w:sz w:val="18"/>
                                </w:rPr>
                                <w:t>Black</w:t>
                              </w:r>
                            </w:p>
                          </w:txbxContent>
                        </wps:txbx>
                        <wps:bodyPr horzOverflow="overflow" vert="horz" lIns="0" tIns="0" rIns="0" bIns="0" rtlCol="0">
                          <a:noAutofit/>
                        </wps:bodyPr>
                      </wps:wsp>
                      <wps:wsp>
                        <wps:cNvPr id="10474" name="Rectangle 10474"/>
                        <wps:cNvSpPr/>
                        <wps:spPr>
                          <a:xfrm>
                            <a:off x="3406722" y="2727576"/>
                            <a:ext cx="636807" cy="210698"/>
                          </a:xfrm>
                          <a:prstGeom prst="rect">
                            <a:avLst/>
                          </a:prstGeom>
                          <a:ln>
                            <a:noFill/>
                          </a:ln>
                        </wps:spPr>
                        <wps:txbx>
                          <w:txbxContent>
                            <w:p w:rsidR="00F344AC" w:rsidRDefault="00F344AC">
                              <w:pPr>
                                <w:spacing w:after="160" w:line="259" w:lineRule="auto"/>
                                <w:ind w:left="0" w:firstLine="0"/>
                              </w:pPr>
                              <w:r>
                                <w:rPr>
                                  <w:b/>
                                  <w:color w:val="181717"/>
                                  <w:sz w:val="18"/>
                                </w:rPr>
                                <w:t>Hispanic</w:t>
                              </w:r>
                            </w:p>
                          </w:txbxContent>
                        </wps:txbx>
                        <wps:bodyPr horzOverflow="overflow" vert="horz" lIns="0" tIns="0" rIns="0" bIns="0" rtlCol="0">
                          <a:noAutofit/>
                        </wps:bodyPr>
                      </wps:wsp>
                      <wps:wsp>
                        <wps:cNvPr id="10475" name="Rectangle 10475"/>
                        <wps:cNvSpPr/>
                        <wps:spPr>
                          <a:xfrm>
                            <a:off x="4581612" y="2727576"/>
                            <a:ext cx="415772" cy="210698"/>
                          </a:xfrm>
                          <a:prstGeom prst="rect">
                            <a:avLst/>
                          </a:prstGeom>
                          <a:ln>
                            <a:noFill/>
                          </a:ln>
                        </wps:spPr>
                        <wps:txbx>
                          <w:txbxContent>
                            <w:p w:rsidR="00F344AC" w:rsidRDefault="00F344AC">
                              <w:pPr>
                                <w:spacing w:after="160" w:line="259" w:lineRule="auto"/>
                                <w:ind w:left="0" w:firstLine="0"/>
                              </w:pPr>
                              <w:r>
                                <w:rPr>
                                  <w:b/>
                                  <w:color w:val="181717"/>
                                  <w:sz w:val="18"/>
                                </w:rPr>
                                <w:t>Asian</w:t>
                              </w:r>
                            </w:p>
                          </w:txbxContent>
                        </wps:txbx>
                        <wps:bodyPr horzOverflow="overflow" vert="horz" lIns="0" tIns="0" rIns="0" bIns="0" rtlCol="0">
                          <a:noAutofit/>
                        </wps:bodyPr>
                      </wps:wsp>
                      <wps:wsp>
                        <wps:cNvPr id="10476" name="Rectangle 10476"/>
                        <wps:cNvSpPr/>
                        <wps:spPr>
                          <a:xfrm rot="-5399999">
                            <a:off x="4882032" y="1073406"/>
                            <a:ext cx="2177080" cy="234109"/>
                          </a:xfrm>
                          <a:prstGeom prst="rect">
                            <a:avLst/>
                          </a:prstGeom>
                          <a:ln>
                            <a:noFill/>
                          </a:ln>
                        </wps:spPr>
                        <wps:txbx>
                          <w:txbxContent>
                            <w:p w:rsidR="00F344AC" w:rsidRDefault="00F344AC">
                              <w:pPr>
                                <w:spacing w:after="160" w:line="259" w:lineRule="auto"/>
                                <w:ind w:left="0" w:firstLine="0"/>
                              </w:pPr>
                              <w:r>
                                <w:rPr>
                                  <w:b/>
                                  <w:color w:val="F7AA43"/>
                                </w:rPr>
                                <w:t>Households (in thousands)</w:t>
                              </w:r>
                            </w:p>
                          </w:txbxContent>
                        </wps:txbx>
                        <wps:bodyPr horzOverflow="overflow" vert="horz" lIns="0" tIns="0" rIns="0" bIns="0" rtlCol="0">
                          <a:noAutofit/>
                        </wps:bodyPr>
                      </wps:wsp>
                      <wps:wsp>
                        <wps:cNvPr id="10477" name="Rectangle 10477"/>
                        <wps:cNvSpPr/>
                        <wps:spPr>
                          <a:xfrm rot="-5399999">
                            <a:off x="-861144" y="1082186"/>
                            <a:ext cx="2393455" cy="234109"/>
                          </a:xfrm>
                          <a:prstGeom prst="rect">
                            <a:avLst/>
                          </a:prstGeom>
                          <a:ln>
                            <a:noFill/>
                          </a:ln>
                        </wps:spPr>
                        <wps:txbx>
                          <w:txbxContent>
                            <w:p w:rsidR="00F344AC" w:rsidRDefault="00F344AC">
                              <w:pPr>
                                <w:spacing w:after="160" w:line="259" w:lineRule="auto"/>
                                <w:ind w:left="0" w:firstLine="0"/>
                              </w:pPr>
                              <w:r>
                                <w:rPr>
                                  <w:b/>
                                  <w:color w:val="181717"/>
                                </w:rPr>
                                <w:t>Percent of Race/Ethnic Group</w:t>
                              </w:r>
                            </w:p>
                          </w:txbxContent>
                        </wps:txbx>
                        <wps:bodyPr horzOverflow="overflow" vert="horz" lIns="0" tIns="0" rIns="0" bIns="0" rtlCol="0">
                          <a:noAutofit/>
                        </wps:bodyPr>
                      </wps:wsp>
                      <wps:wsp>
                        <wps:cNvPr id="10478" name="Rectangle 10478"/>
                        <wps:cNvSpPr/>
                        <wps:spPr>
                          <a:xfrm>
                            <a:off x="2203195" y="2981514"/>
                            <a:ext cx="456057" cy="210698"/>
                          </a:xfrm>
                          <a:prstGeom prst="rect">
                            <a:avLst/>
                          </a:prstGeom>
                          <a:ln>
                            <a:noFill/>
                          </a:ln>
                        </wps:spPr>
                        <wps:txbx>
                          <w:txbxContent>
                            <w:p w:rsidR="00F344AC" w:rsidRDefault="00F344AC">
                              <w:pPr>
                                <w:spacing w:after="160" w:line="259" w:lineRule="auto"/>
                                <w:ind w:left="0" w:firstLine="0"/>
                              </w:pPr>
                              <w:r>
                                <w:rPr>
                                  <w:b/>
                                  <w:color w:val="181717"/>
                                  <w:sz w:val="18"/>
                                </w:rPr>
                                <w:t>ALICE</w:t>
                              </w:r>
                            </w:p>
                          </w:txbxContent>
                        </wps:txbx>
                        <wps:bodyPr horzOverflow="overflow" vert="horz" lIns="0" tIns="0" rIns="0" bIns="0" rtlCol="0">
                          <a:noAutofit/>
                        </wps:bodyPr>
                      </wps:wsp>
                      <wps:wsp>
                        <wps:cNvPr id="563092" name="Shape 563092"/>
                        <wps:cNvSpPr/>
                        <wps:spPr>
                          <a:xfrm>
                            <a:off x="2030181" y="2994965"/>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s:wsp>
                        <wps:cNvPr id="10480" name="Rectangle 10480"/>
                        <wps:cNvSpPr/>
                        <wps:spPr>
                          <a:xfrm>
                            <a:off x="815466" y="2981514"/>
                            <a:ext cx="1411192" cy="210698"/>
                          </a:xfrm>
                          <a:prstGeom prst="rect">
                            <a:avLst/>
                          </a:prstGeom>
                          <a:ln>
                            <a:noFill/>
                          </a:ln>
                        </wps:spPr>
                        <wps:txbx>
                          <w:txbxContent>
                            <w:p w:rsidR="00F344AC" w:rsidRDefault="00F344AC">
                              <w:pPr>
                                <w:spacing w:after="160" w:line="259" w:lineRule="auto"/>
                                <w:ind w:left="0" w:firstLine="0"/>
                              </w:pPr>
                              <w:r>
                                <w:rPr>
                                  <w:b/>
                                  <w:color w:val="181717"/>
                                  <w:sz w:val="18"/>
                                </w:rPr>
                                <w:t>Below $15,000/Year</w:t>
                              </w:r>
                            </w:p>
                          </w:txbxContent>
                        </wps:txbx>
                        <wps:bodyPr horzOverflow="overflow" vert="horz" lIns="0" tIns="0" rIns="0" bIns="0" rtlCol="0">
                          <a:noAutofit/>
                        </wps:bodyPr>
                      </wps:wsp>
                      <wps:wsp>
                        <wps:cNvPr id="563093" name="Shape 563093"/>
                        <wps:cNvSpPr/>
                        <wps:spPr>
                          <a:xfrm>
                            <a:off x="647520" y="2994965"/>
                            <a:ext cx="108598" cy="108610"/>
                          </a:xfrm>
                          <a:custGeom>
                            <a:avLst/>
                            <a:gdLst/>
                            <a:ahLst/>
                            <a:cxnLst/>
                            <a:rect l="0" t="0" r="0" b="0"/>
                            <a:pathLst>
                              <a:path w="108598" h="108610">
                                <a:moveTo>
                                  <a:pt x="0" y="0"/>
                                </a:moveTo>
                                <a:lnTo>
                                  <a:pt x="108598" y="0"/>
                                </a:lnTo>
                                <a:lnTo>
                                  <a:pt x="108598" y="108610"/>
                                </a:lnTo>
                                <a:lnTo>
                                  <a:pt x="0" y="108610"/>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10482" name="Rectangle 10482"/>
                        <wps:cNvSpPr/>
                        <wps:spPr>
                          <a:xfrm>
                            <a:off x="2899320" y="2981527"/>
                            <a:ext cx="1737425" cy="210698"/>
                          </a:xfrm>
                          <a:prstGeom prst="rect">
                            <a:avLst/>
                          </a:prstGeom>
                          <a:ln>
                            <a:noFill/>
                          </a:ln>
                        </wps:spPr>
                        <wps:txbx>
                          <w:txbxContent>
                            <w:p w:rsidR="00F344AC" w:rsidRDefault="00F344AC">
                              <w:pPr>
                                <w:spacing w:after="160" w:line="259" w:lineRule="auto"/>
                                <w:ind w:left="0" w:firstLine="0"/>
                              </w:pPr>
                              <w:r>
                                <w:rPr>
                                  <w:b/>
                                  <w:color w:val="181717"/>
                                  <w:sz w:val="18"/>
                                </w:rPr>
                                <w:t>Above ALICE Threshold</w:t>
                              </w:r>
                            </w:p>
                          </w:txbxContent>
                        </wps:txbx>
                        <wps:bodyPr horzOverflow="overflow" vert="horz" lIns="0" tIns="0" rIns="0" bIns="0" rtlCol="0">
                          <a:noAutofit/>
                        </wps:bodyPr>
                      </wps:wsp>
                      <wps:wsp>
                        <wps:cNvPr id="563094" name="Shape 563094"/>
                        <wps:cNvSpPr/>
                        <wps:spPr>
                          <a:xfrm>
                            <a:off x="2719385" y="2994953"/>
                            <a:ext cx="108623" cy="108636"/>
                          </a:xfrm>
                          <a:custGeom>
                            <a:avLst/>
                            <a:gdLst/>
                            <a:ahLst/>
                            <a:cxnLst/>
                            <a:rect l="0" t="0" r="0" b="0"/>
                            <a:pathLst>
                              <a:path w="108623" h="108636">
                                <a:moveTo>
                                  <a:pt x="0" y="0"/>
                                </a:moveTo>
                                <a:lnTo>
                                  <a:pt x="108623" y="0"/>
                                </a:lnTo>
                                <a:lnTo>
                                  <a:pt x="108623" y="108636"/>
                                </a:lnTo>
                                <a:lnTo>
                                  <a:pt x="0" y="108636"/>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7" name="Picture 557047"/>
                          <pic:cNvPicPr/>
                        </pic:nvPicPr>
                        <pic:blipFill>
                          <a:blip r:embed="rId47"/>
                          <a:stretch>
                            <a:fillRect/>
                          </a:stretch>
                        </pic:blipFill>
                        <pic:spPr>
                          <a:xfrm>
                            <a:off x="4364949" y="2986786"/>
                            <a:ext cx="124968" cy="124968"/>
                          </a:xfrm>
                          <a:prstGeom prst="rect">
                            <a:avLst/>
                          </a:prstGeom>
                        </pic:spPr>
                      </pic:pic>
                      <wps:wsp>
                        <wps:cNvPr id="10485" name="Rectangle 10485"/>
                        <wps:cNvSpPr/>
                        <wps:spPr>
                          <a:xfrm>
                            <a:off x="4550295" y="2981527"/>
                            <a:ext cx="1275440" cy="210698"/>
                          </a:xfrm>
                          <a:prstGeom prst="rect">
                            <a:avLst/>
                          </a:prstGeom>
                          <a:ln>
                            <a:noFill/>
                          </a:ln>
                        </wps:spPr>
                        <wps:txbx>
                          <w:txbxContent>
                            <w:p w:rsidR="00F344AC" w:rsidRDefault="00F344AC">
                              <w:pPr>
                                <w:spacing w:after="160" w:line="259" w:lineRule="auto"/>
                                <w:ind w:left="0" w:firstLine="0"/>
                              </w:pPr>
                              <w:r>
                                <w:rPr>
                                  <w:b/>
                                  <w:color w:val="181717"/>
                                  <w:sz w:val="18"/>
                                </w:rPr>
                                <w:t>Total Households</w:t>
                              </w:r>
                            </w:p>
                          </w:txbxContent>
                        </wps:txbx>
                        <wps:bodyPr horzOverflow="overflow" vert="horz" lIns="0" tIns="0" rIns="0" bIns="0" rtlCol="0">
                          <a:noAutofit/>
                        </wps:bodyPr>
                      </wps:wsp>
                      <wps:wsp>
                        <wps:cNvPr id="10486" name="Shape 10486"/>
                        <wps:cNvSpPr/>
                        <wps:spPr>
                          <a:xfrm>
                            <a:off x="865782" y="305434"/>
                            <a:ext cx="0" cy="2341753"/>
                          </a:xfrm>
                          <a:custGeom>
                            <a:avLst/>
                            <a:gdLst/>
                            <a:ahLst/>
                            <a:cxnLst/>
                            <a:rect l="0" t="0" r="0" b="0"/>
                            <a:pathLst>
                              <a:path h="2341753">
                                <a:moveTo>
                                  <a:pt x="0" y="2341753"/>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563095" name="Shape 563095"/>
                        <wps:cNvSpPr/>
                        <wps:spPr>
                          <a:xfrm>
                            <a:off x="1110244" y="305435"/>
                            <a:ext cx="353327" cy="1568831"/>
                          </a:xfrm>
                          <a:custGeom>
                            <a:avLst/>
                            <a:gdLst/>
                            <a:ahLst/>
                            <a:cxnLst/>
                            <a:rect l="0" t="0" r="0" b="0"/>
                            <a:pathLst>
                              <a:path w="353327" h="1568831">
                                <a:moveTo>
                                  <a:pt x="0" y="0"/>
                                </a:moveTo>
                                <a:lnTo>
                                  <a:pt x="353327" y="0"/>
                                </a:lnTo>
                                <a:lnTo>
                                  <a:pt x="353327" y="1568831"/>
                                </a:lnTo>
                                <a:lnTo>
                                  <a:pt x="0" y="1568831"/>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wps:wsp>
                        <wps:cNvPr id="563096" name="Shape 563096"/>
                        <wps:cNvSpPr/>
                        <wps:spPr>
                          <a:xfrm>
                            <a:off x="1110244" y="2436394"/>
                            <a:ext cx="353327" cy="210795"/>
                          </a:xfrm>
                          <a:custGeom>
                            <a:avLst/>
                            <a:gdLst/>
                            <a:ahLst/>
                            <a:cxnLst/>
                            <a:rect l="0" t="0" r="0" b="0"/>
                            <a:pathLst>
                              <a:path w="353327" h="210795">
                                <a:moveTo>
                                  <a:pt x="0" y="0"/>
                                </a:moveTo>
                                <a:lnTo>
                                  <a:pt x="353327" y="0"/>
                                </a:lnTo>
                                <a:lnTo>
                                  <a:pt x="353327" y="210795"/>
                                </a:lnTo>
                                <a:lnTo>
                                  <a:pt x="0" y="210795"/>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097" name="Shape 563097"/>
                        <wps:cNvSpPr/>
                        <wps:spPr>
                          <a:xfrm>
                            <a:off x="1110244" y="1874266"/>
                            <a:ext cx="353327" cy="562127"/>
                          </a:xfrm>
                          <a:custGeom>
                            <a:avLst/>
                            <a:gdLst/>
                            <a:ahLst/>
                            <a:cxnLst/>
                            <a:rect l="0" t="0" r="0" b="0"/>
                            <a:pathLst>
                              <a:path w="353327" h="562127">
                                <a:moveTo>
                                  <a:pt x="0" y="0"/>
                                </a:moveTo>
                                <a:lnTo>
                                  <a:pt x="353327" y="0"/>
                                </a:lnTo>
                                <a:lnTo>
                                  <a:pt x="353327" y="562127"/>
                                </a:lnTo>
                                <a:lnTo>
                                  <a:pt x="0" y="562127"/>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pic:pic xmlns:pic="http://schemas.openxmlformats.org/drawingml/2006/picture">
                        <pic:nvPicPr>
                          <pic:cNvPr id="557043" name="Picture 557043"/>
                          <pic:cNvPicPr/>
                        </pic:nvPicPr>
                        <pic:blipFill>
                          <a:blip r:embed="rId48"/>
                          <a:stretch>
                            <a:fillRect/>
                          </a:stretch>
                        </pic:blipFill>
                        <pic:spPr>
                          <a:xfrm>
                            <a:off x="1460205" y="515874"/>
                            <a:ext cx="368808" cy="2139696"/>
                          </a:xfrm>
                          <a:prstGeom prst="rect">
                            <a:avLst/>
                          </a:prstGeom>
                        </pic:spPr>
                      </pic:pic>
                      <wps:wsp>
                        <wps:cNvPr id="334499" name="Rectangle 334499"/>
                        <wps:cNvSpPr/>
                        <wps:spPr>
                          <a:xfrm>
                            <a:off x="1211788" y="2474264"/>
                            <a:ext cx="84523" cy="210698"/>
                          </a:xfrm>
                          <a:prstGeom prst="rect">
                            <a:avLst/>
                          </a:prstGeom>
                          <a:ln>
                            <a:noFill/>
                          </a:ln>
                        </wps:spPr>
                        <wps:txbx>
                          <w:txbxContent>
                            <w:p w:rsidR="00F344AC" w:rsidRDefault="00F344AC">
                              <w:pPr>
                                <w:spacing w:after="160" w:line="259" w:lineRule="auto"/>
                                <w:ind w:left="0" w:firstLine="0"/>
                              </w:pPr>
                              <w:r>
                                <w:rPr>
                                  <w:b/>
                                  <w:color w:val="FFFEFD"/>
                                  <w:sz w:val="18"/>
                                </w:rPr>
                                <w:t>9</w:t>
                              </w:r>
                            </w:p>
                          </w:txbxContent>
                        </wps:txbx>
                        <wps:bodyPr horzOverflow="overflow" vert="horz" lIns="0" tIns="0" rIns="0" bIns="0" rtlCol="0">
                          <a:noAutofit/>
                        </wps:bodyPr>
                      </wps:wsp>
                      <wps:wsp>
                        <wps:cNvPr id="334500" name="Rectangle 334500"/>
                        <wps:cNvSpPr/>
                        <wps:spPr>
                          <a:xfrm>
                            <a:off x="1275339" y="2474264"/>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490" name="Rectangle 334490"/>
                        <wps:cNvSpPr/>
                        <wps:spPr>
                          <a:xfrm>
                            <a:off x="1307000" y="208793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89" name="Rectangle 334489"/>
                        <wps:cNvSpPr/>
                        <wps:spPr>
                          <a:xfrm>
                            <a:off x="1180127" y="2087930"/>
                            <a:ext cx="168893" cy="210698"/>
                          </a:xfrm>
                          <a:prstGeom prst="rect">
                            <a:avLst/>
                          </a:prstGeom>
                          <a:ln>
                            <a:noFill/>
                          </a:ln>
                        </wps:spPr>
                        <wps:txbx>
                          <w:txbxContent>
                            <w:p w:rsidR="00F344AC" w:rsidRDefault="00F344AC">
                              <w:pPr>
                                <w:spacing w:after="160" w:line="259" w:lineRule="auto"/>
                                <w:ind w:left="0" w:firstLine="0"/>
                              </w:pPr>
                              <w:r>
                                <w:rPr>
                                  <w:b/>
                                  <w:color w:val="181717"/>
                                  <w:sz w:val="18"/>
                                </w:rPr>
                                <w:t>24</w:t>
                              </w:r>
                            </w:p>
                          </w:txbxContent>
                        </wps:txbx>
                        <wps:bodyPr horzOverflow="overflow" vert="horz" lIns="0" tIns="0" rIns="0" bIns="0" rtlCol="0">
                          <a:noAutofit/>
                        </wps:bodyPr>
                      </wps:wsp>
                      <wps:wsp>
                        <wps:cNvPr id="334473" name="Rectangle 334473"/>
                        <wps:cNvSpPr/>
                        <wps:spPr>
                          <a:xfrm>
                            <a:off x="1180127" y="1022196"/>
                            <a:ext cx="168893" cy="210698"/>
                          </a:xfrm>
                          <a:prstGeom prst="rect">
                            <a:avLst/>
                          </a:prstGeom>
                          <a:ln>
                            <a:noFill/>
                          </a:ln>
                        </wps:spPr>
                        <wps:txbx>
                          <w:txbxContent>
                            <w:p w:rsidR="00F344AC" w:rsidRDefault="00F344AC">
                              <w:pPr>
                                <w:spacing w:after="160" w:line="259" w:lineRule="auto"/>
                                <w:ind w:left="0" w:firstLine="0"/>
                              </w:pPr>
                              <w:r>
                                <w:rPr>
                                  <w:b/>
                                  <w:color w:val="181717"/>
                                  <w:sz w:val="18"/>
                                </w:rPr>
                                <w:t>67</w:t>
                              </w:r>
                            </w:p>
                          </w:txbxContent>
                        </wps:txbx>
                        <wps:bodyPr horzOverflow="overflow" vert="horz" lIns="0" tIns="0" rIns="0" bIns="0" rtlCol="0">
                          <a:noAutofit/>
                        </wps:bodyPr>
                      </wps:wsp>
                      <wps:wsp>
                        <wps:cNvPr id="334474" name="Rectangle 334474"/>
                        <wps:cNvSpPr/>
                        <wps:spPr>
                          <a:xfrm>
                            <a:off x="1307000" y="102219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0494" name="Rectangle 10494"/>
                        <wps:cNvSpPr/>
                        <wps:spPr>
                          <a:xfrm>
                            <a:off x="1497081" y="350226"/>
                            <a:ext cx="380351" cy="210698"/>
                          </a:xfrm>
                          <a:prstGeom prst="rect">
                            <a:avLst/>
                          </a:prstGeom>
                          <a:ln>
                            <a:noFill/>
                          </a:ln>
                        </wps:spPr>
                        <wps:txbx>
                          <w:txbxContent>
                            <w:p w:rsidR="00F344AC" w:rsidRDefault="00F344AC">
                              <w:pPr>
                                <w:spacing w:after="160" w:line="259" w:lineRule="auto"/>
                                <w:ind w:left="0" w:firstLine="0"/>
                              </w:pPr>
                              <w:r>
                                <w:rPr>
                                  <w:b/>
                                  <w:color w:val="F7AA43"/>
                                  <w:sz w:val="18"/>
                                </w:rPr>
                                <w:t>4,073</w:t>
                              </w:r>
                            </w:p>
                          </w:txbxContent>
                        </wps:txbx>
                        <wps:bodyPr horzOverflow="overflow" vert="horz" lIns="0" tIns="0" rIns="0" bIns="0" rtlCol="0">
                          <a:noAutofit/>
                        </wps:bodyPr>
                      </wps:wsp>
                      <wps:wsp>
                        <wps:cNvPr id="563098" name="Shape 563098"/>
                        <wps:cNvSpPr/>
                        <wps:spPr>
                          <a:xfrm>
                            <a:off x="2205657" y="328422"/>
                            <a:ext cx="353327" cy="983717"/>
                          </a:xfrm>
                          <a:custGeom>
                            <a:avLst/>
                            <a:gdLst/>
                            <a:ahLst/>
                            <a:cxnLst/>
                            <a:rect l="0" t="0" r="0" b="0"/>
                            <a:pathLst>
                              <a:path w="353327" h="983717">
                                <a:moveTo>
                                  <a:pt x="0" y="0"/>
                                </a:moveTo>
                                <a:lnTo>
                                  <a:pt x="353327" y="0"/>
                                </a:lnTo>
                                <a:lnTo>
                                  <a:pt x="353327" y="983717"/>
                                </a:lnTo>
                                <a:lnTo>
                                  <a:pt x="0" y="983717"/>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3099" name="Shape 563099"/>
                        <wps:cNvSpPr/>
                        <wps:spPr>
                          <a:xfrm>
                            <a:off x="2205657" y="2108061"/>
                            <a:ext cx="353327" cy="539128"/>
                          </a:xfrm>
                          <a:custGeom>
                            <a:avLst/>
                            <a:gdLst/>
                            <a:ahLst/>
                            <a:cxnLst/>
                            <a:rect l="0" t="0" r="0" b="0"/>
                            <a:pathLst>
                              <a:path w="353327" h="539128">
                                <a:moveTo>
                                  <a:pt x="0" y="0"/>
                                </a:moveTo>
                                <a:lnTo>
                                  <a:pt x="353327" y="0"/>
                                </a:lnTo>
                                <a:lnTo>
                                  <a:pt x="353327" y="539128"/>
                                </a:lnTo>
                                <a:lnTo>
                                  <a:pt x="0" y="539128"/>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00" name="Shape 563100"/>
                        <wps:cNvSpPr/>
                        <wps:spPr>
                          <a:xfrm>
                            <a:off x="2205657" y="1312139"/>
                            <a:ext cx="353327" cy="795922"/>
                          </a:xfrm>
                          <a:custGeom>
                            <a:avLst/>
                            <a:gdLst/>
                            <a:ahLst/>
                            <a:cxnLst/>
                            <a:rect l="0" t="0" r="0" b="0"/>
                            <a:pathLst>
                              <a:path w="353327" h="795922">
                                <a:moveTo>
                                  <a:pt x="0" y="0"/>
                                </a:moveTo>
                                <a:lnTo>
                                  <a:pt x="353327" y="0"/>
                                </a:lnTo>
                                <a:lnTo>
                                  <a:pt x="353327" y="795922"/>
                                </a:lnTo>
                                <a:lnTo>
                                  <a:pt x="0" y="795922"/>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334496" name="Rectangle 334496"/>
                        <wps:cNvSpPr/>
                        <wps:spPr>
                          <a:xfrm>
                            <a:off x="2391396" y="2310205"/>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495" name="Rectangle 334495"/>
                        <wps:cNvSpPr/>
                        <wps:spPr>
                          <a:xfrm>
                            <a:off x="2264295" y="2310205"/>
                            <a:ext cx="169045" cy="210698"/>
                          </a:xfrm>
                          <a:prstGeom prst="rect">
                            <a:avLst/>
                          </a:prstGeom>
                          <a:ln>
                            <a:noFill/>
                          </a:ln>
                        </wps:spPr>
                        <wps:txbx>
                          <w:txbxContent>
                            <w:p w:rsidR="00F344AC" w:rsidRDefault="00F344AC">
                              <w:pPr>
                                <w:spacing w:after="160" w:line="259" w:lineRule="auto"/>
                                <w:ind w:left="0" w:firstLine="0"/>
                              </w:pPr>
                              <w:r>
                                <w:rPr>
                                  <w:b/>
                                  <w:color w:val="FFFEFD"/>
                                  <w:sz w:val="18"/>
                                </w:rPr>
                                <w:t>23</w:t>
                              </w:r>
                            </w:p>
                          </w:txbxContent>
                        </wps:txbx>
                        <wps:bodyPr horzOverflow="overflow" vert="horz" lIns="0" tIns="0" rIns="0" bIns="0" rtlCol="0">
                          <a:noAutofit/>
                        </wps:bodyPr>
                      </wps:wsp>
                      <wps:wsp>
                        <wps:cNvPr id="334483" name="Rectangle 334483"/>
                        <wps:cNvSpPr/>
                        <wps:spPr>
                          <a:xfrm>
                            <a:off x="2264523" y="1642808"/>
                            <a:ext cx="168893" cy="210698"/>
                          </a:xfrm>
                          <a:prstGeom prst="rect">
                            <a:avLst/>
                          </a:prstGeom>
                          <a:ln>
                            <a:noFill/>
                          </a:ln>
                        </wps:spPr>
                        <wps:txbx>
                          <w:txbxContent>
                            <w:p w:rsidR="00F344AC" w:rsidRDefault="00F344AC">
                              <w:pPr>
                                <w:spacing w:after="160" w:line="259" w:lineRule="auto"/>
                                <w:ind w:left="0" w:firstLine="0"/>
                              </w:pPr>
                              <w:r>
                                <w:rPr>
                                  <w:b/>
                                  <w:color w:val="181717"/>
                                  <w:sz w:val="18"/>
                                </w:rPr>
                                <w:t>34</w:t>
                              </w:r>
                            </w:p>
                          </w:txbxContent>
                        </wps:txbx>
                        <wps:bodyPr horzOverflow="overflow" vert="horz" lIns="0" tIns="0" rIns="0" bIns="0" rtlCol="0">
                          <a:noAutofit/>
                        </wps:bodyPr>
                      </wps:wsp>
                      <wps:wsp>
                        <wps:cNvPr id="334484" name="Rectangle 334484"/>
                        <wps:cNvSpPr/>
                        <wps:spPr>
                          <a:xfrm>
                            <a:off x="2391396" y="164280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67" name="Rectangle 334467"/>
                        <wps:cNvSpPr/>
                        <wps:spPr>
                          <a:xfrm>
                            <a:off x="2264523" y="752868"/>
                            <a:ext cx="168893" cy="210698"/>
                          </a:xfrm>
                          <a:prstGeom prst="rect">
                            <a:avLst/>
                          </a:prstGeom>
                          <a:ln>
                            <a:noFill/>
                          </a:ln>
                        </wps:spPr>
                        <wps:txbx>
                          <w:txbxContent>
                            <w:p w:rsidR="00F344AC" w:rsidRDefault="00F344AC">
                              <w:pPr>
                                <w:spacing w:after="160" w:line="259" w:lineRule="auto"/>
                                <w:ind w:left="0" w:firstLine="0"/>
                              </w:pPr>
                              <w:r>
                                <w:rPr>
                                  <w:b/>
                                  <w:color w:val="181717"/>
                                  <w:sz w:val="18"/>
                                </w:rPr>
                                <w:t>42</w:t>
                              </w:r>
                            </w:p>
                          </w:txbxContent>
                        </wps:txbx>
                        <wps:bodyPr horzOverflow="overflow" vert="horz" lIns="0" tIns="0" rIns="0" bIns="0" rtlCol="0">
                          <a:noAutofit/>
                        </wps:bodyPr>
                      </wps:wsp>
                      <wps:wsp>
                        <wps:cNvPr id="334468" name="Rectangle 334468"/>
                        <wps:cNvSpPr/>
                        <wps:spPr>
                          <a:xfrm>
                            <a:off x="2391396" y="75286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0501" name="Rectangle 10501"/>
                        <wps:cNvSpPr/>
                        <wps:spPr>
                          <a:xfrm>
                            <a:off x="2628112" y="2211450"/>
                            <a:ext cx="253568" cy="210698"/>
                          </a:xfrm>
                          <a:prstGeom prst="rect">
                            <a:avLst/>
                          </a:prstGeom>
                          <a:ln>
                            <a:noFill/>
                          </a:ln>
                        </wps:spPr>
                        <wps:txbx>
                          <w:txbxContent>
                            <w:p w:rsidR="00F344AC" w:rsidRDefault="00F344AC">
                              <w:pPr>
                                <w:spacing w:after="160" w:line="259" w:lineRule="auto"/>
                                <w:ind w:left="0" w:firstLine="0"/>
                              </w:pPr>
                              <w:r>
                                <w:rPr>
                                  <w:b/>
                                  <w:color w:val="F7AA43"/>
                                  <w:sz w:val="18"/>
                                </w:rPr>
                                <w:t>495</w:t>
                              </w:r>
                            </w:p>
                          </w:txbxContent>
                        </wps:txbx>
                        <wps:bodyPr horzOverflow="overflow" vert="horz" lIns="0" tIns="0" rIns="0" bIns="0" rtlCol="0">
                          <a:noAutofit/>
                        </wps:bodyPr>
                      </wps:wsp>
                      <pic:pic xmlns:pic="http://schemas.openxmlformats.org/drawingml/2006/picture">
                        <pic:nvPicPr>
                          <pic:cNvPr id="557044" name="Picture 557044"/>
                          <pic:cNvPicPr/>
                        </pic:nvPicPr>
                        <pic:blipFill>
                          <a:blip r:embed="rId49"/>
                          <a:stretch>
                            <a:fillRect/>
                          </a:stretch>
                        </pic:blipFill>
                        <pic:spPr>
                          <a:xfrm>
                            <a:off x="2549357" y="2380234"/>
                            <a:ext cx="371856" cy="274320"/>
                          </a:xfrm>
                          <a:prstGeom prst="rect">
                            <a:avLst/>
                          </a:prstGeom>
                        </pic:spPr>
                      </pic:pic>
                      <wps:wsp>
                        <wps:cNvPr id="563101" name="Shape 563101"/>
                        <wps:cNvSpPr/>
                        <wps:spPr>
                          <a:xfrm>
                            <a:off x="3303001" y="2060791"/>
                            <a:ext cx="353327" cy="586397"/>
                          </a:xfrm>
                          <a:custGeom>
                            <a:avLst/>
                            <a:gdLst/>
                            <a:ahLst/>
                            <a:cxnLst/>
                            <a:rect l="0" t="0" r="0" b="0"/>
                            <a:pathLst>
                              <a:path w="353327" h="586397">
                                <a:moveTo>
                                  <a:pt x="0" y="0"/>
                                </a:moveTo>
                                <a:lnTo>
                                  <a:pt x="353327" y="0"/>
                                </a:lnTo>
                                <a:lnTo>
                                  <a:pt x="353327" y="586397"/>
                                </a:lnTo>
                                <a:lnTo>
                                  <a:pt x="0" y="586397"/>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02" name="Shape 563102"/>
                        <wps:cNvSpPr/>
                        <wps:spPr>
                          <a:xfrm>
                            <a:off x="3303001" y="1194613"/>
                            <a:ext cx="353327" cy="866178"/>
                          </a:xfrm>
                          <a:custGeom>
                            <a:avLst/>
                            <a:gdLst/>
                            <a:ahLst/>
                            <a:cxnLst/>
                            <a:rect l="0" t="0" r="0" b="0"/>
                            <a:pathLst>
                              <a:path w="353327" h="866178">
                                <a:moveTo>
                                  <a:pt x="0" y="0"/>
                                </a:moveTo>
                                <a:lnTo>
                                  <a:pt x="353327" y="0"/>
                                </a:lnTo>
                                <a:lnTo>
                                  <a:pt x="353327" y="866178"/>
                                </a:lnTo>
                                <a:lnTo>
                                  <a:pt x="0" y="86617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103" name="Shape 563103"/>
                        <wps:cNvSpPr/>
                        <wps:spPr>
                          <a:xfrm>
                            <a:off x="3303001" y="281153"/>
                            <a:ext cx="353327" cy="913460"/>
                          </a:xfrm>
                          <a:custGeom>
                            <a:avLst/>
                            <a:gdLst/>
                            <a:ahLst/>
                            <a:cxnLst/>
                            <a:rect l="0" t="0" r="0" b="0"/>
                            <a:pathLst>
                              <a:path w="353327" h="913460">
                                <a:moveTo>
                                  <a:pt x="0" y="0"/>
                                </a:moveTo>
                                <a:lnTo>
                                  <a:pt x="353327" y="0"/>
                                </a:lnTo>
                                <a:lnTo>
                                  <a:pt x="353327" y="913460"/>
                                </a:lnTo>
                                <a:lnTo>
                                  <a:pt x="0" y="913460"/>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5" name="Picture 557045"/>
                          <pic:cNvPicPr/>
                        </pic:nvPicPr>
                        <pic:blipFill>
                          <a:blip r:embed="rId50"/>
                          <a:stretch>
                            <a:fillRect/>
                          </a:stretch>
                        </pic:blipFill>
                        <pic:spPr>
                          <a:xfrm>
                            <a:off x="3647653" y="2504186"/>
                            <a:ext cx="371856" cy="149352"/>
                          </a:xfrm>
                          <a:prstGeom prst="rect">
                            <a:avLst/>
                          </a:prstGeom>
                        </pic:spPr>
                      </pic:pic>
                      <wps:wsp>
                        <wps:cNvPr id="334498" name="Rectangle 334498"/>
                        <wps:cNvSpPr/>
                        <wps:spPr>
                          <a:xfrm>
                            <a:off x="3494023" y="2287002"/>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497" name="Rectangle 334497"/>
                        <wps:cNvSpPr/>
                        <wps:spPr>
                          <a:xfrm>
                            <a:off x="3366921" y="2287002"/>
                            <a:ext cx="169045" cy="210698"/>
                          </a:xfrm>
                          <a:prstGeom prst="rect">
                            <a:avLst/>
                          </a:prstGeom>
                          <a:ln>
                            <a:noFill/>
                          </a:ln>
                        </wps:spPr>
                        <wps:txbx>
                          <w:txbxContent>
                            <w:p w:rsidR="00F344AC" w:rsidRDefault="00F344AC">
                              <w:pPr>
                                <w:spacing w:after="160" w:line="259" w:lineRule="auto"/>
                                <w:ind w:left="0" w:firstLine="0"/>
                              </w:pPr>
                              <w:r>
                                <w:rPr>
                                  <w:b/>
                                  <w:color w:val="FFFEFD"/>
                                  <w:sz w:val="18"/>
                                </w:rPr>
                                <w:t>25</w:t>
                              </w:r>
                            </w:p>
                          </w:txbxContent>
                        </wps:txbx>
                        <wps:bodyPr horzOverflow="overflow" vert="horz" lIns="0" tIns="0" rIns="0" bIns="0" rtlCol="0">
                          <a:noAutofit/>
                        </wps:bodyPr>
                      </wps:wsp>
                      <wps:wsp>
                        <wps:cNvPr id="334479" name="Rectangle 334479"/>
                        <wps:cNvSpPr/>
                        <wps:spPr>
                          <a:xfrm>
                            <a:off x="3367036" y="1560854"/>
                            <a:ext cx="168893" cy="210698"/>
                          </a:xfrm>
                          <a:prstGeom prst="rect">
                            <a:avLst/>
                          </a:prstGeom>
                          <a:ln>
                            <a:noFill/>
                          </a:ln>
                        </wps:spPr>
                        <wps:txbx>
                          <w:txbxContent>
                            <w:p w:rsidR="00F344AC" w:rsidRDefault="00F344AC">
                              <w:pPr>
                                <w:spacing w:after="160" w:line="259" w:lineRule="auto"/>
                                <w:ind w:left="0" w:firstLine="0"/>
                              </w:pPr>
                              <w:r>
                                <w:rPr>
                                  <w:b/>
                                  <w:color w:val="181717"/>
                                  <w:sz w:val="18"/>
                                </w:rPr>
                                <w:t>37</w:t>
                              </w:r>
                            </w:p>
                          </w:txbxContent>
                        </wps:txbx>
                        <wps:bodyPr horzOverflow="overflow" vert="horz" lIns="0" tIns="0" rIns="0" bIns="0" rtlCol="0">
                          <a:noAutofit/>
                        </wps:bodyPr>
                      </wps:wsp>
                      <wps:wsp>
                        <wps:cNvPr id="334480" name="Rectangle 334480"/>
                        <wps:cNvSpPr/>
                        <wps:spPr>
                          <a:xfrm>
                            <a:off x="3493909" y="156085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69" name="Rectangle 334469"/>
                        <wps:cNvSpPr/>
                        <wps:spPr>
                          <a:xfrm>
                            <a:off x="3367036" y="670915"/>
                            <a:ext cx="168893" cy="210698"/>
                          </a:xfrm>
                          <a:prstGeom prst="rect">
                            <a:avLst/>
                          </a:prstGeom>
                          <a:ln>
                            <a:noFill/>
                          </a:ln>
                        </wps:spPr>
                        <wps:txbx>
                          <w:txbxContent>
                            <w:p w:rsidR="00F344AC" w:rsidRDefault="00F344AC">
                              <w:pPr>
                                <w:spacing w:after="160" w:line="259" w:lineRule="auto"/>
                                <w:ind w:left="0" w:firstLine="0"/>
                              </w:pPr>
                              <w:r>
                                <w:rPr>
                                  <w:b/>
                                  <w:color w:val="181717"/>
                                  <w:sz w:val="18"/>
                                </w:rPr>
                                <w:t>39</w:t>
                              </w:r>
                            </w:p>
                          </w:txbxContent>
                        </wps:txbx>
                        <wps:bodyPr horzOverflow="overflow" vert="horz" lIns="0" tIns="0" rIns="0" bIns="0" rtlCol="0">
                          <a:noAutofit/>
                        </wps:bodyPr>
                      </wps:wsp>
                      <wps:wsp>
                        <wps:cNvPr id="334470" name="Rectangle 334470"/>
                        <wps:cNvSpPr/>
                        <wps:spPr>
                          <a:xfrm>
                            <a:off x="3493909" y="67091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0510" name="Rectangle 10510"/>
                        <wps:cNvSpPr/>
                        <wps:spPr>
                          <a:xfrm>
                            <a:off x="3728224" y="2268829"/>
                            <a:ext cx="253568" cy="210698"/>
                          </a:xfrm>
                          <a:prstGeom prst="rect">
                            <a:avLst/>
                          </a:prstGeom>
                          <a:ln>
                            <a:noFill/>
                          </a:ln>
                        </wps:spPr>
                        <wps:txbx>
                          <w:txbxContent>
                            <w:p w:rsidR="00F344AC" w:rsidRDefault="00F344AC">
                              <w:pPr>
                                <w:spacing w:after="160" w:line="259" w:lineRule="auto"/>
                                <w:ind w:left="0" w:firstLine="0"/>
                              </w:pPr>
                              <w:r>
                                <w:rPr>
                                  <w:b/>
                                  <w:color w:val="F7AA43"/>
                                  <w:sz w:val="18"/>
                                </w:rPr>
                                <w:t>250</w:t>
                              </w:r>
                            </w:p>
                          </w:txbxContent>
                        </wps:txbx>
                        <wps:bodyPr horzOverflow="overflow" vert="horz" lIns="0" tIns="0" rIns="0" bIns="0" rtlCol="0">
                          <a:noAutofit/>
                        </wps:bodyPr>
                      </wps:wsp>
                      <wps:wsp>
                        <wps:cNvPr id="563104" name="Shape 563104"/>
                        <wps:cNvSpPr/>
                        <wps:spPr>
                          <a:xfrm>
                            <a:off x="4398681" y="2341855"/>
                            <a:ext cx="353314" cy="305333"/>
                          </a:xfrm>
                          <a:custGeom>
                            <a:avLst/>
                            <a:gdLst/>
                            <a:ahLst/>
                            <a:cxnLst/>
                            <a:rect l="0" t="0" r="0" b="0"/>
                            <a:pathLst>
                              <a:path w="353314" h="305333">
                                <a:moveTo>
                                  <a:pt x="0" y="0"/>
                                </a:moveTo>
                                <a:lnTo>
                                  <a:pt x="353314" y="0"/>
                                </a:lnTo>
                                <a:lnTo>
                                  <a:pt x="353314" y="305333"/>
                                </a:lnTo>
                                <a:lnTo>
                                  <a:pt x="0" y="305333"/>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05" name="Shape 563105"/>
                        <wps:cNvSpPr/>
                        <wps:spPr>
                          <a:xfrm>
                            <a:off x="4398681" y="1804010"/>
                            <a:ext cx="353314" cy="537845"/>
                          </a:xfrm>
                          <a:custGeom>
                            <a:avLst/>
                            <a:gdLst/>
                            <a:ahLst/>
                            <a:cxnLst/>
                            <a:rect l="0" t="0" r="0" b="0"/>
                            <a:pathLst>
                              <a:path w="353314" h="537845">
                                <a:moveTo>
                                  <a:pt x="0" y="0"/>
                                </a:moveTo>
                                <a:lnTo>
                                  <a:pt x="353314" y="0"/>
                                </a:lnTo>
                                <a:lnTo>
                                  <a:pt x="353314" y="537845"/>
                                </a:lnTo>
                                <a:lnTo>
                                  <a:pt x="0" y="537845"/>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106" name="Shape 563106"/>
                        <wps:cNvSpPr/>
                        <wps:spPr>
                          <a:xfrm>
                            <a:off x="4398681" y="305435"/>
                            <a:ext cx="353314" cy="1498575"/>
                          </a:xfrm>
                          <a:custGeom>
                            <a:avLst/>
                            <a:gdLst/>
                            <a:ahLst/>
                            <a:cxnLst/>
                            <a:rect l="0" t="0" r="0" b="0"/>
                            <a:pathLst>
                              <a:path w="353314" h="1498575">
                                <a:moveTo>
                                  <a:pt x="0" y="0"/>
                                </a:moveTo>
                                <a:lnTo>
                                  <a:pt x="353314" y="0"/>
                                </a:lnTo>
                                <a:lnTo>
                                  <a:pt x="353314" y="1498575"/>
                                </a:lnTo>
                                <a:lnTo>
                                  <a:pt x="0" y="1498575"/>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34501" name="Rectangle 334501"/>
                        <wps:cNvSpPr/>
                        <wps:spPr>
                          <a:xfrm>
                            <a:off x="4469472" y="2427528"/>
                            <a:ext cx="169045" cy="210698"/>
                          </a:xfrm>
                          <a:prstGeom prst="rect">
                            <a:avLst/>
                          </a:prstGeom>
                          <a:ln>
                            <a:noFill/>
                          </a:ln>
                        </wps:spPr>
                        <wps:txbx>
                          <w:txbxContent>
                            <w:p w:rsidR="00F344AC" w:rsidRDefault="00F344AC">
                              <w:pPr>
                                <w:spacing w:after="160" w:line="259" w:lineRule="auto"/>
                                <w:ind w:left="0" w:firstLine="0"/>
                              </w:pPr>
                              <w:r>
                                <w:rPr>
                                  <w:b/>
                                  <w:color w:val="FFFEFD"/>
                                  <w:sz w:val="18"/>
                                </w:rPr>
                                <w:t>13</w:t>
                              </w:r>
                            </w:p>
                          </w:txbxContent>
                        </wps:txbx>
                        <wps:bodyPr horzOverflow="overflow" vert="horz" lIns="0" tIns="0" rIns="0" bIns="0" rtlCol="0">
                          <a:noAutofit/>
                        </wps:bodyPr>
                      </wps:wsp>
                      <wps:wsp>
                        <wps:cNvPr id="334502" name="Rectangle 334502"/>
                        <wps:cNvSpPr/>
                        <wps:spPr>
                          <a:xfrm>
                            <a:off x="4596573" y="2427528"/>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491" name="Rectangle 334491"/>
                        <wps:cNvSpPr/>
                        <wps:spPr>
                          <a:xfrm>
                            <a:off x="4469586" y="2005989"/>
                            <a:ext cx="168893" cy="210698"/>
                          </a:xfrm>
                          <a:prstGeom prst="rect">
                            <a:avLst/>
                          </a:prstGeom>
                          <a:ln>
                            <a:noFill/>
                          </a:ln>
                        </wps:spPr>
                        <wps:txbx>
                          <w:txbxContent>
                            <w:p w:rsidR="00F344AC" w:rsidRDefault="00F344AC">
                              <w:pPr>
                                <w:spacing w:after="160" w:line="259" w:lineRule="auto"/>
                                <w:ind w:left="0" w:firstLine="0"/>
                              </w:pPr>
                              <w:r>
                                <w:rPr>
                                  <w:b/>
                                  <w:color w:val="181717"/>
                                  <w:sz w:val="18"/>
                                </w:rPr>
                                <w:t>23</w:t>
                              </w:r>
                            </w:p>
                          </w:txbxContent>
                        </wps:txbx>
                        <wps:bodyPr horzOverflow="overflow" vert="horz" lIns="0" tIns="0" rIns="0" bIns="0" rtlCol="0">
                          <a:noAutofit/>
                        </wps:bodyPr>
                      </wps:wsp>
                      <wps:wsp>
                        <wps:cNvPr id="334492" name="Rectangle 334492"/>
                        <wps:cNvSpPr/>
                        <wps:spPr>
                          <a:xfrm>
                            <a:off x="4596459" y="200598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76" name="Rectangle 334476"/>
                        <wps:cNvSpPr/>
                        <wps:spPr>
                          <a:xfrm>
                            <a:off x="4596459" y="98723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475" name="Rectangle 334475"/>
                        <wps:cNvSpPr/>
                        <wps:spPr>
                          <a:xfrm>
                            <a:off x="4469586" y="987233"/>
                            <a:ext cx="168893" cy="210698"/>
                          </a:xfrm>
                          <a:prstGeom prst="rect">
                            <a:avLst/>
                          </a:prstGeom>
                          <a:ln>
                            <a:noFill/>
                          </a:ln>
                        </wps:spPr>
                        <wps:txbx>
                          <w:txbxContent>
                            <w:p w:rsidR="00F344AC" w:rsidRDefault="00F344AC">
                              <w:pPr>
                                <w:spacing w:after="160" w:line="259" w:lineRule="auto"/>
                                <w:ind w:left="0" w:firstLine="0"/>
                              </w:pPr>
                              <w:r>
                                <w:rPr>
                                  <w:b/>
                                  <w:color w:val="181717"/>
                                  <w:sz w:val="18"/>
                                </w:rPr>
                                <w:t>64</w:t>
                              </w:r>
                            </w:p>
                          </w:txbxContent>
                        </wps:txbx>
                        <wps:bodyPr horzOverflow="overflow" vert="horz" lIns="0" tIns="0" rIns="0" bIns="0" rtlCol="0">
                          <a:noAutofit/>
                        </wps:bodyPr>
                      </wps:wsp>
                      <wps:wsp>
                        <wps:cNvPr id="10517" name="Rectangle 10517"/>
                        <wps:cNvSpPr/>
                        <wps:spPr>
                          <a:xfrm>
                            <a:off x="4821973" y="2412668"/>
                            <a:ext cx="253568" cy="210698"/>
                          </a:xfrm>
                          <a:prstGeom prst="rect">
                            <a:avLst/>
                          </a:prstGeom>
                          <a:ln>
                            <a:noFill/>
                          </a:ln>
                        </wps:spPr>
                        <wps:txbx>
                          <w:txbxContent>
                            <w:p w:rsidR="00F344AC" w:rsidRDefault="00F344AC">
                              <w:pPr>
                                <w:spacing w:after="160" w:line="259" w:lineRule="auto"/>
                                <w:ind w:left="0" w:firstLine="0"/>
                              </w:pPr>
                              <w:r>
                                <w:rPr>
                                  <w:b/>
                                  <w:color w:val="F7AA43"/>
                                  <w:sz w:val="18"/>
                                </w:rPr>
                                <w:t>133</w:t>
                              </w:r>
                            </w:p>
                          </w:txbxContent>
                        </wps:txbx>
                        <wps:bodyPr horzOverflow="overflow" vert="horz" lIns="0" tIns="0" rIns="0" bIns="0" rtlCol="0">
                          <a:noAutofit/>
                        </wps:bodyPr>
                      </wps:wsp>
                      <pic:pic xmlns:pic="http://schemas.openxmlformats.org/drawingml/2006/picture">
                        <pic:nvPicPr>
                          <pic:cNvPr id="557046" name="Picture 557046"/>
                          <pic:cNvPicPr/>
                        </pic:nvPicPr>
                        <pic:blipFill>
                          <a:blip r:embed="rId51"/>
                          <a:stretch>
                            <a:fillRect/>
                          </a:stretch>
                        </pic:blipFill>
                        <pic:spPr>
                          <a:xfrm>
                            <a:off x="4745949" y="2564130"/>
                            <a:ext cx="368808" cy="88392"/>
                          </a:xfrm>
                          <a:prstGeom prst="rect">
                            <a:avLst/>
                          </a:prstGeom>
                        </pic:spPr>
                      </pic:pic>
                      <wps:wsp>
                        <wps:cNvPr id="10519" name="Shape 10519"/>
                        <wps:cNvSpPr/>
                        <wps:spPr>
                          <a:xfrm>
                            <a:off x="865782" y="2647187"/>
                            <a:ext cx="4539120" cy="0"/>
                          </a:xfrm>
                          <a:custGeom>
                            <a:avLst/>
                            <a:gdLst/>
                            <a:ahLst/>
                            <a:cxnLst/>
                            <a:rect l="0" t="0" r="0" b="0"/>
                            <a:pathLst>
                              <a:path w="4539120">
                                <a:moveTo>
                                  <a:pt x="0" y="0"/>
                                </a:moveTo>
                                <a:lnTo>
                                  <a:pt x="453912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520" name="Shape 10520"/>
                        <wps:cNvSpPr/>
                        <wps:spPr>
                          <a:xfrm>
                            <a:off x="6347" y="0"/>
                            <a:ext cx="6254775" cy="3396411"/>
                          </a:xfrm>
                          <a:custGeom>
                            <a:avLst/>
                            <a:gdLst/>
                            <a:ahLst/>
                            <a:cxnLst/>
                            <a:rect l="0" t="0" r="0" b="0"/>
                            <a:pathLst>
                              <a:path w="6254775" h="3396411">
                                <a:moveTo>
                                  <a:pt x="0" y="3396411"/>
                                </a:moveTo>
                                <a:lnTo>
                                  <a:pt x="6254775" y="3396411"/>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0521" name="Rectangle 10521"/>
                        <wps:cNvSpPr/>
                        <wps:spPr>
                          <a:xfrm>
                            <a:off x="0" y="3551988"/>
                            <a:ext cx="3669249" cy="111136"/>
                          </a:xfrm>
                          <a:prstGeom prst="rect">
                            <a:avLst/>
                          </a:prstGeom>
                          <a:ln>
                            <a:noFill/>
                          </a:ln>
                        </wps:spPr>
                        <wps:txbx>
                          <w:txbxContent>
                            <w:p w:rsidR="00F344AC" w:rsidRDefault="00F344AC">
                              <w:pPr>
                                <w:spacing w:after="160" w:line="259" w:lineRule="auto"/>
                                <w:ind w:left="0" w:firstLine="0"/>
                              </w:pPr>
                              <w:r>
                                <w:rPr>
                                  <w:i/>
                                  <w:sz w:val="14"/>
                                </w:rPr>
                                <w:t xml:space="preserve">Sources: American Community Survey, 2017; ALICE Threshold, 2017 </w:t>
                              </w:r>
                            </w:p>
                          </w:txbxContent>
                        </wps:txbx>
                        <wps:bodyPr horzOverflow="overflow" vert="horz" lIns="0" tIns="0" rIns="0" bIns="0" rtlCol="0">
                          <a:noAutofit/>
                        </wps:bodyPr>
                      </wps:wsp>
                    </wpg:wgp>
                  </a:graphicData>
                </a:graphic>
              </wp:inline>
            </w:drawing>
          </mc:Choice>
          <mc:Fallback>
            <w:pict>
              <v:group id="Group 439190" o:spid="_x0000_s1348" style="width:493pt;height:286.25pt;mso-position-horizontal-relative:char;mso-position-vertical-relative:line" coordsize="62611,36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">
                <v:shape id="Shape 10431" o:spid="_x0000_s1349" style="position:absolute;left:8657;top:24121;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1jL8A&#10;AADeAAAADwAAAGRycy9kb3ducmV2LnhtbERPy6rCMBDdC/5DGMGdpl5FpBpFvb62Vj9gaMa22ExK&#10;E2v9eyMI7uZwnrNYtaYUDdWusKxgNIxAEKdWF5wpuF72gxkI55E1lpZJwYscrJbdzgJjbZ98pibx&#10;mQgh7GJUkHtfxVK6NCeDbmgr4sDdbG3QB1hnUtf4DOGmlH9RNJUGCw4NOVa0zSm9Jw+jYHts+LY5&#10;j+XjsvO2+S8PiS0OSvV77XoOwlPrf+Kv+6TD/GgyHsHnnXCDX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4vWMvwAAAN4AAAAPAAAAAAAAAAAAAAAAAJgCAABkcnMvZG93bnJl&#10;di54bWxQSwUGAAAAAAQABAD1AAAAhAMAAAAA&#10;" path="m,l4539120,e" filled="f" strokecolor="#bfbfbf">
                  <v:path arrowok="t" textboxrect="0,0,4539120,0"/>
                </v:shape>
                <v:shape id="Shape 10432" o:spid="_x0000_s1350" style="position:absolute;left:8657;top:21783;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r+8IA&#10;AADeAAAADwAAAGRycy9kb3ducmV2LnhtbERP22rCQBB9F/oPyxT6phuNiKSu4qWNvhr9gCE7JqHZ&#10;2ZDdXPr3bqHg2xzOdTa70dSip9ZVlhXMZxEI4tzqigsF99v3dA3CeWSNtWVS8EsOdtu3yQYTbQe+&#10;Up/5QoQQdgkqKL1vEildXpJBN7MNceAetjXoA2wLqVscQrip5SKKVtJgxaGhxIaOJeU/WWcUHM89&#10;Pw7XWHa3L2/7U51mtkqV+ngf958gPI3+Jf53X3SYHy3jBfy9E26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Gv7wgAAAN4AAAAPAAAAAAAAAAAAAAAAAJgCAABkcnMvZG93&#10;bnJldi54bWxQSwUGAAAAAAQABAD1AAAAhwMAAAAA&#10;" path="m,l4539120,e" filled="f" strokecolor="#bfbfbf">
                  <v:path arrowok="t" textboxrect="0,0,4539120,0"/>
                </v:shape>
                <v:shape id="Shape 10433" o:spid="_x0000_s1351" style="position:absolute;left:8657;top:19445;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zOYMIA&#10;AADeAAAADwAAAGRycy9kb3ducmV2LnhtbERP22rCQBB9F/yHZYS+6UZTiqSuUrXVvibpBwzZMQnN&#10;zobs5tK/7wqCb3M419kdJtOIgTpXW1awXkUgiAuray4V/ORfyy0I55E1NpZJwR85OOznsx0m2o6c&#10;0pD5UoQQdgkqqLxvEyldUZFBt7ItceButjPoA+xKqTscQ7hp5CaK3qTBmkNDhS2dKip+s94oOF0H&#10;vh3TWPb5p7fDublktr4o9bKYPt5BeJr8U/xwf+swP3qNY7i/E26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M5gwgAAAN4AAAAPAAAAAAAAAAAAAAAAAJgCAABkcnMvZG93&#10;bnJldi54bWxQSwUGAAAAAAQABAD1AAAAhwMAAAAA&#10;" path="m,l4539120,e" filled="f" strokecolor="#bfbfbf">
                  <v:path arrowok="t" textboxrect="0,0,4539120,0"/>
                </v:shape>
                <v:shape id="Shape 10434" o:spid="_x0000_s1352" style="position:absolute;left:8657;top:17094;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VWFL8A&#10;AADeAAAADwAAAGRycy9kb3ducmV2LnhtbERPy6rCMBDdX/AfwgjurqkPLlKN4tu7bfUDhmZsi82k&#10;NLHWvzeC4G4O5zmLVWcq0VLjSssKRsMIBHFmdcm5gsv58DsD4TyyxsoyKXiSg9Wy97PAWNsHJ9Sm&#10;PhchhF2MCgrv61hKlxVk0A1tTRy4q20M+gCbXOoGHyHcVHIcRX/SYMmhocCatgVlt/RuFGxPLV83&#10;yUTez3tv2111TG15VGrQ79ZzEJ46/xV/3P86zI+mkym83wk3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lVYUvwAAAN4AAAAPAAAAAAAAAAAAAAAAAJgCAABkcnMvZG93bnJl&#10;di54bWxQSwUGAAAAAAQABAD1AAAAhAMAAAAA&#10;" path="m,l4539120,e" filled="f" strokecolor="#bfbfbf">
                  <v:path arrowok="t" textboxrect="0,0,4539120,0"/>
                </v:shape>
                <v:shape id="Shape 10435" o:spid="_x0000_s1353" style="position:absolute;left:8657;top:14756;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zj8EA&#10;AADeAAAADwAAAGRycy9kb3ducmV2LnhtbERPzYrCMBC+C75DGGFvmqrrIrWpqOvqXq0+wNCMbbGZ&#10;lCbW+vabBcHbfHy/k6x7U4uOWldZVjCdRCCIc6srLhRczj/jJQjnkTXWlknBkxys0+EgwVjbB5+o&#10;y3whQgi7GBWU3jexlC4vyaCb2IY4cFfbGvQBtoXULT5CuKnlLIq+pMGKQ0OJDe1Kym/Z3SjYHTu+&#10;bk9zeT/vve2+60Nmq4NSH6N+swLhqfdv8cv9q8P86HO+gP93wg0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Z84/BAAAA3gAAAA8AAAAAAAAAAAAAAAAAmAIAAGRycy9kb3du&#10;cmV2LnhtbFBLBQYAAAAABAAEAPUAAACGAwAAAAA=&#10;" path="m,l4539120,e" filled="f" strokecolor="#bfbfbf">
                  <v:path arrowok="t" textboxrect="0,0,4539120,0"/>
                </v:shape>
                <v:shape id="Shape 10436" o:spid="_x0000_s1354" style="position:absolute;left:8657;top:12418;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t+L8A&#10;AADeAAAADwAAAGRycy9kb3ducmV2LnhtbERPy6rCMBDdX/AfwgjurqkPRKpRfHu3rX7A0IxtsZmU&#10;Jtb690YQ7m4O5znLdWcq0VLjSssKRsMIBHFmdcm5guvl+DsH4TyyxsoyKXiRg/Wq97PEWNsnJ9Sm&#10;PhchhF2MCgrv61hKlxVk0A1tTRy4m20M+gCbXOoGnyHcVHIcRTNpsOTQUGBNu4Kye/owCnbnlm/b&#10;ZCIfl4O37b46pbY8KTXod5sFCE+d/xd/3X86zI+mkxl83gk3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C234vwAAAN4AAAAPAAAAAAAAAAAAAAAAAJgCAABkcnMvZG93bnJl&#10;di54bWxQSwUGAAAAAAQABAD1AAAAhAMAAAAA&#10;" path="m,l4539120,e" filled="f" strokecolor="#bfbfbf">
                  <v:path arrowok="t" textboxrect="0,0,4539120,0"/>
                </v:shape>
                <v:shape id="Shape 10437" o:spid="_x0000_s1355" style="position:absolute;left:8657;top:10080;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fIY8EA&#10;AADeAAAADwAAAGRycy9kb3ducmV2LnhtbERPzYrCMBC+C75DGGFvmqqLK7WpqOvqXq0+wNCMbbGZ&#10;lCbW+vabBcHbfHy/k6x7U4uOWldZVjCdRCCIc6srLhRczj/jJQjnkTXWlknBkxys0+EgwVjbB5+o&#10;y3whQgi7GBWU3jexlC4vyaCb2IY4cFfbGvQBtoXULT5CuKnlLIoW0mDFoaHEhnYl5bfsbhTsjh1f&#10;t6e5vJ/33nbf9SGz1UGpj1G/WYHw1Pu3+OX+1WF+9Dn/gv93wg0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HyGPBAAAA3gAAAA8AAAAAAAAAAAAAAAAAmAIAAGRycy9kb3du&#10;cmV2LnhtbFBLBQYAAAAABAAEAPUAAACGAwAAAAA=&#10;" path="m,l4539120,e" filled="f" strokecolor="#bfbfbf">
                  <v:path arrowok="t" textboxrect="0,0,4539120,0"/>
                </v:shape>
                <v:shape id="Shape 10438" o:spid="_x0000_s1356" style="position:absolute;left:8657;top:7730;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hcEcMA&#10;AADeAAAADwAAAGRycy9kb3ducmV2LnhtbESPwW7CQAxE70j9h5Ur9QYbCkIosCAKFLgS+AAra5KI&#10;rDfKLiH9+/qAxM3WjGeel+ve1aqjNlSeDYxHCSji3NuKCwPXy+9wDipEZIu1ZzLwRwHWq4/BElPr&#10;n3ymLouFkhAOKRooY2xSrUNeksMw8g2xaDffOoyytoW2LT4l3NX6O0lm2mHF0lBiQ9uS8nv2cAa2&#10;x45vP+eJflz20Xe7+pD56mDM12e/WYCK1Me3+XV9soKfTCfCK+/ID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hcEcMAAADeAAAADwAAAAAAAAAAAAAAAACYAgAAZHJzL2Rv&#10;d25yZXYueG1sUEsFBgAAAAAEAAQA9QAAAIgDAAAAAA==&#10;" path="m,l4539120,e" filled="f" strokecolor="#bfbfbf">
                  <v:path arrowok="t" textboxrect="0,0,4539120,0"/>
                </v:shape>
                <v:shape id="Shape 10439" o:spid="_x0000_s1357" style="position:absolute;left:8657;top:5392;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T5isEA&#10;AADeAAAADwAAAGRycy9kb3ducmV2LnhtbERPzYrCMBC+C75DGGFvmqqLrLWpqOvqXq0+wNCMbbGZ&#10;lCbW+vabBcHbfHy/k6x7U4uOWldZVjCdRCCIc6srLhRczj/jLxDOI2usLZOCJzlYp8NBgrG2Dz5R&#10;l/lChBB2MSoovW9iKV1ekkE3sQ1x4K62NegDbAupW3yEcFPLWRQtpMGKQ0OJDe1Kym/Z3SjYHTu+&#10;bk9zeT/vve2+60Nmq4NSH6N+swLhqfdv8cv9q8P86HO+hP93wg0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U+YrBAAAA3gAAAA8AAAAAAAAAAAAAAAAAmAIAAGRycy9kb3du&#10;cmV2LnhtbFBLBQYAAAAABAAEAPUAAACGAwAAAAA=&#10;" path="m,l4539120,e" filled="f" strokecolor="#bfbfbf">
                  <v:path arrowok="t" textboxrect="0,0,4539120,0"/>
                </v:shape>
                <v:shape id="Shape 10440" o:spid="_x0000_s1358" style="position:absolute;left:8657;top:3054;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jasMA&#10;AADeAAAADwAAAGRycy9kb3ducmV2LnhtbESPwW7CQAxE70j9h5Ur9QYbWoRQYEEUKHAl8AFW1iQR&#10;WW+UXUL69/iAxM2WxzPzFqve1aqjNlSeDYxHCSji3NuKCwOX899wBipEZIu1ZzLwTwFWy4/BAlPr&#10;H3yiLouFEhMOKRooY2xSrUNeksMw8g2x3K6+dRhlbQttW3yIuav1d5JMtcOKJaHEhjYl5bfs7gxs&#10;Dh1ff08/+n7eRd9t633mq70xX5/9eg4qUh/f4tf30Ur9ZDIRAMGRGf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gjasMAAADeAAAADwAAAAAAAAAAAAAAAACYAgAAZHJzL2Rv&#10;d25yZXYueG1sUEsFBgAAAAAEAAQA9QAAAIgDAAAAAA==&#10;" path="m,l4539120,e" filled="f" strokecolor="#bfbfbf">
                  <v:path arrowok="t" textboxrect="0,0,4539120,0"/>
                </v:shape>
                <v:shape id="Shape 10441" o:spid="_x0000_s1359" style="position:absolute;left:54049;top:3054;width:0;height:23417;visibility:visible;mso-wrap-style:square;v-text-anchor:top" coordsize="0,2341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ZAN8IA&#10;AADeAAAADwAAAGRycy9kb3ducmV2LnhtbERPTYvCMBC9C/6HMAveNFVEpGsUWVH0pt0F8TY0Y1s2&#10;mZQmavXXG0HwNo/3ObNFa424UuMrxwqGgwQEce50xYWCv991fwrCB2SNxjEpuJOHxbzbmWGq3Y0P&#10;dM1CIWII+xQVlCHUqZQ+L8miH7iaOHJn11gMETaF1A3eYrg1cpQkE2mx4thQYk0/JeX/2cUq2Gcr&#10;bZb6fjrvWoPr7FEcN3KvVO+rXX6DCNSGj/jt3uo4PxmPh/B6J9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kA3wgAAAN4AAAAPAAAAAAAAAAAAAAAAAJgCAABkcnMvZG93&#10;bnJldi54bWxQSwUGAAAAAAQABAD1AAAAhwMAAAAA&#10;" path="m,2341753l,e" filled="f" strokecolor="#181717">
                  <v:stroke miterlimit="83231f" joinstyle="miter"/>
                  <v:path arrowok="t" textboxrect="0,0,0,2341753"/>
                </v:shape>
                <v:shape id="Shape 10442" o:spid="_x0000_s1360" style="position:absolute;left:54049;top:26471;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BqGcQA&#10;AADeAAAADwAAAGRycy9kb3ducmV2LnhtbERPS0sDMRC+C/6HMEJvbdKHtqxNixUUj2sfh96GzbhZ&#10;3EyWJHZXf70RCt7m43vOeju4VlwoxMazhulEgSCuvGm41nA8vIxXIGJCNth6Jg3fFGG7ub1ZY2F8&#10;z+902ada5BCOBWqwKXWFlLGy5DBOfEecuQ8fHKYMQy1NwD6Hu1bOlHqQDhvODRY7erZUfe6/nIbT&#10;q+l29+XPfBpk2S/PatiV0mo9uhueHkEkGtK/+Op+M3m+Wixm8PdOvk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QahnEAAAA3gAAAA8AAAAAAAAAAAAAAAAAmAIAAGRycy9k&#10;b3ducmV2LnhtbFBLBQYAAAAABAAEAPUAAACJAwAAAAA=&#10;" path="m,l43434,e" filled="f" strokecolor="#181717">
                  <v:path arrowok="t" textboxrect="0,0,43434,0"/>
                </v:shape>
                <v:shape id="Shape 10443" o:spid="_x0000_s1361" style="position:absolute;left:54049;top:23865;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PgsQA&#10;AADeAAAADwAAAGRycy9kb3ducmV2LnhtbERPS0sDMRC+C/6HMIXebFJbbVmbFltQPK59HHobNuNm&#10;6WayJLG7+uuNIHibj+85q83gWnGlEBvPGqYTBYK48qbhWsPx8HK3BBETssHWM2n4ogib9e3NCgvj&#10;e36n6z7VIodwLFCDTakrpIyVJYdx4jvizH344DBlGGppAvY53LXyXqlH6bDh3GCxo52l6rL/dBpO&#10;r6bbPpTfs2mQZb84q2FbSqv1eDQ8P4FINKR/8Z/7zeT5aj6fwe87+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cz4LEAAAA3gAAAA8AAAAAAAAAAAAAAAAAmAIAAGRycy9k&#10;b3ducmV2LnhtbFBLBQYAAAAABAAEAPUAAACJAwAAAAA=&#10;" path="m,l43434,e" filled="f" strokecolor="#181717">
                  <v:path arrowok="t" textboxrect="0,0,43434,0"/>
                </v:shape>
                <v:shape id="Shape 10444" o:spid="_x0000_s1362" style="position:absolute;left:54049;top:21259;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X9sQA&#10;AADeAAAADwAAAGRycy9kb3ducmV2LnhtbERPTUsDMRC9C/6HMEJvbVK7VlmbFitUPG5bPXgbNuNm&#10;cTNZktjd+uuNUPA2j/c5q83oOnGiEFvPGuYzBYK49qblRsPbcTd9ABETssHOM2k4U4TN+vpqhaXx&#10;A+/pdEiNyCEcS9RgU+pLKWNtyWGc+Z44c58+OEwZhkaagEMOd528VWopHbacGyz29Gyp/jp8Ow3v&#10;L6bf3lU/i3mQ1XD/ocZtJa3Wk5vx6RFEojH9iy/uV5Pnq6Io4O+dfIN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1V/bEAAAA3gAAAA8AAAAAAAAAAAAAAAAAmAIAAGRycy9k&#10;b3ducmV2LnhtbFBLBQYAAAAABAAEAPUAAACJAwAAAAA=&#10;" path="m,l43434,e" filled="f" strokecolor="#181717">
                  <v:path arrowok="t" textboxrect="0,0,43434,0"/>
                </v:shape>
                <v:shape id="Shape 10445" o:spid="_x0000_s1363" style="position:absolute;left:54049;top:18665;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nybcQA&#10;AADeAAAADwAAAGRycy9kb3ducmV2LnhtbERPS0sDMRC+C/6HMII3m7S2tqxNixUsHtc+Dr0Nm3Gz&#10;uJksSdrd+uuNIHibj+85y/XgWnGhEBvPGsYjBYK48qbhWsNh//awABETssHWM2m4UoT16vZmiYXx&#10;PX/QZZdqkUM4FqjBptQVUsbKksM48h1x5j59cJgyDLU0Afsc7lo5UepJOmw4N1js6NVS9bU7Ow3H&#10;rek2s/L7cRxk2c9PatiU0mp9fze8PININKR/8Z/73eT5ajqdwe87+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58m3EAAAA3gAAAA8AAAAAAAAAAAAAAAAAmAIAAGRycy9k&#10;b3ducmV2LnhtbFBLBQYAAAAABAAEAPUAAACJAwAAAAA=&#10;" path="m,l43434,e" filled="f" strokecolor="#181717">
                  <v:path arrowok="t" textboxrect="0,0,43434,0"/>
                </v:shape>
                <v:shape id="Shape 10446" o:spid="_x0000_s1364" style="position:absolute;left:54049;top:16059;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sGsQA&#10;AADeAAAADwAAAGRycy9kb3ducmV2LnhtbERPS0sDMRC+C/6HMII3m7TWtqxNixUsHtc+Dr0Nm3Gz&#10;uJksSdrd+uuNIHibj+85y/XgWnGhEBvPGsYjBYK48qbhWsNh//awABETssHWM2m4UoT16vZmiYXx&#10;PX/QZZdqkUM4FqjBptQVUsbKksM48h1x5j59cJgyDLU0Afsc7lo5UWomHTacGyx29Gqp+tqdnYbj&#10;1nSbp/L7cRxk2c9PatiU0mp9fze8PININKR/8Z/73eT5ajqdwe87+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rbBrEAAAA3gAAAA8AAAAAAAAAAAAAAAAAmAIAAGRycy9k&#10;b3ducmV2LnhtbFBLBQYAAAAABAAEAPUAAACJAwAAAAA=&#10;" path="m,l43434,e" filled="f" strokecolor="#181717">
                  <v:path arrowok="t" textboxrect="0,0,43434,0"/>
                </v:shape>
                <v:shape id="Shape 10447" o:spid="_x0000_s1365" style="position:absolute;left:54049;top:13453;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fJgcQA&#10;AADeAAAADwAAAGRycy9kb3ducmV2LnhtbERPS0sDMRC+C/6HMEJvNqmttmybFitUPK59HHobNuNm&#10;cTNZktjd+uuNIHibj+85q83gWnGhEBvPGiZjBYK48qbhWsPxsLtfgIgJ2WDrmTRcKcJmfXuzwsL4&#10;nt/psk+1yCEcC9RgU+oKKWNlyWEc+444cx8+OEwZhlqagH0Od618UOpJOmw4N1js6MVS9bn/chpO&#10;r6bbPpbf00mQZT8/q2FbSqv16G54XoJINKR/8Z/7zeT5ajabw+87+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nyYHEAAAA3gAAAA8AAAAAAAAAAAAAAAAAmAIAAGRycy9k&#10;b3ducmV2LnhtbFBLBQYAAAAABAAEAPUAAACJAwAAAAA=&#10;" path="m,l43434,e" filled="f" strokecolor="#181717">
                  <v:path arrowok="t" textboxrect="0,0,43434,0"/>
                </v:shape>
                <v:shape id="Shape 10448" o:spid="_x0000_s1366" style="position:absolute;left:54049;top:10860;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hd88YA&#10;AADeAAAADwAAAGRycy9kb3ducmV2LnhtbESPT0/DMAzF70j7DpEncWPJYPxRWTZtSCCOZcCBm9WY&#10;plrjVElYC58eH5C42XrP7/283k6hVydKuYtsYbkwoIib6DpuLby9Pl7cgcoF2WEfmSx8U4btZna2&#10;xsrFkV/odCitkhDOFVrwpQyV1rnxFDAv4kAs2mdMAYusqdUu4SjhodeXxtzogB1Lg8eBHjw1x8NX&#10;sPD+5Ib9df1ztUy6Hm8/zLSvtbf2fD7t7kEVmsq/+e/62Qm+Wa2EV96RG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hd88YAAADeAAAADwAAAAAAAAAAAAAAAACYAgAAZHJz&#10;L2Rvd25yZXYueG1sUEsFBgAAAAAEAAQA9QAAAIsDAAAAAA==&#10;" path="m,l43434,e" filled="f" strokecolor="#181717">
                  <v:path arrowok="t" textboxrect="0,0,43434,0"/>
                </v:shape>
                <v:shape id="Shape 10449" o:spid="_x0000_s1367" style="position:absolute;left:54049;top:8253;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4aMQA&#10;AADeAAAADwAAAGRycy9kb3ducmV2LnhtbERPS0sDMRC+C/6HMEJvNqnWtq5Niy1UPK59HLwNm3Gz&#10;uJksSdpd/fVGELzNx/ec5XpwrbhQiI1nDZOxAkFcedNwreF42N0uQMSEbLD1TBq+KMJ6dX21xML4&#10;nt/osk+1yCEcC9RgU+oKKWNlyWEc+444cx8+OEwZhlqagH0Od628U2omHTacGyx2tLVUfe7PTsPp&#10;xXSbh/L7fhJk2c/f1bAppdV6dDM8P4FINKR/8Z/71eT5ajp9hN938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0+GjEAAAA3gAAAA8AAAAAAAAAAAAAAAAAmAIAAGRycy9k&#10;b3ducmV2LnhtbFBLBQYAAAAABAAEAPUAAACJAwAAAAA=&#10;" path="m,l43434,e" filled="f" strokecolor="#181717">
                  <v:path arrowok="t" textboxrect="0,0,43434,0"/>
                </v:shape>
                <v:shape id="Shape 10450" o:spid="_x0000_s1368" style="position:absolute;left:54049;top:5647;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HKMYA&#10;AADeAAAADwAAAGRycy9kb3ducmV2LnhtbESPQU/DMAyF70j7D5EncWPJgAEqy6YNCcSxDDhwsxrT&#10;VGucKglr4dfjAxI3W35+733r7RR6daKUu8gWlgsDiriJruPWwtvr48UdqFyQHfaRycI3ZdhuZmdr&#10;rFwc+YVOh9IqMeFcoQVfylBpnRtPAfMiDsRy+4wpYJE1tdolHMU89PrSmBsdsGNJ8DjQg6fmePgK&#10;Ft6f3LBf1T9Xy6Tr8fbDTPtae2vP59PuHlShqfyL/76fndQ31ysBEBy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fHKMYAAADeAAAADwAAAAAAAAAAAAAAAACYAgAAZHJz&#10;L2Rvd25yZXYueG1sUEsFBgAAAAAEAAQA9QAAAIsDAAAAAA==&#10;" path="m,l43434,e" filled="f" strokecolor="#181717">
                  <v:path arrowok="t" textboxrect="0,0,43434,0"/>
                </v:shape>
                <v:shape id="Shape 10451" o:spid="_x0000_s1369" style="position:absolute;left:54049;top:3054;width:434;height:0;visibility:visible;mso-wrap-style:square;v-text-anchor:top" coordsize="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tis8QA&#10;AADeAAAADwAAAGRycy9kb3ducmV2LnhtbERPTUsDMRC9F/wPYYTebLKtVVmbllaoeNxWPXgbNuNm&#10;cTNZktjd+uuNIPQ2j/c5q83oOnGiEFvPGoqZAkFce9Nyo+HtdX/zACImZIOdZ9Jwpgib9dVkhaXx&#10;Ax/odEyNyCEcS9RgU+pLKWNtyWGc+Z44c58+OEwZhkaagEMOd52cK3UnHbacGyz29GSp/jp+Ow3v&#10;z6bfLaufRRFkNdx/qHFXSav19HrcPoJINKaL+N/9YvJ8dbss4O+dfIN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bYrPEAAAA3gAAAA8AAAAAAAAAAAAAAAAAmAIAAGRycy9k&#10;b3ducmV2LnhtbFBLBQYAAAAABAAEAPUAAACJAwAAAAA=&#10;" path="m,l43434,e" filled="f" strokecolor="#181717">
                  <v:path arrowok="t" textboxrect="0,0,43434,0"/>
                </v:shape>
                <v:rect id="Rectangle 10452" o:spid="_x0000_s1370" style="position:absolute;left:55091;top:25719;width:845;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sAxcUA&#10;AADeAAAADwAAAGRycy9kb3ducmV2LnhtbERPTWvCQBC9C/6HZYTedKO0oqmriFqSo40F29uQnSah&#10;2dmQ3SZpf31XEHqbx/uczW4wteiodZVlBfNZBII4t7riQsHb5WW6AuE8ssbaMin4IQe77Xi0wVjb&#10;nl+py3whQgi7GBWU3jexlC4vyaCb2YY4cJ+2NegDbAupW+xDuKnlIoqW0mDFoaHEhg4l5V/Zt1GQ&#10;rJr9e2p/+6I+fSTX83V9vKy9Ug+TYf8MwtPg/8V3d6rD/Ojxa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wDF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0</w:t>
                        </w:r>
                      </w:p>
                    </w:txbxContent>
                  </v:textbox>
                </v:rect>
                <v:rect id="Rectangle 10453" o:spid="_x0000_s1371" style="position:absolute;left:55091;top:23118;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lXsQA&#10;AADeAAAADwAAAGRycy9kb3ducmV2LnhtbERPS4vCMBC+C/6HMII3TdVd0WoU2Qd6XB+g3oZmbIvN&#10;pDRZW/31RljY23x8z5kvG1OIG1Uut6xg0I9AECdW55wqOOy/exMQziNrLCyTgjs5WC7arTnG2ta8&#10;pdvOpyKEsItRQeZ9GUvpkowMur4tiQN3sZVBH2CVSl1hHcJNIYdRNJYGcw4NGZb0kVFy3f0aBetJ&#10;uTpt7KNOi6/z+vhznH7up16pbqdZzUB4avy/+M+90WF+9PY+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HpV7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500</w:t>
                        </w:r>
                      </w:p>
                    </w:txbxContent>
                  </v:textbox>
                </v:rect>
                <v:rect id="Rectangle 10454" o:spid="_x0000_s1372" style="position:absolute;left:55091;top:20514;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49KsQA&#10;AADeAAAADwAAAGRycy9kb3ducmV2LnhtbERPS4vCMBC+C/sfwix403RFRbtGkVXRoy/QvQ3NbFu2&#10;mZQm2uqvN4LgbT6+50xmjSnElSqXW1bw1Y1AECdW55wqOB5WnREI55E1FpZJwY0czKYfrQnG2ta8&#10;o+vepyKEsItRQeZ9GUvpkowMuq4tiQP3ZyuDPsAqlbrCOoSbQvaiaCgN5hwaMizpJ6Pkf38xCtaj&#10;cn7e2HudFsvf9Wl7Gi8OY69U+7OZf4Pw1Pi3+OXe6DA/6g/6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uPSr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1,000</w:t>
                        </w:r>
                      </w:p>
                    </w:txbxContent>
                  </v:textbox>
                </v:rect>
                <v:rect id="Rectangle 10455" o:spid="_x0000_s1373" style="position:absolute;left:55091;top:17913;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YscQA&#10;AADeAAAADwAAAGRycy9kb3ducmV2LnhtbERPS4vCMBC+L/gfwgje1lTRRatRRF306AvU29CMbbGZ&#10;lCba7v76jbDgbT6+50znjSnEkyqXW1bQ60YgiBOrc04VnI7fnyMQziNrLCyTgh9yMJ+1PqYYa1vz&#10;np4Hn4oQwi5GBZn3ZSylSzIy6Lq2JA7czVYGfYBVKnWFdQg3hexH0Zc0mHNoyLCkZUbJ/fAwCjaj&#10;cnHZ2t86LdbXzXl3Hq+OY69Up90sJiA8Nf4t/ndvdZgfDYZ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imLH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1,500</w:t>
                        </w:r>
                      </w:p>
                    </w:txbxContent>
                  </v:textbox>
                </v:rect>
                <v:rect id="Rectangle 10456" o:spid="_x0000_s1374" style="position:absolute;left:55091;top:15313;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GxsUA&#10;AADeAAAADwAAAGRycy9kb3ducmV2LnhtbERPTWvCQBC9F/wPywi91Y3SBk1dRbQlObZR0N6G7JgE&#10;s7MhuzXRX98tFHqbx/uc5XowjbhS52rLCqaTCARxYXXNpYLD/v1pDsJ5ZI2NZVJwIwfr1ehhiYm2&#10;PX/SNfelCCHsElRQed8mUrqiIoNuYlviwJ1tZ9AH2JVSd9iHcNPIWRTF0mDNoaHClrYVFZf82yhI&#10;5+3mlNl7XzZvX+nx47jY7RdeqcfxsHkF4Wnw/+I/d6bD/Oj5J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AbG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2,000</w:t>
                        </w:r>
                      </w:p>
                    </w:txbxContent>
                  </v:textbox>
                </v:rect>
                <v:rect id="Rectangle 10457" o:spid="_x0000_s1375" style="position:absolute;left:55091;top:12709;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jXcQA&#10;AADeAAAADwAAAGRycy9kb3ducmV2LnhtbERPS4vCMBC+C/6HMII3TRV31WoU2Qd6XB+g3oZmbIvN&#10;pDRZW/31RljY23x8z5kvG1OIG1Uut6xg0I9AECdW55wqOOy/exMQziNrLCyTgjs5WC7arTnG2ta8&#10;pdvOpyKEsItRQeZ9GUvpkowMur4tiQN3sZVBH2CVSl1hHcJNIYdR9C4N5hwaMizpI6Pkuvs1CtaT&#10;cnXa2EedFl/n9fHnOP3cT71S3U6zmoHw1Ph/8Z97o8P8aPQ2h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8o13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2,500</w:t>
                        </w:r>
                      </w:p>
                    </w:txbxContent>
                  </v:textbox>
                </v:rect>
                <v:rect id="Rectangle 10458" o:spid="_x0000_s1376" style="position:absolute;left:55091;top:10107;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3L8gA&#10;AADeAAAADwAAAGRycy9kb3ducmV2LnhtbESPT2vCQBDF70K/wzKCN91YatHoKtJW9OifgvU2ZKdJ&#10;aHY2ZFeT9tM7h4K3Gd6b936zWHWuUjdqQunZwHiUgCLOvC05N/B52gynoEJEtlh5JgO/FGC1fOot&#10;MLW+5QPdjjFXEsIhRQNFjHWqdcgKchhGviYW7ds3DqOsTa5tg62Eu0o/J8mrdliyNBRY01tB2c/x&#10;6gxsp/X6a+f/2rz6uGzP+/Ps/TSLxgz63XoOKlIXH+b/650V/ORl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YzcvyAAAAN4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3,000</w:t>
                        </w:r>
                      </w:p>
                    </w:txbxContent>
                  </v:textbox>
                </v:rect>
                <v:rect id="Rectangle 10459" o:spid="_x0000_s1377" style="position:absolute;left:55091;top:7504;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StMQA&#10;AADeAAAADwAAAGRycy9kb3ducmV2LnhtbERPS2vCQBC+F/oflil4qxuLFRNdRaqix/oA9TZkxySY&#10;nQ3Z1aT+ercgeJuP7znjaWtKcaPaFZYV9LoRCOLU6oIzBfvd8nMIwnlkjaVlUvBHDqaT97cxJto2&#10;vKHb1mcihLBLUEHufZVI6dKcDLqurYgDd7a1QR9gnUldYxPCTSm/omggDRYcGnKs6Cen9LK9GgWr&#10;YTU7ru29ycrFaXX4PcTzXeyV6ny0sxEIT61/iZ/utQ7zo/53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vkrT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3,500</w:t>
                        </w:r>
                      </w:p>
                    </w:txbxContent>
                  </v:textbox>
                </v:rect>
                <v:rect id="Rectangle 10460" o:spid="_x0000_s1378" style="position:absolute;left:55091;top:4902;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nxlMcA&#10;AADeAAAADwAAAGRycy9kb3ducmV2LnhtbESPQWvCQBCF74L/YRmhN91Yimh0FdGKHlstqLchOybB&#10;7GzIribtr+8cCr3NMG/ee99i1blKPakJpWcD41ECijjztuTcwNdpN5yCChHZYuWZDHxTgNWy31tg&#10;an3Ln/Q8xlyJCYcUDRQx1qnWISvIYRj5mlhuN984jLI2ubYNtmLuKv2aJBPtsGRJKLCmTUHZ/fhw&#10;BvbTen05+J82r96v+/PHebY9zaIxL4NuPQcVqYv/4r/vg5X6ydt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58ZTHAAAA3gAAAA8AAAAAAAAAAAAAAAAAmAIAAGRy&#10;cy9kb3ducmV2LnhtbFBLBQYAAAAABAAEAPUAAACMAwAAAAA=&#10;" filled="f" stroked="f">
                  <v:textbox inset="0,0,0,0">
                    <w:txbxContent>
                      <w:p w:rsidR="00F344AC" w:rsidRDefault="00F344AC">
                        <w:pPr>
                          <w:spacing w:after="160" w:line="259" w:lineRule="auto"/>
                          <w:ind w:left="0" w:firstLine="0"/>
                        </w:pPr>
                        <w:r>
                          <w:rPr>
                            <w:b/>
                            <w:color w:val="F7AA43"/>
                            <w:sz w:val="18"/>
                          </w:rPr>
                          <w:t>4,000</w:t>
                        </w:r>
                      </w:p>
                    </w:txbxContent>
                  </v:textbox>
                </v:rect>
                <v:rect id="Rectangle 10461" o:spid="_x0000_s1379" style="position:absolute;left:55091;top:2301;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D8UA&#10;AADeAAAADwAAAGRycy9kb3ducmV2LnhtbERPTWvCQBC9F/oflin01myUIknqKqIWPVZTSHsbsmMS&#10;zM6G7Nak/fVdQfA2j/c58+VoWnGh3jWWFUyiGARxaXXDlYLP/P0lAeE8ssbWMin4JQfLxePDHDNt&#10;Bz7Q5egrEULYZaig9r7LpHRlTQZdZDviwJ1sb9AH2FdS9ziEcNPKaRzPpMGGQ0ONHa1rKs/HH6Ng&#10;l3Srr739G6p2+70rPop0k6deqeencfUGwtPo7+Kbe6/D/Ph1N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NVQP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4,500</w:t>
                        </w:r>
                      </w:p>
                    </w:txbxContent>
                  </v:textbox>
                </v:rect>
                <v:rect id="Rectangle 334504" o:spid="_x0000_s1380" style="position:absolute;left:6818;top:25719;width:135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E9HskA&#10;AADfAAAADwAAAGRycy9kb3ducmV2LnhtbESPT2vCQBTE74LfYXmCN920WjHRVaR/0KPGQurtkX1N&#10;QrNvQ3Y1aT99t1DwOMzMb5j1tje1uFHrKssKHqYRCOLc6ooLBe/nt8kShPPIGmvLpOCbHGw3w8Ea&#10;E207PtEt9YUIEHYJKii9bxIpXV6SQTe1DXHwPm1r0AfZFlK32AW4qeVjFC2kwYrDQokNPZeUf6VX&#10;o2C/bHYfB/vTFfXrZZ8ds/jlHHulxqN+twLhqff38H/7oBXMZvOnaA5/f8IX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6E9H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03" o:spid="_x0000_s1381" style="position:absolute;left:6182;top:25719;width:845;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ilaskA&#10;AADfAAAADwAAAGRycy9kb3ducmV2LnhtbESPT2vCQBTE74V+h+UVequbNlU0ZhXpH/RoVYjeHtln&#10;Epp9G7JbE/30riD0OMzMb5h03ptanKh1lWUFr4MIBHFudcWFgt32+2UMwnlkjbVlUnAmB/PZ40OK&#10;ibYd/9Bp4wsRIOwSVFB63yRSurwkg25gG+LgHW1r0AfZFlK32AW4qeVbFI2kwYrDQokNfZSU/27+&#10;jILluFnsV/bSFfXXYZmts8nnduKVen7qF1MQnnr/H763V1pBHL8Poxhuf8IXk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ila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0</w:t>
                        </w:r>
                      </w:p>
                    </w:txbxContent>
                  </v:textbox>
                </v:rect>
                <v:rect id="Rectangle 334494" o:spid="_x0000_s1382" style="position:absolute;left:6818;top:2337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nBMgA&#10;AADfAAAADwAAAGRycy9kb3ducmV2LnhtbESPT2vCQBTE74LfYXlCb7pRQzHRVcS26LH+AfX2yD6T&#10;YPZtyG5N2k/fLRQ8DjPzG2ax6kwlHtS40rKC8SgCQZxZXXKu4HT8GM5AOI+ssbJMCr7JwWrZ7y0w&#10;1bblPT0OPhcBwi5FBYX3dSqlywoy6Ea2Jg7ezTYGfZBNLnWDbYCbSk6i6FUaLDksFFjTpqDsfvgy&#10;Crazen3Z2Z82r96v2/PnOXk7Jl6pl0G3noPw1Pln+L+90wqm0zhOYv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SqcE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93" o:spid="_x0000_s1383" style="position:absolute;left:5547;top:23378;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cMgA&#10;AADfAAAADwAAAGRycy9kb3ducmV2LnhtbESPT2vCQBTE74LfYXlCb7rRSDHRVcS26LH+AfX2yD6T&#10;YPZtyG5N2k/fLRQ8DjPzG2ax6kwlHtS40rKC8SgCQZxZXXKu4HT8GM5AOI+ssbJMCr7JwWrZ7y0w&#10;1bblPT0OPhcBwi5FBYX3dSqlywoy6Ea2Jg7ezTYGfZBNLnWDbYCbSk6i6FUaLDksFFjTpqDsfvgy&#10;Crazen3Z2Z82r96v2/PnOXk7Jl6pl0G3noPw1Pln+L+90wrieDpNYv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oz9w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w:t>
                        </w:r>
                      </w:p>
                    </w:txbxContent>
                  </v:textbox>
                </v:rect>
                <v:rect id="Rectangle 334488" o:spid="_x0000_s1384" style="position:absolute;left:6818;top:2103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473MYA&#10;AADfAAAADwAAAGRycy9kb3ducmV2LnhtbERPTWvCQBC9C/0PyxS86aY1lBhdRVqLHm0iqLchO01C&#10;s7Mhu03S/nr3UOjx8b7X29E0oqfO1ZYVPM0jEMSF1TWXCs75+ywB4TyyxsYyKfghB9vNw2SNqbYD&#10;f1Cf+VKEEHYpKqi8b1MpXVGRQTe3LXHgPm1n0AfYlVJ3OIRw08jnKHqRBmsODRW29FpR8ZV9GwWH&#10;pN1dj/Z3KJv97XA5XZZv+dIrNX0cdysQnkb/L/5zH7WCxSKOkzA4/Alf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473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487" o:spid="_x0000_s1385" style="position:absolute;left:5547;top:21036;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GvrsgA&#10;AADfAAAADwAAAGRycy9kb3ducmV2LnhtbESPT2vCQBTE7wW/w/IEb3XjH2pMXUW0RY9VC7a3R/aZ&#10;BLNvQ3Y10U/vCoUeh5n5DTNbtKYUV6pdYVnBoB+BIE6tLjhT8H34fI1BOI+ssbRMCm7kYDHvvMww&#10;0bbhHV33PhMBwi5BBbn3VSKlS3My6Pq2Ig7eydYGfZB1JnWNTYCbUg6j6E0aLDgs5FjRKqf0vL8Y&#10;BZu4Wv5s7b3Jyo/fzfHrOF0fpl6pXrddvoPw1Pr/8F97qxWMRuNxPIH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Qa+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w:t>
                        </w:r>
                      </w:p>
                    </w:txbxContent>
                  </v:textbox>
                </v:rect>
                <v:rect id="Rectangle 334486" o:spid="_x0000_s1386" style="position:absolute;left:6818;top:1869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0KNcgA&#10;AADfAAAADwAAAGRycy9kb3ducmV2LnhtbESPT2vCQBTE70K/w/IK3nTTKhKjq0ir6NE/BevtkX1N&#10;QrNvQ3Y10U/vCoLHYWZ+w0znrSnFhWpXWFbw0Y9AEKdWF5wp+DmsejEI55E1lpZJwZUczGdvnSkm&#10;2ja8o8veZyJA2CWoIPe+SqR0aU4GXd9WxMH7s7VBH2SdSV1jE+CmlJ9RNJIGCw4LOVb0lVP6vz8b&#10;Beu4Wvxu7K3JyuVpfdwex9+HsVeq+94uJiA8tf4VfrY3WsFgMBzGI3j8CV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DQo1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85" o:spid="_x0000_s1387" style="position:absolute;left:5547;top:18695;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UQsgA&#10;AADfAAAADwAAAGRycy9kb3ducmV2LnhtbESPT2vCQBTE7wW/w/IEb3Xjn0pMXUW0RY9VC7a3R/aZ&#10;BLNvQ3Y10U/vCoUeh5n5DTNbtKYUV6pdYVnBoB+BIE6tLjhT8H34fI1BOI+ssbRMCm7kYDHvvMww&#10;0bbhHV33PhMBwi5BBbn3VSKlS3My6Pq2Ig7eydYGfZB1JnWNTYCbUg6jaCINFhwWcqxolVN63l+M&#10;gk1cLX+29t5k5cfv5vh1nK4PU69Ur9su30F4av1/+K+91QpGo/E4foP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35RC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30</w:t>
                        </w:r>
                      </w:p>
                    </w:txbxContent>
                  </v:textbox>
                </v:rect>
                <v:rect id="Rectangle 334481" o:spid="_x0000_s1388" style="position:absolute;left:5547;top:16352;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SQckA&#10;AADfAAAADwAAAGRycy9kb3ducmV2LnhtbESPT2vCQBTE74LfYXlCb2bjH0qMriK2RY+tCtHbI/tM&#10;gtm3Ibs1aT99t1DocZiZ3zCrTW9q8aDWVZYVTKIYBHFudcWFgvPpbZyAcB5ZY22ZFHyRg816OFhh&#10;qm3HH/Q4+kIECLsUFZTeN6mULi/JoItsQxy8m20N+iDbQuoWuwA3tZzG8bM0WHFYKLGhXUn5/fhp&#10;FOyTZns52O+uqF+v++w9W7ycFl6pp1G/XYLw1Pv/8F/7oBXMZvN5MoHfP+EL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SSQ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40</w:t>
                        </w:r>
                      </w:p>
                    </w:txbxContent>
                  </v:textbox>
                </v:rect>
                <v:rect id="Rectangle 334482" o:spid="_x0000_s1389" style="position:absolute;left:6818;top:1635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YMNsgA&#10;AADfAAAADwAAAGRycy9kb3ducmV2LnhtbESPW2vCQBSE3wX/w3IE33TjhRJTVxFb0cd6Ae3bIXtM&#10;gtmzIbua2F/fLRR8HGbmG2a+bE0pHlS7wrKC0TACQZxaXXCm4HTcDGIQziNrLC2Tgic5WC66nTkm&#10;2ja8p8fBZyJA2CWoIPe+SqR0aU4G3dBWxMG72tqgD7LOpK6xCXBTynEUvUmDBYeFHCta55TeDnej&#10;YBtXq8vO/jRZ+fm9PX+dZx/HmVeq32tX7yA8tf4V/m/vtILJZDqNx/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Ngw2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64" o:spid="_x0000_s1390" style="position:absolute;left:6818;top:14010;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I8cA&#10;AADfAAAADwAAAGRycy9kb3ducmV2LnhtbESPQWvCQBSE74L/YXmCN92oQTR1FVGLHq0K2tsj+0yC&#10;2bchuzVpf323IPQ4zMw3zGLVmlI8qXaFZQWjYQSCOLW64EzB5fw+mIFwHlljaZkUfJOD1bLbWWCi&#10;bcMf9Dz5TAQIuwQV5N5XiZQuzcmgG9qKOHh3Wxv0QdaZ1DU2AW5KOY6iqTRYcFjIsaJNTunj9GUU&#10;7GfV+nawP01W7j731+N1vj3PvVL9Xrt+A+Gp9f/hV/ugFUwmcTyN4e9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f1yP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4463" o:spid="_x0000_s1391" style="position:absolute;left:5547;top:14010;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ZPV8cA&#10;AADfAAAADwAAAGRycy9kb3ducmV2LnhtbESPQWvCQBSE70L/w/IK3nRTI6LRVaQqerRasN4e2dck&#10;NPs2ZFcT/fWuIPQ4zMw3zGzRmlJcqXaFZQUf/QgEcWp1wZmC7+OmNwbhPLLG0jIpuJGDxfytM8NE&#10;24a/6HrwmQgQdgkqyL2vEildmpNB17cVcfB+bW3QB1lnUtfYBLgp5SCKRtJgwWEhx4o+c0r/Dhej&#10;YDuulj87e2+ycn3envanyeo48Up139vlFISn1v+HX+2dVhDHw+Eohuef8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2T1f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50</w:t>
                        </w:r>
                      </w:p>
                    </w:txbxContent>
                  </v:textbox>
                </v:rect>
                <v:rect id="Rectangle 334477" o:spid="_x0000_s1392" style="position:absolute;left:5547;top:11669;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TfickA&#10;AADfAAAADwAAAGRycy9kb3ducmV2LnhtbESPT2vCQBTE7wW/w/IKvdVNq1SN2Yi0ih79B7a3R/aZ&#10;BLNvQ3Y1sZ++WxA8DjPzGyaZdaYSV2pcaVnBWz8CQZxZXXKu4LBfvo5BOI+ssbJMCm7kYJb2nhKM&#10;tW15S9edz0WAsItRQeF9HUvpsoIMur6tiYN3so1BH2STS91gG+Cmku9R9CENlhwWCqzps6DsvLsY&#10;BatxPf9e2982rxY/q+PmOPnaT7xSL8/dfArCU+cf4Xt7rRUMBsPhaAT/f8IXk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ZTfi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60</w:t>
                        </w:r>
                      </w:p>
                    </w:txbxContent>
                  </v:textbox>
                </v:rect>
                <v:rect id="Rectangle 334478" o:spid="_x0000_s1393" style="position:absolute;left:6818;top:1166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L+8UA&#10;AADfAAAADwAAAGRycy9kb3ducmV2LnhtbERPy4rCMBTdD8w/hDswuzEdFR/VKOIouvQF6u7SXNsy&#10;zU1poq1+vVkILg/nPZ42phA3qlxuWcFvKwJBnFidc6rgsF/+DEA4j6yxsEwK7uRgOvn8GGOsbc1b&#10;uu18KkIIuxgVZN6XsZQuyciga9mSOHAXWxn0AVap1BXWIdwUsh1FPWkw59CQYUnzjJL/3dUoWA3K&#10;2WltH3VaLM6r4+Y4/NsPvVLfX81sBMJT49/il3utFXQ63W4/DA5/wheQ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C0v7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72" o:spid="_x0000_s1394" style="position:absolute;left:6818;top:932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8EckA&#10;AADfAAAADwAAAGRycy9kb3ducmV2LnhtbESPT2vCQBTE74LfYXmF3nRTlVZjNiKtokf/FGxvj+wz&#10;CWbfhuzWRD99t1DwOMzMb5hk0ZlKXKlxpWUFL8MIBHFmdcm5gs/jejAF4TyyxsoyKbiRg0Xa7yUY&#10;a9vynq4Hn4sAYRejgsL7OpbSZQUZdENbEwfvbBuDPsgml7rBNsBNJUdR9CoNlhwWCqzpvaDscvgx&#10;CjbTevm1tfc2r1bfm9PuNPs4zrxSz0/dcg7CU+cf4f/2VisYjyeTtxH8/QlfQK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N8E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471" o:spid="_x0000_s1395" style="position:absolute;left:5547;top:9326;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iZskA&#10;AADfAAAADwAAAGRycy9kb3ducmV2LnhtbESPT2vCQBTE74V+h+UVvNVNqlRNs4poix79B+rtkX1N&#10;QrNvQ3Y1aT+9KxQ8DjPzGyaddaYSV2pcaVlB3I9AEGdWl5wrOOy/XscgnEfWWFkmBb/kYDZ9fkox&#10;0bblLV13PhcBwi5BBYX3dSKlywoy6Pq2Jg7et20M+iCbXOoG2wA3lXyLondpsOSwUGBNi4Kyn93F&#10;KFiN6/lpbf/avPo8r46b42S5n3ilei/d/AOEp84/wv/ttVYwGAyHoxju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THiZ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70</w:t>
                        </w:r>
                      </w:p>
                    </w:txbxContent>
                  </v:textbox>
                </v:rect>
                <v:rect id="Rectangle 334465" o:spid="_x0000_s1396" style="position:absolute;left:5547;top:6986;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NyuMkA&#10;AADfAAAADwAAAGRycy9kb3ducmV2LnhtbESPT2vCQBTE7wW/w/IKvdVNqxWN2Yi0ih79B7a3R/aZ&#10;BLNvQ3Y1sZ++WxA8DjPzGyaZdaYSV2pcaVnBWz8CQZxZXXKu4LBfvo5BOI+ssbJMCm7kYJb2nhKM&#10;tW15S9edz0WAsItRQeF9HUvpsoIMur6tiYN3so1BH2STS91gG+Cmku9RNJIGSw4LBdb0WVB23l2M&#10;gtW4nn+v7W+bV4uf1XFznHztJ16pl+duPgXhqfOP8L291goGg+Fw9AH/f8IXk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9Nyu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80</w:t>
                        </w:r>
                      </w:p>
                    </w:txbxContent>
                  </v:textbox>
                </v:rect>
                <v:rect id="Rectangle 334466" o:spid="_x0000_s1397" style="position:absolute;left:6818;top:698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sz8gA&#10;AADfAAAADwAAAGRycy9kb3ducmV2LnhtbESPQWvCQBSE7wX/w/KE3urGKkFjVhHbosdWhejtkX0m&#10;wezbkN2atL/eFQo9DjPzDZOuelOLG7WusqxgPIpAEOdWV1woOB4+XmYgnEfWWFsmBT/kYLUcPKWY&#10;aNvxF932vhABwi5BBaX3TSKly0sy6Ea2IQ7exbYGfZBtIXWLXYCbWr5GUSwNVhwWSmxoU1J+3X8b&#10;BdtZsz7t7G9X1O/nbfaZzd8Oc6/U87BfL0B46v1/+K+90womk+k0juHxJ3w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Aez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61" o:spid="_x0000_s1398" style="position:absolute;left:5547;top:464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0u8gA&#10;AADfAAAADwAAAGRycy9kb3ducmV2LnhtbESPS4vCQBCE7wv+h6EX9rZOfCAaHUV0RY++QL01mTYJ&#10;m+kJmdFEf/3OguCxqKqvqMmsMYW4U+Vyywo67QgEcWJ1zqmC42H1PQThPLLGwjIpeJCD2bT1McFY&#10;25p3dN/7VAQIuxgVZN6XsZQuyciga9uSOHhXWxn0QVap1BXWAW4K2Y2igTSYc1jIsKRFRsnv/mYU&#10;rIfl/Lyxzzotfi7r0/Y0Wh5GXqmvz2Y+BuGp8e/wq73RCnq9fn/Qgf8/4Qv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6HS7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90</w:t>
                        </w:r>
                      </w:p>
                    </w:txbxContent>
                  </v:textbox>
                </v:rect>
                <v:rect id="Rectangle 334462" o:spid="_x0000_s1399" style="position:absolute;left:6818;top:464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qzMkA&#10;AADfAAAADwAAAGRycy9kb3ducmV2LnhtbESPW2vCQBSE34X+h+UU+qYbNUhMXUV6IT7WC9i+HbKn&#10;STB7NmS3Sdpf7woFH4eZ+YZZbQZTi45aV1lWMJ1EIIhzqysuFJyO7+MEhPPIGmvLpOCXHGzWD6MV&#10;ptr2vKfu4AsRIOxSVFB636RSurwkg25iG+LgfdvWoA+yLaRusQ9wU8tZFC2kwYrDQokNvZSUXw4/&#10;RkGWNNvPnf3ri/rtKzt/nJevx6VX6ulx2D6D8DT4e/i/vdMK5vM4Xszg9id8Abm+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Drqz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459" o:spid="_x0000_s1400" style="position:absolute;left:4911;top:230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yAMgA&#10;AADfAAAADwAAAGRycy9kb3ducmV2LnhtbESPT2vCQBTE7wW/w/IEb3Xjn4pJXUW0RY9VC7a3R/aZ&#10;BLNvQ3Y10U/vCoUeh5n5DTNbtKYUV6pdYVnBoB+BIE6tLjhT8H34fJ2CcB5ZY2mZFNzIwWLeeZlh&#10;om3DO7rufSYChF2CCnLvq0RKl+Zk0PVtRRy8k60N+iDrTOoamwA3pRxG0UQaLDgs5FjRKqf0vL8Y&#10;BZtptfzZ2nuTlR+/m+PXMV4fYq9Ur9su30F4av1/+K+91QpGo/H4LYb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8rIA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100</w:t>
                        </w:r>
                      </w:p>
                    </w:txbxContent>
                  </v:textbox>
                </v:rect>
                <v:rect id="Rectangle 334460" o:spid="_x0000_s1401" style="position:absolute;left:6818;top:230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TRIMYA&#10;AADfAAAADwAAAGRycy9kb3ducmV2LnhtbESPy4rCMBSG94LvEI4wO01HRbQaRbygS6cOOLM7NMe2&#10;THNSmoytPr1ZCC5//hvfYtWaUtyodoVlBZ+DCARxanXBmYLv874/BeE8ssbSMim4k4PVsttZYKxt&#10;w190S3wmwgi7GBXk3lexlC7NyaAb2Io4eFdbG/RB1pnUNTZh3JRyGEUTabDg8JBjRZuc0r/k3yg4&#10;TKv1z9E+mqzc/R4up8tse555pT567XoOwlPr3+FX+6gVjEbj8SQQBJ7A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TRI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1504" o:spid="_x0000_s1402" style="position:absolute;left:12992;top:27275;width:415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GlMgA&#10;AADeAAAADwAAAGRycy9kb3ducmV2LnhtbESPQWvCQBSE74L/YXlCb7qxtUVTV5FWSY42FtTbI/ua&#10;hGbfhuxq0v56Vyj0OMzMN8xy3ZtaXKl1lWUF00kEgji3uuJCwedhN56DcB5ZY22ZFPyQg/VqOFhi&#10;rG3HH3TNfCEChF2MCkrvm1hKl5dk0E1sQxy8L9sa9EG2hdQtdgFuavkYRS/SYMVhocSG3krKv7OL&#10;UZDMm80ptb9dUW/PyXF/XLwfFl6ph1G/eQXhqff/4b92qhU8TZ+jG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gkaU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White</w:t>
                        </w:r>
                      </w:p>
                    </w:txbxContent>
                  </v:textbox>
                </v:rect>
                <v:rect id="Rectangle 31505" o:spid="_x0000_s1403" style="position:absolute;left:23884;top:27275;width:40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7jD8YA&#10;AADeAAAADwAAAGRycy9kb3ducmV2LnhtbESPT4vCMBTE78J+h/AWvGmqomg1iqyKHv2z4O7t0Tzb&#10;ss1LaaKtfnojCHscZuY3zGzRmELcqHK5ZQW9bgSCOLE651TB92nTGYNwHlljYZkU3MnBYv7RmmGs&#10;bc0Huh19KgKEXYwKMu/LWEqXZGTQdW1JHLyLrQz6IKtU6grrADeF7EfRSBrMOSxkWNJXRsnf8WoU&#10;bMfl8mdnH3VarH+35/15sjpNvFLtz2Y5BeGp8f/hd3unFQx6w2g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7jD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Black</w:t>
                        </w:r>
                      </w:p>
                    </w:txbxContent>
                  </v:textbox>
                </v:rect>
                <v:rect id="Rectangle 10474" o:spid="_x0000_s1404" style="position:absolute;left:34067;top:27275;width:636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hSsQA&#10;AADeAAAADwAAAGRycy9kb3ducmV2LnhtbERPS4vCMBC+C/sfwix403RFfHSNIquiR1+gexua2bZs&#10;MylNtNVfbwTB23x8z5nMGlOIK1Uut6zgqxuBIE6szjlVcDysOiMQziNrLCyTghs5mE0/WhOMta15&#10;R9e9T0UIYRejgsz7MpbSJRkZdF1bEgfuz1YGfYBVKnWFdQg3hexF0UAazDk0ZFjST0bJ//5iFKxH&#10;5fy8sfc6LZa/69P2NF4cxl6p9mcz/wbhqfFv8cu90WF+1B/2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bYUr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Hispanic</w:t>
                        </w:r>
                      </w:p>
                    </w:txbxContent>
                  </v:textbox>
                </v:rect>
                <v:rect id="Rectangle 10475" o:spid="_x0000_s1405" style="position:absolute;left:45816;top:27275;width:415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fE0cQA&#10;AADeAAAADwAAAGRycy9kb3ducmV2LnhtbERPS4vCMBC+C/6HMII3TRV31WoU2Qd6XB+g3oZmbIvN&#10;pDRZW/31RljY23x8z5kvG1OIG1Uut6xg0I9AECdW55wqOOy/exMQziNrLCyTgjs5WC7arTnG2ta8&#10;pdvOpyKEsItRQeZ9GUvpkowMur4tiQN3sZVBH2CVSl1hHcJNIYdR9C4N5hwaMizpI6Pkuvs1CtaT&#10;cnXa2EedFl/n9fHnOP3cT71S3U6zmoHw1Ph/8Z97o8P8aDR+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XxN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Asian</w:t>
                        </w:r>
                      </w:p>
                    </w:txbxContent>
                  </v:textbox>
                </v:rect>
                <v:rect id="Rectangle 10476" o:spid="_x0000_s1406" style="position:absolute;left:48820;top:10734;width:2177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YZ8MA&#10;AADeAAAADwAAAGRycy9kb3ducmV2LnhtbERPS4vCMBC+C/sfwix401QRlWqUZWGpFwWfeByb6YNt&#10;JrWJWv+9WVjwNh/fc+bL1lTiTo0rLSsY9CMQxKnVJecKDvuf3hSE88gaK8uk4EkOlouPzhxjbR+8&#10;pfvO5yKEsItRQeF9HUvp0oIMur6tiQOX2cagD7DJpW7wEcJNJYdRNJYGSw4NBdb0XVD6u7sZBcfB&#10;/nZK3ObC5+w6Ga19ssnyRKnuZ/s1A+Gp9W/xv3ulw/xoNBnD3zvhBr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0YZ8MAAADeAAAADwAAAAAAAAAAAAAAAACYAgAAZHJzL2Rv&#10;d25yZXYueG1sUEsFBgAAAAAEAAQA9QAAAIgDAAAAAA==&#10;" filled="f" stroked="f">
                  <v:textbox inset="0,0,0,0">
                    <w:txbxContent>
                      <w:p w:rsidR="00F344AC" w:rsidRDefault="00F344AC">
                        <w:pPr>
                          <w:spacing w:after="160" w:line="259" w:lineRule="auto"/>
                          <w:ind w:left="0" w:firstLine="0"/>
                        </w:pPr>
                        <w:r>
                          <w:rPr>
                            <w:b/>
                            <w:color w:val="F7AA43"/>
                          </w:rPr>
                          <w:t>Households (in thousands)</w:t>
                        </w:r>
                      </w:p>
                    </w:txbxContent>
                  </v:textbox>
                </v:rect>
                <v:rect id="Rectangle 10477" o:spid="_x0000_s1407" style="position:absolute;left:-8611;top:10821;width:23934;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9/MUA&#10;AADeAAAADwAAAGRycy9kb3ducmV2LnhtbERPS2vCQBC+F/wPyxS81Y1FGoluQhFKelHw0eJxzE4e&#10;mJ1Ns6um/94tFLzNx/ecZTaYVlypd41lBdNJBIK4sLrhSsFh//EyB+E8ssbWMin4JQdZOnpaYqLt&#10;jbd03flKhBB2CSqove8SKV1Rk0E3sR1x4ErbG/QB9pXUPd5CuGnlaxS9SYMNh4YaO1rVVJx3F6Pg&#10;a7q/fOduc+Jj+RPP1j7flFWu1Ph5eF+A8DT4h/jf/anD/GgWx/D3TrhBp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b38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Percent of Race/Ethnic Group</w:t>
                        </w:r>
                      </w:p>
                    </w:txbxContent>
                  </v:textbox>
                </v:rect>
                <v:rect id="Rectangle 10478" o:spid="_x0000_s1408" style="position:absolute;left:22031;top:29815;width:456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ZrT8gA&#10;AADeAAAADwAAAGRycy9kb3ducmV2LnhtbESPT2vCQBDF70K/wzKCN91YitXoKtJW9OifgvU2ZKdJ&#10;aHY2ZFeT9tM7h4K3Gd6b936zWHWuUjdqQunZwHiUgCLOvC05N/B52gynoEJEtlh5JgO/FGC1fOot&#10;MLW+5QPdjjFXEsIhRQNFjHWqdcgKchhGviYW7ds3DqOsTa5tg62Eu0o/J8lEOyxZGgqs6a2g7Od4&#10;dQa203r9tfN/bV59XLbn/Xn2fppFYwb9bj0HFamLD/P/9c4KfvLyK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1mtP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ALICE</w:t>
                        </w:r>
                      </w:p>
                    </w:txbxContent>
                  </v:textbox>
                </v:rect>
                <v:shape id="Shape 563092" o:spid="_x0000_s1409" style="position:absolute;left:20301;top:29949;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P1ccA&#10;AADfAAAADwAAAGRycy9kb3ducmV2LnhtbESPUWvCMBSF3wf7D+EO9jaTOSyuGmUbCIJjoO4HXJpr&#10;W2xuahJt7a83g4GPh3POdzjzZW8bcSEfascaXkcKBHHhTM2lht/96mUKIkRkg41j0nClAMvF48Mc&#10;c+M63tJlF0uRIBxy1FDF2OZShqIii2HkWuLkHZy3GJP0pTQeuwS3jRwrlUmLNaeFClv6qqg47s5W&#10;w/l08t8mO/58rgY/HVQ3rDdhr/XzU/8xAxGpj/fwf3ttNEyyN/U+hr8/6Qv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rT9XHAAAA3wAAAA8AAAAAAAAAAAAAAAAAmAIAAGRy&#10;cy9kb3ducmV2LnhtbFBLBQYAAAAABAAEAPUAAACMAwAAAAA=&#10;" path="m,l108610,r,108610l,108610,,e" fillcolor="#afabce" stroked="f" strokeweight="0">
                  <v:path arrowok="t" textboxrect="0,0,108610,108610"/>
                </v:shape>
                <v:rect id="Rectangle 10480" o:spid="_x0000_s1410" style="position:absolute;left:8154;top:29815;width:141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XbscA&#10;AADeAAAADwAAAGRycy9kb3ducmV2LnhtbESPQWvCQBCF74L/YZlCb7ppkRJTVxGr6NGqoL0N2WkS&#10;mp0N2dWk/fXOoeBthnnz3vtmi97V6kZtqDwbeBknoIhzbysuDJyOm1EKKkRki7VnMvBLARbz4WCG&#10;mfUdf9LtEAslJhwyNFDG2GRah7wkh2HsG2K5ffvWYZS1LbRtsRNzV+vXJHnTDiuWhBIbWpWU/xyu&#10;zsA2bZaXnf/rinr9tT3vz9OP4zQa8/zUL99BRerjQ/z/vbNSP5mk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F2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Below $15,000/Year</w:t>
                        </w:r>
                      </w:p>
                    </w:txbxContent>
                  </v:textbox>
                </v:rect>
                <v:shape id="Shape 563093" o:spid="_x0000_s1411" style="position:absolute;left:6475;top:29949;width:1086;height:1086;visibility:visible;mso-wrap-style:square;v-text-anchor:top" coordsize="108598,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zsgA&#10;AADfAAAADwAAAGRycy9kb3ducmV2LnhtbESP3WoCMRSE7wXfIZxC7zRpl4pujSKCoAhC/cFeHjfH&#10;3cXNybKJuu3TNwXBy2FmvmHG09ZW4kaNLx1reOsrEMSZMyXnGva7RW8Iwgdkg5Vj0vBDHqaTbmeM&#10;qXF3/qLbNuQiQtinqKEIoU6l9FlBFn3f1cTRO7vGYoiyyaVp8B7htpLvSg2kxZLjQoE1zQvKLtur&#10;1aAWx8M3nVa7E//OkqtdbtY+bLR+fWlnnyACteEZfrSXRsPHIFGjBP7/xC8gJ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f4fOyAAAAN8AAAAPAAAAAAAAAAAAAAAAAJgCAABk&#10;cnMvZG93bnJldi54bWxQSwUGAAAAAAQABAD1AAAAjQMAAAAA&#10;" path="m,l108598,r,108610l,108610,,e" fillcolor="#324a8b" stroked="f" strokeweight="0">
                  <v:path arrowok="t" textboxrect="0,0,108598,108610"/>
                </v:shape>
                <v:rect id="Rectangle 10482" o:spid="_x0000_s1412" style="position:absolute;left:28993;top:29815;width:173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ssgsQA&#10;AADeAAAADwAAAGRycy9kb3ducmV2LnhtbERPS4vCMBC+C/sfwix401RZpFajyK6LHn0sqLehGdti&#10;MylNtNVfbwRhb/PxPWc6b00pblS7wrKCQT8CQZxaXXCm4G//24tBOI+ssbRMCu7kYD776Ewx0bbh&#10;Ld12PhMhhF2CCnLvq0RKl+Zk0PVtRRy4s60N+gDrTOoamxBuSjmMopE0WHBoyLGi75zSy+5qFKzi&#10;anFc20eTlcvT6rA5jH/2Y69U97NdTEB4av2/+O1e6zA/+oqH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rLI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Above ALICE Threshold</w:t>
                        </w:r>
                      </w:p>
                    </w:txbxContent>
                  </v:textbox>
                </v:rect>
                <v:shape id="Shape 563094" o:spid="_x0000_s1413" style="position:absolute;left:27193;top:29949;width:1087;height:1086;visibility:visible;mso-wrap-style:square;v-text-anchor:top" coordsize="108623,108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3S5skA&#10;AADfAAAADwAAAGRycy9kb3ducmV2LnhtbESPT2vCQBTE74V+h+UVequbtjZo6ipFUXop/ona6zP7&#10;TEKzb9PsauK37woFj8PM/IYZTTpTiTM1rrSs4LkXgSDOrC45V7BN508DEM4ja6wsk4ILOZiM7+9G&#10;mGjb8prOG5+LAGGXoILC+zqR0mUFGXQ9WxMH72gbgz7IJpe6wTbATSVfoiiWBksOCwXWNC0o+9mc&#10;jILZ127p8sNv2n7Hqz5d7CLddwulHh+6j3cQnjp/C/+3P7WCt/g1Gvbh+id8AT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o3S5skAAADfAAAADwAAAAAAAAAAAAAAAACYAgAA&#10;ZHJzL2Rvd25yZXYueG1sUEsFBgAAAAAEAAQA9QAAAI4DAAAAAA==&#10;" path="m,l108623,r,108636l,108636,,e" fillcolor="#e8e4ef" stroked="f" strokeweight="0">
                  <v:path arrowok="t" textboxrect="0,0,108623,108636"/>
                </v:shape>
                <v:shape id="Picture 557047" o:spid="_x0000_s1414" type="#_x0000_t75" style="position:absolute;left:43649;top:29867;width:1250;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GIufGAAAA3wAAAA8AAABkcnMvZG93bnJldi54bWxEj0tLAzEUhfdC/0O4BXc2mWofjE1LKSgy&#10;uLG6cHmZ3M4MJjchSdvx3xtBcHk4j4+z2Y3OigvFNHjWUM0UCOLWm4E7DR/vT3drECkjG7SeScM3&#10;JdhtJzcbrI2/8htdjrkTZYRTjRr6nEMtZWp7cphmPhAX7+Sjw1xk7KSJeC3jzsq5UkvpcOBC6DHQ&#10;oaf263h2BbK8b6qmerUy7p9V+Aw2HBqr9e103D+CyDTm//Bf+8VoWCxW6mEFv3/KF5D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Yi58YAAADfAAAADwAAAAAAAAAAAAAA&#10;AACfAgAAZHJzL2Rvd25yZXYueG1sUEsFBgAAAAAEAAQA9wAAAJIDAAAAAA==&#10;">
                  <v:imagedata r:id="rId52" o:title=""/>
                </v:shape>
                <v:rect id="Rectangle 10485" o:spid="_x0000_s1415" style="position:absolute;left:45502;top:29815;width:127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K09sUA&#10;AADeAAAADwAAAGRycy9kb3ducmV2LnhtbERPS2vCQBC+C/0PyxR6001LlRizEekDPWos2N6G7JiE&#10;ZmdDdmuiv94VhN7m43tOuhxMI07UudqygudJBIK4sLrmUsHX/nMcg3AeWWNjmRScycEyexilmGjb&#10;845OuS9FCGGXoILK+zaR0hUVGXQT2xIH7mg7gz7ArpS6wz6Em0a+RNFMGqw5NFTY0ltFxW/+ZxSs&#10;43b1vbGXvmw+ftaH7WH+vp97pZ4eh9UChKfB/4vv7o0O86PXe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rT2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Total Households</w:t>
                        </w:r>
                      </w:p>
                    </w:txbxContent>
                  </v:textbox>
                </v:rect>
                <v:shape id="Shape 10486" o:spid="_x0000_s1416" style="position:absolute;left:8657;top:3054;width:0;height:23417;visibility:visible;mso-wrap-style:square;v-text-anchor:top" coordsize="0,2341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7dsUA&#10;AADeAAAADwAAAGRycy9kb3ducmV2LnhtbERPTWvCQBC9F/wPywi91U1VRKJrKILooRRrTfE4ZKdJ&#10;aHY27G5i/PddoeBtHu9z1tlgGtGT87VlBa+TBARxYXXNpYLz1+5lCcIHZI2NZVJwIw/ZZvS0xlTb&#10;K39SfwqliCHsU1RQhdCmUvqiIoN+YlviyP1YZzBE6EqpHV5juGnkNEkW0mDNsaHClrYVFb+nzij4&#10;dod9OOv3fHaZde1w/Mhv8y5X6nk8vK1ABBrCQ/zvPug4P5kvF3B/J94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ft2xQAAAN4AAAAPAAAAAAAAAAAAAAAAAJgCAABkcnMv&#10;ZG93bnJldi54bWxQSwUGAAAAAAQABAD1AAAAigMAAAAA&#10;" path="m,2341753l,e" filled="f" strokecolor="#181717">
                  <v:path arrowok="t" textboxrect="0,0,0,2341753"/>
                </v:shape>
                <v:shape id="Shape 563095" o:spid="_x0000_s1417" style="position:absolute;left:11102;top:3054;width:3533;height:15688;visibility:visible;mso-wrap-style:square;v-text-anchor:top" coordsize="353327,1568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fPMgA&#10;AADfAAAADwAAAGRycy9kb3ducmV2LnhtbESPQWsCMRSE7wX/Q3hCL0WTWrR1NUoRrApeXPX+unnu&#10;brt5WTdR13/fFAo9DjPzDTOdt7YSV2p86VjDc1+BIM6cKTnXcNgve28gfEA2WDkmDXfyMJ91HqaY&#10;GHfjHV3TkIsIYZ+ghiKEOpHSZwVZ9H1XE0fv5BqLIcoml6bBW4TbSg6UGkmLJceFAmtaFJR9pxer&#10;4etjvbA2O24Pn7uVGj8d/eb8utX6sdu+T0AEasN/+K+9NhqGoxc1HsLvn/gF5O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bJ88yAAAAN8AAAAPAAAAAAAAAAAAAAAAAJgCAABk&#10;cnMvZG93bnJldi54bWxQSwUGAAAAAAQABAD1AAAAjQMAAAAA&#10;" path="m,l353327,r,1568831l,1568831,,e" fillcolor="#e8e4ef" stroked="f" strokeweight="0">
                  <v:path arrowok="t" textboxrect="0,0,353327,1568831"/>
                </v:shape>
                <v:shape id="Shape 563096" o:spid="_x0000_s1418" style="position:absolute;left:11102;top:24363;width:3533;height:2108;visibility:visible;mso-wrap-style:square;v-text-anchor:top" coordsize="353327,2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7rIMgA&#10;AADfAAAADwAAAGRycy9kb3ducmV2LnhtbESPT0sDMRTE7wW/Q3iCtzZbi2t327TUiuip0D+018fm&#10;uRvcvCxJ3K5+eiMIHoeZ+Q2zXA+2FT35YBwrmE4yEMSV04ZrBafjy3gOIkRkja1jUvBFAdarm9ES&#10;S+2uvKf+EGuRIBxKVNDE2JVShqohi2HiOuLkvTtvMSbpa6k9XhPctvI+y3Jp0XBaaLCjbUPVx+HT&#10;KvDmsSq+n573/etmZ4w3xWV6jkrd3Q6bBYhIQ/wP/7XftIKHfJYVOfz+SV9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usgyAAAAN8AAAAPAAAAAAAAAAAAAAAAAJgCAABk&#10;cnMvZG93bnJldi54bWxQSwUGAAAAAAQABAD1AAAAjQMAAAAA&#10;" path="m,l353327,r,210795l,210795,,e" fillcolor="#324a8b" stroked="f" strokeweight="0">
                  <v:path arrowok="t" textboxrect="0,0,353327,210795"/>
                </v:shape>
                <v:shape id="Shape 563097" o:spid="_x0000_s1419" style="position:absolute;left:11102;top:18742;width:3533;height:5621;visibility:visible;mso-wrap-style:square;v-text-anchor:top" coordsize="353327,56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6AwccA&#10;AADfAAAADwAAAGRycy9kb3ducmV2LnhtbESPW2vCQBSE3wX/w3IE3+rGSrWNWaVoLz4JsQVfD9mT&#10;i2bPhuw2Sf99tyD4OMzMN0yyHUwtOmpdZVnBfBaBIM6srrhQ8P31/vAMwnlkjbVlUvBLDrab8SjB&#10;WNueU+pOvhABwi5GBaX3TSyly0oy6Ga2IQ5ebluDPsi2kLrFPsBNLR+jaCkNVhwWSmxoV1J2Pf0Y&#10;BQdeXOUu7dKjrfOLcW+fH/v+rNR0MryuQXga/D18ax+0gqflInpZwf+f8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gMHHAAAA3wAAAA8AAAAAAAAAAAAAAAAAmAIAAGRy&#10;cy9kb3ducmV2LnhtbFBLBQYAAAAABAAEAPUAAACMAwAAAAA=&#10;" path="m,l353327,r,562127l,562127,,e" fillcolor="#afabce" stroked="f" strokeweight="0">
                  <v:path arrowok="t" textboxrect="0,0,353327,562127"/>
                </v:shape>
                <v:shape id="Picture 557043" o:spid="_x0000_s1420" type="#_x0000_t75" style="position:absolute;left:14602;top:5158;width:3688;height:21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Bt7IAAAA3wAAAA8AAABkcnMvZG93bnJldi54bWxEj0FPAjEUhO8m/ofmmXCTVhDQhUJA0eBN&#10;0Zhwe9k+dxe2r5u2sMu/tyYmHCcz801mtuhsLU7kQ+VYw11fgSDOnam40PD1+XL7ACJEZIO1Y9Jw&#10;pgCL+fXVDDPjWv6g0zYWIkE4ZKihjLHJpAx5SRZD3zXEyftx3mJM0hfSeGwT3NZyoNRYWqw4LZTY&#10;0FNJ+WF7tBpWfq9e1xMl993u8W3zvHyvvn2rde+mW05BROriJfzf3hgNo9FE3Q/h70/6AnL+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6QbeyAAAAN8AAAAPAAAAAAAAAAAA&#10;AAAAAJ8CAABkcnMvZG93bnJldi54bWxQSwUGAAAAAAQABAD3AAAAlAMAAAAA&#10;">
                  <v:imagedata r:id="rId53" o:title=""/>
                </v:shape>
                <v:rect id="Rectangle 334499" o:spid="_x0000_s1421" style="position:absolute;left:12117;top:24742;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ImsgA&#10;AADfAAAADwAAAGRycy9kb3ducmV2LnhtbESPW2vCQBSE3wX/w3IE33TjBTGpq4ht0cd6Adu3Q/Y0&#10;CWbPhuxqUn+9WxB8HGbmG2axak0pblS7wrKC0TACQZxaXXCm4HT8HMxBOI+ssbRMCv7IwWrZ7Sww&#10;0bbhPd0OPhMBwi5BBbn3VSKlS3My6Ia2Ig7er60N+iDrTOoamwA3pRxH0UwaLDgs5FjRJqf0crga&#10;Bdt5tf7e2XuTlR8/2/PXOX4/xl6pfq9dv4Hw1PpX+NneaQWTyXQax/D/J3wBuX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Swia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9</w:t>
                        </w:r>
                      </w:p>
                    </w:txbxContent>
                  </v:textbox>
                </v:rect>
                <v:rect id="Rectangle 334500" o:spid="_x0000_s1422" style="position:absolute;left:12753;top:2474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7HcYA&#10;AADfAAAADwAAAGRycy9kb3ducmV2LnhtbESPy4rCMBSG9wO+QziCuzFVR9FqFNEZdDleQN0dmmNb&#10;bE5KE23HpzcLYZY//41vtmhMIR5Uudyygl43AkGcWJ1zquB4+Pkcg3AeWWNhmRT8kYPFvPUxw1jb&#10;mnf02PtUhBF2MSrIvC9jKV2SkUHXtSVx8K62MuiDrFKpK6zDuClkP4pG0mDO4SHDklYZJbf93SjY&#10;jMvleWufdVp8Xzan39NkfZh4pTrtZjkF4anx/+F3e6sVDAZfwygQBJ7A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o7HcYAAADfAAAADwAAAAAAAAAAAAAAAACYAgAAZHJz&#10;L2Rvd25yZXYueG1sUEsFBgAAAAAEAAQA9QAAAIsDAAAAAA==&#10;" filled="f" stroked="f">
                  <v:textbox inset="0,0,0,0">
                    <w:txbxContent>
                      <w:p w:rsidR="00F344AC" w:rsidRDefault="00F344AC">
                        <w:pPr>
                          <w:spacing w:after="160" w:line="259" w:lineRule="auto"/>
                          <w:ind w:left="0" w:firstLine="0"/>
                        </w:pPr>
                        <w:r>
                          <w:rPr>
                            <w:b/>
                            <w:color w:val="FFFEFD"/>
                            <w:sz w:val="18"/>
                          </w:rPr>
                          <w:t>%</w:t>
                        </w:r>
                      </w:p>
                    </w:txbxContent>
                  </v:textbox>
                </v:rect>
                <v:rect id="Rectangle 334490" o:spid="_x0000_s1423" style="position:absolute;left:13070;top:2087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GhB8cA&#10;AADfAAAADwAAAGRycy9kb3ducmV2LnhtbESPy2rCQBSG94W+w3CE7urERoqJTkLoBV1aFdTdIXNM&#10;gpkzITM1aZ/eWRS6/PlvfKt8NK24Ue8aywpm0wgEcWl1w5WCw/7zeQHCeWSNrWVS8EMO8uzxYYWp&#10;tgN/0W3nKxFG2KWooPa+S6V0ZU0G3dR2xMG72N6gD7KvpO5xCOOmlS9R9CoNNhweauzorabyuvs2&#10;CtaLrjht7O9QtR/n9XF7TN73iVfqaTIWSxCeRv8f/mtvtII4ns+TQBB4Agv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xoQf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4489" o:spid="_x0000_s1424" style="position:absolute;left:11801;top:20879;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KeR8gA&#10;AADfAAAADwAAAGRycy9kb3ducmV2LnhtbESPW2vCQBSE3wX/w3KEvunGCyWJriK2RR/rBdS3Q/aY&#10;BLNnQ3Zr0v76bqHg4zAz3zCLVWcq8aDGlZYVjEcRCOLM6pJzBafjxzAG4TyyxsoyKfgmB6tlv7fA&#10;VNuW9/Q4+FwECLsUFRTe16mULivIoBvZmjh4N9sY9EE2udQNtgFuKjmJoldpsOSwUGBNm4Ky++HL&#10;KNjG9fqysz9tXr1ft+fPc/J2TLxSL4NuPQfhqfPP8H97pxVMp7NZnMD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kp5H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24</w:t>
                        </w:r>
                      </w:p>
                    </w:txbxContent>
                  </v:textbox>
                </v:rect>
                <v:rect id="Rectangle 334473" o:spid="_x0000_s1425" style="position:absolute;left:11801;top:10221;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iskA&#10;AADfAAAADwAAAGRycy9kb3ducmV2LnhtbESPW2vCQBSE3wv+h+UIvtWNjVSNWUV6QR/rBaJvh+wx&#10;Cc2eDdnVpP313UKhj8PMfMOk697U4k6tqywrmIwjEMS51RUXCk7H98c5COeRNdaWScEXOVivBg8p&#10;Jtp2vKf7wRciQNglqKD0vkmkdHlJBt3YNsTBu9rWoA+yLaRusQtwU8unKHqWBisOCyU29FJS/nm4&#10;GQXbebM57+x3V9Rvl232kS1ejwuv1GjYb5YgPPX+P/zX3mkFcTydzmL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Zi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67</w:t>
                        </w:r>
                      </w:p>
                    </w:txbxContent>
                  </v:textbox>
                </v:rect>
                <v:rect id="Rectangle 334474" o:spid="_x0000_s1426" style="position:absolute;left:13070;top:1022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B/skA&#10;AADfAAAADwAAAGRycy9kb3ducmV2LnhtbESPT2vCQBTE70K/w/IK3nTTGqymWUX6Bz1aLaS9PbKv&#10;SWj2bciuJvrpXUHwOMzMb5h02ZtaHKl1lWUFT+MIBHFudcWFgu/952gGwnlkjbVlUnAiB8vFwyDF&#10;RNuOv+i484UIEHYJKii9bxIpXV6SQTe2DXHw/mxr0AfZFlK32AW4qeVzFE2lwYrDQokNvZWU/+8O&#10;RsF61qx+NvbcFfXH7zrbZvP3/dwrNXzsV68gPPX+Hr61N1rBZBLHLzFc/4QvIB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UZB/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10494" o:spid="_x0000_s1427" style="position:absolute;left:14970;top:3502;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HsMQA&#10;AADeAAAADwAAAGRycy9kb3ducmV2LnhtbERPS4vCMBC+C/sfwix401SRxVajyK6iRx8L6m1oxrbY&#10;TEoTbd1fbwRhb/PxPWc6b00p7lS7wrKCQT8CQZxaXXCm4Pew6o1BOI+ssbRMCh7kYD776Ewx0bbh&#10;Hd33PhMhhF2CCnLvq0RKl+Zk0PVtRRy4i60N+gDrTOoamxBuSjmMoi9psODQkGNF3zml1/3NKFiP&#10;q8VpY/+arFye18ftMf45xF6p7me7mIDw1Pp/8du90WF+NIpH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Xh7D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4,073</w:t>
                        </w:r>
                      </w:p>
                    </w:txbxContent>
                  </v:textbox>
                </v:rect>
                <v:shape id="Shape 563098" o:spid="_x0000_s1428" style="position:absolute;left:22056;top:3284;width:3533;height:9837;visibility:visible;mso-wrap-style:square;v-text-anchor:top" coordsize="353327,983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DcQA&#10;AADfAAAADwAAAGRycy9kb3ducmV2LnhtbERPz2vCMBS+D/Y/hDfwNlMdiuuMIkpBPAzW6mG3t+bZ&#10;FpuXkmRt/e/NYbDjx/d7vR1NK3pyvrGsYDZNQBCXVjdcKTgX2esKhA/IGlvLpOBOHrab56c1ptoO&#10;/EV9HioRQ9inqKAOoUul9GVNBv3UdsSRu1pnMEToKqkdDjHctHKeJEtpsOHYUGNH+5rKW/5rFLjR&#10;3uXn8XSjS/bd5+iLA/0USk1ext0HiEBj+Bf/uY9awWL5lrzHwfFP/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Bg3EAAAA3wAAAA8AAAAAAAAAAAAAAAAAmAIAAGRycy9k&#10;b3ducmV2LnhtbFBLBQYAAAAABAAEAPUAAACJAwAAAAA=&#10;" path="m,l353327,r,983717l,983717,,e" fillcolor="#e8e4ef" stroked="f" strokeweight="0">
                  <v:stroke miterlimit="83231f" joinstyle="miter"/>
                  <v:path arrowok="t" textboxrect="0,0,353327,983717"/>
                </v:shape>
                <v:shape id="Shape 563099" o:spid="_x0000_s1429" style="position:absolute;left:22056;top:21080;width:3533;height:5391;visibility:visible;mso-wrap-style:square;v-text-anchor:top" coordsize="353327,539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1A5scA&#10;AADfAAAADwAAAGRycy9kb3ducmV2LnhtbESPQWsCMRSE70L/Q3gFL0WzWpS6NYoKth68aP0Bj81r&#10;dunmJU3iuv33TaHgcZiZb5jluret6CjExrGCybgAQVw53bBRcPnYj15AxISssXVMCn4ownr1MFhi&#10;qd2NT9SdkxEZwrFEBXVKvpQyVjVZjGPnibP36YLFlGUwUge8Zbht5bQo5tJiw3mhRk+7mqqv89Uq&#10;OBxn7yb6J6z8brIJ+L1968xWqeFjv3kFkahP9/B/+6AVzObPxWIBf3/yF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tQObHAAAA3wAAAA8AAAAAAAAAAAAAAAAAmAIAAGRy&#10;cy9kb3ducmV2LnhtbFBLBQYAAAAABAAEAPUAAACMAwAAAAA=&#10;" path="m,l353327,r,539128l,539128,,e" fillcolor="#324a8b" stroked="f" strokeweight="0">
                  <v:stroke miterlimit="83231f" joinstyle="miter"/>
                  <v:path arrowok="t" textboxrect="0,0,353327,539128"/>
                </v:shape>
                <v:shape id="Shape 563100" o:spid="_x0000_s1430" style="position:absolute;left:22056;top:13121;width:3533;height:7959;visibility:visible;mso-wrap-style:square;v-text-anchor:top" coordsize="353327,795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41+sQA&#10;AADfAAAADwAAAGRycy9kb3ducmV2LnhtbESPzYrCMBSF94LvEK7gTtN2UIZqFBFnlNnZEdxemmtb&#10;29yUJlPr25vFgMvD+eNbbwfTiJ46V1lWEM8jEMS51RUXCi6/X7NPEM4ja2wsk4InOdhuxqM1pto+&#10;+Ex95gsRRtilqKD0vk2ldHlJBt3ctsTBu9nOoA+yK6Tu8BHGTSOTKFpKgxWHhxJb2peU19mfUXCw&#10;92PW43f2k5j8tGi1jK91r9R0MuxWIDwN/h3+b5+0gsXyI44CQeAJLC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NfrEAAAA3wAAAA8AAAAAAAAAAAAAAAAAmAIAAGRycy9k&#10;b3ducmV2LnhtbFBLBQYAAAAABAAEAPUAAACJAwAAAAA=&#10;" path="m,l353327,r,795922l,795922,,e" fillcolor="#afabce" stroked="f" strokeweight="0">
                  <v:stroke miterlimit="83231f" joinstyle="miter"/>
                  <v:path arrowok="t" textboxrect="0,0,353327,795922"/>
                </v:shape>
                <v:rect id="Rectangle 334496" o:spid="_x0000_s1431" style="position:absolute;left:23913;top:2310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c6MgA&#10;AADfAAAADwAAAGRycy9kb3ducmV2LnhtbESPQWvCQBSE70L/w/IK3nRTFTExG5Fq0aPVgvX2yL4m&#10;odm3Ibs1aX+9Kwg9DjPzDZOuelOLK7WusqzgZRyBIM6trrhQ8HF6Gy1AOI+ssbZMCn7JwSp7GqSY&#10;aNvxO12PvhABwi5BBaX3TSKly0sy6Ma2IQ7el20N+iDbQuoWuwA3tZxE0VwarDgslNjQa0n59/HH&#10;KNgtmvXn3v51Rb297M6Hc7w5xV6p4XO/XoLw1Pv/8KO91wqm09ksnsP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1Jzo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34495" o:spid="_x0000_s1432" style="position:absolute;left:22642;top:2310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Cn8gA&#10;AADfAAAADwAAAGRycy9kb3ducmV2LnhtbESPT2vCQBTE7wW/w/IEb3Xjn4pJXUW0RY9VC7a3R/aZ&#10;BLNvQ3Y10U/vCoUeh5n5DTNbtKYUV6pdYVnBoB+BIE6tLjhT8H34fJ2CcB5ZY2mZFNzIwWLeeZlh&#10;om3DO7rufSYChF2CCnLvq0RKl+Zk0PVtRRy8k60N+iDrTOoamwA3pRxG0UQaLDgs5FjRKqf0vL8Y&#10;BZtptfzZ2nuTlR+/m+PXMV4fYq9Ur9su30F4av1/+K+91QpGo/E4foP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BgKf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23</w:t>
                        </w:r>
                      </w:p>
                    </w:txbxContent>
                  </v:textbox>
                </v:rect>
                <v:rect id="Rectangle 334483" o:spid="_x0000_s1433" style="position:absolute;left:22645;top:16428;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qprcgA&#10;AADfAAAADwAAAGRycy9kb3ducmV2LnhtbESPT2vCQBTE74LfYXlCb7rRSInRVcS26LH+AfX2yD6T&#10;YPZtyG5N2k/fLRQ8DjPzG2ax6kwlHtS40rKC8SgCQZxZXXKu4HT8GCYgnEfWWFkmBd/kYLXs9xaY&#10;atvynh4Hn4sAYZeigsL7OpXSZQUZdCNbEwfvZhuDPsgml7rBNsBNJSdR9CoNlhwWCqxpU1B2P3wZ&#10;BdukXl929qfNq/fr9vx5nr0dZ16pl0G3noPw1Pln+L+90wrieDpNYv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eqmt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34</w:t>
                        </w:r>
                      </w:p>
                    </w:txbxContent>
                  </v:textbox>
                </v:rect>
                <v:rect id="Rectangle 334484" o:spid="_x0000_s1434" style="position:absolute;left:23913;top:16428;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Mx2cgA&#10;AADfAAAADwAAAGRycy9kb3ducmV2LnhtbESPT2vCQBTE74LfYXlCb7pRQ4nRVcS26LH+AfX2yD6T&#10;YPZtyG5N2k/fLRQ8DjPzG2ax6kwlHtS40rKC8SgCQZxZXXKu4HT8GCYgnEfWWFkmBd/kYLXs9xaY&#10;atvynh4Hn4sAYZeigsL7OpXSZQUZdCNbEwfvZhuDPsgml7rBNsBNJSdR9CoNlhwWCqxpU1B2P3wZ&#10;BdukXl929qfNq/fr9vx5nr0dZ16pl0G3noPw1Pln+L+90wqm0zhOYv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kzHZ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67" o:spid="_x0000_s1435" style="position:absolute;left:22645;top:7528;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1JVMgA&#10;AADfAAAADwAAAGRycy9kb3ducmV2LnhtbESPT2vCQBTE70K/w/KE3nTjH6ymriK2okcbC+rtkX1N&#10;QrNvQ3Zrop/eFYQeh5n5DTNftqYUF6pdYVnBoB+BIE6tLjhT8H3Y9KYgnEfWWFomBVdysFy8dOYY&#10;a9vwF10Sn4kAYRejgtz7KpbSpTkZdH1bEQfvx9YGfZB1JnWNTYCbUg6jaCINFhwWcqxonVP6m/wZ&#10;BdtptTrt7K3Jys/z9rg/zj4OM6/Ua7ddvYPw1Pr/8LO90wpGo/F48gaPP+EL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TUl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42</w:t>
                        </w:r>
                      </w:p>
                    </w:txbxContent>
                  </v:textbox>
                </v:rect>
                <v:rect id="Rectangle 334468" o:spid="_x0000_s1436" style="position:absolute;left:23913;top:7528;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dJsUA&#10;AADfAAAADwAAAGRycy9kb3ducmV2LnhtbERPy4rCMBTdC/5DuMLsNB0V0WoU8YEunTrgzO7SXNsy&#10;zU1pMrb69WYhuDyc92LVmlLcqHaFZQWfgwgEcWp1wZmC7/O+PwXhPLLG0jIpuJOD1bLbWWCsbcNf&#10;dEt8JkIIuxgV5N5XsZQuzcmgG9iKOHBXWxv0AdaZ1DU2IdyUchhFE2mw4NCQY0WbnNK/5N8oOEyr&#10;9c/RPpqs3P0eLqfLbHueeaU+eu16DsJT69/il/uoFYxG4/EkDA5/whe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0t0m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w:t>
                        </w:r>
                      </w:p>
                    </w:txbxContent>
                  </v:textbox>
                </v:rect>
                <v:rect id="Rectangle 10501" o:spid="_x0000_s1437" style="position:absolute;left:26281;top:22114;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MsQA&#10;AADeAAAADwAAAGRycy9kb3ducmV2LnhtbERPTWvCQBC9F/wPywi91V0LFo3ZiNiKHlsV1NuQHZNg&#10;djZktybtr+8WBG/zeJ+TLnpbixu1vnKsYTxSIIhzZyouNBz265cpCB+QDdaOScMPeVhkg6cUE+M6&#10;/qLbLhQihrBPUEMZQpNI6fOSLPqRa4gjd3GtxRBhW0jTYhfDbS1flXqTFiuODSU2tCopv+6+rYbN&#10;tFmetu63K+qP8+b4eZy972dB6+dhv5yDCNSHh/ju3po4X03U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LvjL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495</w:t>
                        </w:r>
                      </w:p>
                    </w:txbxContent>
                  </v:textbox>
                </v:rect>
                <v:shape id="Picture 557044" o:spid="_x0000_s1438" type="#_x0000_t75" style="position:absolute;left:25493;top:23802;width:3719;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NunCAAAA3wAAAA8AAABkcnMvZG93bnJldi54bWxEj9FqAjEURN8L/YdwC32riaJ2XY1SBMHX&#10;Rj/gsrlNFjc3yybV9e9NQejjMDNnmM1uDJ240pDayBqmEwWCuIm2ZafhfDp8VCBSRrbYRSYNd0qw&#10;276+bLC28cbfdDXZiQLhVKMGn3NfS5kaTwHTJPbExfuJQ8Bc5OCkHfBW4KGTM6WWMmDLZcFjT3tP&#10;zcX8Bg3OkDdROXs3UoWV76tqdmi0fn8bv9YgMo35P/xsH62GxeJTzefw96d8Ab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bTbpwgAAAN8AAAAPAAAAAAAAAAAAAAAAAJ8C&#10;AABkcnMvZG93bnJldi54bWxQSwUGAAAAAAQABAD3AAAAjgMAAAAA&#10;">
                  <v:imagedata r:id="rId54" o:title=""/>
                </v:shape>
                <v:shape id="Shape 563101" o:spid="_x0000_s1439" style="position:absolute;left:33030;top:20607;width:3533;height:5864;visibility:visible;mso-wrap-style:square;v-text-anchor:top" coordsize="353327,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gJk8UA&#10;AADfAAAADwAAAGRycy9kb3ducmV2LnhtbESPQUsDMRSE74L/ITzBm81uxaWsTUsRhFbwYLX3x+Y1&#10;Wbt5WfJiu/57Iwgeh5n5hlmupzCoMyXpIxuoZxUo4i7anp2Bj/fnuwUoycgWh8hk4JsE1qvrqyW2&#10;Nl74jc777FSBsLRowOc8tlpL5ymgzOJIXLxjTAFzkclpm/BS4GHQ86pqdMCey4LHkZ48daf9VzDw&#10;Ke6ww+PhtW68m8v2ZaF3SYy5vZk2j6AyTfk//NfeWgMPzX1d1fD7p3w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KAmTxQAAAN8AAAAPAAAAAAAAAAAAAAAAAJgCAABkcnMv&#10;ZG93bnJldi54bWxQSwUGAAAAAAQABAD1AAAAigMAAAAA&#10;" path="m,l353327,r,586397l,586397,,e" fillcolor="#324a8b" stroked="f" strokeweight="0">
                  <v:stroke miterlimit="83231f" joinstyle="miter"/>
                  <v:path arrowok="t" textboxrect="0,0,353327,586397"/>
                </v:shape>
                <v:shape id="Shape 563102" o:spid="_x0000_s1440" style="position:absolute;left:33030;top:11946;width:3533;height:8661;visibility:visible;mso-wrap-style:square;v-text-anchor:top" coordsize="353327,86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9bcgA&#10;AADfAAAADwAAAGRycy9kb3ducmV2LnhtbESPzWrDMBCE74W8g9hAb40cl/zgRglpaWkOPcRODzku&#10;1sYysVbGUm3n7aNCocdhZr5hNrvRNqKnzteOFcxnCQji0umaKwXfp4+nNQgfkDU2jknBjTzstpOH&#10;DWbaDZxTX4RKRAj7DBWYENpMSl8asuhnriWO3sV1FkOUXSV1h0OE20amSbKUFmuOCwZbejNUXosf&#10;q6D4fD9/rVy7XvTe3l69MefLMVfqcTruX0AEGsN/+K990AoWy+d5ksLvn/gF5PY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4j1tyAAAAN8AAAAPAAAAAAAAAAAAAAAAAJgCAABk&#10;cnMvZG93bnJldi54bWxQSwUGAAAAAAQABAD1AAAAjQMAAAAA&#10;" path="m,l353327,r,866178l,866178,,e" fillcolor="#afabce" stroked="f" strokeweight="0">
                  <v:stroke miterlimit="83231f" joinstyle="miter"/>
                  <v:path arrowok="t" textboxrect="0,0,353327,866178"/>
                </v:shape>
                <v:shape id="Shape 563103" o:spid="_x0000_s1441" style="position:absolute;left:33030;top:2811;width:3533;height:9135;visibility:visible;mso-wrap-style:square;v-text-anchor:top" coordsize="353327,9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dw8cA&#10;AADfAAAADwAAAGRycy9kb3ducmV2LnhtbESPT2sCMRTE7wW/Q3iCt5q12kVWo4igSG/+uXh7Js/d&#10;xc3LNom67advCoUeh5n5DTNfdrYRD/KhdqxgNMxAEGtnai4VnI6b1ymIEJENNo5JwRcFWC56L3Ms&#10;jHvynh6HWIoE4VCggirGtpAy6IoshqFriZN3dd5iTNKX0nh8Jrht5FuW5dJizWmhwpbWFenb4W4V&#10;rMvzZNL6/aWWV73TH59m+51HpQb9bjUDEamL/+G/9s4oeM/Ho2wMv3/SF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SHcPHAAAA3wAAAA8AAAAAAAAAAAAAAAAAmAIAAGRy&#10;cy9kb3ducmV2LnhtbFBLBQYAAAAABAAEAPUAAACMAwAAAAA=&#10;" path="m,l353327,r,913460l,913460,,e" fillcolor="#e8e4ef" stroked="f" strokeweight="0">
                  <v:stroke miterlimit="83231f" joinstyle="miter"/>
                  <v:path arrowok="t" textboxrect="0,0,353327,913460"/>
                </v:shape>
                <v:shape id="Picture 557045" o:spid="_x0000_s1442" type="#_x0000_t75" style="position:absolute;left:36476;top:25041;width:3719;height:1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dOAHHAAAA3wAAAA8AAABkcnMvZG93bnJldi54bWxEj0FLw0AUhO+C/2F5gje7sRiV2G0RRStS&#10;D6nt/bH7zAazb2P2mab/3hUEj8PMfMMsVlPo1EhDaiMbuJwVoIhtdC03BnbvTxe3oJIgO+wik4Ej&#10;JVgtT08WWLl44JrGrTQqQzhVaMCL9JXWyXoKmGaxJ87eRxwCSpZDo92AhwwPnZ4XxbUO2HJe8NjT&#10;gyf7uf0OBuT4bJtR9vNN/fb1+tjatfX12pjzs+n+DpTQJP/hv/aLM1CWN8VVCb9/8hf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dOAHHAAAA3wAAAA8AAAAAAAAAAAAA&#10;AAAAnwIAAGRycy9kb3ducmV2LnhtbFBLBQYAAAAABAAEAPcAAACTAwAAAAA=&#10;">
                  <v:imagedata r:id="rId55" o:title=""/>
                </v:shape>
                <v:rect id="Rectangle 334498" o:spid="_x0000_s1443" style="position:absolute;left:34940;top:22870;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etAcYA&#10;AADfAAAADwAAAGRycy9kb3ducmV2LnhtbERPy2rCQBTdF/oPwxW6qxMbKSY6CaEPdGlVUHeXzDUJ&#10;Zu6EzNSk/XpnUejycN6rfDStuFHvGssKZtMIBHFpdcOVgsP+83kBwnlkja1lUvBDDvLs8WGFqbYD&#10;f9Ft5ysRQtilqKD2vkuldGVNBt3UdsSBu9jeoA+wr6TucQjhppUvUfQqDTYcGmrs6K2m8rr7NgrW&#10;i644bezvULUf5/Vxe0ze94lX6mkyFksQnkb/L/5zb7SCOJ7PkzA4/Alf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etAcYAAADfAAAADwAAAAAAAAAAAAAAAACYAgAAZHJz&#10;L2Rvd25yZXYueG1sUEsFBgAAAAAEAAQA9QAAAIsDAAAAAA==&#10;" filled="f" stroked="f">
                  <v:textbox inset="0,0,0,0">
                    <w:txbxContent>
                      <w:p w:rsidR="00F344AC" w:rsidRDefault="00F344AC">
                        <w:pPr>
                          <w:spacing w:after="160" w:line="259" w:lineRule="auto"/>
                          <w:ind w:left="0" w:firstLine="0"/>
                        </w:pPr>
                        <w:r>
                          <w:rPr>
                            <w:b/>
                            <w:color w:val="FFFEFD"/>
                            <w:sz w:val="18"/>
                          </w:rPr>
                          <w:t>%</w:t>
                        </w:r>
                      </w:p>
                    </w:txbxContent>
                  </v:textbox>
                </v:rect>
                <v:rect id="Rectangle 334497" o:spid="_x0000_s1444" style="position:absolute;left:33669;top:22870;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5c8gA&#10;AADfAAAADwAAAGRycy9kb3ducmV2LnhtbESPT2vCQBTE7wW/w/IEb3XjH6pJXUW0RY9VC7a3R/aZ&#10;BLNvQ3Y10U/vCoUeh5n5DTNbtKYUV6pdYVnBoB+BIE6tLjhT8H34fJ2CcB5ZY2mZFNzIwWLeeZlh&#10;om3DO7rufSYChF2CCnLvq0RKl+Zk0PVtRRy8k60N+iDrTOoamwA3pRxG0Zs0WHBYyLGiVU7peX8x&#10;CjbTavmztfcmKz9+N8evY7w+xF6pXrddvoPw1Pr/8F97qxWMRuNxPIH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Dlz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25</w:t>
                        </w:r>
                      </w:p>
                    </w:txbxContent>
                  </v:textbox>
                </v:rect>
                <v:rect id="Rectangle 334479" o:spid="_x0000_s1445" style="position:absolute;left:33670;top:15608;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fuYMgA&#10;AADfAAAADwAAAGRycy9kb3ducmV2LnhtbESPT2vCQBTE7wW/w/IEb3XjH6pJXUW0RY9VC7a3R/aZ&#10;BLNvQ3Y10U/vCoUeh5n5DTNbtKYUV6pdYVnBoB+BIE6tLjhT8H34fJ2CcB5ZY2mZFNzIwWLeeZlh&#10;om3DO7rufSYChF2CCnLvq0RKl+Zk0PVtRRy8k60N+iDrTOoamwA3pRxG0Zs0WHBYyLGiVU7peX8x&#10;CjbTavmztfcmKz9+N8evY7w+xF6pXrddvoPw1Pr/8F97qxWMRuPxJIb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R+5g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37</w:t>
                        </w:r>
                      </w:p>
                    </w:txbxContent>
                  </v:textbox>
                </v:rect>
                <v:rect id="Rectangle 334480" o:spid="_x0000_s1446" style="position:absolute;left:34939;top:1560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g32scA&#10;AADfAAAADwAAAGRycy9kb3ducmV2LnhtbESPzWrCQBSF90LfYbgFdzppDSVGR5HWokubCOrukrlN&#10;QjN3QmaapH16Z1Ho8nD++Nbb0TSip87VlhU8zSMQxIXVNZcKzvn7LAHhPLLGxjIp+CEH283DZI2p&#10;tgN/UJ/5UoQRdikqqLxvUyldUZFBN7ctcfA+bWfQB9mVUnc4hHHTyOcoepEGaw4PFbb0WlHxlX0b&#10;BYek3V2P9ncom/3tcDldlm/50is1fRx3KxCeRv8f/msftYLFIo6TQBB4AgvIz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oN9r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4469" o:spid="_x0000_s1447" style="position:absolute;left:33670;top:6709;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54vcgA&#10;AADfAAAADwAAAGRycy9kb3ducmV2LnhtbESPQWvCQBSE70L/w/IK3nRTFTExG5Fq0aPVgvX2yL4m&#10;odm3Ibs1aX+9Kwg9DjPzDZOuelOLK7WusqzgZRyBIM6trrhQ8HF6Gy1AOI+ssbZMCn7JwSp7GqSY&#10;aNvxO12PvhABwi5BBaX3TSKly0sy6Ma2IQ7el20N+iDbQuoWuwA3tZxE0VwarDgslNjQa0n59/HH&#10;KNgtmvXn3v51Rb297M6Hc7w5xV6p4XO/XoLw1Pv/8KO91wqm09lsHsP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nni9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39</w:t>
                        </w:r>
                      </w:p>
                    </w:txbxContent>
                  </v:textbox>
                </v:rect>
                <v:rect id="Rectangle 334470" o:spid="_x0000_s1448" style="position:absolute;left:34939;top:670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1H/cYA&#10;AADfAAAADwAAAGRycy9kb3ducmV2LnhtbESPy4rCMBSG9wPzDuEMzG5MR8VLNYo4ii69gbo7NMe2&#10;THNSmmirT28Wgsuf/8Y3njamEDeqXG5ZwW8rAkGcWJ1zquCwX/4MQDiPrLGwTAru5GA6+fwYY6xt&#10;zVu67Xwqwgi7GBVk3pexlC7JyKBr2ZI4eBdbGfRBVqnUFdZh3BSyHUU9aTDn8JBhSfOMkv/d1ShY&#10;DcrZaW0fdVoszqvj5jj82w+9Ut9fzWwEwlPj3+FXe60VdDrdbj8QBJ7AAnLy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1H/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10510" o:spid="_x0000_s1449" style="position:absolute;left:37282;top:22688;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6NdMcA&#10;AADeAAAADwAAAGRycy9kb3ducmV2LnhtbESPQWvCQBCF7wX/wzJCb3VjQdHoKmIremxVUG9DdkyC&#10;2dmQ3ZrUX985FLzNMG/ee9982blK3akJpWcDw0ECijjztuTcwPGweZuAChHZYuWZDPxSgOWi9zLH&#10;1PqWv+m+j7kSEw4pGihirFOtQ1aQwzDwNbHcrr5xGGVtcm0bbMXcVfo9ScbaYcmSUGBN64Ky2/7H&#10;GdhO6tV55x9tXn1etqev0/TjMI3GvPa71QxUpC4+xf/fOyv1k9FQ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ejXTHAAAA3gAAAA8AAAAAAAAAAAAAAAAAmAIAAGRy&#10;cy9kb3ducmV2LnhtbFBLBQYAAAAABAAEAPUAAACMAwAAAAA=&#10;" filled="f" stroked="f">
                  <v:textbox inset="0,0,0,0">
                    <w:txbxContent>
                      <w:p w:rsidR="00F344AC" w:rsidRDefault="00F344AC">
                        <w:pPr>
                          <w:spacing w:after="160" w:line="259" w:lineRule="auto"/>
                          <w:ind w:left="0" w:firstLine="0"/>
                        </w:pPr>
                        <w:r>
                          <w:rPr>
                            <w:b/>
                            <w:color w:val="F7AA43"/>
                            <w:sz w:val="18"/>
                          </w:rPr>
                          <w:t>250</w:t>
                        </w:r>
                      </w:p>
                    </w:txbxContent>
                  </v:textbox>
                </v:rect>
                <v:shape id="Shape 563104" o:spid="_x0000_s1450" style="position:absolute;left:43986;top:23418;width:3533;height:3053;visibility:visible;mso-wrap-style:square;v-text-anchor:top" coordsize="353314,305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76cYA&#10;AADfAAAADwAAAGRycy9kb3ducmV2LnhtbESPzW7CMBCE75V4B2uReis2hCIIGARIFfTIzwOs4iWJ&#10;iNchNiHt0+NKlTiOZuYbzWLV2Uq01PjSsYbhQIEgzpwpOddwPn19TEH4gGywckwafsjDatl7W2Bq&#10;3IMP1B5DLiKEfYoaihDqVEqfFWTRD1xNHL2LayyGKJtcmgYfEW4rOVJqIi2WHBcKrGlbUHY93q2G&#10;zXcy49/LiG67Orm1anz1u0Rp/d7v1nMQgbrwCv+390bD5yQZqjH8/Ylf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u76cYAAADfAAAADwAAAAAAAAAAAAAAAACYAgAAZHJz&#10;L2Rvd25yZXYueG1sUEsFBgAAAAAEAAQA9QAAAIsDAAAAAA==&#10;" path="m,l353314,r,305333l,305333,,e" fillcolor="#324a8b" stroked="f" strokeweight="0">
                  <v:stroke miterlimit="83231f" joinstyle="miter"/>
                  <v:path arrowok="t" textboxrect="0,0,353314,305333"/>
                </v:shape>
                <v:shape id="Shape 563105" o:spid="_x0000_s1451" style="position:absolute;left:43986;top:18040;width:3533;height:5378;visibility:visible;mso-wrap-style:square;v-text-anchor:top" coordsize="353314,537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vNsgA&#10;AADfAAAADwAAAGRycy9kb3ducmV2LnhtbESPQWsCMRSE74X+h/AK3rqJykpZjaJCoR4K1fagt8fm&#10;uVncvCybuG7765uC0OMwM98wi9XgGtFTF2rPGsaZAkFcelNzpeHr8/X5BUSIyAYbz6ThmwKslo8P&#10;CyyMv/Ge+kOsRIJwKFCDjbEtpAylJYch8y1x8s6+cxiT7CppOrwluGvkRKmZdFhzWrDY0tZSeTlc&#10;nYapUebjx57Wx80uv+J71bstn7UePQ3rOYhIQ/wP39tvRkM+m45VDn9/0he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Sq82yAAAAN8AAAAPAAAAAAAAAAAAAAAAAJgCAABk&#10;cnMvZG93bnJldi54bWxQSwUGAAAAAAQABAD1AAAAjQMAAAAA&#10;" path="m,l353314,r,537845l,537845,,e" fillcolor="#afabce" stroked="f" strokeweight="0">
                  <v:stroke miterlimit="83231f" joinstyle="miter"/>
                  <v:path arrowok="t" textboxrect="0,0,353314,537845"/>
                </v:shape>
                <v:shape id="Shape 563106" o:spid="_x0000_s1452" style="position:absolute;left:43986;top:3054;width:3533;height:14986;visibility:visible;mso-wrap-style:square;v-text-anchor:top" coordsize="353314,149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yOccA&#10;AADfAAAADwAAAGRycy9kb3ducmV2LnhtbESPQWvCQBSE74X+h+UVvIjuqm2Q6ColYPGq1p4f2WeS&#10;Jvs2ZNcY++vdQqHHYWa+YdbbwTaip85XjjXMpgoEce5MxYWGz9NusgThA7LBxjFpuJOH7eb5aY2p&#10;cTc+UH8MhYgQ9ilqKENoUyl9XpJFP3UtcfQurrMYouwKaTq8Rbht5FypRFqsOC6U2FJWUl4fr1bD&#10;+OSvmNy/xuq7rs/n14+s/9llWo9ehvcViEBD+A//tfdGw1uymKkEfv/EL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RMjnHAAAA3wAAAA8AAAAAAAAAAAAAAAAAmAIAAGRy&#10;cy9kb3ducmV2LnhtbFBLBQYAAAAABAAEAPUAAACMAwAAAAA=&#10;" path="m,l353314,r,1498575l,1498575,,e" fillcolor="#e8e4ef" stroked="f" strokeweight="0">
                  <v:stroke miterlimit="83231f" joinstyle="miter"/>
                  <v:path arrowok="t" textboxrect="0,0,353314,1498575"/>
                </v:shape>
                <v:rect id="Rectangle 334501" o:spid="_x0000_s1453" style="position:absolute;left:44694;top:24275;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ehsgA&#10;AADfAAAADwAAAGRycy9kb3ducmV2LnhtbESPT2vCQBTE74V+h+UJvdWN/4qJriK2osdWhejtkX0m&#10;odm3Ibs10U/fLQg9DjPzG2a+7EwlrtS40rKCQT8CQZxZXXKu4HjYvE5BOI+ssbJMCm7kYLl4fppj&#10;om3LX3Td+1wECLsEFRTe14mULivIoOvbmjh4F9sY9EE2udQNtgFuKjmMojdpsOSwUGBN64Ky7/2P&#10;UbCd1qvTzt7bvPo4b9PPNH4/xF6pl163moHw1Pn/8KO90wpGo/EkGsDf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1p6G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13</w:t>
                        </w:r>
                      </w:p>
                    </w:txbxContent>
                  </v:textbox>
                </v:rect>
                <v:rect id="Rectangle 334502" o:spid="_x0000_s1454" style="position:absolute;left:45965;top:2427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QA8ckA&#10;AADfAAAADwAAAGRycy9kb3ducmV2LnhtbESPQWvCQBSE74L/YXlCb7qptmKiq0hr0aPGQurtkX1N&#10;QrNvQ3Y1aX99t1DwOMzMN8xq05ta3Kh1lWUFj5MIBHFudcWFgvfz23gBwnlkjbVlUvBNDjbr4WCF&#10;ibYdn+iW+kIECLsEFZTeN4mULi/JoJvYhjh4n7Y16INsC6lb7ALc1HIaRXNpsOKwUGJDLyXlX+nV&#10;KNgvmu3Hwf50Rb277LNjFr+eY6/Uw6jfLkF46v09/N8+aAWz2dNzNIW/P+EL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wQA8c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w:t>
                        </w:r>
                      </w:p>
                    </w:txbxContent>
                  </v:textbox>
                </v:rect>
                <v:rect id="Rectangle 334491" o:spid="_x0000_s1455" style="position:absolute;left:44695;top:20059;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0EnMkA&#10;AADfAAAADwAAAGRycy9kb3ducmV2LnhtbESPT2vCQBTE74LfYXlCb7rxD8XEbERsix5bFdTbI/tM&#10;gtm3Ibs1aT99t1DocZiZ3zDpuje1eFDrKssKppMIBHFudcWFgtPxbbwE4TyyxtoyKfgiB+tsOEgx&#10;0bbjD3ocfCEChF2CCkrvm0RKl5dk0E1sQxy8m20N+iDbQuoWuwA3tZxF0bM0WHFYKLGhbUn5/fBp&#10;FOyWzeayt99dUb9ed+f3c/xyjL1ST6N+swLhqff/4b/2XiuYzxeLeAq/f8IXkN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0En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23</w:t>
                        </w:r>
                      </w:p>
                    </w:txbxContent>
                  </v:textbox>
                </v:rect>
                <v:rect id="Rectangle 334492" o:spid="_x0000_s1456" style="position:absolute;left:45964;top:2005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68kA&#10;AADfAAAADwAAAGRycy9kb3ducmV2LnhtbESPT2vCQBTE74LfYXmCN934h2LSbERsRY+tCtrbI/ua&#10;hGbfhuxqYj99t1DocZiZ3zDpuje1uFPrKssKZtMIBHFudcWFgvNpN1mBcB5ZY22ZFDzIwTobDlJM&#10;tO34ne5HX4gAYZeggtL7JpHS5SUZdFPbEAfv07YGfZBtIXWLXYCbWs6j6EkarDgslNjQtqT863gz&#10;CvarZnM92O+uqF8/9pe3S/xyir1S41G/eQbhqff/4b/2QStYLJbLeA6/f8IXkN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e+a6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476" o:spid="_x0000_s1457" style="position:absolute;left:45964;top:987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h6EsgA&#10;AADfAAAADwAAAGRycy9kb3ducmV2LnhtbESPT2vCQBTE70K/w/KE3nTjH6ymriK2okcbC+rtkX1N&#10;QrNvQ3Zrop/eFYQeh5n5DTNftqYUF6pdYVnBoB+BIE6tLjhT8H3Y9KYgnEfWWFomBVdysFy8dOYY&#10;a9vwF10Sn4kAYRejgtz7KpbSpTkZdH1bEQfvx9YGfZB1JnWNTYCbUg6jaCINFhwWcqxonVP6m/wZ&#10;BdtptTrt7K3Jys/z9rg/zj4OM6/Ua7ddvYPw1Pr/8LO90wpGo/H4bQKPP+EL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2HoS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475" o:spid="_x0000_s1458" style="position:absolute;left:44695;top:9872;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kZckA&#10;AADfAAAADwAAAGRycy9kb3ducmV2LnhtbESPQWvCQBSE74X+h+UJ3urGGq1GV5Fq0aPVgu3tkX0m&#10;odm3IbsmaX+9WxB6HGbmG2ax6kwpGqpdYVnBcBCBIE6tLjhT8HF6e5qCcB5ZY2mZFPyQg9Xy8WGB&#10;ibYtv1Nz9JkIEHYJKsi9rxIpXZqTQTewFXHwLrY26IOsM6lrbAPclPI5iibSYMFhIceKXnNKv49X&#10;o2A3rdafe/vbZuX2a3c+nGeb08wr1e916zkIT53/D9/be61gNIrjlz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grkZ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64</w:t>
                        </w:r>
                      </w:p>
                    </w:txbxContent>
                  </v:textbox>
                </v:rect>
                <v:rect id="Rectangle 10517" o:spid="_x0000_s1459" style="position:absolute;left:48219;top:24126;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VAMUA&#10;AADeAAAADwAAAGRycy9kb3ducmV2LnhtbERPTWvCQBC9F/wPywje6kbBNqauImoxxzYRtLchO01C&#10;s7MhuzWpv94tFHqbx/uc1WYwjbhS52rLCmbTCARxYXXNpYJT/voYg3AeWWNjmRT8kIPNevSwwkTb&#10;nt/pmvlShBB2CSqovG8TKV1RkUE3tS1x4D5tZ9AH2JVSd9iHcNPIeRQ9SYM1h4YKW9pVVHxl30bB&#10;MW63l9Te+rI5fBzPb+flPl96pSbjYfsCwtPg/8V/7lSH+dFi9gy/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xUA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133</w:t>
                        </w:r>
                      </w:p>
                    </w:txbxContent>
                  </v:textbox>
                </v:rect>
                <v:shape id="Picture 557046" o:spid="_x0000_s1460" type="#_x0000_t75" style="position:absolute;left:47459;top:25641;width:3688;height: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52UXIAAAA3wAAAA8AAABkcnMvZG93bnJldi54bWxEj0FrwkAUhO9C/8PyCr3VTcWkJXWVUqt4&#10;EkxD0dsj+5qEZt+G3VXjv3eFgsdhZr5hZovBdOJEzreWFbyMExDEldUt1wrK79XzGwgfkDV2lknB&#10;hTws5g+jGebannlHpyLUIkLY56igCaHPpfRVQwb92PbE0fu1zmCI0tVSOzxHuOnkJEkyabDluNBg&#10;T58NVX/F0SjYrLfbr5/9cpraQh+OwZWXPiuVenocPt5BBBrCPfzf3mgFafqaTDO4/YlfQM6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OdlFyAAAAN8AAAAPAAAAAAAAAAAA&#10;AAAAAJ8CAABkcnMvZG93bnJldi54bWxQSwUGAAAAAAQABAD3AAAAlAMAAAAA&#10;">
                  <v:imagedata r:id="rId56" o:title=""/>
                </v:shape>
                <v:shape id="Shape 10519" o:spid="_x0000_s1461" style="position:absolute;left:8657;top:26471;width:45392;height:0;visibility:visible;mso-wrap-style:square;v-text-anchor:top" coordsize="4539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rScQA&#10;AADeAAAADwAAAGRycy9kb3ducmV2LnhtbERP22rCQBB9L/gPywi+1d0ULG3qRjSgpFAKaj9gyE4u&#10;NDubZleNfn23UPBtDuc6y9VoO3GmwbeONSRzBYK4dKblWsPXcfv4AsIHZIOdY9JwJQ+rbPKwxNS4&#10;C+/pfAi1iCHsU9TQhNCnUvqyIYt+7nriyFVusBgiHGppBrzEcNvJJ6WepcWWY0ODPeUNld+Hk9Wg&#10;7M87VrukKD72m+Nnfgv5rTRaz6bj+g1EoDHcxf/uwsT5apG8wt878Qa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q0nEAAAA3gAAAA8AAAAAAAAAAAAAAAAAmAIAAGRycy9k&#10;b3ducmV2LnhtbFBLBQYAAAAABAAEAPUAAACJAwAAAAA=&#10;" path="m,l4539120,e" filled="f" strokecolor="#181717">
                  <v:path arrowok="t" textboxrect="0,0,4539120,0"/>
                </v:shape>
                <v:shape id="Shape 10520" o:spid="_x0000_s1462" style="position:absolute;left:63;width:62548;height:33964;visibility:visible;mso-wrap-style:square;v-text-anchor:top" coordsize="6254775,3396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uqOscA&#10;AADeAAAADwAAAGRycy9kb3ducmV2LnhtbESPQU/DMAyF70j8h8hI3FjCpk1Qlk0IadMuCLXlB1iN&#10;acoapzTZVv49PiDtZsvP771vvZ1Cr840pi6yhceZAUXcRNdxa+Gz3j08gUoZ2WEfmSz8UoLt5vZm&#10;jYWLFy7pXOVWiQmnAi34nIdC69R4CphmcSCW21ccA2ZZx1a7ES9iHno9N2alA3YsCR4HevPUHKtT&#10;sHAsq49ns1ge9g0u3vvdz3dZ+9ra+7vp9QVUpilfxf/fByf1zXIuAIIjM+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7qjrHAAAA3gAAAA8AAAAAAAAAAAAAAAAAmAIAAGRy&#10;cy9kb3ducmV2LnhtbFBLBQYAAAAABAAEAPUAAACMAwAAAAA=&#10;" path="m,3396411r6254775,l6254775,,,,,3396411xe" filled="f" strokecolor="#181717" strokeweight="1pt">
                  <v:stroke miterlimit="1" joinstyle="miter"/>
                  <v:path arrowok="t" textboxrect="0,0,6254775,3396411"/>
                </v:shape>
                <v:rect id="Rectangle 10521" o:spid="_x0000_s1463" style="position:absolute;top:35519;width:36692;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7iUsUA&#10;AADeAAAADwAAAGRycy9kb3ducmV2LnhtbERPTWvCQBC9F/oflil4azYKLZq6iqjFHDUW0t6G7JgE&#10;s7Mhu5rYX+8Khd7m8T5nvhxMI67UudqygnEUgyAurK65VPB1/HydgnAeWWNjmRTcyMFy8fw0x0Tb&#10;ng90zXwpQgi7BBVU3reJlK6oyKCLbEscuJPtDPoAu1LqDvsQbho5ieN3abDm0FBhS+uKinN2MQp2&#10;03b1ndrfvmy2P7t8n882x5lXavQyrD5AeBr8v/jPneowP36bjO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uJS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 xml:space="preserve">Sources: American Community Survey, 2017; ALICE Threshold, 2017 </w:t>
                        </w:r>
                      </w:p>
                    </w:txbxContent>
                  </v:textbox>
                </v:rect>
                <w10:anchorlock/>
              </v:group>
            </w:pict>
          </mc:Fallback>
        </mc:AlternateContent>
      </w:r>
    </w:p>
    <w:p w:rsidR="000E5BEF" w:rsidRDefault="00C51B2A">
      <w:pPr>
        <w:spacing w:after="6" w:line="259" w:lineRule="auto"/>
        <w:ind w:left="0" w:firstLine="0"/>
      </w:pPr>
      <w:r>
        <w:rPr>
          <w:i/>
          <w:sz w:val="14"/>
        </w:rPr>
        <w:t xml:space="preserve"> </w:t>
      </w:r>
    </w:p>
    <w:p w:rsidR="000E5BEF" w:rsidRDefault="00C51B2A">
      <w:pPr>
        <w:spacing w:after="372" w:line="265" w:lineRule="auto"/>
        <w:ind w:left="-5" w:right="99"/>
      </w:pPr>
      <w:r>
        <w:rPr>
          <w:i/>
          <w:sz w:val="14"/>
        </w:rPr>
        <w:t>Note: Data in all categories except Two or More Races is for one race alone. Because race and ethnicity are overlapping categories, the totals for each income category do not add to 100 percent exactly. This data is for households; because household size varies for different racial/ethnic groups, population percentages may differ from household percentages. Because household poverty data is not available for the American Community Survey’s Race/Ethnicity categories, annual income below $15,000 is used as a proxy.</w:t>
      </w:r>
    </w:p>
    <w:p w:rsidR="000E5BEF" w:rsidRDefault="00C51B2A">
      <w:pPr>
        <w:ind w:left="10" w:right="55"/>
      </w:pPr>
      <w:r>
        <w:t>Households below the ALICE Threshold in Pennsylvania are composed of all different races/ethnicities. Only 33 percent of White households are below the ALICE Threshold, while Black and Hispanic households are more likely to be below the ALICE Threshold, at 57 percent and 62 percent respectively. However, because White households are the largest group in the state, they still account for 74 percent of all households below the ALICE Threshold; Black households account for 15 percent, Hispanic households for 8 percent, and Asian households for 3 percent. Within each of Pennsylvania’s racial/ethnic groups, there is additional diversity in age, income status, and national origin, as well as date of entry into the U.S. for immigrant households:</w:t>
      </w:r>
    </w:p>
    <w:p w:rsidR="000E5BEF" w:rsidRDefault="00C51B2A">
      <w:pPr>
        <w:ind w:left="10" w:right="55"/>
      </w:pPr>
      <w:r>
        <w:rPr>
          <w:b/>
        </w:rPr>
        <w:t>White (non-Hispanic) households</w:t>
      </w:r>
      <w:r>
        <w:t xml:space="preserve"> are the largest racial group in Pennsylvania; yet because their numbers are not growing compared to other groups, their percentage of total households has declined over the past decade, falling from 84 percent in 2007 to 81 percent in 2017. The differences appear along age lines; White households account for a larger percentage of households over 55 years, yet in younger age groups, their percentage is declining, while the number of Asian, Black, and Hispanic households is increasing. As the largest racial/ethnic group, White households also account for the largest portion of those below the ALICE Threshold — 74 percent (Figure 8). And they make up the largest share of Pennsylvania’s foreign-born residents by race at 41 percent, including a sizable number of immigrants from Eastern Europe (American Community Survey, 2007–2017; Migration Policy Institute, 2017; Pennsylvania State Data Center, 2018).</w:t>
      </w:r>
    </w:p>
    <w:p w:rsidR="000E5BEF" w:rsidRDefault="00C51B2A">
      <w:pPr>
        <w:ind w:left="10" w:right="197"/>
      </w:pPr>
      <w:r>
        <w:rPr>
          <w:b/>
        </w:rPr>
        <w:t>Black households</w:t>
      </w:r>
      <w:r>
        <w:t xml:space="preserve"> make up 10 percent of all Pennsylvania households and 15 percent of those below the ALICE Threshold. In addition to Black families who have lived in Pennsylvania for generations or who migrated from other parts of the U.S., there is an increasing number of recent African immigrants. Immigrants from Africa account for 8 percent of the foreign-born population in Pennsylvania. Nationally, African immigrants are the most recent immigrants, with almost two-thirds having arrived in the U.S. in 2000 or later (Anderson, 2015; Migration Policy Institute, 2017).</w:t>
      </w:r>
    </w:p>
    <w:p w:rsidR="000E5BEF" w:rsidRDefault="00C51B2A">
      <w:pPr>
        <w:ind w:left="10" w:right="264"/>
      </w:pPr>
      <w:r>
        <w:rPr>
          <w:rFonts w:ascii="Calibri" w:eastAsia="Calibri" w:hAnsi="Calibri" w:cs="Calibri"/>
          <w:noProof/>
          <w:color w:val="000000"/>
          <w:sz w:val="22"/>
        </w:rPr>
        <w:lastRenderedPageBreak/>
        <mc:AlternateContent>
          <mc:Choice Requires="wpg">
            <w:drawing>
              <wp:anchor distT="0" distB="0" distL="114300" distR="114300" simplePos="0" relativeHeight="251689984"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33649" name="Group 333649"/>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0585" name="Rectangle 10585"/>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586" name="Shape 10586"/>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33649" o:spid="_x0000_s1464" style="position:absolute;left:0;text-align:left;margin-left:572.5pt;margin-top:39.35pt;width:19.05pt;height:715.65pt;z-index:251689984;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">
                <v:rect id="Rectangle 10585" o:spid="_x0000_s146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5qsUA&#10;AADeAAAADwAAAGRycy9kb3ducmV2LnhtbERPS2vCQBC+F/wPywje6sZSrUQ3QYQSLwpqWzyO2ckD&#10;s7NpdtX477uFQm/z8T1nmfamETfqXG1ZwWQcgSDOra65VPBxfH+eg3AeWWNjmRQ8yEGaDJ6WGGt7&#10;5z3dDr4UIYRdjAoq79tYSpdXZNCNbUscuMJ2Bn2AXSl1h/cQbhr5EkUzabDm0FBhS+uK8svhahR8&#10;To7Xr8ztznwqvt9etz7bFWWm1GjYrxYgPPX+X/zn3ugwP5rOp/D7TrhBJ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mq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586" o:spid="_x0000_s146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oLMQA&#10;AADeAAAADwAAAGRycy9kb3ducmV2LnhtbERPS2vCQBC+F/oflil4q5u+okRXaQWpFC+Neh+zY5Ka&#10;nQ3ZUWN/fbdQ6G0+vudM571r1Jm6UHs28DBMQBEX3tZcGthulvdjUEGQLTaeycCVAsxntzdTzKy/&#10;8CedcylVDOGQoYFKpM20DkVFDsPQt8SRO/jOoUTYldp2eInhrtGPSZJqhzXHhgpbWlRUHPOTM3AY&#10;fbw9vaf+uH7+Wsruu1/shXJjBnf96wSUUC//4j/3ysb5ycs4hd934g16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3qCz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b/>
        </w:rPr>
        <w:t>Hispanic households</w:t>
      </w:r>
      <w:r>
        <w:t xml:space="preserve"> (an ethnicity, which can include people of any race) now account for 5 percent of Pennsylvania’s households and are the fastest growing racial/ethnic group in the state. Hispanic households account for 8 percent of those below the ALICE Threshold. The Hispanic population in Pennsylvania and the U.S. is increasingly diverse due to waves of immigration over the last seven decades. Almost one-third (32 percent) of foreign-born residents in Pennsylvania in 2017 were born in Latin America. And date of entry impacts income: Hispanic immigrants who have lived in the U.S. the longest earn higher incomes than those who immigrated more recently (American Community Survey, 2007–2017; A. Flores, 2017; Gutiérrez, 2013; Migration Policy Institute, 2017; The Pew Charitable Trusts, 2014).</w:t>
      </w:r>
    </w:p>
    <w:p w:rsidR="000E5BEF" w:rsidRDefault="00C51B2A">
      <w:pPr>
        <w:ind w:left="10" w:right="55"/>
      </w:pPr>
      <w:r>
        <w:rPr>
          <w:b/>
        </w:rPr>
        <w:t xml:space="preserve">Asian households </w:t>
      </w:r>
      <w:r>
        <w:t>in Pennsylvania account for 3 percent of households and 3 percent of those below the ALICE Threshold. They are the second fastest growing racial/ethnic group in the state and account for almost 40 percent of the foreign-born population. Nationally, 15 percent of the Asian population identifies as two or more races — much higher than the comparable mixed-race share of Whites (3 percent), Hispanics (6 percent), or Blacks (7 percent) (Migration Policy Institute, 2017; Pew Research Center, 2017).</w:t>
      </w:r>
    </w:p>
    <w:p w:rsidR="000E5BEF" w:rsidRDefault="00C51B2A">
      <w:pPr>
        <w:ind w:left="10" w:right="55"/>
      </w:pPr>
      <w:r>
        <w:t>Unlike most immigrant groups, Asian households vary less in income status by year of entry to the U.S. and more by country of origin. For example, nationally, immigrants from India are more likely than other groups to have a college degree, followed by those from the Philippines and Japan. Immigrants from Vietnam are more likely to have higher rates of poverty than the overall U.S. population. And there is a wide range of immigrants from Korea and China, including some of the best educated but also some with the lowest incomes (American Community Survey, 2017; Pew Research Center, 2017; Zong &amp; Batalova, 2016).</w:t>
      </w:r>
    </w:p>
    <w:p w:rsidR="000E5BEF" w:rsidRDefault="00C51B2A">
      <w:pPr>
        <w:ind w:left="10" w:right="55"/>
      </w:pPr>
      <w:r>
        <w:rPr>
          <w:b/>
        </w:rPr>
        <w:t xml:space="preserve">Refugees: </w:t>
      </w:r>
      <w:r>
        <w:t>A subset of the foreign-born population in Pennsylvania are refugees, escaping war, persecution, or natural disaster — approximately 2,700 people in 2016–2017. The largest numbers came from the Democratic Republic of Congo, Syria, and Bhutan, with over 400 people from each country (Mathema, 2018; New American Economy Research Fund, 2017; Pennsylvania Refugee Resettlement Program, 2018).</w:t>
      </w:r>
    </w:p>
    <w:p w:rsidR="000E5BEF" w:rsidRDefault="00C51B2A">
      <w:pPr>
        <w:spacing w:after="3" w:line="265" w:lineRule="auto"/>
        <w:ind w:left="-5" w:right="39"/>
      </w:pPr>
      <w:r>
        <w:rPr>
          <w:rFonts w:ascii="Calibri" w:eastAsia="Calibri" w:hAnsi="Calibri" w:cs="Calibri"/>
          <w:color w:val="181717"/>
          <w:sz w:val="32"/>
        </w:rPr>
        <w:t xml:space="preserve">Figure 8. </w:t>
      </w:r>
    </w:p>
    <w:p w:rsidR="000E5BEF" w:rsidRDefault="00C51B2A">
      <w:pPr>
        <w:spacing w:after="3" w:line="265" w:lineRule="auto"/>
        <w:ind w:left="-5" w:right="39"/>
      </w:pPr>
      <w:r>
        <w:rPr>
          <w:rFonts w:ascii="Calibri" w:eastAsia="Calibri" w:hAnsi="Calibri" w:cs="Calibri"/>
          <w:color w:val="181717"/>
          <w:sz w:val="32"/>
        </w:rPr>
        <w:t>Households Below ALICE Threshold by Race/Ethnicity, Pennsylvania, 2017</w:t>
      </w:r>
    </w:p>
    <w:tbl>
      <w:tblPr>
        <w:tblStyle w:val="TableGrid"/>
        <w:tblW w:w="9790" w:type="dxa"/>
        <w:tblInd w:w="38" w:type="dxa"/>
        <w:tblCellMar>
          <w:top w:w="161" w:type="dxa"/>
          <w:bottom w:w="101" w:type="dxa"/>
          <w:right w:w="58" w:type="dxa"/>
        </w:tblCellMar>
        <w:tblLook w:val="04A0" w:firstRow="1" w:lastRow="0" w:firstColumn="1" w:lastColumn="0" w:noHBand="0" w:noVBand="1"/>
      </w:tblPr>
      <w:tblGrid>
        <w:gridCol w:w="7590"/>
        <w:gridCol w:w="2200"/>
      </w:tblGrid>
      <w:tr w:rsidR="000E5BEF">
        <w:trPr>
          <w:trHeight w:val="640"/>
        </w:trPr>
        <w:tc>
          <w:tcPr>
            <w:tcW w:w="7589" w:type="dxa"/>
            <w:tcBorders>
              <w:top w:val="single" w:sz="8" w:space="0" w:color="181717"/>
              <w:left w:val="single" w:sz="8" w:space="0" w:color="181717"/>
              <w:bottom w:val="nil"/>
              <w:right w:val="nil"/>
            </w:tcBorders>
            <w:shd w:val="clear" w:color="auto" w:fill="ACACAC"/>
            <w:vAlign w:val="center"/>
          </w:tcPr>
          <w:p w:rsidR="000E5BEF" w:rsidRDefault="00C51B2A">
            <w:pPr>
              <w:spacing w:after="0" w:line="259" w:lineRule="auto"/>
              <w:ind w:left="2652" w:firstLine="0"/>
            </w:pPr>
            <w:r>
              <w:rPr>
                <w:rFonts w:ascii="Calibri" w:eastAsia="Calibri" w:hAnsi="Calibri" w:cs="Calibri"/>
                <w:color w:val="FFFEFD"/>
                <w:sz w:val="32"/>
              </w:rPr>
              <w:t xml:space="preserve">Below ALICE Threshold = 1.86 Million Households </w:t>
            </w:r>
          </w:p>
        </w:tc>
        <w:tc>
          <w:tcPr>
            <w:tcW w:w="2201" w:type="dxa"/>
            <w:tcBorders>
              <w:top w:val="single" w:sz="8" w:space="0" w:color="181717"/>
              <w:left w:val="nil"/>
              <w:bottom w:val="nil"/>
              <w:right w:val="single" w:sz="8" w:space="0" w:color="181717"/>
            </w:tcBorders>
            <w:shd w:val="clear" w:color="auto" w:fill="ACACAC"/>
          </w:tcPr>
          <w:p w:rsidR="000E5BEF" w:rsidRDefault="000E5BEF">
            <w:pPr>
              <w:spacing w:after="160" w:line="259" w:lineRule="auto"/>
              <w:ind w:left="0" w:firstLine="0"/>
            </w:pPr>
          </w:p>
        </w:tc>
      </w:tr>
      <w:tr w:rsidR="000E5BEF">
        <w:trPr>
          <w:trHeight w:val="3828"/>
        </w:trPr>
        <w:tc>
          <w:tcPr>
            <w:tcW w:w="7589" w:type="dxa"/>
            <w:tcBorders>
              <w:top w:val="nil"/>
              <w:left w:val="single" w:sz="8" w:space="0" w:color="181717"/>
              <w:bottom w:val="single" w:sz="8" w:space="0" w:color="181717"/>
              <w:right w:val="nil"/>
            </w:tcBorders>
          </w:tcPr>
          <w:p w:rsidR="000E5BEF" w:rsidRDefault="00C51B2A">
            <w:pPr>
              <w:spacing w:after="0" w:line="259" w:lineRule="auto"/>
              <w:ind w:left="1222" w:firstLine="0"/>
            </w:pPr>
            <w:r>
              <w:rPr>
                <w:rFonts w:ascii="Calibri" w:eastAsia="Calibri" w:hAnsi="Calibri" w:cs="Calibri"/>
                <w:noProof/>
                <w:color w:val="000000"/>
                <w:sz w:val="22"/>
              </w:rPr>
              <mc:AlternateContent>
                <mc:Choice Requires="wpg">
                  <w:drawing>
                    <wp:inline distT="0" distB="0" distL="0" distR="0">
                      <wp:extent cx="4006697" cy="2140044"/>
                      <wp:effectExtent l="0" t="0" r="0" b="0"/>
                      <wp:docPr id="338338" name="Group 338338"/>
                      <wp:cNvGraphicFramePr/>
                      <a:graphic xmlns:a="http://schemas.openxmlformats.org/drawingml/2006/main">
                        <a:graphicData uri="http://schemas.microsoft.com/office/word/2010/wordprocessingGroup">
                          <wpg:wgp>
                            <wpg:cNvGrpSpPr/>
                            <wpg:grpSpPr>
                              <a:xfrm>
                                <a:off x="0" y="0"/>
                                <a:ext cx="4006697" cy="2140044"/>
                                <a:chOff x="0" y="0"/>
                                <a:chExt cx="4006697" cy="2140044"/>
                              </a:xfrm>
                            </wpg:grpSpPr>
                            <wps:wsp>
                              <wps:cNvPr id="10655" name="Shape 10655"/>
                              <wps:cNvSpPr/>
                              <wps:spPr>
                                <a:xfrm>
                                  <a:off x="679298" y="180569"/>
                                  <a:ext cx="927100" cy="152400"/>
                                </a:xfrm>
                                <a:custGeom>
                                  <a:avLst/>
                                  <a:gdLst/>
                                  <a:ahLst/>
                                  <a:cxnLst/>
                                  <a:rect l="0" t="0" r="0" b="0"/>
                                  <a:pathLst>
                                    <a:path w="927100" h="152400">
                                      <a:moveTo>
                                        <a:pt x="927100" y="152400"/>
                                      </a:moveTo>
                                      <a:lnTo>
                                        <a:pt x="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0656" name="Shape 10656"/>
                              <wps:cNvSpPr/>
                              <wps:spPr>
                                <a:xfrm>
                                  <a:off x="539598" y="1044169"/>
                                  <a:ext cx="711200" cy="0"/>
                                </a:xfrm>
                                <a:custGeom>
                                  <a:avLst/>
                                  <a:gdLst/>
                                  <a:ahLst/>
                                  <a:cxnLst/>
                                  <a:rect l="0" t="0" r="0" b="0"/>
                                  <a:pathLst>
                                    <a:path w="711200">
                                      <a:moveTo>
                                        <a:pt x="0" y="0"/>
                                      </a:moveTo>
                                      <a:lnTo>
                                        <a:pt x="71120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0657" name="Shape 10657"/>
                              <wps:cNvSpPr/>
                              <wps:spPr>
                                <a:xfrm>
                                  <a:off x="3295497" y="1044169"/>
                                  <a:ext cx="711200" cy="0"/>
                                </a:xfrm>
                                <a:custGeom>
                                  <a:avLst/>
                                  <a:gdLst/>
                                  <a:ahLst/>
                                  <a:cxnLst/>
                                  <a:rect l="0" t="0" r="0" b="0"/>
                                  <a:pathLst>
                                    <a:path w="711200">
                                      <a:moveTo>
                                        <a:pt x="0" y="0"/>
                                      </a:moveTo>
                                      <a:lnTo>
                                        <a:pt x="71120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0658" name="Shape 10658"/>
                              <wps:cNvSpPr/>
                              <wps:spPr>
                                <a:xfrm>
                                  <a:off x="628498" y="1425169"/>
                                  <a:ext cx="660400" cy="266700"/>
                                </a:xfrm>
                                <a:custGeom>
                                  <a:avLst/>
                                  <a:gdLst/>
                                  <a:ahLst/>
                                  <a:cxnLst/>
                                  <a:rect l="0" t="0" r="0" b="0"/>
                                  <a:pathLst>
                                    <a:path w="660400" h="266700">
                                      <a:moveTo>
                                        <a:pt x="0" y="266700"/>
                                      </a:moveTo>
                                      <a:lnTo>
                                        <a:pt x="66040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0661" name="Rectangle 10661"/>
                              <wps:cNvSpPr/>
                              <wps:spPr>
                                <a:xfrm>
                                  <a:off x="327012" y="96062"/>
                                  <a:ext cx="405587" cy="210698"/>
                                </a:xfrm>
                                <a:prstGeom prst="rect">
                                  <a:avLst/>
                                </a:prstGeom>
                                <a:ln>
                                  <a:noFill/>
                                </a:ln>
                              </wps:spPr>
                              <wps:txbx>
                                <w:txbxContent>
                                  <w:p w:rsidR="00F344AC" w:rsidRDefault="00F344AC">
                                    <w:pPr>
                                      <w:spacing w:after="160" w:line="259" w:lineRule="auto"/>
                                      <w:ind w:left="0" w:firstLine="0"/>
                                    </w:pPr>
                                    <w:r>
                                      <w:rPr>
                                        <w:b/>
                                        <w:color w:val="2F2925"/>
                                        <w:sz w:val="18"/>
                                      </w:rPr>
                                      <w:t>Black</w:t>
                                    </w:r>
                                  </w:p>
                                </w:txbxContent>
                              </wps:txbx>
                              <wps:bodyPr horzOverflow="overflow" vert="horz" lIns="0" tIns="0" rIns="0" bIns="0" rtlCol="0">
                                <a:noAutofit/>
                              </wps:bodyPr>
                            </wps:wsp>
                            <wps:wsp>
                              <wps:cNvPr id="338265" name="Rectangle 338265"/>
                              <wps:cNvSpPr/>
                              <wps:spPr>
                                <a:xfrm>
                                  <a:off x="365074" y="233221"/>
                                  <a:ext cx="169045" cy="210698"/>
                                </a:xfrm>
                                <a:prstGeom prst="rect">
                                  <a:avLst/>
                                </a:prstGeom>
                                <a:ln>
                                  <a:noFill/>
                                </a:ln>
                              </wps:spPr>
                              <wps:txbx>
                                <w:txbxContent>
                                  <w:p w:rsidR="00F344AC" w:rsidRDefault="00F344AC">
                                    <w:pPr>
                                      <w:spacing w:after="160" w:line="259" w:lineRule="auto"/>
                                      <w:ind w:left="0" w:firstLine="0"/>
                                    </w:pPr>
                                    <w:r>
                                      <w:rPr>
                                        <w:b/>
                                        <w:color w:val="2F2925"/>
                                        <w:sz w:val="18"/>
                                      </w:rPr>
                                      <w:t>15</w:t>
                                    </w:r>
                                  </w:p>
                                </w:txbxContent>
                              </wps:txbx>
                              <wps:bodyPr horzOverflow="overflow" vert="horz" lIns="0" tIns="0" rIns="0" bIns="0" rtlCol="0">
                                <a:noAutofit/>
                              </wps:bodyPr>
                            </wps:wsp>
                            <wps:wsp>
                              <wps:cNvPr id="338266" name="Rectangle 338266"/>
                              <wps:cNvSpPr/>
                              <wps:spPr>
                                <a:xfrm>
                                  <a:off x="492176" y="233221"/>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0663" name="Rectangle 10663"/>
                              <wps:cNvSpPr/>
                              <wps:spPr>
                                <a:xfrm>
                                  <a:off x="0" y="959712"/>
                                  <a:ext cx="633615" cy="210698"/>
                                </a:xfrm>
                                <a:prstGeom prst="rect">
                                  <a:avLst/>
                                </a:prstGeom>
                                <a:ln>
                                  <a:noFill/>
                                </a:ln>
                              </wps:spPr>
                              <wps:txbx>
                                <w:txbxContent>
                                  <w:p w:rsidR="00F344AC" w:rsidRDefault="00F344AC">
                                    <w:pPr>
                                      <w:spacing w:after="160" w:line="259" w:lineRule="auto"/>
                                      <w:ind w:left="0" w:firstLine="0"/>
                                    </w:pPr>
                                    <w:r>
                                      <w:rPr>
                                        <w:b/>
                                        <w:color w:val="2F2925"/>
                                        <w:sz w:val="18"/>
                                      </w:rPr>
                                      <w:t>Hispanic</w:t>
                                    </w:r>
                                  </w:p>
                                </w:txbxContent>
                              </wps:txbx>
                              <wps:bodyPr horzOverflow="overflow" vert="horz" lIns="0" tIns="0" rIns="0" bIns="0" rtlCol="0">
                                <a:noAutofit/>
                              </wps:bodyPr>
                            </wps:wsp>
                            <wps:wsp>
                              <wps:cNvPr id="338267" name="Rectangle 338267"/>
                              <wps:cNvSpPr/>
                              <wps:spPr>
                                <a:xfrm>
                                  <a:off x="155562" y="1096872"/>
                                  <a:ext cx="84523" cy="210698"/>
                                </a:xfrm>
                                <a:prstGeom prst="rect">
                                  <a:avLst/>
                                </a:prstGeom>
                                <a:ln>
                                  <a:noFill/>
                                </a:ln>
                              </wps:spPr>
                              <wps:txbx>
                                <w:txbxContent>
                                  <w:p w:rsidR="00F344AC" w:rsidRDefault="00F344AC">
                                    <w:pPr>
                                      <w:spacing w:after="160" w:line="259" w:lineRule="auto"/>
                                      <w:ind w:left="0" w:firstLine="0"/>
                                    </w:pPr>
                                    <w:r>
                                      <w:rPr>
                                        <w:b/>
                                        <w:color w:val="2F2925"/>
                                        <w:sz w:val="18"/>
                                      </w:rPr>
                                      <w:t>8</w:t>
                                    </w:r>
                                  </w:p>
                                </w:txbxContent>
                              </wps:txbx>
                              <wps:bodyPr horzOverflow="overflow" vert="horz" lIns="0" tIns="0" rIns="0" bIns="0" rtlCol="0">
                                <a:noAutofit/>
                              </wps:bodyPr>
                            </wps:wsp>
                            <wps:wsp>
                              <wps:cNvPr id="338268" name="Rectangle 338268"/>
                              <wps:cNvSpPr/>
                              <wps:spPr>
                                <a:xfrm>
                                  <a:off x="219113" y="1096872"/>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0665" name="Rectangle 10665"/>
                              <wps:cNvSpPr/>
                              <wps:spPr>
                                <a:xfrm>
                                  <a:off x="283921" y="1631110"/>
                                  <a:ext cx="413948" cy="210698"/>
                                </a:xfrm>
                                <a:prstGeom prst="rect">
                                  <a:avLst/>
                                </a:prstGeom>
                                <a:ln>
                                  <a:noFill/>
                                </a:ln>
                              </wps:spPr>
                              <wps:txbx>
                                <w:txbxContent>
                                  <w:p w:rsidR="00F344AC" w:rsidRDefault="00F344AC">
                                    <w:pPr>
                                      <w:spacing w:after="160" w:line="259" w:lineRule="auto"/>
                                      <w:ind w:left="0" w:firstLine="0"/>
                                    </w:pPr>
                                    <w:r>
                                      <w:rPr>
                                        <w:b/>
                                        <w:color w:val="2F2925"/>
                                        <w:sz w:val="18"/>
                                      </w:rPr>
                                      <w:t>Asian</w:t>
                                    </w:r>
                                  </w:p>
                                </w:txbxContent>
                              </wps:txbx>
                              <wps:bodyPr horzOverflow="overflow" vert="horz" lIns="0" tIns="0" rIns="0" bIns="0" rtlCol="0">
                                <a:noAutofit/>
                              </wps:bodyPr>
                            </wps:wsp>
                            <wps:wsp>
                              <wps:cNvPr id="338271" name="Rectangle 338271"/>
                              <wps:cNvSpPr/>
                              <wps:spPr>
                                <a:xfrm>
                                  <a:off x="356959" y="1768270"/>
                                  <a:ext cx="84523" cy="210698"/>
                                </a:xfrm>
                                <a:prstGeom prst="rect">
                                  <a:avLst/>
                                </a:prstGeom>
                                <a:ln>
                                  <a:noFill/>
                                </a:ln>
                              </wps:spPr>
                              <wps:txbx>
                                <w:txbxContent>
                                  <w:p w:rsidR="00F344AC" w:rsidRDefault="00F344AC">
                                    <w:pPr>
                                      <w:spacing w:after="160" w:line="259" w:lineRule="auto"/>
                                      <w:ind w:left="0" w:firstLine="0"/>
                                    </w:pPr>
                                    <w:r>
                                      <w:rPr>
                                        <w:b/>
                                        <w:color w:val="2F2925"/>
                                        <w:sz w:val="18"/>
                                      </w:rPr>
                                      <w:t>3</w:t>
                                    </w:r>
                                  </w:p>
                                </w:txbxContent>
                              </wps:txbx>
                              <wps:bodyPr horzOverflow="overflow" vert="horz" lIns="0" tIns="0" rIns="0" bIns="0" rtlCol="0">
                                <a:noAutofit/>
                              </wps:bodyPr>
                            </wps:wsp>
                            <wps:wsp>
                              <wps:cNvPr id="338272" name="Rectangle 338272"/>
                              <wps:cNvSpPr/>
                              <wps:spPr>
                                <a:xfrm>
                                  <a:off x="420510" y="1768270"/>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0667" name="Shape 10667"/>
                              <wps:cNvSpPr/>
                              <wps:spPr>
                                <a:xfrm>
                                  <a:off x="1389075" y="19379"/>
                                  <a:ext cx="2022221" cy="2120665"/>
                                </a:xfrm>
                                <a:custGeom>
                                  <a:avLst/>
                                  <a:gdLst/>
                                  <a:ahLst/>
                                  <a:cxnLst/>
                                  <a:rect l="0" t="0" r="0" b="0"/>
                                  <a:pathLst>
                                    <a:path w="2022221" h="2120665">
                                      <a:moveTo>
                                        <a:pt x="984063" y="1129"/>
                                      </a:moveTo>
                                      <a:cubicBezTo>
                                        <a:pt x="1029884" y="2257"/>
                                        <a:pt x="1075277" y="6350"/>
                                        <a:pt x="1120242" y="13405"/>
                                      </a:cubicBezTo>
                                      <a:cubicBezTo>
                                        <a:pt x="1210145" y="27527"/>
                                        <a:pt x="1297026" y="52800"/>
                                        <a:pt x="1380833" y="89287"/>
                                      </a:cubicBezTo>
                                      <a:cubicBezTo>
                                        <a:pt x="1464666" y="125762"/>
                                        <a:pt x="1542390" y="172091"/>
                                        <a:pt x="1613992" y="228263"/>
                                      </a:cubicBezTo>
                                      <a:cubicBezTo>
                                        <a:pt x="1685607" y="284448"/>
                                        <a:pt x="1749717" y="349981"/>
                                        <a:pt x="1806334" y="424834"/>
                                      </a:cubicBezTo>
                                      <a:cubicBezTo>
                                        <a:pt x="1862938" y="499688"/>
                                        <a:pt x="1909115" y="582518"/>
                                        <a:pt x="1944840" y="673310"/>
                                      </a:cubicBezTo>
                                      <a:cubicBezTo>
                                        <a:pt x="1980578" y="764115"/>
                                        <a:pt x="2003209" y="856075"/>
                                        <a:pt x="2012709" y="949217"/>
                                      </a:cubicBezTo>
                                      <a:cubicBezTo>
                                        <a:pt x="2022221" y="1042359"/>
                                        <a:pt x="2019922" y="1133875"/>
                                        <a:pt x="2005800" y="1223791"/>
                                      </a:cubicBezTo>
                                      <a:cubicBezTo>
                                        <a:pt x="1991703" y="1313707"/>
                                        <a:pt x="1966316" y="1400347"/>
                                        <a:pt x="1929651" y="1483709"/>
                                      </a:cubicBezTo>
                                      <a:cubicBezTo>
                                        <a:pt x="1892999" y="1567072"/>
                                        <a:pt x="1846529" y="1644454"/>
                                        <a:pt x="1790268" y="1715814"/>
                                      </a:cubicBezTo>
                                      <a:cubicBezTo>
                                        <a:pt x="1733994" y="1787201"/>
                                        <a:pt x="1668424" y="1851197"/>
                                        <a:pt x="1593558" y="1907800"/>
                                      </a:cubicBezTo>
                                      <a:cubicBezTo>
                                        <a:pt x="1518704" y="1964417"/>
                                        <a:pt x="1435862" y="2010582"/>
                                        <a:pt x="1345082" y="2046319"/>
                                      </a:cubicBezTo>
                                      <a:cubicBezTo>
                                        <a:pt x="1257961" y="2080609"/>
                                        <a:pt x="1169594" y="2102885"/>
                                        <a:pt x="1079957" y="2113147"/>
                                      </a:cubicBezTo>
                                      <a:cubicBezTo>
                                        <a:pt x="1035132" y="2118277"/>
                                        <a:pt x="990695" y="2120665"/>
                                        <a:pt x="946642" y="2120306"/>
                                      </a:cubicBezTo>
                                      <a:cubicBezTo>
                                        <a:pt x="902589" y="2119948"/>
                                        <a:pt x="858920" y="2116843"/>
                                        <a:pt x="815632" y="2110988"/>
                                      </a:cubicBezTo>
                                      <a:cubicBezTo>
                                        <a:pt x="729044" y="2099279"/>
                                        <a:pt x="645287" y="2077167"/>
                                        <a:pt x="564350" y="2044618"/>
                                      </a:cubicBezTo>
                                      <a:cubicBezTo>
                                        <a:pt x="483413" y="2012068"/>
                                        <a:pt x="407619" y="1970297"/>
                                        <a:pt x="336994" y="1919320"/>
                                      </a:cubicBezTo>
                                      <a:cubicBezTo>
                                        <a:pt x="266357" y="1868355"/>
                                        <a:pt x="202362" y="1808512"/>
                                        <a:pt x="144970" y="1739805"/>
                                      </a:cubicBezTo>
                                      <a:cubicBezTo>
                                        <a:pt x="87592" y="1671098"/>
                                        <a:pt x="39268" y="1594974"/>
                                        <a:pt x="0" y="1511408"/>
                                      </a:cubicBezTo>
                                      <a:lnTo>
                                        <a:pt x="672478" y="1195724"/>
                                      </a:lnTo>
                                      <a:cubicBezTo>
                                        <a:pt x="687591" y="1228109"/>
                                        <a:pt x="707466" y="1256735"/>
                                        <a:pt x="732244" y="1281513"/>
                                      </a:cubicBezTo>
                                      <a:cubicBezTo>
                                        <a:pt x="761670" y="1310926"/>
                                        <a:pt x="794995" y="1333735"/>
                                        <a:pt x="832231" y="1349941"/>
                                      </a:cubicBezTo>
                                      <a:cubicBezTo>
                                        <a:pt x="869493" y="1366158"/>
                                        <a:pt x="908914" y="1374997"/>
                                        <a:pt x="950468" y="1376471"/>
                                      </a:cubicBezTo>
                                      <a:cubicBezTo>
                                        <a:pt x="992035" y="1377943"/>
                                        <a:pt x="1032866" y="1370781"/>
                                        <a:pt x="1072960" y="1354994"/>
                                      </a:cubicBezTo>
                                      <a:cubicBezTo>
                                        <a:pt x="1113511" y="1339031"/>
                                        <a:pt x="1148741" y="1316273"/>
                                        <a:pt x="1178598" y="1286682"/>
                                      </a:cubicBezTo>
                                      <a:cubicBezTo>
                                        <a:pt x="1208481" y="1257090"/>
                                        <a:pt x="1231634" y="1223626"/>
                                        <a:pt x="1248067" y="1186275"/>
                                      </a:cubicBezTo>
                                      <a:cubicBezTo>
                                        <a:pt x="1264514" y="1148937"/>
                                        <a:pt x="1273480" y="1109491"/>
                                        <a:pt x="1274940" y="1067924"/>
                                      </a:cubicBezTo>
                                      <a:cubicBezTo>
                                        <a:pt x="1276439" y="1026357"/>
                                        <a:pt x="1269263" y="985526"/>
                                        <a:pt x="1253477" y="945420"/>
                                      </a:cubicBezTo>
                                      <a:cubicBezTo>
                                        <a:pt x="1237513" y="904868"/>
                                        <a:pt x="1214742" y="869652"/>
                                        <a:pt x="1185152" y="839781"/>
                                      </a:cubicBezTo>
                                      <a:cubicBezTo>
                                        <a:pt x="1155573" y="809911"/>
                                        <a:pt x="1121981" y="786784"/>
                                        <a:pt x="1084402" y="770439"/>
                                      </a:cubicBezTo>
                                      <a:cubicBezTo>
                                        <a:pt x="1046836" y="754095"/>
                                        <a:pt x="1007047" y="745281"/>
                                        <a:pt x="965010" y="743985"/>
                                      </a:cubicBezTo>
                                      <a:cubicBezTo>
                                        <a:pt x="922998" y="742690"/>
                                        <a:pt x="881710" y="750017"/>
                                        <a:pt x="841172" y="765982"/>
                                      </a:cubicBezTo>
                                      <a:lnTo>
                                        <a:pt x="569074" y="74645"/>
                                      </a:lnTo>
                                      <a:cubicBezTo>
                                        <a:pt x="659867" y="38907"/>
                                        <a:pt x="751942" y="16250"/>
                                        <a:pt x="845312" y="6636"/>
                                      </a:cubicBezTo>
                                      <a:cubicBezTo>
                                        <a:pt x="891991" y="1835"/>
                                        <a:pt x="938241" y="0"/>
                                        <a:pt x="984063" y="1129"/>
                                      </a:cubicBezTo>
                                      <a:close/>
                                    </a:path>
                                  </a:pathLst>
                                </a:custGeom>
                                <a:ln w="0" cap="rnd">
                                  <a:round/>
                                </a:ln>
                              </wps:spPr>
                              <wps:style>
                                <a:lnRef idx="0">
                                  <a:srgbClr val="000000">
                                    <a:alpha val="0"/>
                                  </a:srgbClr>
                                </a:lnRef>
                                <a:fillRef idx="1">
                                  <a:srgbClr val="394C8B"/>
                                </a:fillRef>
                                <a:effectRef idx="0">
                                  <a:scrgbClr r="0" g="0" b="0"/>
                                </a:effectRef>
                                <a:fontRef idx="none"/>
                              </wps:style>
                              <wps:bodyPr/>
                            </wps:wsp>
                            <wps:wsp>
                              <wps:cNvPr id="10668" name="Shape 10668"/>
                              <wps:cNvSpPr/>
                              <wps:spPr>
                                <a:xfrm>
                                  <a:off x="1214781" y="1172769"/>
                                  <a:ext cx="742810" cy="372008"/>
                                </a:xfrm>
                                <a:custGeom>
                                  <a:avLst/>
                                  <a:gdLst/>
                                  <a:ahLst/>
                                  <a:cxnLst/>
                                  <a:rect l="0" t="0" r="0" b="0"/>
                                  <a:pathLst>
                                    <a:path w="742810" h="372008">
                                      <a:moveTo>
                                        <a:pt x="722795" y="0"/>
                                      </a:moveTo>
                                      <a:cubicBezTo>
                                        <a:pt x="726059" y="12535"/>
                                        <a:pt x="730034" y="25032"/>
                                        <a:pt x="734911" y="37427"/>
                                      </a:cubicBezTo>
                                      <a:cubicBezTo>
                                        <a:pt x="737362" y="43637"/>
                                        <a:pt x="740042" y="49695"/>
                                        <a:pt x="742810" y="55652"/>
                                      </a:cubicBezTo>
                                      <a:lnTo>
                                        <a:pt x="67373" y="372008"/>
                                      </a:lnTo>
                                      <a:cubicBezTo>
                                        <a:pt x="38735" y="311417"/>
                                        <a:pt x="16281" y="248945"/>
                                        <a:pt x="0" y="184556"/>
                                      </a:cubicBezTo>
                                      <a:lnTo>
                                        <a:pt x="722795" y="0"/>
                                      </a:lnTo>
                                      <a:close/>
                                    </a:path>
                                  </a:pathLst>
                                </a:custGeom>
                                <a:ln w="0" cap="rnd">
                                  <a:round/>
                                </a:ln>
                              </wps:spPr>
                              <wps:style>
                                <a:lnRef idx="0">
                                  <a:srgbClr val="000000">
                                    <a:alpha val="0"/>
                                  </a:srgbClr>
                                </a:lnRef>
                                <a:fillRef idx="1">
                                  <a:srgbClr val="D1CBE2"/>
                                </a:fillRef>
                                <a:effectRef idx="0">
                                  <a:scrgbClr r="0" g="0" b="0"/>
                                </a:effectRef>
                                <a:fontRef idx="none"/>
                              </wps:style>
                              <wps:bodyPr/>
                            </wps:wsp>
                            <wps:wsp>
                              <wps:cNvPr id="10669" name="Shape 10669"/>
                              <wps:cNvSpPr/>
                              <wps:spPr>
                                <a:xfrm>
                                  <a:off x="1157034" y="770257"/>
                                  <a:ext cx="757339" cy="527291"/>
                                </a:xfrm>
                                <a:custGeom>
                                  <a:avLst/>
                                  <a:gdLst/>
                                  <a:ahLst/>
                                  <a:cxnLst/>
                                  <a:rect l="0" t="0" r="0" b="0"/>
                                  <a:pathLst>
                                    <a:path w="757339" h="527291">
                                      <a:moveTo>
                                        <a:pt x="35065" y="0"/>
                                      </a:moveTo>
                                      <a:lnTo>
                                        <a:pt x="757339" y="186613"/>
                                      </a:lnTo>
                                      <a:cubicBezTo>
                                        <a:pt x="751662" y="209346"/>
                                        <a:pt x="748144" y="232740"/>
                                        <a:pt x="747395" y="256971"/>
                                      </a:cubicBezTo>
                                      <a:cubicBezTo>
                                        <a:pt x="746506" y="286079"/>
                                        <a:pt x="749846" y="314820"/>
                                        <a:pt x="757225" y="343217"/>
                                      </a:cubicBezTo>
                                      <a:lnTo>
                                        <a:pt x="34214" y="527291"/>
                                      </a:lnTo>
                                      <a:cubicBezTo>
                                        <a:pt x="11074" y="437387"/>
                                        <a:pt x="0" y="348081"/>
                                        <a:pt x="991" y="259321"/>
                                      </a:cubicBezTo>
                                      <a:cubicBezTo>
                                        <a:pt x="1994" y="170573"/>
                                        <a:pt x="13360" y="84124"/>
                                        <a:pt x="35065" y="0"/>
                                      </a:cubicBezTo>
                                      <a:close/>
                                    </a:path>
                                  </a:pathLst>
                                </a:custGeom>
                                <a:ln w="0" cap="rnd">
                                  <a:round/>
                                </a:ln>
                              </wps:spPr>
                              <wps:style>
                                <a:lnRef idx="0">
                                  <a:srgbClr val="000000">
                                    <a:alpha val="0"/>
                                  </a:srgbClr>
                                </a:lnRef>
                                <a:fillRef idx="1">
                                  <a:srgbClr val="B1ADCF"/>
                                </a:fillRef>
                                <a:effectRef idx="0">
                                  <a:scrgbClr r="0" g="0" b="0"/>
                                </a:effectRef>
                                <a:fontRef idx="none"/>
                              </wps:style>
                              <wps:bodyPr/>
                            </wps:wsp>
                            <wps:wsp>
                              <wps:cNvPr id="10670" name="Shape 10670"/>
                              <wps:cNvSpPr/>
                              <wps:spPr>
                                <a:xfrm>
                                  <a:off x="1212012" y="0"/>
                                  <a:ext cx="910323" cy="908241"/>
                                </a:xfrm>
                                <a:custGeom>
                                  <a:avLst/>
                                  <a:gdLst/>
                                  <a:ahLst/>
                                  <a:cxnLst/>
                                  <a:rect l="0" t="0" r="0" b="0"/>
                                  <a:pathLst>
                                    <a:path w="910323" h="908241">
                                      <a:moveTo>
                                        <a:pt x="638226" y="0"/>
                                      </a:moveTo>
                                      <a:lnTo>
                                        <a:pt x="910323" y="691337"/>
                                      </a:lnTo>
                                      <a:cubicBezTo>
                                        <a:pt x="870217" y="707110"/>
                                        <a:pt x="835470" y="729717"/>
                                        <a:pt x="806056" y="759130"/>
                                      </a:cubicBezTo>
                                      <a:cubicBezTo>
                                        <a:pt x="776656" y="788530"/>
                                        <a:pt x="753885" y="821969"/>
                                        <a:pt x="737756" y="859460"/>
                                      </a:cubicBezTo>
                                      <a:cubicBezTo>
                                        <a:pt x="730948" y="875284"/>
                                        <a:pt x="725767" y="891603"/>
                                        <a:pt x="721614" y="908241"/>
                                      </a:cubicBezTo>
                                      <a:lnTo>
                                        <a:pt x="0" y="721474"/>
                                      </a:lnTo>
                                      <a:cubicBezTo>
                                        <a:pt x="22276" y="636054"/>
                                        <a:pt x="53746" y="556082"/>
                                        <a:pt x="94386" y="481520"/>
                                      </a:cubicBezTo>
                                      <a:cubicBezTo>
                                        <a:pt x="135052" y="406971"/>
                                        <a:pt x="182994" y="339141"/>
                                        <a:pt x="238239" y="278003"/>
                                      </a:cubicBezTo>
                                      <a:cubicBezTo>
                                        <a:pt x="293497" y="216865"/>
                                        <a:pt x="354952" y="162725"/>
                                        <a:pt x="422630" y="115595"/>
                                      </a:cubicBezTo>
                                      <a:cubicBezTo>
                                        <a:pt x="490322" y="68478"/>
                                        <a:pt x="562178" y="29934"/>
                                        <a:pt x="638226" y="0"/>
                                      </a:cubicBezTo>
                                      <a:close/>
                                    </a:path>
                                  </a:pathLst>
                                </a:custGeom>
                                <a:ln w="0" cap="rnd">
                                  <a:round/>
                                </a:ln>
                              </wps:spPr>
                              <wps:style>
                                <a:lnRef idx="0">
                                  <a:srgbClr val="000000">
                                    <a:alpha val="0"/>
                                  </a:srgbClr>
                                </a:lnRef>
                                <a:fillRef idx="1">
                                  <a:srgbClr val="8181B2"/>
                                </a:fillRef>
                                <a:effectRef idx="0">
                                  <a:scrgbClr r="0" g="0" b="0"/>
                                </a:effectRef>
                                <a:fontRef idx="none"/>
                              </wps:style>
                              <wps:bodyPr/>
                            </wps:wsp>
                          </wpg:wgp>
                        </a:graphicData>
                      </a:graphic>
                    </wp:inline>
                  </w:drawing>
                </mc:Choice>
                <mc:Fallback>
                  <w:pict>
                    <v:group id="Group 338338" o:spid="_x0000_s1467" style="width:315.5pt;height:168.5pt;mso-position-horizontal-relative:char;mso-position-vertical-relative:line" coordsize="40066,21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">
                      <v:shape id="Shape 10655" o:spid="_x0000_s1468" style="position:absolute;left:6792;top:1805;width:9271;height:1524;visibility:visible;mso-wrap-style:square;v-text-anchor:top" coordsize="92710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6zpMQA&#10;AADeAAAADwAAAGRycy9kb3ducmV2LnhtbERPTWsCMRC9F/wPYQQvRbNaXGU1ylJQPPRS2z14Gzbj&#10;ZnEzWZJUt/++KRR6m8f7nO1+sJ24kw+tYwXzWQaCuHa65UbB58dhugYRIrLGzjEp+KYA+93oaYuF&#10;dg9+p/s5NiKFcChQgYmxL6QMtSGLYeZ64sRdnbcYE/SN1B4fKdx2cpFlubTYcmow2NOrofp2/rIK&#10;sDQvVeVNLS/58xFXVXUq3zqlJuOh3ICINMR/8Z/7pNP8LF8u4feddIP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es6TEAAAA3gAAAA8AAAAAAAAAAAAAAAAAmAIAAGRycy9k&#10;b3ducmV2LnhtbFBLBQYAAAAABAAEAPUAAACJAwAAAAA=&#10;" path="m927100,152400l,e" filled="f" strokecolor="#2f2925" strokeweight="1pt">
                        <v:stroke endcap="round"/>
                        <v:path arrowok="t" textboxrect="0,0,927100,152400"/>
                      </v:shape>
                      <v:shape id="Shape 10656" o:spid="_x0000_s1469" style="position:absolute;left:5395;top:10441;width:7112;height:0;visibility:visible;mso-wrap-style:square;v-text-anchor:top" coordsize="711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fMcQA&#10;AADeAAAADwAAAGRycy9kb3ducmV2LnhtbERP32vCMBB+H+x/CDfwbSZz2Go1yhAK4tvcFB+P5myK&#10;zaU0me3++2Uw2Nt9fD9vvR1dK+7Uh8azhpepAkFcedNwreHzo3xegAgR2WDrmTR8U4Dt5vFhjYXx&#10;A7/T/RhrkUI4FKjBxtgVUobKksMw9R1x4q6+dxgT7GtpehxSuGvlTKlMOmw4NVjsaGepuh2/nIZX&#10;Wx6u5fycl8v6EobTIb81Ktd68jS+rUBEGuO/+M+9N2m+yuYZ/L6Tb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rHzHEAAAA3gAAAA8AAAAAAAAAAAAAAAAAmAIAAGRycy9k&#10;b3ducmV2LnhtbFBLBQYAAAAABAAEAPUAAACJAwAAAAA=&#10;" path="m,l711200,e" filled="f" strokecolor="#2f2925" strokeweight="1pt">
                        <v:stroke endcap="round"/>
                        <v:path arrowok="t" textboxrect="0,0,711200,0"/>
                      </v:shape>
                      <v:shape id="Shape 10657" o:spid="_x0000_s1470" style="position:absolute;left:32954;top:10441;width:7112;height:0;visibility:visible;mso-wrap-style:square;v-text-anchor:top" coordsize="711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6qsQA&#10;AADeAAAADwAAAGRycy9kb3ducmV2LnhtbERPS2vCQBC+F/wPyxR6a3araNrUVUQIFG/aBz0O2TEb&#10;zM6G7GrSf98VBG/z8T1nuR5dKy7Uh8azhpdMgSCuvGm41vD1WT6/gggR2WDrmTT8UYD1avKwxML4&#10;gfd0OcRapBAOBWqwMXaFlKGy5DBkviNO3NH3DmOCfS1Nj0MKd62cKrWQDhtODRY72lqqToez0zCz&#10;5e5Yzn/y8q3+DcP3Lj81Ktf66XHcvIOINMa7+Ob+MGm+WsxzuL6Tbp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nuqrEAAAA3gAAAA8AAAAAAAAAAAAAAAAAmAIAAGRycy9k&#10;b3ducmV2LnhtbFBLBQYAAAAABAAEAPUAAACJAwAAAAA=&#10;" path="m,l711200,e" filled="f" strokecolor="#2f2925" strokeweight="1pt">
                        <v:stroke endcap="round"/>
                        <v:path arrowok="t" textboxrect="0,0,711200,0"/>
                      </v:shape>
                      <v:shape id="Shape 10658" o:spid="_x0000_s1471" style="position:absolute;left:6284;top:14251;width:6604;height:2667;visibility:visible;mso-wrap-style:square;v-text-anchor:top" coordsize="660400,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OtrskA&#10;AADeAAAADwAAAGRycy9kb3ducmV2LnhtbESPQWvCQBCF70L/wzKF3nRTq7GkriJCaSlFiHroccxO&#10;k9DsbMhuTfTXdw4FbzO8N+99s1wPrlFn6kLt2cDjJAFFXHhbc2ngeHgdP4MKEdli45kMXCjAenU3&#10;WmJmfc85nfexVBLCIUMDVYxtpnUoKnIYJr4lFu3bdw6jrF2pbYe9hLtGT5Mk1Q5rloYKW9pWVPzs&#10;f52BxceJ+zTfzvLrYf55fDr5t93ly5iH+2HzAirSEG/m/+t3K/hJOhdeeUdm0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WOtrskAAADeAAAADwAAAAAAAAAAAAAAAACYAgAA&#10;ZHJzL2Rvd25yZXYueG1sUEsFBgAAAAAEAAQA9QAAAI4DAAAAAA==&#10;" path="m,266700l660400,e" filled="f" strokecolor="#2f2925" strokeweight="1pt">
                        <v:stroke endcap="round"/>
                        <v:path arrowok="t" textboxrect="0,0,660400,266700"/>
                      </v:shape>
                      <v:rect id="Rectangle 10661" o:spid="_x0000_s1472" style="position:absolute;left:3270;top:960;width:40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67sUA&#10;AADeAAAADwAAAGRycy9kb3ducmV2LnhtbERPTWvCQBC9C/6HZYTedGMPIUY3QbTFHFstWG9DdkyC&#10;2dmQ3Zq0v75bKHibx/ucTT6aVtypd41lBctFBIK4tLrhSsHH6XWegHAeWWNrmRR8k4M8m042mGo7&#10;8Dvdj74SIYRdigpq77tUSlfWZNAtbEccuKvtDfoA+0rqHocQblr5HEWxNNhwaKixo11N5e34ZRQc&#10;km77WdifoWpfLofz23m1P628Uk+zcbsG4Wn0D/G/u9BhfhTHS/h7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8Tru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Black</w:t>
                              </w:r>
                            </w:p>
                          </w:txbxContent>
                        </v:textbox>
                      </v:rect>
                      <v:rect id="Rectangle 338265" o:spid="_x0000_s1473" style="position:absolute;left:3650;top:233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FFBcgA&#10;AADfAAAADwAAAGRycy9kb3ducmV2LnhtbESPQWvCQBSE70L/w/IKvZlNlUqMriLVokcbC6m3R/Y1&#10;Cc2+DdmtSfvrXUHocZiZb5jlejCNuFDnassKnqMYBHFhdc2lgo/T2zgB4TyyxsYyKfglB+vVw2iJ&#10;qbY9v9Ml86UIEHYpKqi8b1MpXVGRQRfZljh4X7Yz6IPsSqk77APcNHISxzNpsOawUGFLrxUV39mP&#10;UbBP2s3nwf71ZbM77/NjPt+e5l6pp8dhswDhafD/4Xv7oBVMp8lk9gK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MUUF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15</w:t>
                              </w:r>
                            </w:p>
                          </w:txbxContent>
                        </v:textbox>
                      </v:rect>
                      <v:rect id="Rectangle 338266" o:spid="_x0000_s1474" style="position:absolute;left:4921;top:233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PbcsgA&#10;AADfAAAADwAAAGRycy9kb3ducmV2LnhtbESPT2vCQBTE74V+h+UVvNWNCiFGV5FW0WP9A+rtkX0m&#10;wezbkF1N2k/fFQSPw8z8hpnOO1OJOzWutKxg0I9AEGdWl5wrOOxXnwkI55E1VpZJwS85mM/e36aY&#10;atvylu47n4sAYZeigsL7OpXSZQUZdH1bEwfvYhuDPsgml7rBNsBNJYdRFEuDJYeFAmv6Kii77m5G&#10;wTqpF6eN/WvzanleH3+O4+/92CvV++gWExCeOv8KP9sbrWA0SoZxDI8/4QvI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49ty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rect id="Rectangle 10663" o:spid="_x0000_s1475" style="position:absolute;top:9597;width:63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8BAsUA&#10;AADeAAAADwAAAGRycy9kb3ducmV2LnhtbERPS2vCQBC+C/0PyxR6000tBI2uElpLcvRRsL0N2TEJ&#10;zc6G7DZJ++tdQehtPr7nrLejaURPnastK3ieRSCIC6trLhV8nN6nCxDOI2tsLJOCX3Kw3TxM1pho&#10;O/CB+qMvRQhhl6CCyvs2kdIVFRl0M9sSB+5iO4M+wK6UusMhhJtGzqMolgZrDg0VtvRaUfF9/DEK&#10;skWbfub2byib3Vd23p+Xb6elV+rpcUxXIDyN/l98d+c6zI/i+AV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wEC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Hispanic</w:t>
                              </w:r>
                            </w:p>
                          </w:txbxContent>
                        </v:textbox>
                      </v:rect>
                      <v:rect id="Rectangle 338267" o:spid="_x0000_s1476" style="position:absolute;left:1555;top:10968;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9+6cgA&#10;AADfAAAADwAAAGRycy9kb3ducmV2LnhtbESPT2vCQBTE74LfYXmCN92oYGPqKmIreqx/QHt7ZJ9J&#10;MPs2ZFcT++m7hYLHYWZ+w8yXrSnFg2pXWFYwGkYgiFOrC84UnI6bQQzCeWSNpWVS8CQHy0W3M8dE&#10;24b39Dj4TAQIuwQV5N5XiZQuzcmgG9qKOHhXWxv0QdaZ1DU2AW5KOY6iqTRYcFjIsaJ1TuntcDcK&#10;tnG1uuzsT5OVn9/b89d59nGceaX6vXb1DsJT61/h//ZOK5hM4vH0Df7+hC8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r37p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8</w:t>
                              </w:r>
                            </w:p>
                          </w:txbxContent>
                        </v:textbox>
                      </v:rect>
                      <v:rect id="Rectangle 338268" o:spid="_x0000_s1477" style="position:absolute;left:2191;top:1096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qm8YA&#10;AADfAAAADwAAAGRycy9kb3ducmV2LnhtbERPTWvCQBC9C/0PyxR6000VJImuIq0lOVpTSHsbsmMS&#10;mp0N2dWk/fXuodDj431v95PpxI0G11pW8LyIQBBXVrdcK/go3uYxCOeRNXaWScEPOdjvHmZbTLUd&#10;+Z1uZ1+LEMIuRQWN930qpasaMugWticO3MUOBn2AQy31gGMIN51cRtFaGmw5NDTY00tD1ff5ahRk&#10;cX/4zO3vWHfHr6w8lclrkXilnh6nwwaEp8n/i//cuVawWsXLdRgc/oQv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Dqm8YAAADfAAAADwAAAAAAAAAAAAAAAACYAgAAZHJz&#10;L2Rvd25yZXYueG1sUEsFBgAAAAAEAAQA9QAAAIsDAAAAAA==&#10;" filled="f" stroked="f">
                        <v:textbox inset="0,0,0,0">
                          <w:txbxContent>
                            <w:p w:rsidR="00F344AC" w:rsidRDefault="00F344AC">
                              <w:pPr>
                                <w:spacing w:after="160" w:line="259" w:lineRule="auto"/>
                                <w:ind w:left="0" w:firstLine="0"/>
                              </w:pPr>
                              <w:r>
                                <w:rPr>
                                  <w:b/>
                                  <w:color w:val="2F2925"/>
                                  <w:sz w:val="18"/>
                                </w:rPr>
                                <w:t>%</w:t>
                              </w:r>
                            </w:p>
                          </w:txbxContent>
                        </v:textbox>
                      </v:rect>
                      <v:rect id="Rectangle 10665" o:spid="_x0000_s1478" style="position:absolute;left:2839;top:16311;width:41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o87cUA&#10;AADeAAAADwAAAGRycy9kb3ducmV2LnhtbERPS2vCQBC+C/0PyxR6002FBo2uElpLcvRRsL0N2TEJ&#10;zc6G7DZJ++tdQehtPr7nrLejaURPnastK3ieRSCIC6trLhV8nN6nCxDOI2tsLJOCX3Kw3TxM1pho&#10;O/CB+qMvRQhhl6CCyvs2kdIVFRl0M9sSB+5iO4M+wK6UusMhhJtGzqMolgZrDg0VtvRaUfF9/DEK&#10;skWbfub2byib3Vd23p+Xb6elV+rpcUxXIDyN/l98d+c6zI/i+AV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jzt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Asian</w:t>
                              </w:r>
                            </w:p>
                          </w:txbxContent>
                        </v:textbox>
                      </v:rect>
                      <v:rect id="Rectangle 338271" o:spid="_x0000_s1479" style="position:absolute;left:3569;top:17682;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PV28gA&#10;AADfAAAADwAAAGRycy9kb3ducmV2LnhtbESPQWvCQBSE74X+h+UVvNWNChpTV5FW0aPGgu3tkX1N&#10;QrNvQ3Y10V/vCoLHYWa+YWaLzlTiTI0rLSsY9CMQxJnVJecKvg/r9xiE88gaK8uk4EIOFvPXlxkm&#10;2ra8p3PqcxEg7BJUUHhfJ1K6rCCDrm9r4uD92cagD7LJpW6wDXBTyWEUjaXBksNCgTV9FpT9pyej&#10;YBPXy5+tvbZ5tfrdHHfH6ddh6pXqvXXLDxCeOv8MP9pbrWA0ioeTAdz/h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09Xb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3</w:t>
                              </w:r>
                            </w:p>
                          </w:txbxContent>
                        </v:textbox>
                      </v:rect>
                      <v:rect id="Rectangle 338272" o:spid="_x0000_s1480" style="position:absolute;left:4205;top:1768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LrMgA&#10;AADfAAAADwAAAGRycy9kb3ducmV2LnhtbESPT2vCQBTE74LfYXlCb7oxQhujq4i26LH+AfX2yD6T&#10;YPZtyG5N2k/fLRQ8DjPzG2a+7EwlHtS40rKC8SgCQZxZXXKu4HT8GCYgnEfWWFkmBd/kYLno9+aY&#10;atvynh4Hn4sAYZeigsL7OpXSZQUZdCNbEwfvZhuDPsgml7rBNsBNJeMoepUGSw4LBda0Lii7H76M&#10;gm1Sry47+9Pm1ft1e/48TzfHqVfqZdCtZiA8df4Z/m/vtILJJInfYv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AUus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shape id="Shape 10667" o:spid="_x0000_s1481" style="position:absolute;left:13890;top:193;width:20222;height:21207;visibility:visible;mso-wrap-style:square;v-text-anchor:top" coordsize="2022221,2120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aiMMMA&#10;AADeAAAADwAAAGRycy9kb3ducmV2LnhtbERPTWvCQBC9F/oflhG81Y0B05C6ilQFLz3UePA4ZKdJ&#10;MDsbsmvc/Hu3UOhtHu9z1ttgOjHS4FrLCpaLBARxZXXLtYJLeXzLQTiPrLGzTAomcrDdvL6ssdD2&#10;wd80nn0tYgi7AhU03veFlK5qyKBb2J44cj92MOgjHGqpB3zEcNPJNEkyabDl2NBgT58NVbfz3Sj4&#10;6ls93qcpl9dVGtJD2Od7WSo1n4XdBwhPwf+L/9wnHecnWfYOv+/EG+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aiMMMAAADeAAAADwAAAAAAAAAAAAAAAACYAgAAZHJzL2Rv&#10;d25yZXYueG1sUEsFBgAAAAAEAAQA9QAAAIgDAAAAAA==&#10;" path="m984063,1129v45821,1128,91214,5221,136179,12276c1210145,27527,1297026,52800,1380833,89287v83833,36475,161557,82804,233159,138976c1685607,284448,1749717,349981,1806334,424834v56604,74854,102781,157684,138506,248476c1980578,764115,2003209,856075,2012709,949217v9512,93142,7213,184658,-6909,274574c1991703,1313707,1966316,1400347,1929651,1483709v-36652,83363,-83122,160745,-139383,232105c1733994,1787201,1668424,1851197,1593558,1907800v-74854,56617,-157696,102782,-248476,138519c1257961,2080609,1169594,2102885,1079957,2113147v-44825,5130,-89262,7518,-133315,7159c902589,2119948,858920,2116843,815632,2110988v-86588,-11709,-170345,-33821,-251282,-66370c483413,2012068,407619,1970297,336994,1919320,266357,1868355,202362,1808512,144970,1739805,87592,1671098,39268,1594974,,1511408l672478,1195724v15113,32385,34988,61011,59766,85789c761670,1310926,794995,1333735,832231,1349941v37262,16217,76683,25056,118237,26530c992035,1377943,1032866,1370781,1072960,1354994v40551,-15963,75781,-38721,105638,-68312c1208481,1257090,1231634,1223626,1248067,1186275v16447,-37338,25413,-76784,26873,-118351c1276439,1026357,1269263,985526,1253477,945420v-15964,-40552,-38735,-75768,-68325,-105639c1155573,809911,1121981,786784,1084402,770439v-37566,-16344,-77355,-25158,-119392,-26454c922998,742690,881710,750017,841172,765982l569074,74645c659867,38907,751942,16250,845312,6636,891991,1835,938241,,984063,1129xe" fillcolor="#394c8b" stroked="f" strokeweight="0">
                        <v:stroke endcap="round"/>
                        <v:path arrowok="t" textboxrect="0,0,2022221,2120665"/>
                      </v:shape>
                      <v:shape id="Shape 10668" o:spid="_x0000_s1482" style="position:absolute;left:12147;top:11727;width:7428;height:3720;visibility:visible;mso-wrap-style:square;v-text-anchor:top" coordsize="742810,372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ocMYA&#10;AADeAAAADwAAAGRycy9kb3ducmV2LnhtbESPQWvDMAyF74X9B6PBbo2zUcLI6pRSKDSXwbr2rsVq&#10;EhLLIfaaZL9+Ogx2k3hP733a7mbXqzuNofVs4DlJQRFX3rZcG7h8HtevoEJEtth7JgMLBdgVD6st&#10;5tZP/EH3c6yVhHDI0UAT45BrHaqGHIbED8Si3fzoMMo61tqOOEm46/VLmmbaYcvS0OBAh4aq7vzt&#10;DHxlm9txKYdLp9+X67T5Kav5VBrz9Djv30BFmuO/+e/6ZAU/zTLhlXdkBl3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ZocMYAAADeAAAADwAAAAAAAAAAAAAAAACYAgAAZHJz&#10;L2Rvd25yZXYueG1sUEsFBgAAAAAEAAQA9QAAAIsDAAAAAA==&#10;" path="m722795,v3264,12535,7239,25032,12116,37427c737362,43637,740042,49695,742810,55652l67373,372008c38735,311417,16281,248945,,184556l722795,xe" fillcolor="#d1cbe2" stroked="f" strokeweight="0">
                        <v:stroke endcap="round"/>
                        <v:path arrowok="t" textboxrect="0,0,742810,372008"/>
                      </v:shape>
                      <v:shape id="Shape 10669" o:spid="_x0000_s1483" style="position:absolute;left:11570;top:7702;width:7573;height:5273;visibility:visible;mso-wrap-style:square;v-text-anchor:top" coordsize="757339,527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ooMMA&#10;AADeAAAADwAAAGRycy9kb3ducmV2LnhtbERPTWvCQBC9F/wPywje6q49pJq6Si1UcioahV6H7JgN&#10;zc6G7Dam/74rCN7m8T5nvR1dKwbqQ+NZw2KuQBBX3jRcazifPp+XIEJENth6Jg1/FGC7mTytMTf+&#10;ykcayliLFMIhRw02xi6XMlSWHIa574gTd/G9w5hgX0vT4zWFu1a+KJVJhw2nBosdfViqfspfp0EO&#10;h0Nhvst9d7HZUu2+ilepCq1n0/H9DUSkMT7Ed3dh0nyVZSu4vZNu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OooMMAAADeAAAADwAAAAAAAAAAAAAAAACYAgAAZHJzL2Rv&#10;d25yZXYueG1sUEsFBgAAAAAEAAQA9QAAAIgDAAAAAA==&#10;" path="m35065,l757339,186613v-5677,22733,-9195,46127,-9944,70358c746506,286079,749846,314820,757225,343217l34214,527291c11074,437387,,348081,991,259321,1994,170573,13360,84124,35065,xe" fillcolor="#b1adcf" stroked="f" strokeweight="0">
                        <v:stroke endcap="round"/>
                        <v:path arrowok="t" textboxrect="0,0,757339,527291"/>
                      </v:shape>
                      <v:shape id="Shape 10670" o:spid="_x0000_s1484" style="position:absolute;left:12120;width:9103;height:9082;visibility:visible;mso-wrap-style:square;v-text-anchor:top" coordsize="910323,908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9DWcYA&#10;AADeAAAADwAAAGRycy9kb3ducmV2LnhtbESPQU/DMAyF70j8h8hI3FgChxWVZdM0WMUBIXWbdrYa&#10;r6lonKoJXfn3+IDEzZaf33vfajOHXk00pi6yhceFAUXcRNdxa+F03D88g0oZ2WEfmSz8UILN+vZm&#10;haWLV65pOuRWiQmnEi34nIdS69R4CpgWcSCW2yWOAbOsY6vdiFcxD71+MmapA3YsCR4H2nlqvg7f&#10;wUKxP+n6OJlPf379qAr3VrWXurL2/m7evoDKNOd/8d/3u5P6ZlkIgODI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9DWcYAAADeAAAADwAAAAAAAAAAAAAAAACYAgAAZHJz&#10;L2Rvd25yZXYueG1sUEsFBgAAAAAEAAQA9QAAAIsDAAAAAA==&#10;" path="m638226,l910323,691337v-40106,15773,-74853,38380,-104267,67793c776656,788530,753885,821969,737756,859460v-6808,15824,-11989,32143,-16142,48781l,721474c22276,636054,53746,556082,94386,481520,135052,406971,182994,339141,238239,278003,293497,216865,354952,162725,422630,115595,490322,68478,562178,29934,638226,xe" fillcolor="#8181b2" stroked="f" strokeweight="0">
                        <v:stroke endcap="round"/>
                        <v:path arrowok="t" textboxrect="0,0,910323,908241"/>
                      </v:shape>
                      <w10:anchorlock/>
                    </v:group>
                  </w:pict>
                </mc:Fallback>
              </mc:AlternateContent>
            </w:r>
          </w:p>
        </w:tc>
        <w:tc>
          <w:tcPr>
            <w:tcW w:w="2201" w:type="dxa"/>
            <w:tcBorders>
              <w:top w:val="nil"/>
              <w:left w:val="nil"/>
              <w:bottom w:val="single" w:sz="8" w:space="0" w:color="181717"/>
              <w:right w:val="single" w:sz="8" w:space="0" w:color="181717"/>
            </w:tcBorders>
            <w:vAlign w:val="bottom"/>
          </w:tcPr>
          <w:p w:rsidR="000E5BEF" w:rsidRDefault="00C51B2A">
            <w:pPr>
              <w:spacing w:after="0" w:line="259" w:lineRule="auto"/>
              <w:ind w:left="65" w:right="1293" w:hanging="65"/>
            </w:pPr>
            <w:r>
              <w:rPr>
                <w:b/>
                <w:color w:val="2F2925"/>
                <w:sz w:val="18"/>
              </w:rPr>
              <w:t>White 74%</w:t>
            </w:r>
          </w:p>
        </w:tc>
      </w:tr>
    </w:tbl>
    <w:p w:rsidR="000E5BEF" w:rsidRDefault="00C51B2A">
      <w:pPr>
        <w:spacing w:after="653" w:line="265" w:lineRule="auto"/>
        <w:ind w:left="-5"/>
      </w:pPr>
      <w:r>
        <w:rPr>
          <w:i/>
          <w:sz w:val="14"/>
        </w:rPr>
        <w:t>Sources: American Community Survey, 2017; ALICE Threshold, 2017</w:t>
      </w:r>
    </w:p>
    <w:p w:rsidR="000E5BEF" w:rsidRDefault="00C51B2A">
      <w:pPr>
        <w:pStyle w:val="Heading3"/>
        <w:ind w:left="-5"/>
      </w:pPr>
      <w:r>
        <w:lastRenderedPageBreak/>
        <w:t>THE AMERICAN HOUSEHOLD IS CHANGING</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38376" name="Group 33837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0647" name="Rectangle 1064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648" name="Shape 1064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38376" o:spid="_x0000_s1485" style="position:absolute;left:0;text-align:left;margin-left:23.45pt;margin-top:39.35pt;width:15.6pt;height:715.65pt;z-index:25169100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fAt0/TgDAADwBwAADgAAAAAAAAAAAAAAAAAuAgAAZHJzL2Uyb0RvYy54bWxQSwEC&#10;LQAUAAYACAAAACEAY7ZPaOAAAAAJAQAADwAAAAAAAAAAAAAAAACSBQAAZHJzL2Rvd25yZXYueG1s&#10;UEsFBgAAAAAEAAQA8wAAAJ8GAAAAAA==&#10;">
                <v:rect id="Rectangle 10647" o:spid="_x0000_s1486"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ZoMMA&#10;AADeAAAADwAAAGRycy9kb3ducmV2LnhtbERPS4vCMBC+C/sfwix401QRlWqUZWGpFwWfeByb6YNt&#10;JrWJWv+9WVjwNh/fc+bL1lTiTo0rLSsY9CMQxKnVJecKDvuf3hSE88gaK8uk4EkOlouPzhxjbR+8&#10;pfvO5yKEsItRQeF9HUvp0oIMur6tiQOX2cagD7DJpW7wEcJNJYdRNJYGSw4NBdb0XVD6u7sZBcfB&#10;/nZK3ObC5+w6Ga19ssnyRKnuZ/s1A+Gp9W/xv3ulw/xoPJrA3zvhBr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kZoM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648" o:spid="_x0000_s1487"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CI8cA&#10;AADeAAAADwAAAGRycy9kb3ducmV2LnhtbESPwU7DQAxE70j9h5WRuNENUKUodFuVShUIcWkKd5N1&#10;k9CsN8qaNvD1+IDEzdaMZ54XqzF05kRDaiM7uJlmYIir6FuuHbztt9f3YJIge+wik4NvSrBaTi4W&#10;WPh45h2dSqmNhnAq0EEj0hfWpqqhgGkae2LVDnEIKLoOtfUDnjU8dPY2y3IbsGVtaLCnTUPVsfwK&#10;Dg7zl8e7pzweX2efW3n/GTcfQqVzV5fj+gGM0Cj/5r/rZ6/4WT5TXn1HZ7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4QiP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There are longstanding preconceptions about what types of families tend to be low-income — homes headed by single mothers, for example. Yet ALICE and poverty-level families exist in all configurations. There have been such dramatic changes in demographics, lifestyle choices, and living arrangements of Americans that it is important to re-evaluate old stereotypes.</w:t>
      </w:r>
    </w:p>
    <w:p w:rsidR="000E5BEF" w:rsidRDefault="00C51B2A">
      <w:pPr>
        <w:spacing w:after="371"/>
        <w:ind w:left="10" w:right="55"/>
      </w:pPr>
      <w:r>
        <w:t>With millennials delaying marriage and having children, as well as decades of declining marriage rates and rising levels of divorce, remarriage, and cohabitation, the household made up of a married couple with two children is no longer typical. Since the 1970s, there has been a trend toward smaller households, fewer households with children, and fewer married-parent households. People are increasingly living in a wider variety of arrangements, including singles living alone or with roommates, and grown children living with parents. The share of American adults who have never been married is at a historic high. In addition, more grandparents are caring for grandchildren, partly because of a rise in parents who struggle with substance abuse or are incapacitated by mental illness. In Pennsylvania, more than 76,000 grandparents (2 percent of people over the age of 60) are responsible for the basic needs of grandchildren under the age of 18 (American Community Survey, 2017; Pennsylvania House of Representatives, 2017; Wiltz, 2016).</w:t>
      </w:r>
    </w:p>
    <w:p w:rsidR="000E5BEF" w:rsidRDefault="00C51B2A">
      <w:pPr>
        <w:pStyle w:val="Heading4"/>
        <w:ind w:left="10"/>
      </w:pPr>
      <w:r>
        <w:t>Single or Cohabiting Adults</w:t>
      </w:r>
    </w:p>
    <w:p w:rsidR="000E5BEF" w:rsidRDefault="00C51B2A">
      <w:pPr>
        <w:ind w:left="10" w:right="55"/>
      </w:pPr>
      <w:r>
        <w:t xml:space="preserve">Single or cohabiting adults under age 65 with no children under age 18 make up the largest household type in Pennsylvania, accounting for 47 percent of households. This group also had the largest share of households below the ALICE Threshold in 2017: 855,493 households, or 46 percent. More than a third (36 percent) of Pennsylvania’s single or cohabiting households earned below the ALICE Threshold in 2017 (Figure 9). </w:t>
      </w:r>
    </w:p>
    <w:p w:rsidR="000E5BEF" w:rsidRDefault="00C51B2A">
      <w:pPr>
        <w:ind w:left="10" w:right="55"/>
      </w:pPr>
      <w:r>
        <w:t>This household type includes families with at least two members related by birth, marriage, or adoption but with no children under the age of 18, single adults younger than 65, or people who share a housing unit with non-relatives such as boarders or roommates. Nationally from 1970 to 2012, the proportion of single-adult households increased from 17 to 27 percent, while the share of households comprised of married couples with children under 18 decreased by half, from 40 to 20 percent (Cohn &amp; Caumont, 2016; Vespa, Lewis, &amp; Kreider, 2013).</w:t>
      </w:r>
    </w:p>
    <w:p w:rsidR="000E5BEF" w:rsidRDefault="00C51B2A">
      <w:pPr>
        <w:spacing w:after="3" w:line="265" w:lineRule="auto"/>
        <w:ind w:left="-5" w:right="39"/>
      </w:pPr>
      <w:r>
        <w:rPr>
          <w:rFonts w:ascii="Calibri" w:eastAsia="Calibri" w:hAnsi="Calibri" w:cs="Calibri"/>
          <w:color w:val="181717"/>
          <w:sz w:val="32"/>
        </w:rPr>
        <w:t xml:space="preserve">Figure 9. </w:t>
      </w:r>
    </w:p>
    <w:p w:rsidR="000E5BEF" w:rsidRDefault="00C51B2A">
      <w:pPr>
        <w:spacing w:after="3" w:line="265" w:lineRule="auto"/>
        <w:ind w:left="-5" w:right="39"/>
      </w:pPr>
      <w:r>
        <w:rPr>
          <w:rFonts w:ascii="Calibri" w:eastAsia="Calibri" w:hAnsi="Calibri" w:cs="Calibri"/>
          <w:color w:val="181717"/>
          <w:sz w:val="32"/>
        </w:rPr>
        <w:t xml:space="preserve">Household Types by Income, Pennsylvania, 2017 </w:t>
      </w:r>
    </w:p>
    <w:p w:rsidR="000E5BEF" w:rsidRDefault="00C51B2A">
      <w:pPr>
        <w:spacing w:after="436" w:line="259" w:lineRule="auto"/>
        <w:ind w:left="0" w:firstLine="0"/>
      </w:pPr>
      <w:r>
        <w:rPr>
          <w:rFonts w:ascii="Calibri" w:eastAsia="Calibri" w:hAnsi="Calibri" w:cs="Calibri"/>
          <w:noProof/>
          <w:color w:val="000000"/>
          <w:sz w:val="22"/>
        </w:rPr>
        <w:lastRenderedPageBreak/>
        <mc:AlternateContent>
          <mc:Choice Requires="wpg">
            <w:drawing>
              <wp:inline distT="0" distB="0" distL="0" distR="0">
                <wp:extent cx="6261131" cy="3604758"/>
                <wp:effectExtent l="0" t="0" r="0" b="0"/>
                <wp:docPr id="349740" name="Group 349740"/>
                <wp:cNvGraphicFramePr/>
                <a:graphic xmlns:a="http://schemas.openxmlformats.org/drawingml/2006/main">
                  <a:graphicData uri="http://schemas.microsoft.com/office/word/2010/wordprocessingGroup">
                    <wpg:wgp>
                      <wpg:cNvGrpSpPr/>
                      <wpg:grpSpPr>
                        <a:xfrm>
                          <a:off x="0" y="0"/>
                          <a:ext cx="6261131" cy="3604758"/>
                          <a:chOff x="0" y="0"/>
                          <a:chExt cx="6261131" cy="3604758"/>
                        </a:xfrm>
                      </wpg:grpSpPr>
                      <wps:wsp>
                        <wps:cNvPr id="10717" name="Shape 10717"/>
                        <wps:cNvSpPr/>
                        <wps:spPr>
                          <a:xfrm>
                            <a:off x="809146" y="2446232"/>
                            <a:ext cx="4611802" cy="1334"/>
                          </a:xfrm>
                          <a:custGeom>
                            <a:avLst/>
                            <a:gdLst/>
                            <a:ahLst/>
                            <a:cxnLst/>
                            <a:rect l="0" t="0" r="0" b="0"/>
                            <a:pathLst>
                              <a:path w="4611802" h="1334">
                                <a:moveTo>
                                  <a:pt x="0" y="0"/>
                                </a:moveTo>
                                <a:lnTo>
                                  <a:pt x="4611802" y="1334"/>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18" name="Shape 10718"/>
                        <wps:cNvSpPr/>
                        <wps:spPr>
                          <a:xfrm>
                            <a:off x="809146" y="2193756"/>
                            <a:ext cx="4611802" cy="1321"/>
                          </a:xfrm>
                          <a:custGeom>
                            <a:avLst/>
                            <a:gdLst/>
                            <a:ahLst/>
                            <a:cxnLst/>
                            <a:rect l="0" t="0" r="0" b="0"/>
                            <a:pathLst>
                              <a:path w="4611802" h="1321">
                                <a:moveTo>
                                  <a:pt x="0" y="0"/>
                                </a:moveTo>
                                <a:lnTo>
                                  <a:pt x="4611802" y="1321"/>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19" name="Shape 10719"/>
                        <wps:cNvSpPr/>
                        <wps:spPr>
                          <a:xfrm>
                            <a:off x="809146" y="1942715"/>
                            <a:ext cx="4611802" cy="1308"/>
                          </a:xfrm>
                          <a:custGeom>
                            <a:avLst/>
                            <a:gdLst/>
                            <a:ahLst/>
                            <a:cxnLst/>
                            <a:rect l="0" t="0" r="0" b="0"/>
                            <a:pathLst>
                              <a:path w="4611802" h="1308">
                                <a:moveTo>
                                  <a:pt x="0" y="0"/>
                                </a:moveTo>
                                <a:lnTo>
                                  <a:pt x="4611802" y="1308"/>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0" name="Shape 10720"/>
                        <wps:cNvSpPr/>
                        <wps:spPr>
                          <a:xfrm>
                            <a:off x="809146" y="1691662"/>
                            <a:ext cx="4611802" cy="1321"/>
                          </a:xfrm>
                          <a:custGeom>
                            <a:avLst/>
                            <a:gdLst/>
                            <a:ahLst/>
                            <a:cxnLst/>
                            <a:rect l="0" t="0" r="0" b="0"/>
                            <a:pathLst>
                              <a:path w="4611802" h="1321">
                                <a:moveTo>
                                  <a:pt x="0" y="0"/>
                                </a:moveTo>
                                <a:lnTo>
                                  <a:pt x="4611802" y="1321"/>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1" name="Shape 10721"/>
                        <wps:cNvSpPr/>
                        <wps:spPr>
                          <a:xfrm>
                            <a:off x="809146" y="1439186"/>
                            <a:ext cx="4611802" cy="1308"/>
                          </a:xfrm>
                          <a:custGeom>
                            <a:avLst/>
                            <a:gdLst/>
                            <a:ahLst/>
                            <a:cxnLst/>
                            <a:rect l="0" t="0" r="0" b="0"/>
                            <a:pathLst>
                              <a:path w="4611802" h="1308">
                                <a:moveTo>
                                  <a:pt x="0" y="0"/>
                                </a:moveTo>
                                <a:lnTo>
                                  <a:pt x="4611802" y="1308"/>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2" name="Shape 10722"/>
                        <wps:cNvSpPr/>
                        <wps:spPr>
                          <a:xfrm>
                            <a:off x="809146" y="1188132"/>
                            <a:ext cx="4611802" cy="1321"/>
                          </a:xfrm>
                          <a:custGeom>
                            <a:avLst/>
                            <a:gdLst/>
                            <a:ahLst/>
                            <a:cxnLst/>
                            <a:rect l="0" t="0" r="0" b="0"/>
                            <a:pathLst>
                              <a:path w="4611802" h="1321">
                                <a:moveTo>
                                  <a:pt x="0" y="0"/>
                                </a:moveTo>
                                <a:lnTo>
                                  <a:pt x="4611802" y="1321"/>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3" name="Shape 10723"/>
                        <wps:cNvSpPr/>
                        <wps:spPr>
                          <a:xfrm>
                            <a:off x="809146" y="935656"/>
                            <a:ext cx="4611802" cy="1308"/>
                          </a:xfrm>
                          <a:custGeom>
                            <a:avLst/>
                            <a:gdLst/>
                            <a:ahLst/>
                            <a:cxnLst/>
                            <a:rect l="0" t="0" r="0" b="0"/>
                            <a:pathLst>
                              <a:path w="4611802" h="1308">
                                <a:moveTo>
                                  <a:pt x="0" y="0"/>
                                </a:moveTo>
                                <a:lnTo>
                                  <a:pt x="4611802" y="1308"/>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4" name="Shape 10724"/>
                        <wps:cNvSpPr/>
                        <wps:spPr>
                          <a:xfrm>
                            <a:off x="809146" y="684602"/>
                            <a:ext cx="4611802" cy="1321"/>
                          </a:xfrm>
                          <a:custGeom>
                            <a:avLst/>
                            <a:gdLst/>
                            <a:ahLst/>
                            <a:cxnLst/>
                            <a:rect l="0" t="0" r="0" b="0"/>
                            <a:pathLst>
                              <a:path w="4611802" h="1321">
                                <a:moveTo>
                                  <a:pt x="0" y="0"/>
                                </a:moveTo>
                                <a:lnTo>
                                  <a:pt x="4611802" y="1321"/>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5" name="Shape 10725"/>
                        <wps:cNvSpPr/>
                        <wps:spPr>
                          <a:xfrm>
                            <a:off x="809146" y="433562"/>
                            <a:ext cx="4611802" cy="1321"/>
                          </a:xfrm>
                          <a:custGeom>
                            <a:avLst/>
                            <a:gdLst/>
                            <a:ahLst/>
                            <a:cxnLst/>
                            <a:rect l="0" t="0" r="0" b="0"/>
                            <a:pathLst>
                              <a:path w="4611802" h="1321">
                                <a:moveTo>
                                  <a:pt x="0" y="0"/>
                                </a:moveTo>
                                <a:lnTo>
                                  <a:pt x="4611802" y="1321"/>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6" name="Shape 10726"/>
                        <wps:cNvSpPr/>
                        <wps:spPr>
                          <a:xfrm>
                            <a:off x="809146" y="181073"/>
                            <a:ext cx="4611802" cy="1321"/>
                          </a:xfrm>
                          <a:custGeom>
                            <a:avLst/>
                            <a:gdLst/>
                            <a:ahLst/>
                            <a:cxnLst/>
                            <a:rect l="0" t="0" r="0" b="0"/>
                            <a:pathLst>
                              <a:path w="4611802" h="1321">
                                <a:moveTo>
                                  <a:pt x="0" y="0"/>
                                </a:moveTo>
                                <a:lnTo>
                                  <a:pt x="4611802" y="1321"/>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727" name="Shape 10727"/>
                        <wps:cNvSpPr/>
                        <wps:spPr>
                          <a:xfrm>
                            <a:off x="5420952" y="182394"/>
                            <a:ext cx="0" cy="2516213"/>
                          </a:xfrm>
                          <a:custGeom>
                            <a:avLst/>
                            <a:gdLst/>
                            <a:ahLst/>
                            <a:cxnLst/>
                            <a:rect l="0" t="0" r="0" b="0"/>
                            <a:pathLst>
                              <a:path h="2516213">
                                <a:moveTo>
                                  <a:pt x="0" y="2516213"/>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28" name="Shape 10728"/>
                        <wps:cNvSpPr/>
                        <wps:spPr>
                          <a:xfrm>
                            <a:off x="5417053" y="2698607"/>
                            <a:ext cx="50203" cy="0"/>
                          </a:xfrm>
                          <a:custGeom>
                            <a:avLst/>
                            <a:gdLst/>
                            <a:ahLst/>
                            <a:cxnLst/>
                            <a:rect l="0" t="0" r="0" b="0"/>
                            <a:pathLst>
                              <a:path w="50203">
                                <a:moveTo>
                                  <a:pt x="0" y="0"/>
                                </a:moveTo>
                                <a:lnTo>
                                  <a:pt x="5020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29" name="Shape 10729"/>
                        <wps:cNvSpPr/>
                        <wps:spPr>
                          <a:xfrm>
                            <a:off x="5417053" y="2195077"/>
                            <a:ext cx="50203" cy="0"/>
                          </a:xfrm>
                          <a:custGeom>
                            <a:avLst/>
                            <a:gdLst/>
                            <a:ahLst/>
                            <a:cxnLst/>
                            <a:rect l="0" t="0" r="0" b="0"/>
                            <a:pathLst>
                              <a:path w="50203">
                                <a:moveTo>
                                  <a:pt x="0" y="0"/>
                                </a:moveTo>
                                <a:lnTo>
                                  <a:pt x="5020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30" name="Shape 10730"/>
                        <wps:cNvSpPr/>
                        <wps:spPr>
                          <a:xfrm>
                            <a:off x="5417053" y="1692983"/>
                            <a:ext cx="50203" cy="0"/>
                          </a:xfrm>
                          <a:custGeom>
                            <a:avLst/>
                            <a:gdLst/>
                            <a:ahLst/>
                            <a:cxnLst/>
                            <a:rect l="0" t="0" r="0" b="0"/>
                            <a:pathLst>
                              <a:path w="50203">
                                <a:moveTo>
                                  <a:pt x="0" y="0"/>
                                </a:moveTo>
                                <a:lnTo>
                                  <a:pt x="5020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31" name="Shape 10731"/>
                        <wps:cNvSpPr/>
                        <wps:spPr>
                          <a:xfrm>
                            <a:off x="5417053" y="1189453"/>
                            <a:ext cx="50203" cy="0"/>
                          </a:xfrm>
                          <a:custGeom>
                            <a:avLst/>
                            <a:gdLst/>
                            <a:ahLst/>
                            <a:cxnLst/>
                            <a:rect l="0" t="0" r="0" b="0"/>
                            <a:pathLst>
                              <a:path w="50203">
                                <a:moveTo>
                                  <a:pt x="0" y="0"/>
                                </a:moveTo>
                                <a:lnTo>
                                  <a:pt x="5020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32" name="Shape 10732"/>
                        <wps:cNvSpPr/>
                        <wps:spPr>
                          <a:xfrm>
                            <a:off x="5417053" y="685923"/>
                            <a:ext cx="50203" cy="0"/>
                          </a:xfrm>
                          <a:custGeom>
                            <a:avLst/>
                            <a:gdLst/>
                            <a:ahLst/>
                            <a:cxnLst/>
                            <a:rect l="0" t="0" r="0" b="0"/>
                            <a:pathLst>
                              <a:path w="50203">
                                <a:moveTo>
                                  <a:pt x="0" y="0"/>
                                </a:moveTo>
                                <a:lnTo>
                                  <a:pt x="5020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33" name="Shape 10733"/>
                        <wps:cNvSpPr/>
                        <wps:spPr>
                          <a:xfrm>
                            <a:off x="5417053" y="182394"/>
                            <a:ext cx="50203" cy="0"/>
                          </a:xfrm>
                          <a:custGeom>
                            <a:avLst/>
                            <a:gdLst/>
                            <a:ahLst/>
                            <a:cxnLst/>
                            <a:rect l="0" t="0" r="0" b="0"/>
                            <a:pathLst>
                              <a:path w="50203">
                                <a:moveTo>
                                  <a:pt x="0" y="0"/>
                                </a:moveTo>
                                <a:lnTo>
                                  <a:pt x="50203"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34" name="Shape 10734"/>
                        <wps:cNvSpPr/>
                        <wps:spPr>
                          <a:xfrm>
                            <a:off x="812300" y="182394"/>
                            <a:ext cx="0" cy="2516213"/>
                          </a:xfrm>
                          <a:custGeom>
                            <a:avLst/>
                            <a:gdLst/>
                            <a:ahLst/>
                            <a:cxnLst/>
                            <a:rect l="0" t="0" r="0" b="0"/>
                            <a:pathLst>
                              <a:path h="2516213">
                                <a:moveTo>
                                  <a:pt x="0" y="2516213"/>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735" name="Rectangle 10735"/>
                        <wps:cNvSpPr/>
                        <wps:spPr>
                          <a:xfrm>
                            <a:off x="5496162" y="2635412"/>
                            <a:ext cx="84523" cy="210698"/>
                          </a:xfrm>
                          <a:prstGeom prst="rect">
                            <a:avLst/>
                          </a:prstGeom>
                          <a:ln>
                            <a:noFill/>
                          </a:ln>
                        </wps:spPr>
                        <wps:txbx>
                          <w:txbxContent>
                            <w:p w:rsidR="00F344AC" w:rsidRDefault="00F344AC">
                              <w:pPr>
                                <w:spacing w:after="160" w:line="259" w:lineRule="auto"/>
                                <w:ind w:left="0" w:firstLine="0"/>
                              </w:pPr>
                              <w:r>
                                <w:rPr>
                                  <w:b/>
                                  <w:color w:val="F7AA43"/>
                                  <w:sz w:val="18"/>
                                </w:rPr>
                                <w:t>0</w:t>
                              </w:r>
                            </w:p>
                          </w:txbxContent>
                        </wps:txbx>
                        <wps:bodyPr horzOverflow="overflow" vert="horz" lIns="0" tIns="0" rIns="0" bIns="0" rtlCol="0">
                          <a:noAutofit/>
                        </wps:bodyPr>
                      </wps:wsp>
                      <wps:wsp>
                        <wps:cNvPr id="10736" name="Rectangle 10736"/>
                        <wps:cNvSpPr/>
                        <wps:spPr>
                          <a:xfrm>
                            <a:off x="5496162" y="2132148"/>
                            <a:ext cx="255392" cy="210698"/>
                          </a:xfrm>
                          <a:prstGeom prst="rect">
                            <a:avLst/>
                          </a:prstGeom>
                          <a:ln>
                            <a:noFill/>
                          </a:ln>
                        </wps:spPr>
                        <wps:txbx>
                          <w:txbxContent>
                            <w:p w:rsidR="00F344AC" w:rsidRDefault="00F344AC">
                              <w:pPr>
                                <w:spacing w:after="160" w:line="259" w:lineRule="auto"/>
                                <w:ind w:left="0" w:firstLine="0"/>
                              </w:pPr>
                              <w:r>
                                <w:rPr>
                                  <w:b/>
                                  <w:color w:val="F7AA43"/>
                                  <w:sz w:val="18"/>
                                </w:rPr>
                                <w:t>500</w:t>
                              </w:r>
                            </w:p>
                          </w:txbxContent>
                        </wps:txbx>
                        <wps:bodyPr horzOverflow="overflow" vert="horz" lIns="0" tIns="0" rIns="0" bIns="0" rtlCol="0">
                          <a:noAutofit/>
                        </wps:bodyPr>
                      </wps:wsp>
                      <wps:wsp>
                        <wps:cNvPr id="10737" name="Rectangle 10737"/>
                        <wps:cNvSpPr/>
                        <wps:spPr>
                          <a:xfrm>
                            <a:off x="5496162" y="1629000"/>
                            <a:ext cx="384000" cy="210698"/>
                          </a:xfrm>
                          <a:prstGeom prst="rect">
                            <a:avLst/>
                          </a:prstGeom>
                          <a:ln>
                            <a:noFill/>
                          </a:ln>
                        </wps:spPr>
                        <wps:txbx>
                          <w:txbxContent>
                            <w:p w:rsidR="00F344AC" w:rsidRDefault="00F344AC">
                              <w:pPr>
                                <w:spacing w:after="160" w:line="259" w:lineRule="auto"/>
                                <w:ind w:left="0" w:firstLine="0"/>
                              </w:pPr>
                              <w:r>
                                <w:rPr>
                                  <w:b/>
                                  <w:color w:val="F7AA43"/>
                                  <w:sz w:val="18"/>
                                </w:rPr>
                                <w:t>1,000</w:t>
                              </w:r>
                            </w:p>
                          </w:txbxContent>
                        </wps:txbx>
                        <wps:bodyPr horzOverflow="overflow" vert="horz" lIns="0" tIns="0" rIns="0" bIns="0" rtlCol="0">
                          <a:noAutofit/>
                        </wps:bodyPr>
                      </wps:wsp>
                      <wps:wsp>
                        <wps:cNvPr id="10738" name="Rectangle 10738"/>
                        <wps:cNvSpPr/>
                        <wps:spPr>
                          <a:xfrm>
                            <a:off x="5496162" y="1125737"/>
                            <a:ext cx="384000" cy="210698"/>
                          </a:xfrm>
                          <a:prstGeom prst="rect">
                            <a:avLst/>
                          </a:prstGeom>
                          <a:ln>
                            <a:noFill/>
                          </a:ln>
                        </wps:spPr>
                        <wps:txbx>
                          <w:txbxContent>
                            <w:p w:rsidR="00F344AC" w:rsidRDefault="00F344AC">
                              <w:pPr>
                                <w:spacing w:after="160" w:line="259" w:lineRule="auto"/>
                                <w:ind w:left="0" w:firstLine="0"/>
                              </w:pPr>
                              <w:r>
                                <w:rPr>
                                  <w:b/>
                                  <w:color w:val="F7AA43"/>
                                  <w:sz w:val="18"/>
                                </w:rPr>
                                <w:t>1,500</w:t>
                              </w:r>
                            </w:p>
                          </w:txbxContent>
                        </wps:txbx>
                        <wps:bodyPr horzOverflow="overflow" vert="horz" lIns="0" tIns="0" rIns="0" bIns="0" rtlCol="0">
                          <a:noAutofit/>
                        </wps:bodyPr>
                      </wps:wsp>
                      <wps:wsp>
                        <wps:cNvPr id="10739" name="Rectangle 10739"/>
                        <wps:cNvSpPr/>
                        <wps:spPr>
                          <a:xfrm>
                            <a:off x="5496162" y="622474"/>
                            <a:ext cx="384000" cy="210698"/>
                          </a:xfrm>
                          <a:prstGeom prst="rect">
                            <a:avLst/>
                          </a:prstGeom>
                          <a:ln>
                            <a:noFill/>
                          </a:ln>
                        </wps:spPr>
                        <wps:txbx>
                          <w:txbxContent>
                            <w:p w:rsidR="00F344AC" w:rsidRDefault="00F344AC">
                              <w:pPr>
                                <w:spacing w:after="160" w:line="259" w:lineRule="auto"/>
                                <w:ind w:left="0" w:firstLine="0"/>
                              </w:pPr>
                              <w:r>
                                <w:rPr>
                                  <w:b/>
                                  <w:color w:val="F7AA43"/>
                                  <w:sz w:val="18"/>
                                </w:rPr>
                                <w:t>2,000</w:t>
                              </w:r>
                            </w:p>
                          </w:txbxContent>
                        </wps:txbx>
                        <wps:bodyPr horzOverflow="overflow" vert="horz" lIns="0" tIns="0" rIns="0" bIns="0" rtlCol="0">
                          <a:noAutofit/>
                        </wps:bodyPr>
                      </wps:wsp>
                      <wps:wsp>
                        <wps:cNvPr id="10740" name="Rectangle 10740"/>
                        <wps:cNvSpPr/>
                        <wps:spPr>
                          <a:xfrm>
                            <a:off x="5496162" y="119325"/>
                            <a:ext cx="384000" cy="210698"/>
                          </a:xfrm>
                          <a:prstGeom prst="rect">
                            <a:avLst/>
                          </a:prstGeom>
                          <a:ln>
                            <a:noFill/>
                          </a:ln>
                        </wps:spPr>
                        <wps:txbx>
                          <w:txbxContent>
                            <w:p w:rsidR="00F344AC" w:rsidRDefault="00F344AC">
                              <w:pPr>
                                <w:spacing w:after="160" w:line="259" w:lineRule="auto"/>
                                <w:ind w:left="0" w:firstLine="0"/>
                              </w:pPr>
                              <w:r>
                                <w:rPr>
                                  <w:b/>
                                  <w:color w:val="F7AA43"/>
                                  <w:sz w:val="18"/>
                                </w:rPr>
                                <w:t>2,500</w:t>
                              </w:r>
                            </w:p>
                          </w:txbxContent>
                        </wps:txbx>
                        <wps:bodyPr horzOverflow="overflow" vert="horz" lIns="0" tIns="0" rIns="0" bIns="0" rtlCol="0">
                          <a:noAutofit/>
                        </wps:bodyPr>
                      </wps:wsp>
                      <wps:wsp>
                        <wps:cNvPr id="334567" name="Rectangle 334567"/>
                        <wps:cNvSpPr/>
                        <wps:spPr>
                          <a:xfrm>
                            <a:off x="623781" y="263552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66" name="Rectangle 334566"/>
                        <wps:cNvSpPr/>
                        <wps:spPr>
                          <a:xfrm>
                            <a:off x="560230" y="2635526"/>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34559" name="Rectangle 334559"/>
                        <wps:cNvSpPr/>
                        <wps:spPr>
                          <a:xfrm>
                            <a:off x="623781" y="2383837"/>
                            <a:ext cx="135145" cy="210699"/>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58" name="Rectangle 334558"/>
                        <wps:cNvSpPr/>
                        <wps:spPr>
                          <a:xfrm>
                            <a:off x="496680" y="2383837"/>
                            <a:ext cx="169045" cy="210699"/>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34557" name="Rectangle 334557"/>
                        <wps:cNvSpPr/>
                        <wps:spPr>
                          <a:xfrm>
                            <a:off x="623781" y="213226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56" name="Rectangle 334556"/>
                        <wps:cNvSpPr/>
                        <wps:spPr>
                          <a:xfrm>
                            <a:off x="496680" y="2132262"/>
                            <a:ext cx="169045"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34549" name="Rectangle 334549"/>
                        <wps:cNvSpPr/>
                        <wps:spPr>
                          <a:xfrm>
                            <a:off x="623781" y="188057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48" name="Rectangle 334548"/>
                        <wps:cNvSpPr/>
                        <wps:spPr>
                          <a:xfrm>
                            <a:off x="496680" y="1880574"/>
                            <a:ext cx="169045"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34547" name="Rectangle 334547"/>
                        <wps:cNvSpPr/>
                        <wps:spPr>
                          <a:xfrm>
                            <a:off x="623781" y="162899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46" name="Rectangle 334546"/>
                        <wps:cNvSpPr/>
                        <wps:spPr>
                          <a:xfrm>
                            <a:off x="496680" y="1628999"/>
                            <a:ext cx="169045"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34529" name="Rectangle 334529"/>
                        <wps:cNvSpPr/>
                        <wps:spPr>
                          <a:xfrm>
                            <a:off x="623781" y="137731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28" name="Rectangle 334528"/>
                        <wps:cNvSpPr/>
                        <wps:spPr>
                          <a:xfrm>
                            <a:off x="496680" y="1377311"/>
                            <a:ext cx="169045"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34543" name="Rectangle 334543"/>
                        <wps:cNvSpPr/>
                        <wps:spPr>
                          <a:xfrm>
                            <a:off x="623781" y="112562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42" name="Rectangle 334542"/>
                        <wps:cNvSpPr/>
                        <wps:spPr>
                          <a:xfrm>
                            <a:off x="496680" y="1125622"/>
                            <a:ext cx="169045"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34532" name="Rectangle 334532"/>
                        <wps:cNvSpPr/>
                        <wps:spPr>
                          <a:xfrm>
                            <a:off x="496680" y="873934"/>
                            <a:ext cx="169045"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34533" name="Rectangle 334533"/>
                        <wps:cNvSpPr/>
                        <wps:spPr>
                          <a:xfrm>
                            <a:off x="623781" y="87393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31" name="Rectangle 334531"/>
                        <wps:cNvSpPr/>
                        <wps:spPr>
                          <a:xfrm>
                            <a:off x="623781" y="62224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30" name="Rectangle 334530"/>
                        <wps:cNvSpPr/>
                        <wps:spPr>
                          <a:xfrm>
                            <a:off x="496680" y="622245"/>
                            <a:ext cx="169045"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34526" name="Rectangle 334526"/>
                        <wps:cNvSpPr/>
                        <wps:spPr>
                          <a:xfrm>
                            <a:off x="496680" y="370670"/>
                            <a:ext cx="169045" cy="210698"/>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334527" name="Rectangle 334527"/>
                        <wps:cNvSpPr/>
                        <wps:spPr>
                          <a:xfrm>
                            <a:off x="623781" y="37067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22" name="Rectangle 334522"/>
                        <wps:cNvSpPr/>
                        <wps:spPr>
                          <a:xfrm>
                            <a:off x="433129" y="118982"/>
                            <a:ext cx="253568" cy="210698"/>
                          </a:xfrm>
                          <a:prstGeom prst="rect">
                            <a:avLst/>
                          </a:prstGeom>
                          <a:ln>
                            <a:noFill/>
                          </a:ln>
                        </wps:spPr>
                        <wps:txbx>
                          <w:txbxContent>
                            <w:p w:rsidR="00F344AC" w:rsidRDefault="00F344AC">
                              <w:pPr>
                                <w:spacing w:after="160" w:line="259" w:lineRule="auto"/>
                                <w:ind w:left="0" w:firstLine="0"/>
                              </w:pPr>
                              <w:r>
                                <w:rPr>
                                  <w:b/>
                                  <w:color w:val="181717"/>
                                  <w:sz w:val="18"/>
                                </w:rPr>
                                <w:t>100</w:t>
                              </w:r>
                            </w:p>
                          </w:txbxContent>
                        </wps:txbx>
                        <wps:bodyPr horzOverflow="overflow" vert="horz" lIns="0" tIns="0" rIns="0" bIns="0" rtlCol="0">
                          <a:noAutofit/>
                        </wps:bodyPr>
                      </wps:wsp>
                      <wps:wsp>
                        <wps:cNvPr id="334523" name="Rectangle 334523"/>
                        <wps:cNvSpPr/>
                        <wps:spPr>
                          <a:xfrm>
                            <a:off x="623781" y="11898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0752" name="Rectangle 10752"/>
                        <wps:cNvSpPr/>
                        <wps:spPr>
                          <a:xfrm rot="-5399999">
                            <a:off x="4892423" y="1106073"/>
                            <a:ext cx="2137218" cy="234110"/>
                          </a:xfrm>
                          <a:prstGeom prst="rect">
                            <a:avLst/>
                          </a:prstGeom>
                          <a:ln>
                            <a:noFill/>
                          </a:ln>
                        </wps:spPr>
                        <wps:txbx>
                          <w:txbxContent>
                            <w:p w:rsidR="00F344AC" w:rsidRDefault="00F344AC">
                              <w:pPr>
                                <w:spacing w:after="160" w:line="259" w:lineRule="auto"/>
                                <w:ind w:left="0" w:firstLine="0"/>
                              </w:pPr>
                              <w:r>
                                <w:rPr>
                                  <w:b/>
                                  <w:color w:val="F7AA43"/>
                                </w:rPr>
                                <w:t>Households (in thousands</w:t>
                              </w:r>
                            </w:p>
                          </w:txbxContent>
                        </wps:txbx>
                        <wps:bodyPr horzOverflow="overflow" vert="horz" lIns="0" tIns="0" rIns="0" bIns="0" rtlCol="0">
                          <a:noAutofit/>
                        </wps:bodyPr>
                      </wps:wsp>
                      <wps:wsp>
                        <wps:cNvPr id="10753" name="Rectangle 10753"/>
                        <wps:cNvSpPr/>
                        <wps:spPr>
                          <a:xfrm rot="-5399999">
                            <a:off x="5932908" y="539754"/>
                            <a:ext cx="56247" cy="234110"/>
                          </a:xfrm>
                          <a:prstGeom prst="rect">
                            <a:avLst/>
                          </a:prstGeom>
                          <a:ln>
                            <a:noFill/>
                          </a:ln>
                        </wps:spPr>
                        <wps:txbx>
                          <w:txbxContent>
                            <w:p w:rsidR="00F344AC" w:rsidRDefault="00F344AC">
                              <w:pPr>
                                <w:spacing w:after="160" w:line="259" w:lineRule="auto"/>
                                <w:ind w:left="0" w:firstLine="0"/>
                              </w:pPr>
                              <w:r>
                                <w:rPr>
                                  <w:b/>
                                  <w:color w:val="F7AA43"/>
                                </w:rPr>
                                <w:t>)</w:t>
                              </w:r>
                            </w:p>
                          </w:txbxContent>
                        </wps:txbx>
                        <wps:bodyPr horzOverflow="overflow" vert="horz" lIns="0" tIns="0" rIns="0" bIns="0" rtlCol="0">
                          <a:noAutofit/>
                        </wps:bodyPr>
                      </wps:wsp>
                      <wps:wsp>
                        <wps:cNvPr id="10754" name="Rectangle 10754"/>
                        <wps:cNvSpPr/>
                        <wps:spPr>
                          <a:xfrm rot="-5399999">
                            <a:off x="-809220" y="1074599"/>
                            <a:ext cx="2290082" cy="234109"/>
                          </a:xfrm>
                          <a:prstGeom prst="rect">
                            <a:avLst/>
                          </a:prstGeom>
                          <a:ln>
                            <a:noFill/>
                          </a:ln>
                        </wps:spPr>
                        <wps:txbx>
                          <w:txbxContent>
                            <w:p w:rsidR="00F344AC" w:rsidRDefault="00F344AC">
                              <w:pPr>
                                <w:spacing w:after="160" w:line="259" w:lineRule="auto"/>
                                <w:ind w:left="0" w:firstLine="0"/>
                              </w:pPr>
                              <w:r>
                                <w:rPr>
                                  <w:b/>
                                  <w:color w:val="181717"/>
                                </w:rPr>
                                <w:t>Percent of Total Households</w:t>
                              </w:r>
                            </w:p>
                          </w:txbxContent>
                        </wps:txbx>
                        <wps:bodyPr horzOverflow="overflow" vert="horz" lIns="0" tIns="0" rIns="0" bIns="0" rtlCol="0">
                          <a:noAutofit/>
                        </wps:bodyPr>
                      </wps:wsp>
                      <wps:wsp>
                        <wps:cNvPr id="563125" name="Shape 563125"/>
                        <wps:cNvSpPr/>
                        <wps:spPr>
                          <a:xfrm>
                            <a:off x="1137074" y="2371522"/>
                            <a:ext cx="536207" cy="327089"/>
                          </a:xfrm>
                          <a:custGeom>
                            <a:avLst/>
                            <a:gdLst/>
                            <a:ahLst/>
                            <a:cxnLst/>
                            <a:rect l="0" t="0" r="0" b="0"/>
                            <a:pathLst>
                              <a:path w="536207" h="327089">
                                <a:moveTo>
                                  <a:pt x="0" y="0"/>
                                </a:moveTo>
                                <a:lnTo>
                                  <a:pt x="536207" y="0"/>
                                </a:lnTo>
                                <a:lnTo>
                                  <a:pt x="536207" y="327089"/>
                                </a:lnTo>
                                <a:lnTo>
                                  <a:pt x="0" y="327089"/>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126" name="Shape 563126"/>
                        <wps:cNvSpPr/>
                        <wps:spPr>
                          <a:xfrm>
                            <a:off x="1137074" y="1793405"/>
                            <a:ext cx="536207" cy="578117"/>
                          </a:xfrm>
                          <a:custGeom>
                            <a:avLst/>
                            <a:gdLst/>
                            <a:ahLst/>
                            <a:cxnLst/>
                            <a:rect l="0" t="0" r="0" b="0"/>
                            <a:pathLst>
                              <a:path w="536207" h="578117">
                                <a:moveTo>
                                  <a:pt x="0" y="0"/>
                                </a:moveTo>
                                <a:lnTo>
                                  <a:pt x="536207" y="0"/>
                                </a:lnTo>
                                <a:lnTo>
                                  <a:pt x="536207" y="578117"/>
                                </a:lnTo>
                                <a:lnTo>
                                  <a:pt x="0" y="578117"/>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s:wsp>
                        <wps:cNvPr id="563127" name="Shape 563127"/>
                        <wps:cNvSpPr/>
                        <wps:spPr>
                          <a:xfrm>
                            <a:off x="1137074" y="182397"/>
                            <a:ext cx="536207" cy="1611008"/>
                          </a:xfrm>
                          <a:custGeom>
                            <a:avLst/>
                            <a:gdLst/>
                            <a:ahLst/>
                            <a:cxnLst/>
                            <a:rect l="0" t="0" r="0" b="0"/>
                            <a:pathLst>
                              <a:path w="536207" h="1611008">
                                <a:moveTo>
                                  <a:pt x="0" y="0"/>
                                </a:moveTo>
                                <a:lnTo>
                                  <a:pt x="536207" y="0"/>
                                </a:lnTo>
                                <a:lnTo>
                                  <a:pt x="536207" y="1611008"/>
                                </a:lnTo>
                                <a:lnTo>
                                  <a:pt x="0" y="1611008"/>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8" name="Picture 557048"/>
                          <pic:cNvPicPr/>
                        </pic:nvPicPr>
                        <pic:blipFill>
                          <a:blip r:embed="rId57"/>
                          <a:stretch>
                            <a:fillRect/>
                          </a:stretch>
                        </pic:blipFill>
                        <pic:spPr>
                          <a:xfrm>
                            <a:off x="1661902" y="311379"/>
                            <a:ext cx="551688" cy="2392680"/>
                          </a:xfrm>
                          <a:prstGeom prst="rect">
                            <a:avLst/>
                          </a:prstGeom>
                        </pic:spPr>
                      </pic:pic>
                      <wps:wsp>
                        <wps:cNvPr id="334564" name="Rectangle 334564"/>
                        <wps:cNvSpPr/>
                        <wps:spPr>
                          <a:xfrm>
                            <a:off x="1295876" y="2479874"/>
                            <a:ext cx="168741" cy="210699"/>
                          </a:xfrm>
                          <a:prstGeom prst="rect">
                            <a:avLst/>
                          </a:prstGeom>
                          <a:ln>
                            <a:noFill/>
                          </a:ln>
                        </wps:spPr>
                        <wps:txbx>
                          <w:txbxContent>
                            <w:p w:rsidR="00F344AC" w:rsidRDefault="00F344AC">
                              <w:pPr>
                                <w:spacing w:after="160" w:line="259" w:lineRule="auto"/>
                                <w:ind w:left="0" w:firstLine="0"/>
                              </w:pPr>
                              <w:r>
                                <w:rPr>
                                  <w:b/>
                                  <w:color w:val="FFFEFD"/>
                                  <w:sz w:val="18"/>
                                </w:rPr>
                                <w:t>13</w:t>
                              </w:r>
                            </w:p>
                          </w:txbxContent>
                        </wps:txbx>
                        <wps:bodyPr horzOverflow="overflow" vert="horz" lIns="0" tIns="0" rIns="0" bIns="0" rtlCol="0">
                          <a:noAutofit/>
                        </wps:bodyPr>
                      </wps:wsp>
                      <wps:wsp>
                        <wps:cNvPr id="334565" name="Rectangle 334565"/>
                        <wps:cNvSpPr/>
                        <wps:spPr>
                          <a:xfrm>
                            <a:off x="1422521" y="2479874"/>
                            <a:ext cx="135145" cy="210699"/>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551" name="Rectangle 334551"/>
                        <wps:cNvSpPr/>
                        <wps:spPr>
                          <a:xfrm>
                            <a:off x="1422406" y="202678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50" name="Rectangle 334550"/>
                        <wps:cNvSpPr/>
                        <wps:spPr>
                          <a:xfrm>
                            <a:off x="1295991" y="2026789"/>
                            <a:ext cx="168589" cy="210698"/>
                          </a:xfrm>
                          <a:prstGeom prst="rect">
                            <a:avLst/>
                          </a:prstGeom>
                          <a:ln>
                            <a:noFill/>
                          </a:ln>
                        </wps:spPr>
                        <wps:txbx>
                          <w:txbxContent>
                            <w:p w:rsidR="00F344AC" w:rsidRDefault="00F344AC">
                              <w:pPr>
                                <w:spacing w:after="160" w:line="259" w:lineRule="auto"/>
                                <w:ind w:left="0" w:firstLine="0"/>
                              </w:pPr>
                              <w:r>
                                <w:rPr>
                                  <w:b/>
                                  <w:color w:val="181717"/>
                                  <w:sz w:val="18"/>
                                </w:rPr>
                                <w:t>23</w:t>
                              </w:r>
                            </w:p>
                          </w:txbxContent>
                        </wps:txbx>
                        <wps:bodyPr horzOverflow="overflow" vert="horz" lIns="0" tIns="0" rIns="0" bIns="0" rtlCol="0">
                          <a:noAutofit/>
                        </wps:bodyPr>
                      </wps:wsp>
                      <wps:wsp>
                        <wps:cNvPr id="334534" name="Rectangle 334534"/>
                        <wps:cNvSpPr/>
                        <wps:spPr>
                          <a:xfrm>
                            <a:off x="1295876" y="932595"/>
                            <a:ext cx="168741" cy="210698"/>
                          </a:xfrm>
                          <a:prstGeom prst="rect">
                            <a:avLst/>
                          </a:prstGeom>
                          <a:ln>
                            <a:noFill/>
                          </a:ln>
                        </wps:spPr>
                        <wps:txbx>
                          <w:txbxContent>
                            <w:p w:rsidR="00F344AC" w:rsidRDefault="00F344AC">
                              <w:pPr>
                                <w:spacing w:after="160" w:line="259" w:lineRule="auto"/>
                                <w:ind w:left="0" w:firstLine="0"/>
                              </w:pPr>
                              <w:r>
                                <w:rPr>
                                  <w:b/>
                                  <w:color w:val="181717"/>
                                  <w:sz w:val="18"/>
                                </w:rPr>
                                <w:t>64</w:t>
                              </w:r>
                            </w:p>
                          </w:txbxContent>
                        </wps:txbx>
                        <wps:bodyPr horzOverflow="overflow" vert="horz" lIns="0" tIns="0" rIns="0" bIns="0" rtlCol="0">
                          <a:noAutofit/>
                        </wps:bodyPr>
                      </wps:wsp>
                      <wps:wsp>
                        <wps:cNvPr id="334535" name="Rectangle 334535"/>
                        <wps:cNvSpPr/>
                        <wps:spPr>
                          <a:xfrm>
                            <a:off x="1422521" y="93259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24" name="Rectangle 334524"/>
                        <wps:cNvSpPr/>
                        <wps:spPr>
                          <a:xfrm>
                            <a:off x="1766106" y="168385"/>
                            <a:ext cx="84523" cy="210698"/>
                          </a:xfrm>
                          <a:prstGeom prst="rect">
                            <a:avLst/>
                          </a:prstGeom>
                          <a:ln>
                            <a:noFill/>
                          </a:ln>
                        </wps:spPr>
                        <wps:txbx>
                          <w:txbxContent>
                            <w:p w:rsidR="00F344AC" w:rsidRDefault="00F344AC">
                              <w:pPr>
                                <w:spacing w:after="160" w:line="259" w:lineRule="auto"/>
                                <w:ind w:left="0" w:firstLine="0"/>
                              </w:pPr>
                              <w:r>
                                <w:rPr>
                                  <w:b/>
                                  <w:color w:val="F7AA43"/>
                                  <w:sz w:val="18"/>
                                </w:rPr>
                                <w:t>2</w:t>
                              </w:r>
                            </w:p>
                          </w:txbxContent>
                        </wps:txbx>
                        <wps:bodyPr horzOverflow="overflow" vert="horz" lIns="0" tIns="0" rIns="0" bIns="0" rtlCol="0">
                          <a:noAutofit/>
                        </wps:bodyPr>
                      </wps:wsp>
                      <wps:wsp>
                        <wps:cNvPr id="334525" name="Rectangle 334525"/>
                        <wps:cNvSpPr/>
                        <wps:spPr>
                          <a:xfrm>
                            <a:off x="1829543" y="168385"/>
                            <a:ext cx="337482" cy="210698"/>
                          </a:xfrm>
                          <a:prstGeom prst="rect">
                            <a:avLst/>
                          </a:prstGeom>
                          <a:ln>
                            <a:noFill/>
                          </a:ln>
                        </wps:spPr>
                        <wps:txbx>
                          <w:txbxContent>
                            <w:p w:rsidR="00F344AC" w:rsidRDefault="00F344AC">
                              <w:pPr>
                                <w:spacing w:after="160" w:line="259" w:lineRule="auto"/>
                                <w:ind w:left="0" w:firstLine="0"/>
                              </w:pPr>
                              <w:r>
                                <w:rPr>
                                  <w:b/>
                                  <w:color w:val="F7AA43"/>
                                  <w:sz w:val="18"/>
                                </w:rPr>
                                <w:t xml:space="preserve">,359 </w:t>
                              </w:r>
                            </w:p>
                          </w:txbxContent>
                        </wps:txbx>
                        <wps:bodyPr horzOverflow="overflow" vert="horz" lIns="0" tIns="0" rIns="0" bIns="0" rtlCol="0">
                          <a:noAutofit/>
                        </wps:bodyPr>
                      </wps:wsp>
                      <wps:wsp>
                        <wps:cNvPr id="10763" name="Rectangle 10763"/>
                        <wps:cNvSpPr/>
                        <wps:spPr>
                          <a:xfrm>
                            <a:off x="1110710" y="2725162"/>
                            <a:ext cx="1486138" cy="210698"/>
                          </a:xfrm>
                          <a:prstGeom prst="rect">
                            <a:avLst/>
                          </a:prstGeom>
                          <a:ln>
                            <a:noFill/>
                          </a:ln>
                        </wps:spPr>
                        <wps:txbx>
                          <w:txbxContent>
                            <w:p w:rsidR="00F344AC" w:rsidRDefault="00F344AC">
                              <w:pPr>
                                <w:spacing w:after="160" w:line="259" w:lineRule="auto"/>
                                <w:ind w:left="0" w:firstLine="0"/>
                              </w:pPr>
                              <w:r>
                                <w:rPr>
                                  <w:b/>
                                  <w:color w:val="181717"/>
                                  <w:sz w:val="18"/>
                                </w:rPr>
                                <w:t>Single or Cohabiting</w:t>
                              </w:r>
                            </w:p>
                          </w:txbxContent>
                        </wps:txbx>
                        <wps:bodyPr horzOverflow="overflow" vert="horz" lIns="0" tIns="0" rIns="0" bIns="0" rtlCol="0">
                          <a:noAutofit/>
                        </wps:bodyPr>
                      </wps:wsp>
                      <wps:wsp>
                        <wps:cNvPr id="334570" name="Rectangle 334570"/>
                        <wps:cNvSpPr/>
                        <wps:spPr>
                          <a:xfrm>
                            <a:off x="1069105" y="2862322"/>
                            <a:ext cx="50622"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72" name="Rectangle 334572"/>
                        <wps:cNvSpPr/>
                        <wps:spPr>
                          <a:xfrm>
                            <a:off x="1107167" y="2862322"/>
                            <a:ext cx="1326214" cy="210698"/>
                          </a:xfrm>
                          <a:prstGeom prst="rect">
                            <a:avLst/>
                          </a:prstGeom>
                          <a:ln>
                            <a:noFill/>
                          </a:ln>
                        </wps:spPr>
                        <wps:txbx>
                          <w:txbxContent>
                            <w:p w:rsidR="00F344AC" w:rsidRDefault="00F344AC">
                              <w:pPr>
                                <w:spacing w:after="160" w:line="259" w:lineRule="auto"/>
                                <w:ind w:left="0" w:firstLine="0"/>
                              </w:pPr>
                              <w:r>
                                <w:rPr>
                                  <w:b/>
                                  <w:color w:val="181717"/>
                                  <w:sz w:val="18"/>
                                </w:rPr>
                                <w:t xml:space="preserve">no children under </w:t>
                              </w:r>
                            </w:p>
                          </w:txbxContent>
                        </wps:txbx>
                        <wps:bodyPr horzOverflow="overflow" vert="horz" lIns="0" tIns="0" rIns="0" bIns="0" rtlCol="0">
                          <a:noAutofit/>
                        </wps:bodyPr>
                      </wps:wsp>
                      <wps:wsp>
                        <wps:cNvPr id="334571" name="Rectangle 334571"/>
                        <wps:cNvSpPr/>
                        <wps:spPr>
                          <a:xfrm>
                            <a:off x="2104320" y="2862322"/>
                            <a:ext cx="219668" cy="210698"/>
                          </a:xfrm>
                          <a:prstGeom prst="rect">
                            <a:avLst/>
                          </a:prstGeom>
                          <a:ln>
                            <a:noFill/>
                          </a:ln>
                        </wps:spPr>
                        <wps:txbx>
                          <w:txbxContent>
                            <w:p w:rsidR="00F344AC" w:rsidRDefault="00F344AC">
                              <w:pPr>
                                <w:spacing w:after="160" w:line="259" w:lineRule="auto"/>
                                <w:ind w:left="0" w:firstLine="0"/>
                              </w:pPr>
                              <w:r>
                                <w:rPr>
                                  <w:b/>
                                  <w:color w:val="181717"/>
                                  <w:sz w:val="18"/>
                                </w:rPr>
                                <w:t>18)</w:t>
                              </w:r>
                            </w:p>
                          </w:txbxContent>
                        </wps:txbx>
                        <wps:bodyPr horzOverflow="overflow" vert="horz" lIns="0" tIns="0" rIns="0" bIns="0" rtlCol="0">
                          <a:noAutofit/>
                        </wps:bodyPr>
                      </wps:wsp>
                      <wps:wsp>
                        <wps:cNvPr id="563128" name="Shape 563128"/>
                        <wps:cNvSpPr/>
                        <wps:spPr>
                          <a:xfrm>
                            <a:off x="2576035" y="2321319"/>
                            <a:ext cx="536194" cy="377292"/>
                          </a:xfrm>
                          <a:custGeom>
                            <a:avLst/>
                            <a:gdLst/>
                            <a:ahLst/>
                            <a:cxnLst/>
                            <a:rect l="0" t="0" r="0" b="0"/>
                            <a:pathLst>
                              <a:path w="536194" h="377292">
                                <a:moveTo>
                                  <a:pt x="0" y="0"/>
                                </a:moveTo>
                                <a:lnTo>
                                  <a:pt x="536194" y="0"/>
                                </a:lnTo>
                                <a:lnTo>
                                  <a:pt x="536194" y="377292"/>
                                </a:lnTo>
                                <a:lnTo>
                                  <a:pt x="0" y="377292"/>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29" name="Shape 563129"/>
                        <wps:cNvSpPr/>
                        <wps:spPr>
                          <a:xfrm>
                            <a:off x="2576035" y="1893824"/>
                            <a:ext cx="536194" cy="427495"/>
                          </a:xfrm>
                          <a:custGeom>
                            <a:avLst/>
                            <a:gdLst/>
                            <a:ahLst/>
                            <a:cxnLst/>
                            <a:rect l="0" t="0" r="0" b="0"/>
                            <a:pathLst>
                              <a:path w="536194" h="427495">
                                <a:moveTo>
                                  <a:pt x="0" y="0"/>
                                </a:moveTo>
                                <a:lnTo>
                                  <a:pt x="536194" y="0"/>
                                </a:lnTo>
                                <a:lnTo>
                                  <a:pt x="536194" y="427495"/>
                                </a:lnTo>
                                <a:lnTo>
                                  <a:pt x="0" y="427495"/>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130" name="Shape 563130"/>
                        <wps:cNvSpPr/>
                        <wps:spPr>
                          <a:xfrm>
                            <a:off x="2576035" y="182397"/>
                            <a:ext cx="536194" cy="1711427"/>
                          </a:xfrm>
                          <a:custGeom>
                            <a:avLst/>
                            <a:gdLst/>
                            <a:ahLst/>
                            <a:cxnLst/>
                            <a:rect l="0" t="0" r="0" b="0"/>
                            <a:pathLst>
                              <a:path w="536194" h="1711427">
                                <a:moveTo>
                                  <a:pt x="0" y="0"/>
                                </a:moveTo>
                                <a:lnTo>
                                  <a:pt x="536194" y="0"/>
                                </a:lnTo>
                                <a:lnTo>
                                  <a:pt x="536194" y="1711427"/>
                                </a:lnTo>
                                <a:lnTo>
                                  <a:pt x="0" y="1711427"/>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49" name="Picture 557049"/>
                          <pic:cNvPicPr/>
                        </pic:nvPicPr>
                        <pic:blipFill>
                          <a:blip r:embed="rId58"/>
                          <a:stretch>
                            <a:fillRect/>
                          </a:stretch>
                        </pic:blipFill>
                        <pic:spPr>
                          <a:xfrm>
                            <a:off x="3100558" y="1421867"/>
                            <a:ext cx="551688" cy="1286256"/>
                          </a:xfrm>
                          <a:prstGeom prst="rect">
                            <a:avLst/>
                          </a:prstGeom>
                        </pic:spPr>
                      </pic:pic>
                      <wps:wsp>
                        <wps:cNvPr id="334561" name="Rectangle 334561"/>
                        <wps:cNvSpPr/>
                        <wps:spPr>
                          <a:xfrm>
                            <a:off x="2866474" y="2454639"/>
                            <a:ext cx="135145" cy="210699"/>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560" name="Rectangle 334560"/>
                        <wps:cNvSpPr/>
                        <wps:spPr>
                          <a:xfrm>
                            <a:off x="2739601" y="2454639"/>
                            <a:ext cx="168893" cy="210699"/>
                          </a:xfrm>
                          <a:prstGeom prst="rect">
                            <a:avLst/>
                          </a:prstGeom>
                          <a:ln>
                            <a:noFill/>
                          </a:ln>
                        </wps:spPr>
                        <wps:txbx>
                          <w:txbxContent>
                            <w:p w:rsidR="00F344AC" w:rsidRDefault="00F344AC">
                              <w:pPr>
                                <w:spacing w:after="160" w:line="259" w:lineRule="auto"/>
                                <w:ind w:left="0" w:firstLine="0"/>
                              </w:pPr>
                              <w:r>
                                <w:rPr>
                                  <w:b/>
                                  <w:color w:val="FFFEFD"/>
                                  <w:sz w:val="18"/>
                                </w:rPr>
                                <w:t>15</w:t>
                              </w:r>
                            </w:p>
                          </w:txbxContent>
                        </wps:txbx>
                        <wps:bodyPr horzOverflow="overflow" vert="horz" lIns="0" tIns="0" rIns="0" bIns="0" rtlCol="0">
                          <a:noAutofit/>
                        </wps:bodyPr>
                      </wps:wsp>
                      <wps:wsp>
                        <wps:cNvPr id="334553" name="Rectangle 334553"/>
                        <wps:cNvSpPr/>
                        <wps:spPr>
                          <a:xfrm>
                            <a:off x="2866588" y="205218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52" name="Rectangle 334552"/>
                        <wps:cNvSpPr/>
                        <wps:spPr>
                          <a:xfrm>
                            <a:off x="2739487" y="2052189"/>
                            <a:ext cx="169045" cy="210698"/>
                          </a:xfrm>
                          <a:prstGeom prst="rect">
                            <a:avLst/>
                          </a:prstGeom>
                          <a:ln>
                            <a:noFill/>
                          </a:ln>
                        </wps:spPr>
                        <wps:txbx>
                          <w:txbxContent>
                            <w:p w:rsidR="00F344AC" w:rsidRDefault="00F344AC">
                              <w:pPr>
                                <w:spacing w:after="160" w:line="259" w:lineRule="auto"/>
                                <w:ind w:left="0" w:firstLine="0"/>
                              </w:pPr>
                              <w:r>
                                <w:rPr>
                                  <w:b/>
                                  <w:color w:val="181717"/>
                                  <w:sz w:val="18"/>
                                </w:rPr>
                                <w:t>17</w:t>
                              </w:r>
                            </w:p>
                          </w:txbxContent>
                        </wps:txbx>
                        <wps:bodyPr horzOverflow="overflow" vert="horz" lIns="0" tIns="0" rIns="0" bIns="0" rtlCol="0">
                          <a:noAutofit/>
                        </wps:bodyPr>
                      </wps:wsp>
                      <wps:wsp>
                        <wps:cNvPr id="334536" name="Rectangle 334536"/>
                        <wps:cNvSpPr/>
                        <wps:spPr>
                          <a:xfrm>
                            <a:off x="2739601" y="982798"/>
                            <a:ext cx="168893" cy="210698"/>
                          </a:xfrm>
                          <a:prstGeom prst="rect">
                            <a:avLst/>
                          </a:prstGeom>
                          <a:ln>
                            <a:noFill/>
                          </a:ln>
                        </wps:spPr>
                        <wps:txbx>
                          <w:txbxContent>
                            <w:p w:rsidR="00F344AC" w:rsidRDefault="00F344AC">
                              <w:pPr>
                                <w:spacing w:after="160" w:line="259" w:lineRule="auto"/>
                                <w:ind w:left="0" w:firstLine="0"/>
                              </w:pPr>
                              <w:r>
                                <w:rPr>
                                  <w:b/>
                                  <w:color w:val="181717"/>
                                  <w:sz w:val="18"/>
                                </w:rPr>
                                <w:t>68</w:t>
                              </w:r>
                            </w:p>
                          </w:txbxContent>
                        </wps:txbx>
                        <wps:bodyPr horzOverflow="overflow" vert="horz" lIns="0" tIns="0" rIns="0" bIns="0" rtlCol="0">
                          <a:noAutofit/>
                        </wps:bodyPr>
                      </wps:wsp>
                      <wps:wsp>
                        <wps:cNvPr id="334537" name="Rectangle 334537"/>
                        <wps:cNvSpPr/>
                        <wps:spPr>
                          <a:xfrm>
                            <a:off x="2866474" y="98279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45" name="Rectangle 334545"/>
                        <wps:cNvSpPr/>
                        <wps:spPr>
                          <a:xfrm>
                            <a:off x="3273382" y="1259519"/>
                            <a:ext cx="335658" cy="210698"/>
                          </a:xfrm>
                          <a:prstGeom prst="rect">
                            <a:avLst/>
                          </a:prstGeom>
                          <a:ln>
                            <a:noFill/>
                          </a:ln>
                        </wps:spPr>
                        <wps:txbx>
                          <w:txbxContent>
                            <w:p w:rsidR="00F344AC" w:rsidRDefault="00F344AC">
                              <w:pPr>
                                <w:spacing w:after="160" w:line="259" w:lineRule="auto"/>
                                <w:ind w:left="0" w:firstLine="0"/>
                              </w:pPr>
                              <w:r>
                                <w:rPr>
                                  <w:b/>
                                  <w:color w:val="F7AA43"/>
                                  <w:sz w:val="18"/>
                                </w:rPr>
                                <w:t xml:space="preserve">,258 </w:t>
                              </w:r>
                            </w:p>
                          </w:txbxContent>
                        </wps:txbx>
                        <wps:bodyPr horzOverflow="overflow" vert="horz" lIns="0" tIns="0" rIns="0" bIns="0" rtlCol="0">
                          <a:noAutofit/>
                        </wps:bodyPr>
                      </wps:wsp>
                      <wps:wsp>
                        <wps:cNvPr id="334544" name="Rectangle 334544"/>
                        <wps:cNvSpPr/>
                        <wps:spPr>
                          <a:xfrm>
                            <a:off x="3210288" y="1259519"/>
                            <a:ext cx="84523" cy="210698"/>
                          </a:xfrm>
                          <a:prstGeom prst="rect">
                            <a:avLst/>
                          </a:prstGeom>
                          <a:ln>
                            <a:noFill/>
                          </a:ln>
                        </wps:spPr>
                        <wps:txbx>
                          <w:txbxContent>
                            <w:p w:rsidR="00F344AC" w:rsidRDefault="00F344AC">
                              <w:pPr>
                                <w:spacing w:after="160" w:line="259" w:lineRule="auto"/>
                                <w:ind w:left="0" w:firstLine="0"/>
                              </w:pPr>
                              <w:r>
                                <w:rPr>
                                  <w:b/>
                                  <w:color w:val="F7AA43"/>
                                  <w:sz w:val="18"/>
                                </w:rPr>
                                <w:t>1</w:t>
                              </w:r>
                            </w:p>
                          </w:txbxContent>
                        </wps:txbx>
                        <wps:bodyPr horzOverflow="overflow" vert="horz" lIns="0" tIns="0" rIns="0" bIns="0" rtlCol="0">
                          <a:noAutofit/>
                        </wps:bodyPr>
                      </wps:wsp>
                      <wps:wsp>
                        <wps:cNvPr id="10773" name="Rectangle 10773"/>
                        <wps:cNvSpPr/>
                        <wps:spPr>
                          <a:xfrm>
                            <a:off x="2765433" y="2725188"/>
                            <a:ext cx="982347" cy="210698"/>
                          </a:xfrm>
                          <a:prstGeom prst="rect">
                            <a:avLst/>
                          </a:prstGeom>
                          <a:ln>
                            <a:noFill/>
                          </a:ln>
                        </wps:spPr>
                        <wps:txbx>
                          <w:txbxContent>
                            <w:p w:rsidR="00F344AC" w:rsidRDefault="00F344AC">
                              <w:pPr>
                                <w:spacing w:after="160" w:line="259" w:lineRule="auto"/>
                                <w:ind w:left="0" w:firstLine="0"/>
                              </w:pPr>
                              <w:r>
                                <w:rPr>
                                  <w:b/>
                                  <w:color w:val="181717"/>
                                  <w:sz w:val="18"/>
                                </w:rPr>
                                <w:t>Families With</w:t>
                              </w:r>
                            </w:p>
                          </w:txbxContent>
                        </wps:txbx>
                        <wps:bodyPr horzOverflow="overflow" vert="horz" lIns="0" tIns="0" rIns="0" bIns="0" rtlCol="0">
                          <a:noAutofit/>
                        </wps:bodyPr>
                      </wps:wsp>
                      <wps:wsp>
                        <wps:cNvPr id="10774" name="Rectangle 10774"/>
                        <wps:cNvSpPr/>
                        <wps:spPr>
                          <a:xfrm>
                            <a:off x="2886591" y="2862348"/>
                            <a:ext cx="660219" cy="210698"/>
                          </a:xfrm>
                          <a:prstGeom prst="rect">
                            <a:avLst/>
                          </a:prstGeom>
                          <a:ln>
                            <a:noFill/>
                          </a:ln>
                        </wps:spPr>
                        <wps:txbx>
                          <w:txbxContent>
                            <w:p w:rsidR="00F344AC" w:rsidRDefault="00F344AC">
                              <w:pPr>
                                <w:spacing w:after="160" w:line="259" w:lineRule="auto"/>
                                <w:ind w:left="0" w:firstLine="0"/>
                              </w:pPr>
                              <w:r>
                                <w:rPr>
                                  <w:b/>
                                  <w:color w:val="181717"/>
                                  <w:sz w:val="18"/>
                                </w:rPr>
                                <w:t xml:space="preserve">Children </w:t>
                              </w:r>
                            </w:p>
                          </w:txbxContent>
                        </wps:txbx>
                        <wps:bodyPr horzOverflow="overflow" vert="horz" lIns="0" tIns="0" rIns="0" bIns="0" rtlCol="0">
                          <a:noAutofit/>
                        </wps:bodyPr>
                      </wps:wsp>
                      <wps:wsp>
                        <wps:cNvPr id="563131" name="Shape 563131"/>
                        <wps:cNvSpPr/>
                        <wps:spPr>
                          <a:xfrm>
                            <a:off x="4020406" y="2447569"/>
                            <a:ext cx="536207" cy="251041"/>
                          </a:xfrm>
                          <a:custGeom>
                            <a:avLst/>
                            <a:gdLst/>
                            <a:ahLst/>
                            <a:cxnLst/>
                            <a:rect l="0" t="0" r="0" b="0"/>
                            <a:pathLst>
                              <a:path w="536207" h="251041">
                                <a:moveTo>
                                  <a:pt x="0" y="0"/>
                                </a:moveTo>
                                <a:lnTo>
                                  <a:pt x="536207" y="0"/>
                                </a:lnTo>
                                <a:lnTo>
                                  <a:pt x="536207" y="251041"/>
                                </a:lnTo>
                                <a:lnTo>
                                  <a:pt x="0" y="251041"/>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32" name="Shape 563132"/>
                        <wps:cNvSpPr/>
                        <wps:spPr>
                          <a:xfrm>
                            <a:off x="4020406" y="1616952"/>
                            <a:ext cx="536207" cy="830618"/>
                          </a:xfrm>
                          <a:custGeom>
                            <a:avLst/>
                            <a:gdLst/>
                            <a:ahLst/>
                            <a:cxnLst/>
                            <a:rect l="0" t="0" r="0" b="0"/>
                            <a:pathLst>
                              <a:path w="536207" h="830618">
                                <a:moveTo>
                                  <a:pt x="0" y="0"/>
                                </a:moveTo>
                                <a:lnTo>
                                  <a:pt x="536207" y="0"/>
                                </a:lnTo>
                                <a:lnTo>
                                  <a:pt x="536207" y="830618"/>
                                </a:lnTo>
                                <a:lnTo>
                                  <a:pt x="0" y="83061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133" name="Shape 563133"/>
                        <wps:cNvSpPr/>
                        <wps:spPr>
                          <a:xfrm>
                            <a:off x="4020406" y="182398"/>
                            <a:ext cx="536207" cy="1434554"/>
                          </a:xfrm>
                          <a:custGeom>
                            <a:avLst/>
                            <a:gdLst/>
                            <a:ahLst/>
                            <a:cxnLst/>
                            <a:rect l="0" t="0" r="0" b="0"/>
                            <a:pathLst>
                              <a:path w="536207" h="1434554">
                                <a:moveTo>
                                  <a:pt x="0" y="0"/>
                                </a:moveTo>
                                <a:lnTo>
                                  <a:pt x="536207" y="0"/>
                                </a:lnTo>
                                <a:lnTo>
                                  <a:pt x="536207" y="1434554"/>
                                </a:lnTo>
                                <a:lnTo>
                                  <a:pt x="0" y="1434554"/>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50" name="Picture 557050"/>
                          <pic:cNvPicPr/>
                        </pic:nvPicPr>
                        <pic:blipFill>
                          <a:blip r:embed="rId59"/>
                          <a:stretch>
                            <a:fillRect/>
                          </a:stretch>
                        </pic:blipFill>
                        <pic:spPr>
                          <a:xfrm>
                            <a:off x="4545310" y="1266419"/>
                            <a:ext cx="548640" cy="1441704"/>
                          </a:xfrm>
                          <a:prstGeom prst="rect">
                            <a:avLst/>
                          </a:prstGeom>
                        </pic:spPr>
                      </pic:pic>
                      <wps:wsp>
                        <wps:cNvPr id="334563" name="Rectangle 334563"/>
                        <wps:cNvSpPr/>
                        <wps:spPr>
                          <a:xfrm>
                            <a:off x="4305968" y="2517416"/>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4562" name="Rectangle 334562"/>
                        <wps:cNvSpPr/>
                        <wps:spPr>
                          <a:xfrm>
                            <a:off x="4179095" y="2517416"/>
                            <a:ext cx="168893" cy="210698"/>
                          </a:xfrm>
                          <a:prstGeom prst="rect">
                            <a:avLst/>
                          </a:prstGeom>
                          <a:ln>
                            <a:noFill/>
                          </a:ln>
                        </wps:spPr>
                        <wps:txbx>
                          <w:txbxContent>
                            <w:p w:rsidR="00F344AC" w:rsidRDefault="00F344AC">
                              <w:pPr>
                                <w:spacing w:after="160" w:line="259" w:lineRule="auto"/>
                                <w:ind w:left="0" w:firstLine="0"/>
                              </w:pPr>
                              <w:r>
                                <w:rPr>
                                  <w:b/>
                                  <w:color w:val="FFFEFD"/>
                                  <w:sz w:val="18"/>
                                </w:rPr>
                                <w:t>10</w:t>
                              </w:r>
                            </w:p>
                          </w:txbxContent>
                        </wps:txbx>
                        <wps:bodyPr horzOverflow="overflow" vert="horz" lIns="0" tIns="0" rIns="0" bIns="0" rtlCol="0">
                          <a:noAutofit/>
                        </wps:bodyPr>
                      </wps:wsp>
                      <wps:wsp>
                        <wps:cNvPr id="334555" name="Rectangle 334555"/>
                        <wps:cNvSpPr/>
                        <wps:spPr>
                          <a:xfrm>
                            <a:off x="4306083" y="197654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54" name="Rectangle 334554"/>
                        <wps:cNvSpPr/>
                        <wps:spPr>
                          <a:xfrm>
                            <a:off x="4178981" y="1976548"/>
                            <a:ext cx="169045" cy="210698"/>
                          </a:xfrm>
                          <a:prstGeom prst="rect">
                            <a:avLst/>
                          </a:prstGeom>
                          <a:ln>
                            <a:noFill/>
                          </a:ln>
                        </wps:spPr>
                        <wps:txbx>
                          <w:txbxContent>
                            <w:p w:rsidR="00F344AC" w:rsidRDefault="00F344AC">
                              <w:pPr>
                                <w:spacing w:after="160" w:line="259" w:lineRule="auto"/>
                                <w:ind w:left="0" w:firstLine="0"/>
                              </w:pPr>
                              <w:r>
                                <w:rPr>
                                  <w:b/>
                                  <w:color w:val="181717"/>
                                  <w:sz w:val="18"/>
                                </w:rPr>
                                <w:t>33</w:t>
                              </w:r>
                            </w:p>
                          </w:txbxContent>
                        </wps:txbx>
                        <wps:bodyPr horzOverflow="overflow" vert="horz" lIns="0" tIns="0" rIns="0" bIns="0" rtlCol="0">
                          <a:noAutofit/>
                        </wps:bodyPr>
                      </wps:wsp>
                      <wps:wsp>
                        <wps:cNvPr id="334539" name="Rectangle 334539"/>
                        <wps:cNvSpPr/>
                        <wps:spPr>
                          <a:xfrm>
                            <a:off x="4306083" y="84440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4538" name="Rectangle 334538"/>
                        <wps:cNvSpPr/>
                        <wps:spPr>
                          <a:xfrm>
                            <a:off x="4178981" y="844407"/>
                            <a:ext cx="169045" cy="210698"/>
                          </a:xfrm>
                          <a:prstGeom prst="rect">
                            <a:avLst/>
                          </a:prstGeom>
                          <a:ln>
                            <a:noFill/>
                          </a:ln>
                        </wps:spPr>
                        <wps:txbx>
                          <w:txbxContent>
                            <w:p w:rsidR="00F344AC" w:rsidRDefault="00F344AC">
                              <w:pPr>
                                <w:spacing w:after="160" w:line="259" w:lineRule="auto"/>
                                <w:ind w:left="0" w:firstLine="0"/>
                              </w:pPr>
                              <w:r>
                                <w:rPr>
                                  <w:b/>
                                  <w:color w:val="181717"/>
                                  <w:sz w:val="18"/>
                                </w:rPr>
                                <w:t>57</w:t>
                              </w:r>
                            </w:p>
                          </w:txbxContent>
                        </wps:txbx>
                        <wps:bodyPr horzOverflow="overflow" vert="horz" lIns="0" tIns="0" rIns="0" bIns="0" rtlCol="0">
                          <a:noAutofit/>
                        </wps:bodyPr>
                      </wps:wsp>
                      <wps:wsp>
                        <wps:cNvPr id="334541" name="Rectangle 334541"/>
                        <wps:cNvSpPr/>
                        <wps:spPr>
                          <a:xfrm>
                            <a:off x="4750138" y="1044546"/>
                            <a:ext cx="338090" cy="210698"/>
                          </a:xfrm>
                          <a:prstGeom prst="rect">
                            <a:avLst/>
                          </a:prstGeom>
                          <a:ln>
                            <a:noFill/>
                          </a:ln>
                        </wps:spPr>
                        <wps:txbx>
                          <w:txbxContent>
                            <w:p w:rsidR="00F344AC" w:rsidRDefault="00F344AC">
                              <w:pPr>
                                <w:spacing w:after="160" w:line="259" w:lineRule="auto"/>
                                <w:ind w:left="0" w:firstLine="0"/>
                              </w:pPr>
                              <w:r>
                                <w:rPr>
                                  <w:b/>
                                  <w:color w:val="F7AA43"/>
                                  <w:sz w:val="18"/>
                                </w:rPr>
                                <w:t xml:space="preserve">,413 </w:t>
                              </w:r>
                            </w:p>
                          </w:txbxContent>
                        </wps:txbx>
                        <wps:bodyPr horzOverflow="overflow" vert="horz" lIns="0" tIns="0" rIns="0" bIns="0" rtlCol="0">
                          <a:noAutofit/>
                        </wps:bodyPr>
                      </wps:wsp>
                      <wps:wsp>
                        <wps:cNvPr id="334540" name="Rectangle 334540"/>
                        <wps:cNvSpPr/>
                        <wps:spPr>
                          <a:xfrm>
                            <a:off x="4686587" y="1044546"/>
                            <a:ext cx="84523" cy="210698"/>
                          </a:xfrm>
                          <a:prstGeom prst="rect">
                            <a:avLst/>
                          </a:prstGeom>
                          <a:ln>
                            <a:noFill/>
                          </a:ln>
                        </wps:spPr>
                        <wps:txbx>
                          <w:txbxContent>
                            <w:p w:rsidR="00F344AC" w:rsidRDefault="00F344AC">
                              <w:pPr>
                                <w:spacing w:after="160" w:line="259" w:lineRule="auto"/>
                                <w:ind w:left="0" w:firstLine="0"/>
                              </w:pPr>
                              <w:r>
                                <w:rPr>
                                  <w:b/>
                                  <w:color w:val="F7AA43"/>
                                  <w:sz w:val="18"/>
                                </w:rPr>
                                <w:t>1</w:t>
                              </w:r>
                            </w:p>
                          </w:txbxContent>
                        </wps:txbx>
                        <wps:bodyPr horzOverflow="overflow" vert="horz" lIns="0" tIns="0" rIns="0" bIns="0" rtlCol="0">
                          <a:noAutofit/>
                        </wps:bodyPr>
                      </wps:wsp>
                      <wps:wsp>
                        <wps:cNvPr id="334568" name="Rectangle 334568"/>
                        <wps:cNvSpPr/>
                        <wps:spPr>
                          <a:xfrm>
                            <a:off x="4233274" y="2725099"/>
                            <a:ext cx="169501" cy="210698"/>
                          </a:xfrm>
                          <a:prstGeom prst="rect">
                            <a:avLst/>
                          </a:prstGeom>
                          <a:ln>
                            <a:noFill/>
                          </a:ln>
                        </wps:spPr>
                        <wps:txbx>
                          <w:txbxContent>
                            <w:p w:rsidR="00F344AC" w:rsidRDefault="00F344AC">
                              <w:pPr>
                                <w:spacing w:after="160" w:line="259" w:lineRule="auto"/>
                                <w:ind w:left="0" w:firstLine="0"/>
                              </w:pPr>
                              <w:r>
                                <w:rPr>
                                  <w:b/>
                                  <w:color w:val="181717"/>
                                  <w:sz w:val="18"/>
                                </w:rPr>
                                <w:t>65</w:t>
                              </w:r>
                            </w:p>
                          </w:txbxContent>
                        </wps:txbx>
                        <wps:bodyPr horzOverflow="overflow" vert="horz" lIns="0" tIns="0" rIns="0" bIns="0" rtlCol="0">
                          <a:noAutofit/>
                        </wps:bodyPr>
                      </wps:wsp>
                      <wps:wsp>
                        <wps:cNvPr id="334569" name="Rectangle 334569"/>
                        <wps:cNvSpPr/>
                        <wps:spPr>
                          <a:xfrm>
                            <a:off x="4361061" y="2725099"/>
                            <a:ext cx="689102" cy="210698"/>
                          </a:xfrm>
                          <a:prstGeom prst="rect">
                            <a:avLst/>
                          </a:prstGeom>
                          <a:ln>
                            <a:noFill/>
                          </a:ln>
                        </wps:spPr>
                        <wps:txbx>
                          <w:txbxContent>
                            <w:p w:rsidR="00F344AC" w:rsidRDefault="00F344AC">
                              <w:pPr>
                                <w:spacing w:after="160" w:line="259" w:lineRule="auto"/>
                                <w:ind w:left="0" w:firstLine="0"/>
                              </w:pPr>
                              <w:r>
                                <w:rPr>
                                  <w:b/>
                                  <w:color w:val="181717"/>
                                  <w:sz w:val="18"/>
                                </w:rPr>
                                <w:t xml:space="preserve"> and Over</w:t>
                              </w:r>
                            </w:p>
                          </w:txbxContent>
                        </wps:txbx>
                        <wps:bodyPr horzOverflow="overflow" vert="horz" lIns="0" tIns="0" rIns="0" bIns="0" rtlCol="0">
                          <a:noAutofit/>
                        </wps:bodyPr>
                      </wps:wsp>
                      <wps:wsp>
                        <wps:cNvPr id="10784" name="Shape 10784"/>
                        <wps:cNvSpPr/>
                        <wps:spPr>
                          <a:xfrm>
                            <a:off x="809146" y="2697286"/>
                            <a:ext cx="4611802" cy="1321"/>
                          </a:xfrm>
                          <a:custGeom>
                            <a:avLst/>
                            <a:gdLst/>
                            <a:ahLst/>
                            <a:cxnLst/>
                            <a:rect l="0" t="0" r="0" b="0"/>
                            <a:pathLst>
                              <a:path w="4611802" h="1321">
                                <a:moveTo>
                                  <a:pt x="0" y="0"/>
                                </a:moveTo>
                                <a:lnTo>
                                  <a:pt x="4611802" y="1321"/>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563134" name="Shape 563134"/>
                        <wps:cNvSpPr/>
                        <wps:spPr>
                          <a:xfrm>
                            <a:off x="1684292" y="3145892"/>
                            <a:ext cx="114300" cy="114300"/>
                          </a:xfrm>
                          <a:custGeom>
                            <a:avLst/>
                            <a:gdLst/>
                            <a:ahLst/>
                            <a:cxnLst/>
                            <a:rect l="0" t="0" r="0" b="0"/>
                            <a:pathLst>
                              <a:path w="114300" h="114300">
                                <a:moveTo>
                                  <a:pt x="0" y="0"/>
                                </a:moveTo>
                                <a:lnTo>
                                  <a:pt x="114300" y="0"/>
                                </a:lnTo>
                                <a:lnTo>
                                  <a:pt x="114300" y="114300"/>
                                </a:lnTo>
                                <a:lnTo>
                                  <a:pt x="0" y="114300"/>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s:wsp>
                        <wps:cNvPr id="10786" name="Rectangle 10786"/>
                        <wps:cNvSpPr/>
                        <wps:spPr>
                          <a:xfrm>
                            <a:off x="1853446" y="3133391"/>
                            <a:ext cx="456969" cy="210698"/>
                          </a:xfrm>
                          <a:prstGeom prst="rect">
                            <a:avLst/>
                          </a:prstGeom>
                          <a:ln>
                            <a:noFill/>
                          </a:ln>
                        </wps:spPr>
                        <wps:txbx>
                          <w:txbxContent>
                            <w:p w:rsidR="00F344AC" w:rsidRDefault="00F344AC">
                              <w:pPr>
                                <w:spacing w:after="160" w:line="259" w:lineRule="auto"/>
                                <w:ind w:left="0" w:firstLine="0"/>
                              </w:pPr>
                              <w:r>
                                <w:rPr>
                                  <w:b/>
                                  <w:color w:val="181717"/>
                                  <w:sz w:val="18"/>
                                </w:rPr>
                                <w:t>ALICE</w:t>
                              </w:r>
                            </w:p>
                          </w:txbxContent>
                        </wps:txbx>
                        <wps:bodyPr horzOverflow="overflow" vert="horz" lIns="0" tIns="0" rIns="0" bIns="0" rtlCol="0">
                          <a:noAutofit/>
                        </wps:bodyPr>
                      </wps:wsp>
                      <wps:wsp>
                        <wps:cNvPr id="563135" name="Shape 563135"/>
                        <wps:cNvSpPr/>
                        <wps:spPr>
                          <a:xfrm>
                            <a:off x="2546609" y="3145879"/>
                            <a:ext cx="114300" cy="114300"/>
                          </a:xfrm>
                          <a:custGeom>
                            <a:avLst/>
                            <a:gdLst/>
                            <a:ahLst/>
                            <a:cxnLst/>
                            <a:rect l="0" t="0" r="0" b="0"/>
                            <a:pathLst>
                              <a:path w="114300" h="114300">
                                <a:moveTo>
                                  <a:pt x="0" y="0"/>
                                </a:moveTo>
                                <a:lnTo>
                                  <a:pt x="114300" y="0"/>
                                </a:lnTo>
                                <a:lnTo>
                                  <a:pt x="114300" y="114300"/>
                                </a:lnTo>
                                <a:lnTo>
                                  <a:pt x="0" y="114300"/>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wps:wsp>
                        <wps:cNvPr id="10788" name="Rectangle 10788"/>
                        <wps:cNvSpPr/>
                        <wps:spPr>
                          <a:xfrm>
                            <a:off x="2715776" y="3133379"/>
                            <a:ext cx="1740161" cy="210698"/>
                          </a:xfrm>
                          <a:prstGeom prst="rect">
                            <a:avLst/>
                          </a:prstGeom>
                          <a:ln>
                            <a:noFill/>
                          </a:ln>
                        </wps:spPr>
                        <wps:txbx>
                          <w:txbxContent>
                            <w:p w:rsidR="00F344AC" w:rsidRDefault="00F344AC">
                              <w:pPr>
                                <w:spacing w:after="160" w:line="259" w:lineRule="auto"/>
                                <w:ind w:left="0" w:firstLine="0"/>
                              </w:pPr>
                              <w:r>
                                <w:rPr>
                                  <w:b/>
                                  <w:color w:val="181717"/>
                                  <w:sz w:val="18"/>
                                </w:rPr>
                                <w:t>Above ALICE Threshold</w:t>
                              </w:r>
                            </w:p>
                          </w:txbxContent>
                        </wps:txbx>
                        <wps:bodyPr horzOverflow="overflow" vert="horz" lIns="0" tIns="0" rIns="0" bIns="0" rtlCol="0">
                          <a:noAutofit/>
                        </wps:bodyPr>
                      </wps:wsp>
                      <wps:wsp>
                        <wps:cNvPr id="563136" name="Shape 563136"/>
                        <wps:cNvSpPr/>
                        <wps:spPr>
                          <a:xfrm>
                            <a:off x="716069" y="3145892"/>
                            <a:ext cx="114300" cy="114300"/>
                          </a:xfrm>
                          <a:custGeom>
                            <a:avLst/>
                            <a:gdLst/>
                            <a:ahLst/>
                            <a:cxnLst/>
                            <a:rect l="0" t="0" r="0" b="0"/>
                            <a:pathLst>
                              <a:path w="114300" h="114300">
                                <a:moveTo>
                                  <a:pt x="0" y="0"/>
                                </a:moveTo>
                                <a:lnTo>
                                  <a:pt x="114300" y="0"/>
                                </a:lnTo>
                                <a:lnTo>
                                  <a:pt x="114300" y="114300"/>
                                </a:lnTo>
                                <a:lnTo>
                                  <a:pt x="0" y="114300"/>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10790" name="Rectangle 10790"/>
                        <wps:cNvSpPr/>
                        <wps:spPr>
                          <a:xfrm>
                            <a:off x="885235" y="3133379"/>
                            <a:ext cx="557758" cy="210698"/>
                          </a:xfrm>
                          <a:prstGeom prst="rect">
                            <a:avLst/>
                          </a:prstGeom>
                          <a:ln>
                            <a:noFill/>
                          </a:ln>
                        </wps:spPr>
                        <wps:txbx>
                          <w:txbxContent>
                            <w:p w:rsidR="00F344AC" w:rsidRDefault="00F344AC">
                              <w:pPr>
                                <w:spacing w:after="160" w:line="259" w:lineRule="auto"/>
                                <w:ind w:left="0" w:firstLine="0"/>
                              </w:pPr>
                              <w:r>
                                <w:rPr>
                                  <w:b/>
                                  <w:color w:val="181717"/>
                                  <w:sz w:val="18"/>
                                </w:rPr>
                                <w:t>Poverty</w:t>
                              </w:r>
                            </w:p>
                          </w:txbxContent>
                        </wps:txbx>
                        <wps:bodyPr horzOverflow="overflow" vert="horz" lIns="0" tIns="0" rIns="0" bIns="0" rtlCol="0">
                          <a:noAutofit/>
                        </wps:bodyPr>
                      </wps:wsp>
                      <wps:wsp>
                        <wps:cNvPr id="10791" name="Rectangle 10791"/>
                        <wps:cNvSpPr/>
                        <wps:spPr>
                          <a:xfrm>
                            <a:off x="4518375" y="3133379"/>
                            <a:ext cx="1276352" cy="210698"/>
                          </a:xfrm>
                          <a:prstGeom prst="rect">
                            <a:avLst/>
                          </a:prstGeom>
                          <a:ln>
                            <a:noFill/>
                          </a:ln>
                        </wps:spPr>
                        <wps:txbx>
                          <w:txbxContent>
                            <w:p w:rsidR="00F344AC" w:rsidRDefault="00F344AC">
                              <w:pPr>
                                <w:spacing w:after="160" w:line="259" w:lineRule="auto"/>
                                <w:ind w:left="0" w:firstLine="0"/>
                              </w:pPr>
                              <w:r>
                                <w:rPr>
                                  <w:b/>
                                  <w:color w:val="181717"/>
                                  <w:sz w:val="18"/>
                                </w:rPr>
                                <w:t>Total Households</w:t>
                              </w:r>
                            </w:p>
                          </w:txbxContent>
                        </wps:txbx>
                        <wps:bodyPr horzOverflow="overflow" vert="horz" lIns="0" tIns="0" rIns="0" bIns="0" rtlCol="0">
                          <a:noAutofit/>
                        </wps:bodyPr>
                      </wps:wsp>
                      <pic:pic xmlns:pic="http://schemas.openxmlformats.org/drawingml/2006/picture">
                        <pic:nvPicPr>
                          <pic:cNvPr id="557051" name="Picture 557051"/>
                          <pic:cNvPicPr/>
                        </pic:nvPicPr>
                        <pic:blipFill>
                          <a:blip r:embed="rId60"/>
                          <a:stretch>
                            <a:fillRect/>
                          </a:stretch>
                        </pic:blipFill>
                        <pic:spPr>
                          <a:xfrm>
                            <a:off x="4345158" y="3139923"/>
                            <a:ext cx="128016" cy="128016"/>
                          </a:xfrm>
                          <a:prstGeom prst="rect">
                            <a:avLst/>
                          </a:prstGeom>
                        </pic:spPr>
                      </pic:pic>
                      <wps:wsp>
                        <wps:cNvPr id="10793" name="Shape 10793"/>
                        <wps:cNvSpPr/>
                        <wps:spPr>
                          <a:xfrm>
                            <a:off x="6355" y="0"/>
                            <a:ext cx="6254776" cy="3372930"/>
                          </a:xfrm>
                          <a:custGeom>
                            <a:avLst/>
                            <a:gdLst/>
                            <a:ahLst/>
                            <a:cxnLst/>
                            <a:rect l="0" t="0" r="0" b="0"/>
                            <a:pathLst>
                              <a:path w="6254776" h="3372930">
                                <a:moveTo>
                                  <a:pt x="0" y="3372930"/>
                                </a:moveTo>
                                <a:lnTo>
                                  <a:pt x="6254776" y="3372930"/>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0794" name="Rectangle 10794"/>
                        <wps:cNvSpPr/>
                        <wps:spPr>
                          <a:xfrm>
                            <a:off x="0" y="3521198"/>
                            <a:ext cx="3636249" cy="111136"/>
                          </a:xfrm>
                          <a:prstGeom prst="rect">
                            <a:avLst/>
                          </a:prstGeom>
                          <a:ln>
                            <a:noFill/>
                          </a:ln>
                        </wps:spPr>
                        <wps:txbx>
                          <w:txbxContent>
                            <w:p w:rsidR="00F344AC" w:rsidRDefault="00F344AC">
                              <w:pPr>
                                <w:spacing w:after="160" w:line="259" w:lineRule="auto"/>
                                <w:ind w:left="0" w:firstLine="0"/>
                              </w:pPr>
                              <w:r>
                                <w:rPr>
                                  <w:i/>
                                  <w:sz w:val="14"/>
                                </w:rPr>
                                <w:t>Sources: American Community Survey, 2017; ALICE Threshold, 2017</w:t>
                              </w:r>
                            </w:p>
                          </w:txbxContent>
                        </wps:txbx>
                        <wps:bodyPr horzOverflow="overflow" vert="horz" lIns="0" tIns="0" rIns="0" bIns="0" rtlCol="0">
                          <a:noAutofit/>
                        </wps:bodyPr>
                      </wps:wsp>
                    </wpg:wgp>
                  </a:graphicData>
                </a:graphic>
              </wp:inline>
            </w:drawing>
          </mc:Choice>
          <mc:Fallback>
            <w:pict>
              <v:group id="Group 349740" o:spid="_x0000_s1488" style="width:493pt;height:283.85pt;mso-position-horizontal-relative:char;mso-position-vertical-relative:line" coordsize="62611,36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">
                <v:shape id="Shape 10717" o:spid="_x0000_s1489" style="position:absolute;left:8091;top:24462;width:46118;height:13;visibility:visible;mso-wrap-style:square;v-text-anchor:top" coordsize="4611802,1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8cEA&#10;AADeAAAADwAAAGRycy9kb3ducmV2LnhtbERPTWsCMRC9F/wPYQRvNdGDytYoIhXEm6t4HpLp7uJm&#10;siaprv76plDobR7vc5br3rXiTiE2njVMxgoEsfG24UrD+bR7X4CICdli65k0PCnCejV4W2Jh/YOP&#10;dC9TJXIIxwI11Cl1hZTR1OQwjn1HnLkvHxymDEMlbcBHDnetnCo1kw4bzg01drStyVzLb6cBgz+9&#10;rDq25nNxO5jQX2J5vmg9GvabDxCJ+vQv/nPvbZ6v5pM5/L6Tb5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3YPHBAAAA3gAAAA8AAAAAAAAAAAAAAAAAmAIAAGRycy9kb3du&#10;cmV2LnhtbFBLBQYAAAAABAAEAPUAAACGAwAAAAA=&#10;" path="m,l4611802,1334e" filled="f" strokecolor="#bfbfbf">
                  <v:path arrowok="t" textboxrect="0,0,4611802,1334"/>
                </v:shape>
                <v:shape id="Shape 10718" o:spid="_x0000_s1490" style="position:absolute;left:8091;top:21937;width:46118;height:13;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nc8YA&#10;AADeAAAADwAAAGRycy9kb3ducmV2LnhtbESPQWvCQBCF7wX/wzJCL0U39hAluooIgoceaiwUb0N2&#10;TILZ2ZBdTfLvO4eCtzfMm2/e2+wG16gndaH2bGAxT0ARF97WXBr4uRxnK1AhIltsPJOBkQLstpO3&#10;DWbW93ymZx5LJRAOGRqoYmwzrUNRkcMw9y2x7G6+cxhl7EptO+wF7hr9mSSpdlizfKiwpUNFxT1/&#10;OKGM40ccwzHN8+vvF6b371tR9sa8T4f9GlSkIb7M/9cnK/GT5ULySh3Ro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Bnc8YAAADeAAAADwAAAAAAAAAAAAAAAACYAgAAZHJz&#10;L2Rvd25yZXYueG1sUEsFBgAAAAAEAAQA9QAAAIsDAAAAAA==&#10;" path="m,l4611802,1321e" filled="f" strokecolor="#bfbfbf">
                  <v:path arrowok="t" textboxrect="0,0,4611802,1321"/>
                </v:shape>
                <v:shape id="Shape 10719" o:spid="_x0000_s1491" style="position:absolute;left:8091;top:19427;width:46118;height:13;visibility:visible;mso-wrap-style:square;v-text-anchor:top" coordsize="4611802,1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q2Z8UA&#10;AADeAAAADwAAAGRycy9kb3ducmV2LnhtbERPS2sCMRC+C/6HMEIvRbNqqXY1SitaeinU1326GTdL&#10;N5Mlibrtr28KBW/z8T1nvmxtLS7kQ+VYwXCQgSAunK64VHDYb/pTECEia6wdk4JvCrBcdDtzzLW7&#10;8pYuu1iKFMIhRwUmxiaXMhSGLIaBa4gTd3LeYkzQl1J7vKZwW8tRlj1KixWnBoMNrQwVX7uzVXD/&#10;4o8fP/xqVuPx2djJw/v6c6SVuuu1zzMQkdp4E/+733San02GT/D3Trp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rZnxQAAAN4AAAAPAAAAAAAAAAAAAAAAAJgCAABkcnMv&#10;ZG93bnJldi54bWxQSwUGAAAAAAQABAD1AAAAigMAAAAA&#10;" path="m,l4611802,1308e" filled="f" strokecolor="#bfbfbf">
                  <v:path arrowok="t" textboxrect="0,0,4611802,1308"/>
                </v:shape>
                <v:shape id="Shape 10720" o:spid="_x0000_s1492" style="position:absolute;left:8091;top:16916;width:46118;height:13;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hyMYA&#10;AADeAAAADwAAAGRycy9kb3ducmV2LnhtbESPQWvCQBCF7wX/wzKCl6IbPaQSXUUEwYOHNi0Ub0N2&#10;TILZ2ZBdTfLvnUOhtze8N9/M2+4H16gndaH2bGC5SEARF97WXBr4+T7N16BCRLbYeCYDIwXY7yZv&#10;W8ys7/mLnnkslUA4ZGigirHNtA5FRQ7DwrfE4t185zDK2JXadtgL3DV6lSSpdlizXKiwpWNFxT1/&#10;OKGM43scwynN8+vvBdP7560oe2Nm0+GwARVpiP/hv+2zlfeTj5UUkDqiQe9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qhyMYAAADeAAAADwAAAAAAAAAAAAAAAACYAgAAZHJz&#10;L2Rvd25yZXYueG1sUEsFBgAAAAAEAAQA9QAAAIsDAAAAAA==&#10;" path="m,l4611802,1321e" filled="f" strokecolor="#bfbfbf">
                  <v:path arrowok="t" textboxrect="0,0,4611802,1321"/>
                </v:shape>
                <v:shape id="Shape 10721" o:spid="_x0000_s1493" style="position:absolute;left:8091;top:14391;width:46118;height:13;visibility:visible;mso-wrap-style:square;v-text-anchor:top" coordsize="4611802,1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Bw3MUA&#10;AADeAAAADwAAAGRycy9kb3ducmV2LnhtbERPTWsCMRC9C/6HMIVepGZdRcvWKK200otgbXufbqab&#10;xc1kSaJu/fWNIHibx/uc+bKzjTiSD7VjBaNhBoK4dLrmSsHX59vDI4gQkTU2jknBHwVYLvq9ORba&#10;nfiDjrtYiRTCoUAFJsa2kDKUhiyGoWuJE/frvMWYoK+k9nhK4baReZZNpcWaU4PBllaGyv3uYBUM&#10;Xvz39sxrsxqPD8bOJpvXn1wrdX/XPT+BiNTFm/jqftdpfjbLR3B5J90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HDcxQAAAN4AAAAPAAAAAAAAAAAAAAAAAJgCAABkcnMv&#10;ZG93bnJldi54bWxQSwUGAAAAAAQABAD1AAAAigMAAAAA&#10;" path="m,l4611802,1308e" filled="f" strokecolor="#bfbfbf">
                  <v:path arrowok="t" textboxrect="0,0,4611802,1308"/>
                </v:shape>
                <v:shape id="Shape 10722" o:spid="_x0000_s1494" style="position:absolute;left:8091;top:11881;width:46118;height:13;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aJMcA&#10;AADeAAAADwAAAGRycy9kb3ducmV2LnhtbESPzWrDMBCE74G+g9hCL6GW64NTHMshFAI99NA4gdLb&#10;Yq1/sLUylhrbb18FCr3tMjPfzuaHxQziRpPrLCt4iWIQxJXVHTcKrpfT8ysI55E1DpZJwUoODsXD&#10;JsdM25nPdCt9IwKEXYYKWu/HTEpXtWTQRXYkDlptJ4M+rFMj9YRzgJtBJnGcSoMdhwstjvTWUtWX&#10;PyZQ1nXrV3dKy/L76wPT/rOumlmpp8fluAfhafH/5r/0uw71412SwP2dMIM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EmiTHAAAA3gAAAA8AAAAAAAAAAAAAAAAAmAIAAGRy&#10;cy9kb3ducmV2LnhtbFBLBQYAAAAABAAEAPUAAACMAwAAAAA=&#10;" path="m,l4611802,1321e" filled="f" strokecolor="#bfbfbf">
                  <v:path arrowok="t" textboxrect="0,0,4611802,1321"/>
                </v:shape>
                <v:shape id="Shape 10723" o:spid="_x0000_s1495" style="position:absolute;left:8091;top:9356;width:46118;height:13;visibility:visible;mso-wrap-style:square;v-text-anchor:top" coordsize="4611802,1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5LMMUA&#10;AADeAAAADwAAAGRycy9kb3ducmV2LnhtbERPS0sDMRC+C/6HMEIv0mbdlbasTYuWtngR7MP7uBk3&#10;i5vJkqTttr/eCIK3+fieM1v0thUn8qFxrOBhlIEgrpxuuFZw2K+HUxAhImtsHZOCCwVYzG9vZlhq&#10;d+YtnXaxFimEQ4kKTIxdKWWoDFkMI9cRJ+7LeYsxQV9L7fGcwm0r8ywbS4sNpwaDHS0NVd+7o1Vw&#10;/+I/3q+8McuiOBo7eXxbfeZaqcFd//wEIlIf/8V/7led5meTvIDfd9IN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kswxQAAAN4AAAAPAAAAAAAAAAAAAAAAAJgCAABkcnMv&#10;ZG93bnJldi54bWxQSwUGAAAAAAQABAD1AAAAigMAAAAA&#10;" path="m,l4611802,1308e" filled="f" strokecolor="#bfbfbf">
                  <v:path arrowok="t" textboxrect="0,0,4611802,1308"/>
                </v:shape>
                <v:shape id="Shape 10724" o:spid="_x0000_s1496" style="position:absolute;left:8091;top:6846;width:46118;height:13;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ny8cA&#10;AADeAAAADwAAAGRycy9kb3ducmV2LnhtbESPzWrDMBCE74W+g9hCLyWWa4ITnMghBAI99JC6hZDb&#10;Ym1sY2tlLNU/b18VCr3tMjPfzu4Ps+nESINrLCt4jWIQxKXVDVcKvj7Pqy0I55E1dpZJwUIODvnj&#10;wx4zbSf+oLHwlQgQdhkqqL3vMyldWZNBF9meOGh3Oxj0YR0qqQecAtx0MonjVBpsOFyosadTTWVb&#10;fJtAWZYXv7hzWhS36zum7eVeVpNSz0/zcQfC0+z/zX/pNx3qx5tkDb/vhBl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hp8vHAAAA3gAAAA8AAAAAAAAAAAAAAAAAmAIAAGRy&#10;cy9kb3ducmV2LnhtbFBLBQYAAAAABAAEAPUAAACMAwAAAAA=&#10;" path="m,l4611802,1321e" filled="f" strokecolor="#bfbfbf">
                  <v:path arrowok="t" textboxrect="0,0,4611802,1321"/>
                </v:shape>
                <v:shape id="Shape 10725" o:spid="_x0000_s1497" style="position:absolute;left:8091;top:4335;width:46118;height:13;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0CUMcA&#10;AADeAAAADwAAAGRycy9kb3ducmV2LnhtbESPzWrDMBCE74W+g9hCLyWWa4gTnMghBAI99JC6hZDb&#10;Ym1sY2tlLNU/b18VCr3tMjPfzu4Ps+nESINrLCt4jWIQxKXVDVcKvj7Pqy0I55E1dpZJwUIODvnj&#10;wx4zbSf+oLHwlQgQdhkqqL3vMyldWZNBF9meOGh3Oxj0YR0qqQecAtx0MonjVBpsOFyosadTTWVb&#10;fJtAWZYXv7hzWhS36zum7eVeVpNSz0/zcQfC0+z/zX/pNx3qx5tkDb/vhBl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tAlDHAAAA3gAAAA8AAAAAAAAAAAAAAAAAmAIAAGRy&#10;cy9kb3ducmV2LnhtbFBLBQYAAAAABAAEAPUAAACMAwAAAAA=&#10;" path="m,l4611802,1321e" filled="f" strokecolor="#bfbfbf">
                  <v:path arrowok="t" textboxrect="0,0,4611802,1321"/>
                </v:shape>
                <v:shape id="Shape 10726" o:spid="_x0000_s1498" style="position:absolute;left:8091;top:1810;width:46118;height:13;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cJ8cA&#10;AADeAAAADwAAAGRycy9kb3ducmV2LnhtbESPT2vCQBDF74LfYRnBizQbPWxLdBURhB481FQovQ3Z&#10;yR/Mzobs1iTfvisUepvhvfebN7vDaFvxoN43jjWskxQEceFMw5WG2+f55Q2ED8gGW8ekYSIPh/18&#10;tsPMuIGv9MhDJSKEfYYa6hC6TEpf1GTRJ64jjlrpeoshrn0lTY9DhNtWbtJUSYsNxws1dnSqqbjn&#10;PzZSpmkVJn9Wef79dUF1/yiLatB6uRiPWxCBxvBv/ku/m1g/fd0oeL4TZ5D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nCfHAAAA3gAAAA8AAAAAAAAAAAAAAAAAmAIAAGRy&#10;cy9kb3ducmV2LnhtbFBLBQYAAAAABAAEAPUAAACMAwAAAAA=&#10;" path="m,l4611802,1321e" filled="f" strokecolor="#bfbfbf">
                  <v:path arrowok="t" textboxrect="0,0,4611802,1321"/>
                </v:shape>
                <v:shape id="Shape 10727" o:spid="_x0000_s1499" style="position:absolute;left:54209;top:1823;width:0;height:25163;visibility:visible;mso-wrap-style:square;v-text-anchor:top" coordsize="0,2516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xGMQA&#10;AADeAAAADwAAAGRycy9kb3ducmV2LnhtbERP32vCMBB+F/wfwgm+zXQFp1SjDHEwNhC1MvZ4NGdb&#10;bC41iVr/+0UY+HYf38+bLzvTiCs5X1tW8DpKQBAXVtdcKjjkHy9TED4ga2wsk4I7eVgu+r05Ztre&#10;eEfXfShFDGGfoYIqhDaT0hcVGfQj2xJH7midwRChK6V2eIvhppFpkrxJgzXHhgpbWlVUnPYXo2Dr&#10;xqm/n7e/5/xn/f11YsrDZaPUcNC9z0AE6sJT/O/+1HF+Mkkn8Hgn3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hMRjEAAAA3gAAAA8AAAAAAAAAAAAAAAAAmAIAAGRycy9k&#10;b3ducmV2LnhtbFBLBQYAAAAABAAEAPUAAACJAwAAAAA=&#10;" path="m,2516213l,e" filled="f" strokecolor="#181717">
                  <v:path arrowok="t" textboxrect="0,0,0,2516213"/>
                </v:shape>
                <v:shape id="Shape 10728" o:spid="_x0000_s1500" style="position:absolute;left:54170;top:26986;width:502;height:0;visibility:visible;mso-wrap-style:square;v-text-anchor:top" coordsize="50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orMQA&#10;AADeAAAADwAAAGRycy9kb3ducmV2LnhtbESPS2vCQBDH7wW/wzKCt7pRsC3RVUQRpD35KHgcsmMS&#10;zM7G7ObRb985FHqbYf6P36w2g6tUR00oPRuYTRNQxJm3JecGrpfD6weoEJEtVp7JwA8F2KxHLytM&#10;re/5RN055kpCOKRooIixTrUOWUEOw9TXxHK7+8ZhlLXJtW2wl3BX6XmSvGmHJUtDgTXtCsoe59ZJ&#10;Scz7bt/eavw6fV6u34t2j8/WmMl42C5BRRriv/jPfbSCn7zPhVfekR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96KzEAAAA3gAAAA8AAAAAAAAAAAAAAAAAmAIAAGRycy9k&#10;b3ducmV2LnhtbFBLBQYAAAAABAAEAPUAAACJAwAAAAA=&#10;" path="m,l50203,e" filled="f" strokecolor="#181717">
                  <v:path arrowok="t" textboxrect="0,0,50203,0"/>
                </v:shape>
                <v:shape id="Shape 10729" o:spid="_x0000_s1501" style="position:absolute;left:54170;top:21950;width:502;height:0;visibility:visible;mso-wrap-style:square;v-text-anchor:top" coordsize="50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NN8UA&#10;AADeAAAADwAAAGRycy9kb3ducmV2LnhtbESPS4vCQBCE74L/YWjBm04U1DXrKLIiiJ58wR6bTG8S&#10;NtOTzUwe/ntHEPbWTVXXV73adKYQDVUut6xgMo5AECdW55wquF33ow8QziNrLCyTggc52Kz7vRXG&#10;2rZ8pubiUxFC2MWoIPO+jKV0SUYG3diWxEH7sZVBH9YqlbrCNoSbQk6jaC4N5hwIGZb0lVHye6lN&#10;gPi0bXb1d4mn8/F6u8/qHf7VSg0H3fYThKfO/5vf1wcd6keL6RJe74QZ5P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U03xQAAAN4AAAAPAAAAAAAAAAAAAAAAAJgCAABkcnMv&#10;ZG93bnJldi54bWxQSwUGAAAAAAQABAD1AAAAigMAAAAA&#10;" path="m,l50203,e" filled="f" strokecolor="#181717">
                  <v:path arrowok="t" textboxrect="0,0,50203,0"/>
                </v:shape>
                <v:shape id="Shape 10730" o:spid="_x0000_s1502" style="position:absolute;left:54170;top:16929;width:502;height:0;visibility:visible;mso-wrap-style:square;v-text-anchor:top" coordsize="50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yd8YA&#10;AADeAAAADwAAAGRycy9kb3ducmV2LnhtbESPzWvCQBDF7wX/h2UEb3Vjpa1EV5GKIO3Jj4LHITsm&#10;wexszG4++t93DoXeZpj33m/eajO4SnXUhNKzgdk0AUWceVtybuBy3j8vQIWIbLHyTAZ+KMBmPXpa&#10;YWp9z0fqTjFXEsIhRQNFjHWqdcgKchimviaW2803DqOsTa5tg72Eu0q/JMmbdliyEAqs6aOg7H5q&#10;nUBi3ne79lrj1/HzfPl+bXf4aI2ZjIftElSkIf6L/9wHK+8n73MpIHV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Jyd8YAAADeAAAADwAAAAAAAAAAAAAAAACYAgAAZHJz&#10;L2Rvd25yZXYueG1sUEsFBgAAAAAEAAQA9QAAAIsDAAAAAA==&#10;" path="m,l50203,e" filled="f" strokecolor="#181717">
                  <v:path arrowok="t" textboxrect="0,0,50203,0"/>
                </v:shape>
                <v:shape id="Shape 10731" o:spid="_x0000_s1503" style="position:absolute;left:54170;top:11894;width:502;height:0;visibility:visible;mso-wrap-style:square;v-text-anchor:top" coordsize="50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7X7MUA&#10;AADeAAAADwAAAGRycy9kb3ducmV2LnhtbESPS4vCQBCE7wv+h6EFb+tEZXclOooogujJF3hsMm0S&#10;zPTEzOThv98RFvbWTVXXVz1fdqYQDVUut6xgNIxAECdW55wquJy3n1MQziNrLCyTghc5WC56H3OM&#10;tW35SM3JpyKEsItRQeZ9GUvpkowMuqEtiYN2t5VBH9YqlbrCNoSbQo6j6FsazDkQMixpnVHyONUm&#10;QHzaNpv6VuLhuD9frl/1Bp+1UoN+t5qB8NT5f/Pf9U6H+tHPZATvd8IM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tfsxQAAAN4AAAAPAAAAAAAAAAAAAAAAAJgCAABkcnMv&#10;ZG93bnJldi54bWxQSwUGAAAAAAQABAD1AAAAigMAAAAA&#10;" path="m,l50203,e" filled="f" strokecolor="#181717">
                  <v:path arrowok="t" textboxrect="0,0,50203,0"/>
                </v:shape>
                <v:shape id="Shape 10732" o:spid="_x0000_s1504" style="position:absolute;left:54170;top:6859;width:502;height:0;visibility:visible;mso-wrap-style:square;v-text-anchor:top" coordsize="50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Jm8UA&#10;AADeAAAADwAAAGRycy9kb3ducmV2LnhtbESPS4vCQBCE74L/YWjBm05UdCXrKLIiiJ58wR6bTG8S&#10;NtOTzUwe/ntHEPbWTVXXV73adKYQDVUut6xgMo5AECdW55wquF33oyUI55E1FpZJwYMcbNb93gpj&#10;bVs+U3PxqQgh7GJUkHlfxlK6JCODbmxL4qD92MqgD2uVSl1hG8JNIadRtJAGcw6EDEv6yij5vdQm&#10;QHzaNrv6u8TT+Xi93ef1Dv9qpYaDbvsJwlPn/83v64MO9aOP2RRe74QZ5P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EmbxQAAAN4AAAAPAAAAAAAAAAAAAAAAAJgCAABkcnMv&#10;ZG93bnJldi54bWxQSwUGAAAAAAQABAD1AAAAigMAAAAA&#10;" path="m,l50203,e" filled="f" strokecolor="#181717">
                  <v:path arrowok="t" textboxrect="0,0,50203,0"/>
                </v:shape>
                <v:shape id="Shape 10733" o:spid="_x0000_s1505" style="position:absolute;left:54170;top:1823;width:502;height:0;visibility:visible;mso-wrap-style:square;v-text-anchor:top" coordsize="50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sAMUA&#10;AADeAAAADwAAAGRycy9kb3ducmV2LnhtbESPS4vCQBCE74L/YWjBm05c8UHWUURZkPXkC/bYZHqT&#10;sJmemJk89t87guCtm6qur3q16UwhGqpcblnBZByBIE6szjlVcL18jZYgnEfWWFgmBf/kYLPu91YY&#10;a9vyiZqzT0UIYRejgsz7MpbSJRkZdGNbEgft11YGfVirVOoK2xBuCvkRRXNpMOdAyLCkXUbJ37k2&#10;AeLTttnXPyUeT9+X621W7/FeKzUcdNtPEJ46/za/rg861I8W0yk83wkz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gOwAxQAAAN4AAAAPAAAAAAAAAAAAAAAAAJgCAABkcnMv&#10;ZG93bnJldi54bWxQSwUGAAAAAAQABAD1AAAAigMAAAAA&#10;" path="m,l50203,e" filled="f" strokecolor="#181717">
                  <v:path arrowok="t" textboxrect="0,0,50203,0"/>
                </v:shape>
                <v:shape id="Shape 10734" o:spid="_x0000_s1506" style="position:absolute;left:8123;top:1823;width:0;height:25163;visibility:visible;mso-wrap-style:square;v-text-anchor:top" coordsize="0,2516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o5ssUA&#10;AADeAAAADwAAAGRycy9kb3ducmV2LnhtbERP32vCMBB+F/wfwgl7s6lubqMaRWSDsYE4O4aPR3O2&#10;xeZSk6j1v18Ggm/38f282aIzjTiT87VlBaMkBUFcWF1zqeAnfx++gvABWWNjmRRcycNi3u/NMNP2&#10;wt903oZSxBD2GSqoQmgzKX1RkUGf2JY4cnvrDIYIXSm1w0sMN40cp+mzNFhzbKiwpVVFxWF7Mgo2&#10;bjL21+Nmd8x/374+D0x5OK2Vehh0yymIQF24i2/uDx3npy+PT/D/Trx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ajmyxQAAAN4AAAAPAAAAAAAAAAAAAAAAAJgCAABkcnMv&#10;ZG93bnJldi54bWxQSwUGAAAAAAQABAD1AAAAigMAAAAA&#10;" path="m,2516213l,e" filled="f" strokecolor="#181717">
                  <v:path arrowok="t" textboxrect="0,0,0,2516213"/>
                </v:shape>
                <v:rect id="Rectangle 10735" o:spid="_x0000_s1507" style="position:absolute;left:54961;top:2635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cbcQA&#10;AADeAAAADwAAAGRycy9kb3ducmV2LnhtbERPS4vCMBC+C/6HMII3TVV21WoU2Qd6XB+g3oZmbIvN&#10;pDRZW/31RljY23x8z5kvG1OIG1Uut6xg0I9AECdW55wqOOy/exMQziNrLCyTgjs5WC7arTnG2ta8&#10;pdvOpyKEsItRQeZ9GUvpkowMur4tiQN3sZVBH2CVSl1hHcJNIYdR9C4N5hwaMizpI6Pkuvs1CtaT&#10;cnXa2EedFl/n9fHnOP3cT71S3U6zmoHw1Ph/8Z97o8P8aDx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YHG3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0</w:t>
                        </w:r>
                      </w:p>
                    </w:txbxContent>
                  </v:textbox>
                </v:rect>
                <v:rect id="Rectangle 10736" o:spid="_x0000_s1508" style="position:absolute;left:54961;top:21321;width:255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CGsQA&#10;AADeAAAADwAAAGRycy9kb3ducmV2LnhtbERPS4vCMBC+L/gfwgje1lQFV6tRRF306AvU29CMbbGZ&#10;lCba7v76jbDgbT6+50znjSnEkyqXW1bQ60YgiBOrc04VnI7fnyMQziNrLCyTgh9yMJ+1PqYYa1vz&#10;np4Hn4oQwi5GBZn3ZSylSzIy6Lq2JA7czVYGfYBVKnWFdQg3hexH0VAazDk0ZFjSMqPkfngYBZtR&#10;ubhs7W+dFuvr5rw7j1fHsVeq024WExCeGv8W/7u3OsyPvgZ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ghr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500</w:t>
                        </w:r>
                      </w:p>
                    </w:txbxContent>
                  </v:textbox>
                </v:rect>
                <v:rect id="Rectangle 10737" o:spid="_x0000_s1509" style="position:absolute;left:54961;top:16290;width:3840;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YngcUA&#10;AADeAAAADwAAAGRycy9kb3ducmV2LnhtbERPTWvCQBC9F/wPywi91Y0WGk1dRbQlObZR0N6G7JgE&#10;s7MhuzXRX98tFHqbx/uc5XowjbhS52rLCqaTCARxYXXNpYLD/v1pDsJ5ZI2NZVJwIwfr1ehhiYm2&#10;PX/SNfelCCHsElRQed8mUrqiIoNuYlviwJ1tZ9AH2JVSd9iHcNPIWRS9SIM1h4YKW9pWVFzyb6Mg&#10;nbebU2bvfdm8faXHj+Nit194pR7Hw+YVhKfB/4v/3JkO86P4O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ieB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sz w:val="18"/>
                          </w:rPr>
                          <w:t>1,000</w:t>
                        </w:r>
                      </w:p>
                    </w:txbxContent>
                  </v:textbox>
                </v:rect>
                <v:rect id="Rectangle 10738" o:spid="_x0000_s1510" style="position:absolute;left:54961;top:11257;width:384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mz88gA&#10;AADeAAAADwAAAGRycy9kb3ducmV2LnhtbESPT2vCQBDF70K/wzKCN93YgtXoKtJW9OifgvU2ZKdJ&#10;aHY2ZFeT9tM7h4K3Gd6b936zWHWuUjdqQunZwHiUgCLOvC05N/B52gynoEJEtlh5JgO/FGC1fOot&#10;MLW+5QPdjjFXEsIhRQNFjHWqdcgKchhGviYW7ds3DqOsTa5tg62Eu0o/J8lEOyxZGgqs6a2g7Od4&#10;dQa203r9tfN/bV59XLbn/Xn2fppFYwb9bj0HFamLD/P/9c4KfvL6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mbPzyAAAAN4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1,500</w:t>
                        </w:r>
                      </w:p>
                    </w:txbxContent>
                  </v:textbox>
                </v:rect>
                <v:rect id="Rectangle 10739" o:spid="_x0000_s1511" style="position:absolute;left:54961;top:6224;width:384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UWaMQA&#10;AADeAAAADwAAAGRycy9kb3ducmV2LnhtbERPS2vCQBC+F/oflil4qxsrVBNdRaqix/oA9TZkxySY&#10;nQ3Z1aT+ercgeJuP7znjaWtKcaPaFZYV9LoRCOLU6oIzBfvd8nMIwnlkjaVlUvBHDqaT97cxJto2&#10;vKHb1mcihLBLUEHufZVI6dKcDLqurYgDd7a1QR9gnUldYxPCTSm/ouhbGiw4NORY0U9O6WV7NQpW&#10;w2p2XNt7k5WL0+rwe4jnu9gr1floZyMQnlr/Ej/dax3mR4N+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Fmj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2,000</w:t>
                        </w:r>
                      </w:p>
                    </w:txbxContent>
                  </v:textbox>
                </v:rect>
                <v:rect id="Rectangle 10740" o:spid="_x0000_s1512" style="position:absolute;left:54961;top:1193;width:384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MiMgA&#10;AADeAAAADwAAAGRycy9kb3ducmV2LnhtbESPT2vCQBDF70K/wzKCN91YitXoKtJW9OifgvU2ZKdJ&#10;aHY2ZFeT9tM7h4K3GebNe++3WHWuUjdqQunZwHiUgCLOvC05N/B52gynoEJEtlh5JgO/FGC1fOot&#10;MLW+5QPdjjFXYsIhRQNFjHWqdcgKchhGviaW27dvHEZZm1zbBlsxd5V+TpKJdliyJBRY01tB2c/x&#10;6gxsp/X6a+f/2rz6uGzP+/Ps/TSLxgz63XoOKlIXH+L/752V+snriw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6cyIyAAAAN4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2,500</w:t>
                        </w:r>
                      </w:p>
                    </w:txbxContent>
                  </v:textbox>
                </v:rect>
                <v:rect id="Rectangle 334567" o:spid="_x0000_s1513" style="position:absolute;left:6237;top:2635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xGycgA&#10;AADfAAAADwAAAGRycy9kb3ducmV2LnhtbESPQWvCQBSE74L/YXmF3nRTtVZTVxGr6LFqQb09sq9J&#10;MPs2ZFcT++tdoeBxmJlvmMmsMYW4UuVyywreuhEI4sTqnFMFP/tVZwTCeWSNhWVScCMHs2m7NcFY&#10;25q3dN35VAQIuxgVZN6XsZQuycig69qSOHi/tjLog6xSqSusA9wUshdFQ2kw57CQYUmLjJLz7mIU&#10;rEfl/Lixf3VaLE/rw/dh/LUfe6VeX5r5JwhPjX+G/9sbraDfH7wPP+D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rEb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66" o:spid="_x0000_s1514" style="position:absolute;left:5602;top:2635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jUskA&#10;AADfAAAADwAAAGRycy9kb3ducmV2LnhtbESPQWvCQBSE74X+h+UVvNVNaw0as4poix5bFaK3R/Y1&#10;Cc2+DdnVpP56Vyj0OMzMN0y66E0tLtS6yrKCl2EEgji3uuJCwWH/8TwB4TyyxtoyKfglB4v540OK&#10;ibYdf9Fl5wsRIOwSVFB63yRSurwkg25oG+LgfdvWoA+yLaRusQtwU8vXKIqlwYrDQokNrUrKf3Zn&#10;o2AzaZbHrb12Rf1+2mSf2XS9n3qlBk/9cgbCU+//w3/trVYwGr2N4xj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eDjU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0</w:t>
                        </w:r>
                      </w:p>
                    </w:txbxContent>
                  </v:textbox>
                </v:rect>
                <v:rect id="Rectangle 334559" o:spid="_x0000_s1515" style="position:absolute;left:6237;top:23838;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9ncgA&#10;AADfAAAADwAAAGRycy9kb3ducmV2LnhtbESPS4vCQBCE7wv+h6EFb+vEJybrKLIP9Ljqgru3JtMm&#10;wUxPyIwm+usdQdhjUVVfUfNla0pxodoVlhUM+hEI4tTqgjMFP/uv1xkI55E1lpZJwZUcLBedlzkm&#10;2ja8pcvOZyJA2CWoIPe+SqR0aU4GXd9WxME72tqgD7LOpK6xCXBTymEUTaXBgsNCjhW955Sedmej&#10;YD2rVr8be2uy8vNvffg+xB/72CvV67arNxCeWv8ffrY3WsFoNJ5MYn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E72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58" o:spid="_x0000_s1516" style="position:absolute;left:4966;top:23838;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YBsYA&#10;AADfAAAADwAAAGRycy9kb3ducmV2LnhtbERPTWvCQBC9C/0PyxR6002NFk1dRayiR5sU1NuQnSah&#10;2dmQXZO0v757KPT4eN+rzWBq0VHrKssKnicRCOLc6ooLBR/ZYbwA4TyyxtoyKfgmB5v1w2iFibY9&#10;v1OX+kKEEHYJKii9bxIpXV6SQTexDXHgPm1r0AfYFlK32IdwU8tpFL1IgxWHhhIb2pWUf6V3o+C4&#10;aLbXk/3pi3p/O17Ol+VbtvRKPT0O21cQngb/L/5zn7SCOJ7N52Fw+B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8YBs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10</w:t>
                        </w:r>
                      </w:p>
                    </w:txbxContent>
                  </v:textbox>
                </v:rect>
                <v:rect id="Rectangle 334557" o:spid="_x0000_s1517" style="position:absolute;left:6237;top:2132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CMdMkA&#10;AADfAAAADwAAAGRycy9kb3ducmV2LnhtbESPT2vCQBTE74LfYXmF3nRT/7SauopYRY9VC+rtkX1N&#10;gtm3Ibua2E/vCgWPw8z8hpnMGlOIK1Uut6zgrRuBIE6szjlV8LNfdUYgnEfWWFgmBTdyMJu2WxOM&#10;ta15S9edT0WAsItRQeZ9GUvpkowMuq4tiYP3ayuDPsgqlbrCOsBNIXtR9C4N5hwWMixpkVFy3l2M&#10;gvWonB839q9Oi+Vpffg+jL/2Y6/U60sz/wThqfHP8H97oxX0+4Ph8AMef8IXkN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MCMd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56" o:spid="_x0000_s1518" style="position:absolute;left:4966;top:2132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p78gA&#10;AADfAAAADwAAAGRycy9kb3ducmV2LnhtbESPT2vCQBTE70K/w/KE3nTjXzR1FbEVPdpYUG+P7GsS&#10;mn0bslsT/fSuUOhxmJnfMItVa0pxpdoVlhUM+hEI4tTqgjMFX8dtbwbCeWSNpWVScCMHq+VLZ4Gx&#10;tg1/0jXxmQgQdjEqyL2vYildmpNB17cVcfC+bW3QB1lnUtfYBLgp5TCKptJgwWEhx4o2OaU/ya9R&#10;sJtV6/Pe3pus/LjsTofT/P0490q9dtv1GwhPrf8P/7X3WsFoNJ5MpvD8E7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n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w:t>
                        </w:r>
                      </w:p>
                    </w:txbxContent>
                  </v:textbox>
                </v:rect>
                <v:rect id="Rectangle 334549" o:spid="_x0000_s1519" style="position:absolute;left:6237;top:1880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orQMgA&#10;AADfAAAADwAAAGRycy9kb3ducmV2LnhtbESPT2vCQBTE7wW/w/IEb3Xjn4pJXUW0RY9VC7a3R/aZ&#10;BLNvQ3Y10U/vCoUeh5n5DTNbtKYUV6pdYVnBoB+BIE6tLjhT8H34fJ2CcB5ZY2mZFNzIwWLeeZlh&#10;om3DO7rufSYChF2CCnLvq0RKl+Zk0PVtRRy8k60N+iDrTOoamwA3pRxG0UQaLDgs5FjRKqf0vL8Y&#10;BZtptfzZ2nuTlR+/m+PXMV4fYq9Ur9su30F4av1/+K+91QpGo/HbOIbn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yitA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48" o:spid="_x0000_s1520" style="position:absolute;left:4966;top:18805;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O28QA&#10;AADfAAAADwAAAGRycy9kb3ducmV2LnhtbERPy4rCMBTdD8w/hDswuzEdX2g1ijiKLn2Burs017ZM&#10;c1OaaKtfbxaCy8N5j6eNKcSNKpdbVvDbikAQJ1bnnCo47Jc/AxDOI2ssLJOCOzmYTj4/xhhrW/OW&#10;bjufihDCLkYFmfdlLKVLMjLoWrYkDtzFVgZ9gFUqdYV1CDeFbEdRXxrMOTRkWNI8o+R/dzUKVoNy&#10;dlrbR50Wi/PquDkO//ZDr9T3VzMbgfDU+Lf45V5rBZ1Ot9cNg8Of8AXk5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Gjtv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30</w:t>
                        </w:r>
                      </w:p>
                    </w:txbxContent>
                  </v:textbox>
                </v:rect>
                <v:rect id="Rectangle 334547" o:spid="_x0000_s1521" style="position:absolute;left:6237;top:1628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aqckA&#10;AADfAAAADwAAAGRycy9kb3ducmV2LnhtbESPQWvCQBSE74X+h+UJ3urGGq1GV5Fq0aPVgu3tkX0m&#10;odm3IbsmaX+9WxB6HGbmG2ax6kwpGqpdYVnBcBCBIE6tLjhT8HF6e5qCcB5ZY2mZFPyQg9Xy8WGB&#10;ibYtv1Nz9JkIEHYJKsi9rxIpXZqTQTewFXHwLrY26IOsM6lrbAPclPI5iibSYMFhIceKXnNKv49X&#10;o2A3rdafe/vbZuX2a3c+nGeb08wr1e916zkIT53/D9/be61gNIrH8Qv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Rkaq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46" o:spid="_x0000_s1522" style="position:absolute;left:4966;top:16289;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MskA&#10;AADfAAAADwAAAGRycy9kb3ducmV2LnhtbESPT2vCQBTE7wW/w/IKvdVNqxWN2Yi0ih79B7a3R/aZ&#10;BLNvQ3Y1sZ++WxA8DjPzGyaZdaYSV2pcaVnBWz8CQZxZXXKu4LBfvo5BOI+ssbJMCm7kYJb2nhKM&#10;tW15S9edz0WAsItRQeF9HUvpsoIMur6tiYN3so1BH2STS91gG+Cmku9RNJIGSw4LBdb0WVB23l2M&#10;gtW4nn+v7W+bV4uf1XFznHztJ16pl+duPgXhqfOP8L291goGg+HHcAT/f8IXk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lW/M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40</w:t>
                        </w:r>
                      </w:p>
                    </w:txbxContent>
                  </v:textbox>
                </v:rect>
                <v:rect id="Rectangle 334529" o:spid="_x0000_s1523" style="position:absolute;left:6237;top:1377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XO4MkA&#10;AADfAAAADwAAAGRycy9kb3ducmV2LnhtbESPT2vCQBTE70K/w/IKvemmWouJriL9Qzy2Kqi3R/Y1&#10;Cc2+DdltEv30riD0OMzMb5jFqjeVaKlxpWUFz6MIBHFmdcm5gv3uczgD4TyyxsoyKTiTg9XyYbDA&#10;RNuOv6nd+lwECLsEFRTe14mULivIoBvZmjh4P7Yx6INscqkb7ALcVHIcRa/SYMlhocCa3grKfrd/&#10;RkE6q9fHjb10efVxSg9fh/h9F3ulnh779RyEp97/h+/tjVYwmbxMxzHc/oQv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hXO4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28" o:spid="_x0000_s1524" style="position:absolute;left:4966;top:13773;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e8YA&#10;AADfAAAADwAAAGRycy9kb3ducmV2LnhtbERPy2rCQBTdF/oPwy24q5MmbdHUUUKr6NJHQd1dMrdJ&#10;aOZOyIxJ6tc7i4LLw3nPFoOpRUetqywreBlHIIhzqysuFHwfVs8TEM4ja6wtk4I/crCYPz7MMNW2&#10;5x11e1+IEMIuRQWl900qpctLMujGtiEO3I9tDfoA20LqFvsQbmoZR9G7NFhxaCixoc+S8t/9xShY&#10;T5rstLHXvqiX5/Vxe5x+HaZeqdHTkH2A8DT4u/jfvdEKkuT1LQ6Dw5/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re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50</w:t>
                        </w:r>
                      </w:p>
                    </w:txbxContent>
                  </v:textbox>
                </v:rect>
                <v:rect id="Rectangle 334543" o:spid="_x0000_s1525" style="position:absolute;left:6237;top:1125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cqskA&#10;AADfAAAADwAAAGRycy9kb3ducmV2LnhtbESPW2vCQBSE3wv+h+UIvtWNjRWNWUV6QR/rBaJvh+wx&#10;Cc2eDdnVpP313UKhj8PMfMOk697U4k6tqywrmIwjEMS51RUXCk7H98c5COeRNdaWScEXOVivBg8p&#10;Jtp2vKf7wRciQNglqKD0vkmkdHlJBt3YNsTBu9rWoA+yLaRusQtwU8unKJpJgxWHhRIbeikp/zzc&#10;jILtvNmcd/a7K+q3yzb7yBavx4VXajTsN0sQnnr/H/5r77SCOJ4+T2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Icq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42" o:spid="_x0000_s1526" style="position:absolute;left:4966;top:11256;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65MckA&#10;AADfAAAADwAAAGRycy9kb3ducmV2LnhtbESPT2vCQBTE74LfYXmF3nRTtUVjNiKtokf/FGxvj+wz&#10;CWbfhuzWRD99t1DwOMzMb5hk0ZlKXKlxpWUFL8MIBHFmdcm5gs/jejAF4TyyxsoyKbiRg0Xa7yUY&#10;a9vynq4Hn4sAYRejgsL7OpbSZQUZdENbEwfvbBuDPsgml7rBNsBNJUdR9CYNlhwWCqzpvaDscvgx&#10;CjbTevm1tfc2r1bfm9PuNPs4zrxSz0/dcg7CU+cf4f/2VisYjyevkxH8/QlfQK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W65M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60</w:t>
                        </w:r>
                      </w:p>
                    </w:txbxContent>
                  </v:textbox>
                </v:rect>
                <v:rect id="Rectangle 334532" o:spid="_x0000_s1527" style="position:absolute;left:4966;top:8739;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jKTMgA&#10;AADfAAAADwAAAGRycy9kb3ducmV2LnhtbESPQWvCQBSE7wX/w/IEb3WjqaKpq4i26LFqwfb2yD6T&#10;YPZtyG5N9Ne7gtDjMDPfMLNFa0pxodoVlhUM+hEI4tTqgjMF34fP1wkI55E1lpZJwZUcLOadlxkm&#10;2ja8o8veZyJA2CWoIPe+SqR0aU4GXd9WxME72dqgD7LOpK6xCXBTymEUjaXBgsNCjhWtckrP+z+j&#10;YDOplj9be2uy8uN3c/w6TteHqVeq122X7yA8tf4//GxvtYI4fhvFQ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aMpM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70</w:t>
                        </w:r>
                      </w:p>
                    </w:txbxContent>
                  </v:textbox>
                </v:rect>
                <v:rect id="Rectangle 334533" o:spid="_x0000_s1528" style="position:absolute;left:6237;top:873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v18gA&#10;AADfAAAADwAAAGRycy9kb3ducmV2LnhtbESPQWvCQBSE74X+h+UVequbGhWNriK2okergnp7ZJ9J&#10;aPZtyG5N9Ne7gtDjMDPfMJNZa0pxodoVlhV8diIQxKnVBWcK9rvlxxCE88gaS8uk4EoOZtPXlwkm&#10;2jb8Q5etz0SAsEtQQe59lUjp0pwMuo6tiIN3trVBH2SdSV1jE+CmlN0oGkiDBYeFHCta5JT+bv+M&#10;gtWwmh/X9tZk5fdpddgcRl+7kVfq/a2dj0F4av1/+NleawVx3OvHMTz+hC8gp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JG/X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31" o:spid="_x0000_s1529" style="position:absolute;left:6237;top:622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pUO8kA&#10;AADfAAAADwAAAGRycy9kb3ducmV2LnhtbESPQWvCQBSE70L/w/IK3nSjqUVjVhFt0WOrQvT2yL4m&#10;odm3Ibs1aX99tyD0OMzMN0y67k0tbtS6yrKCyTgCQZxbXXGh4Hx6Hc1BOI+ssbZMCr7JwXr1MEgx&#10;0bbjd7odfSEChF2CCkrvm0RKl5dk0I1tQxy8D9sa9EG2hdQtdgFuajmNomdpsOKwUGJD25Lyz+OX&#10;UbCfN5vLwf50Rf1y3Wdv2WJ3Wnilho/9ZgnCU+//w/f2QSuI46dZPIG/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bpUO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30" o:spid="_x0000_s1530" style="position:absolute;left:4966;top:622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bxoMYA&#10;AADfAAAADwAAAGRycy9kb3ducmV2LnhtbESPzWrCQBSF90LfYbiF7nSi0aLRUaRVdNmqoO4umWsS&#10;zNwJmamJPr2zELo8nD++2aI1pbhR7QrLCvq9CARxanXBmYLDft0dg3AeWWNpmRTcycFi/taZYaJt&#10;w7902/lMhBF2CSrIva8SKV2ak0HXsxVx8C62NuiDrDOpa2zCuCnlIIo+pcGCw0OOFX3llF53f0bB&#10;ZlwtT1v7aLJydd4cf46T7/3EK/Xx3i6nIDy1/j/8am+1gjgejuJAEHgCC8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bxo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80</w:t>
                        </w:r>
                      </w:p>
                    </w:txbxContent>
                  </v:textbox>
                </v:rect>
                <v:rect id="Rectangle 334526" o:spid="_x0000_s1531" style="position:absolute;left:4966;top:3706;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pakskA&#10;AADfAAAADwAAAGRycy9kb3ducmV2LnhtbESPQWvCQBSE7wX/w/IKvdVNtYrGbES0RY82Fmxvj+wz&#10;CWbfhuzWpP31bkHwOMzMN0yy7E0tLtS6yrKCl2EEgji3uuJCwefh/XkGwnlkjbVlUvBLDpbp4CHB&#10;WNuOP+iS+UIECLsYFZTeN7GULi/JoBvahjh4J9sa9EG2hdQtdgFuajmKoqk0WHFYKLGhdUn5Ofsx&#10;CrazZvW1s39dUb99b4/743xzmHulnh771QKEp97fw7f2TisYj18noyn8/wlfQKZ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4pak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90</w:t>
                        </w:r>
                      </w:p>
                    </w:txbxContent>
                  </v:textbox>
                </v:rect>
                <v:rect id="Rectangle 334527" o:spid="_x0000_s1532" style="position:absolute;left:6237;top:370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CckA&#10;AADfAAAADwAAAGRycy9kb3ducmV2LnhtbESPQWvCQBSE74X+h+UJ3upGo61GVxG16LHVgu3tkX0m&#10;odm3IbsmaX+9WxB6HGbmG2ax6kwpGqpdYVnBcBCBIE6tLjhT8HF6fZqCcB5ZY2mZFPyQg9Xy8WGB&#10;ibYtv1Nz9JkIEHYJKsi9rxIpXZqTQTewFXHwLrY26IOsM6lrbAPclHIURc/SYMFhIceKNjml38er&#10;UbCfVuvPg/1ts3L3tT+/nWfb08wr1e916zkIT53/D9/bB60gjseT0Qv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Mb/C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22" o:spid="_x0000_s1533" style="position:absolute;left:4331;top:1189;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FckckA&#10;AADfAAAADwAAAGRycy9kb3ducmV2LnhtbESPQWvCQBSE70L/w/IKvemmUYumWUXaih6tFtLeHtnX&#10;JDT7NmS3JvrrXUHwOMzMN0y67E0tjtS6yrKC51EEgji3uuJCwddhPZyBcB5ZY22ZFJzIwXLxMEgx&#10;0bbjTzrufSEChF2CCkrvm0RKl5dk0I1sQxy8X9sa9EG2hdQtdgFuahlH0Ys0WHFYKLGht5Lyv/2/&#10;UbCZNavvrT13Rf3xs8l22fz9MPdKPT32q1cQnnp/D9/aW61gPJ5M4x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LFck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100</w:t>
                        </w:r>
                      </w:p>
                    </w:txbxContent>
                  </v:textbox>
                </v:rect>
                <v:rect id="Rectangle 334523" o:spid="_x0000_s1534" style="position:absolute;left:6237;top:118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5CsgA&#10;AADfAAAADwAAAGRycy9kb3ducmV2LnhtbESPQWvCQBSE7wX/w/IEb3WjqaKpq4i26LFqwfb2yD6T&#10;YPZtyG5N9Ne7gtDjMDPfMLNFa0pxodoVlhUM+hEI4tTqgjMF34fP1wkI55E1lpZJwZUcLOadlxkm&#10;2ja8o8veZyJA2CWoIPe+SqR0aU4GXd9WxME72dqgD7LOpK6xCXBTymEUjaXBgsNCjhWtckrP+z+j&#10;YDOplj9be2uy8uN3c/w6TteHqVeq122X7yA8tf4//GxvtYI4fhsNY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fkK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10752" o:spid="_x0000_s1535" style="position:absolute;left:48924;top:11060;width:21372;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jeMUA&#10;AADeAAAADwAAAGRycy9kb3ducmV2LnhtbERPyWrDMBC9F/IPYgK9NXJCs+BGNqVQ3EsDWclxYo0X&#10;ao1cS0mcv48Chd7m8dZZpr1pxIU6V1tWMB5FIIhzq2suFey2ny8LEM4ja2wsk4IbOUiTwdMSY22v&#10;vKbLxpcihLCLUUHlfRtL6fKKDLqRbYkDV9jOoA+wK6Xu8BrCTSMnUTSTBmsODRW29FFR/rM5GwX7&#10;8fZ8yNzqxMfid/767bNVUWZKPQ/79zcQnnr/L/5zf+kwP5pPJ/B4J9wg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9iN4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rPr>
                          <w:t>Households (in thousands</w:t>
                        </w:r>
                      </w:p>
                    </w:txbxContent>
                  </v:textbox>
                </v:rect>
                <v:rect id="Rectangle 10753" o:spid="_x0000_s1536" style="position:absolute;left:59328;top:5397;width:563;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qG48UA&#10;AADeAAAADwAAAGRycy9kb3ducmV2LnhtbERPS2vCQBC+F/oflin0VjdarZK6hiJIvCiobfE4zU4e&#10;NDsbsxuN/75bELzNx/ecedKbWpypdZVlBcNBBII4s7riQsHnYfUyA+E8ssbaMim4koNk8fgwx1jb&#10;C+/ovPeFCCHsYlRQet/EUrqsJINuYBviwOW2NegDbAupW7yEcFPLURS9SYMVh4YSG1qWlP3uO6Pg&#10;a3jovlO3/eFjfpqONz7d5kWq1PNT//EOwlPv7+Kbe63D/Gg6eYX/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uobjxQAAAN4AAAAPAAAAAAAAAAAAAAAAAJgCAABkcnMv&#10;ZG93bnJldi54bWxQSwUGAAAAAAQABAD1AAAAigMAAAAA&#10;" filled="f" stroked="f">
                  <v:textbox inset="0,0,0,0">
                    <w:txbxContent>
                      <w:p w:rsidR="00F344AC" w:rsidRDefault="00F344AC">
                        <w:pPr>
                          <w:spacing w:after="160" w:line="259" w:lineRule="auto"/>
                          <w:ind w:left="0" w:firstLine="0"/>
                        </w:pPr>
                        <w:r>
                          <w:rPr>
                            <w:b/>
                            <w:color w:val="F7AA43"/>
                          </w:rPr>
                          <w:t>)</w:t>
                        </w:r>
                      </w:p>
                    </w:txbxContent>
                  </v:textbox>
                </v:rect>
                <v:rect id="Rectangle 10754" o:spid="_x0000_s1537" style="position:absolute;left:-8092;top:10745;width:22900;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el8QA&#10;AADeAAAADwAAAGRycy9kb3ducmV2LnhtbERPyWrDMBC9F/IPYgK9NXJKNtzIphSKe2kgKzlOrPFC&#10;rZFrKYnz91Gg0Ns83jrLtDeNuFDnassKxqMIBHFudc2lgt3282UBwnlkjY1lUnAjB2kyeFpirO2V&#10;13TZ+FKEEHYxKqi8b2MpXV6RQTeyLXHgCtsZ9AF2pdQdXkO4aeRrFM2kwZpDQ4UtfVSU/2zORsF+&#10;vD0fMrc68bH4nU++fbYqykyp52H//gbCU+//xX/uLx3mR/PpBB7vhBt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THpf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Percent of Total Households</w:t>
                        </w:r>
                      </w:p>
                    </w:txbxContent>
                  </v:textbox>
                </v:rect>
                <v:shape id="Shape 563125" o:spid="_x0000_s1538" style="position:absolute;left:11370;top:23715;width:5362;height:3271;visibility:visible;mso-wrap-style:square;v-text-anchor:top" coordsize="536207,327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XPOMgA&#10;AADfAAAADwAAAGRycy9kb3ducmV2LnhtbESPQWvCQBSE70L/w/IKvdWNSqSmrlKEgrTmoPXS2yP7&#10;TILZt3F3jam/3hUKHoeZ+YaZL3vTiI6cry0rGA0TEMSF1TWXCvY/n69vIHxA1thYJgV/5GG5eBrM&#10;MdP2wlvqdqEUEcI+QwVVCG0mpS8qMuiHtiWO3sE6gyFKV0rt8BLhppHjJJlKgzXHhQpbWlVUHHdn&#10;o2B1/f0+5Tm5c243xey0T7uvWarUy3P/8Q4iUB8e4f/2WitIp5PROIX7n/g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1c84yAAAAN8AAAAPAAAAAAAAAAAAAAAAAJgCAABk&#10;cnMvZG93bnJldi54bWxQSwUGAAAAAAQABAD1AAAAjQMAAAAA&#10;" path="m,l536207,r,327089l,327089,,e" fillcolor="#324a8b" stroked="f" strokeweight="0">
                  <v:path arrowok="t" textboxrect="0,0,536207,327089"/>
                </v:shape>
                <v:shape id="Shape 563126" o:spid="_x0000_s1539" style="position:absolute;left:11370;top:17934;width:5362;height:5781;visibility:visible;mso-wrap-style:square;v-text-anchor:top" coordsize="536207,578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cgA&#10;AADfAAAADwAAAGRycy9kb3ducmV2LnhtbESPQWvCQBSE74L/YXlCb3WjpWmJWaUVrAVpQQ2eH9ln&#10;Esy+jdk1xn/fFQoeh5n5hkkXvalFR62rLCuYjCMQxLnVFRcKsv3q+R2E88gaa8uk4EYOFvPhIMVE&#10;2ytvqdv5QgQIuwQVlN43iZQuL8mgG9uGOHhH2xr0QbaF1C1eA9zUchpFsTRYcVgosaFlSflpdzEK&#10;LnpzOJ+K1br7ecvo9hV94vp3q9TTqP+YgfDU+0f4v/2tFbzGL5NpDPc/4Qv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6/5NyAAAAN8AAAAPAAAAAAAAAAAAAAAAAJgCAABk&#10;cnMvZG93bnJldi54bWxQSwUGAAAAAAQABAD1AAAAjQMAAAAA&#10;" path="m,l536207,r,578117l,578117,,e" fillcolor="#afabce" stroked="f" strokeweight="0">
                  <v:path arrowok="t" textboxrect="0,0,536207,578117"/>
                </v:shape>
                <v:shape id="Shape 563127" o:spid="_x0000_s1540" style="position:absolute;left:11370;top:1823;width:5362;height:16111;visibility:visible;mso-wrap-style:square;v-text-anchor:top" coordsize="536207,161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oecgA&#10;AADfAAAADwAAAGRycy9kb3ducmV2LnhtbESPQWvCQBSE70L/w/KE3uomKaYlZiNWkQrFg2mh19fs&#10;Mwlm34bsVuO/dwsFj8PMfMPky9F04kyDay0riGcRCOLK6pZrBV+f26dXEM4ja+wsk4IrOVgWD5Mc&#10;M20vfKBz6WsRIOwyVNB432dSuqohg25me+LgHe1g0Ac51FIPeAlw08kkilJpsOWw0GBP64aqU/lr&#10;FHyn73EyTzY/snxrr/Hqo9v7aKvU43RcLUB4Gv09/N/eaQXz9DlOXuDvT/gCsr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vKh5yAAAAN8AAAAPAAAAAAAAAAAAAAAAAJgCAABk&#10;cnMvZG93bnJldi54bWxQSwUGAAAAAAQABAD1AAAAjQMAAAAA&#10;" path="m,l536207,r,1611008l,1611008,,e" fillcolor="#e8e4ef" stroked="f" strokeweight="0">
                  <v:path arrowok="t" textboxrect="0,0,536207,1611008"/>
                </v:shape>
                <v:shape id="Picture 557048" o:spid="_x0000_s1541" type="#_x0000_t75" style="position:absolute;left:16619;top:3113;width:5516;height:23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x0GDDAAAA3wAAAA8AAABkcnMvZG93bnJldi54bWxET02LwjAQvQv7H8IseNPURV2pRpEFQU9i&#10;3cPubWjGtqSZlCba6q83B8Hj432vNr2txY1aXzlWMBknIIhzpysuFPyed6MFCB+QNdaOScGdPGzW&#10;H4MVptp1fKJbFgoRQ9inqKAMoUml9HlJFv3YNcSRu7jWYoiwLaRusYvhtpZfSTKXFiuODSU29FNS&#10;brKrVRCOf4t51vWHf2Mm+rGV3pyMV2r42W+XIAL14S1+ufdawWz2nUzj4PgnfgG5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HQYMMAAADfAAAADwAAAAAAAAAAAAAAAACf&#10;AgAAZHJzL2Rvd25yZXYueG1sUEsFBgAAAAAEAAQA9wAAAI8DAAAAAA==&#10;">
                  <v:imagedata r:id="rId61" o:title=""/>
                </v:shape>
                <v:rect id="Rectangle 334564" o:spid="_x0000_s1542" style="position:absolute;left:12958;top:24798;width:168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7YvskA&#10;AADfAAAADwAAAGRycy9kb3ducmV2LnhtbESPT2vCQBTE7wW/w/IKvdVNqxWN2Yi0ih79B7a3R/aZ&#10;BLNvQ3Y1sZ++WxA8DjPzGyaZdaYSV2pcaVnBWz8CQZxZXXKu4LBfvo5BOI+ssbJMCm7kYJb2nhKM&#10;tW15S9edz0WAsItRQeF9HUvpsoIMur6tiYN3so1BH2STS91gG+Cmku9RNJIGSw4LBdb0WVB23l2M&#10;gtW4nn+v7W+bV4uf1XFznHztJ16pl+duPgXhqfOP8L291goGg+HHaAj/f8IXk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n7Yv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13</w:t>
                        </w:r>
                      </w:p>
                    </w:txbxContent>
                  </v:textbox>
                </v:rect>
                <v:rect id="Rectangle 334565" o:spid="_x0000_s1543" style="position:absolute;left:14225;top:2479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9JcgA&#10;AADfAAAADwAAAGRycy9kb3ducmV2LnhtbESPT2vCQBTE70K/w/KE3nTjXzR1FbEVPdpYUG+P7GsS&#10;mn0bslsT/fSuUOhxmJnfMItVa0pxpdoVlhUM+hEI4tTqgjMFX8dtbwbCeWSNpWVScCMHq+VLZ4Gx&#10;tg1/0jXxmQgQdjEqyL2vYildmpNB17cVcfC+bW3QB1lnUtfYBLgp5TCKptJgwWEhx4o2OaU/ya9R&#10;sJtV6/Pe3pus/LjsTofT/P0490q9dtv1GwhPrf8P/7X3WsFoNJ5MJ/D8E7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Mn0l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34551" o:spid="_x0000_s1544" style="position:absolute;left:14224;top:2026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xm8gA&#10;AADfAAAADwAAAGRycy9kb3ducmV2LnhtbESPT2vCQBTE7wW/w/KE3uomWkVjVpH+QY9WBfX2yD6T&#10;YPZtyG5N2k/vFoQeh5n5DZMuO1OJGzWutKwgHkQgiDOrS84VHPafL1MQziNrrCyTgh9ysFz0nlJM&#10;tG35i247n4sAYZeggsL7OpHSZQUZdANbEwfvYhuDPsgml7rBNsBNJYdRNJEGSw4LBdb0VlB23X0b&#10;BetpvTpt7G+bVx/n9XF7nL3vZ16p5363moPw1Pn/8KO90QpGo9fxOIa/P+EL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ZbGb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50" o:spid="_x0000_s1545" style="position:absolute;left:12959;top:20267;width:168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kUAMgA&#10;AADfAAAADwAAAGRycy9kb3ducmV2LnhtbESPzWrCQBSF90LfYbiF7nRSo0VTRxGr6NImBXV3ydwm&#10;oZk7ITMmaZ++syh0eTh/fKvNYGrRUesqywqeJxEI4tzqigsFH9lhvADhPLLG2jIp+CYHm/XDaIWJ&#10;tj2/U5f6QoQRdgkqKL1vEildXpJBN7ENcfA+bWvQB9kWUrfYh3FTy2kUvUiDFYeHEhvalZR/pXej&#10;4LhotteT/emLen87Xs6X5Vu29Eo9PQ7bVxCeBv8f/muftII4ns3ngSDwBBa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KRQA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23</w:t>
                        </w:r>
                      </w:p>
                    </w:txbxContent>
                  </v:textbox>
                </v:rect>
                <v:rect id="Rectangle 334534" o:spid="_x0000_s1546" style="position:absolute;left:12958;top:9325;width:168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3o8kA&#10;AADfAAAADwAAAGRycy9kb3ducmV2LnhtbESPW2vCQBSE3wv+h+UIvtWNjRWNWUV6QR/rBaJvh+wx&#10;Cc2eDdnVpP313UKhj8PMfMOk697U4k6tqywrmIwjEMS51RUXCk7H98c5COeRNdaWScEXOVivBg8p&#10;Jtp2vKf7wRciQNglqKD0vkmkdHlJBt3YNsTBu9rWoA+yLaRusQtwU8unKJpJgxWHhRIbeikp/zzc&#10;jILtvNmcd/a7K+q3yzb7yBavx4VXajTsN0sQnnr/H/5r77SCOJ4+x1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33o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64</w:t>
                        </w:r>
                      </w:p>
                    </w:txbxContent>
                  </v:textbox>
                </v:rect>
                <v:rect id="Rectangle 334535" o:spid="_x0000_s1547" style="position:absolute;left:14225;top:932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FSOMgA&#10;AADfAAAADwAAAGRycy9kb3ducmV2LnhtbESPT4vCMBTE7wt+h/AEb2uqVdGuUWT/oMdVF9y9PZpn&#10;W2xeShNt9dMbQdjjMDO/YebL1pTiQrUrLCsY9CMQxKnVBWcKfvZfr1MQziNrLC2Tgis5WC46L3NM&#10;tG14S5edz0SAsEtQQe59lUjp0pwMur6tiIN3tLVBH2SdSV1jE+CmlMMomkiDBYeFHCt6zyk97c5G&#10;wXparX439tZk5eff+vB9mH3sZ16pXrddvYHw1Pr/8LO90QrieDSOx/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gVI4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24" o:spid="_x0000_s1548" style="position:absolute;left:17661;top:168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RhfskA&#10;AADfAAAADwAAAGRycy9kb3ducmV2LnhtbESPT2vCQBTE74LfYXmF3nRTtUVjNiKtokf/FGxvj+wz&#10;CWbfhuzWRD99t1DwOMzMb5hk0ZlKXKlxpWUFL8MIBHFmdcm5gs/jejAF4TyyxsoyKbiRg0Xa7yUY&#10;a9vynq4Hn4sAYRejgsL7OpbSZQUZdENbEwfvbBuDPsgml7rBNsBNJUdR9CYNlhwWCqzpvaDscvgx&#10;CjbTevm1tfc2r1bfm9PuNPs4zrxSz0/dcg7CU+cf4f/2VisYjyevown8/QlfQK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BRhfs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2</w:t>
                        </w:r>
                      </w:p>
                    </w:txbxContent>
                  </v:textbox>
                </v:rect>
                <v:rect id="Rectangle 334525" o:spid="_x0000_s1549" style="position:absolute;left:18295;top:1683;width:337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jE5ckA&#10;AADfAAAADwAAAGRycy9kb3ducmV2LnhtbESPT2vCQBTE7wW/w/IKvdVNtRaN2Yi0ih79U7C9PbLP&#10;JJh9G7Jbk/rpXUHwOMzMb5hk1plKnKlxpWUFb/0IBHFmdcm5gu/98nUMwnlkjZVlUvBPDmZp7ynB&#10;WNuWt3Te+VwECLsYFRTe17GULivIoOvbmjh4R9sY9EE2udQNtgFuKjmIog9psOSwUGBNnwVlp92f&#10;UbAa1/Oftb20ebX4XR02h8nXfuKVennu5lMQnjr/CN/ba61gOHwfDUZ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1jE5c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 xml:space="preserve">,359 </w:t>
                        </w:r>
                      </w:p>
                    </w:txbxContent>
                  </v:textbox>
                </v:rect>
                <v:rect id="Rectangle 10763" o:spid="_x0000_s1550" style="position:absolute;left:11107;top:27251;width:1486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4On8QA&#10;AADeAAAADwAAAGRycy9kb3ducmV2LnhtbERPS4vCMBC+L/gfwgje1lQFV6tRRF306AvU29CMbbGZ&#10;lCba7v76jbDgbT6+50znjSnEkyqXW1bQ60YgiBOrc04VnI7fnyMQziNrLCyTgh9yMJ+1PqYYa1vz&#10;np4Hn4oQwi5GBZn3ZSylSzIy6Lq2JA7czVYGfYBVKnWFdQg3hexH0VAazDk0ZFjSMqPkfngYBZtR&#10;ubhs7W+dFuvr5rw7j1fHsVeq024WExCeGv8W/7u3OsyPvoY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OD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Single or Cohabiting</w:t>
                        </w:r>
                      </w:p>
                    </w:txbxContent>
                  </v:textbox>
                </v:rect>
                <v:rect id="Rectangle 334570" o:spid="_x0000_s1551" style="position:absolute;left:10691;top:28623;width:50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xIYMcA&#10;AADfAAAADwAAAGRycy9kb3ducmV2LnhtbESPy2rCQBSG94LvMByhO51U2xqjo0gv6LJeILo7ZE6T&#10;YOZMyExN2qd3FoLLn//Gt1h1phJXalxpWcHzKAJBnFldcq7gePgaxiCcR9ZYWSYFf+Rgtez3Fpho&#10;2/KOrnufizDCLkEFhfd1IqXLCjLoRrYmDt6PbQz6IJtc6gbbMG4qOY6iN2mw5PBQYE3vBWWX/a9R&#10;sInr9Wlr/9u8+jxv0u909nGYeaWeBt16DsJT5x/he3urFUwmL6/TQBB4Agv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cSGD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4572" o:spid="_x0000_s1552" style="position:absolute;left:11071;top:28623;width:132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zjMkA&#10;AADfAAAADwAAAGRycy9kb3ducmV2LnhtbESPQWvCQBSE74X+h+UJ3upGo61GVxG16LHVgu3tkX0m&#10;odm3IbsmaX+9WxB6HGbmG2ax6kwpGqpdYVnBcBCBIE6tLjhT8HF6fZqCcB5ZY2mZFPyQg9Xy8WGB&#10;ibYtv1Nz9JkIEHYJKsi9rxIpXZqTQTewFXHwLrY26IOsM6lrbAPclHIURc/SYMFhIceKNjml38er&#10;UbCfVuvPg/1ts3L3tT+/nWfb08wr1e916zkIT53/D9/bB60gjseTlx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wJzj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 xml:space="preserve">no children under </w:t>
                        </w:r>
                      </w:p>
                    </w:txbxContent>
                  </v:textbox>
                </v:rect>
                <v:rect id="Rectangle 334571" o:spid="_x0000_s1553" style="position:absolute;left:21043;top:28623;width:21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Dt+8kA&#10;AADfAAAADwAAAGRycy9kb3ducmV2LnhtbESPQWvCQBSE70L/w/IK3nRjY1tNXUXUoseqBfX2yL4m&#10;odm3IbsmaX+9Wyh4HGbmG2a26EwpGqpdYVnBaBiBIE6tLjhT8Hl8H0xAOI+ssbRMCn7IwWL+0Jth&#10;om3Le2oOPhMBwi5BBbn3VSKlS3My6Ia2Ig7el60N+iDrTOoa2wA3pXyKohdpsOCwkGNFq5zS78PV&#10;KNhOquV5Z3/brNxctqeP03R9nHql+o/d8g2Ep87fw//tnVYQx+Pn1xH8/Qlf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9Dt+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18)</w:t>
                        </w:r>
                      </w:p>
                    </w:txbxContent>
                  </v:textbox>
                </v:rect>
                <v:shape id="Shape 563128" o:spid="_x0000_s1554" style="position:absolute;left:25760;top:23213;width:5362;height:3773;visibility:visible;mso-wrap-style:square;v-text-anchor:top" coordsize="536194,3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H0sQA&#10;AADfAAAADwAAAGRycy9kb3ducmV2LnhtbERPTWsCMRC9F/ofwhR6KZpVUXQ1ipQKXtVWr8Nm3N12&#10;M1mTVLf99c6h0OPjfS9WnWvUlUKsPRsY9DNQxIW3NZcG3g+b3hRUTMgWG89k4IcirJaPDwvMrb/x&#10;jq77VCoJ4ZijgSqlNtc6FhU5jH3fEgt39sFhEhhKbQPeJNw1ephlE+2wZmmosKXXioqv/beTEr/V&#10;7nIaz16Oo49PTsFu3n5nxjw/des5qERd+hf/ubfWwHgyGgxlsPyRL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Zx9LEAAAA3wAAAA8AAAAAAAAAAAAAAAAAmAIAAGRycy9k&#10;b3ducmV2LnhtbFBLBQYAAAAABAAEAPUAAACJAwAAAAA=&#10;" path="m,l536194,r,377292l,377292,,e" fillcolor="#324a8b" stroked="f" strokeweight="0">
                  <v:stroke miterlimit="83231f" joinstyle="miter"/>
                  <v:path arrowok="t" textboxrect="0,0,536194,377292"/>
                </v:shape>
                <v:shape id="Shape 563129" o:spid="_x0000_s1555" style="position:absolute;left:25760;top:18938;width:5362;height:4275;visibility:visible;mso-wrap-style:square;v-text-anchor:top" coordsize="536194,427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WMoA&#10;AADfAAAADwAAAGRycy9kb3ducmV2LnhtbESPQUsDMRSE74L/ITzBi7TZbWmp26alSAUvIt1WxNsj&#10;ed2sbl7WTdyu/nojCB6HmfmGWW0G14ieulB7VpCPMxDE2puaKwXHw/1oASJEZIONZ1LwRQE268uL&#10;FRbGn3lPfRkrkSAcClRgY2wLKYO25DCMfUucvJPvHMYku0qaDs8J7ho5ybK5dFhzWrDY0p0l/V5+&#10;OgWP/Vv5ob912L7OXuzU7553N0+5UtdXw3YJItIQ/8N/7QejYDaf5pNb+P2TvoB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lSLljKAAAA3wAAAA8AAAAAAAAAAAAAAAAAmAIA&#10;AGRycy9kb3ducmV2LnhtbFBLBQYAAAAABAAEAPUAAACPAwAAAAA=&#10;" path="m,l536194,r,427495l,427495,,e" fillcolor="#afabce" stroked="f" strokeweight="0">
                  <v:stroke miterlimit="83231f" joinstyle="miter"/>
                  <v:path arrowok="t" textboxrect="0,0,536194,427495"/>
                </v:shape>
                <v:shape id="Shape 563130" o:spid="_x0000_s1556" style="position:absolute;left:25760;top:1823;width:5362;height:17115;visibility:visible;mso-wrap-style:square;v-text-anchor:top" coordsize="536194,1711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e5McMA&#10;AADfAAAADwAAAGRycy9kb3ducmV2LnhtbESPy4rCMBSG9wO+QziCuzFV8UI1iiiC6GKwunB5aE4v&#10;2JyUJGrn7ScLYZY//41vtelMI17kfG1ZwWiYgCDOra65VHC7Hr4XIHxA1thYJgW/5GGz7n2tMNX2&#10;zRd6ZaEUcYR9igqqENpUSp9XZNAPbUscvcI6gyFKV0rt8B3HTSPHSTKTBmuODxW2tKsof2RPoyC7&#10;YK5PB28Kead5QXze/+ycUoN+t12CCNSF//CnfdQKprPJaBIJIk9k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e5McMAAADfAAAADwAAAAAAAAAAAAAAAACYAgAAZHJzL2Rv&#10;d25yZXYueG1sUEsFBgAAAAAEAAQA9QAAAIgDAAAAAA==&#10;" path="m,l536194,r,1711427l,1711427,,e" fillcolor="#e8e4ef" stroked="f" strokeweight="0">
                  <v:stroke miterlimit="83231f" joinstyle="miter"/>
                  <v:path arrowok="t" textboxrect="0,0,536194,1711427"/>
                </v:shape>
                <v:shape id="Picture 557049" o:spid="_x0000_s1557" type="#_x0000_t75" style="position:absolute;left:31005;top:14218;width:5517;height:12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eCEjIAAAA3wAAAA8AAABkcnMvZG93bnJldi54bWxEj0FrAjEUhO9C/0N4BW+abFFbt0YpxRah&#10;XmrrobfH5nV36eZlSeLu+u9NQfA4zMw3zGoz2EZ05EPtWEM2VSCIC2dqLjV8f71NnkCEiGywcUwa&#10;zhRgs74brTA3rudP6g6xFAnCIUcNVYxtLmUoKrIYpq4lTt6v8xZjkr6UxmOf4LaRD0otpMWa00KF&#10;Lb1WVPwdTlbD+/ln2yuPmZxtl/s2Wxy7j3DUenw/vDyDiDTEW/ja3hkN8/mjmi3h/0/6AnJ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HghIyAAAAN8AAAAPAAAAAAAAAAAA&#10;AAAAAJ8CAABkcnMvZG93bnJldi54bWxQSwUGAAAAAAQABAD3AAAAlAMAAAAA&#10;">
                  <v:imagedata r:id="rId62" o:title=""/>
                </v:shape>
                <v:rect id="Rectangle 334561" o:spid="_x0000_s1558" style="position:absolute;left:28664;top:2454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7JskA&#10;AADfAAAADwAAAGRycy9kb3ducmV2LnhtbESPQWvCQBSE70L/w/IKvekm1YqmWUVaRY8aBfX2yL4m&#10;odm3Ibs1sb++Wyj0OMzMN0y67E0tbtS6yrKCeBSBIM6trrhQcDpuhjMQziNrrC2Tgjs5WC4eBikm&#10;2nZ8oFvmCxEg7BJUUHrfJFK6vCSDbmQb4uB92NagD7ItpG6xC3BTy+comkqDFYeFEht6Kyn/zL6M&#10;gu2sWV129rsr6vV1e96f5+/HuVfq6bFfvYLw1Pv/8F97pxWMx5OXaQy/f8IXkI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l7J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w:t>
                        </w:r>
                      </w:p>
                    </w:txbxContent>
                  </v:textbox>
                </v:rect>
                <v:rect id="Rectangle 334560" o:spid="_x0000_s1559" style="position:absolute;left:27396;top:24546;width:168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evccA&#10;AADfAAAADwAAAGRycy9kb3ducmV2LnhtbESPy2rCQBSG9wXfYThCd3Vi04pGxxB6QZfeQN0dMsck&#10;NHMmZKZJ2qfvLAouf/4b3yodTC06al1lWcF0EoEgzq2uuFBwOn4+zUE4j6yxtkwKfshBuh49rDDR&#10;tuc9dQdfiDDCLkEFpfdNIqXLSzLoJrYhDt7NtgZ9kG0hdYt9GDe1fI6imTRYcXgosaG3kvKvw7dR&#10;sJk32WVrf/ui/rhuzrvz4v248Eo9jodsCcLT4O/h//ZWK4jjl9dZIAg8gQ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F3r3HAAAA3w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15</w:t>
                        </w:r>
                      </w:p>
                    </w:txbxContent>
                  </v:textbox>
                </v:rect>
                <v:rect id="Rectangle 334553" o:spid="_x0000_s1560" style="position:absolute;left:28665;top:2052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d8gA&#10;AADfAAAADwAAAGRycy9kb3ducmV2LnhtbESPT4vCMBTE7wt+h/AEb2uqVdGuUWT/oMdVF9y9PZpn&#10;W2xeShNt9dMbQdjjMDO/YebL1pTiQrUrLCsY9CMQxKnVBWcKfvZfr1MQziNrLC2Tgis5WC46L3NM&#10;tG14S5edz0SAsEtQQe59lUjp0pwMur6tiIN3tLVBH2SdSV1jE+CmlMMomkiDBYeFHCt6zyk97c5G&#10;wXparX439tZk5eff+vB9mH3sZ16pXrddvYHw1Pr/8LO90QrieDQex/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4p3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52" o:spid="_x0000_s1561" style="position:absolute;left:27394;top:20521;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v7MkA&#10;AADfAAAADwAAAGRycy9kb3ducmV2LnhtbESPT2vCQBTE7wW/w/IKvdVNtRaN2Yi0ih79U7C9PbLP&#10;JJh9G7Jbk/rpXUHwOMzMb5hk1plKnKlxpWUFb/0IBHFmdcm5gu/98nUMwnlkjZVlUvBPDmZp7ynB&#10;WNuWt3Te+VwECLsYFRTe17GULivIoOvbmjh4R9sY9EE2udQNtgFuKjmIog9psOSwUGBNnwVlp92f&#10;UbAa1/Oftb20ebX4XR02h8nXfuKVennu5lMQnjr/CN/ba61gOHwfjQZ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Lcv7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17</w:t>
                        </w:r>
                      </w:p>
                    </w:txbxContent>
                  </v:textbox>
                </v:rect>
                <v:rect id="Rectangle 334536" o:spid="_x0000_s1562" style="position:absolute;left:27396;top:9827;width:168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PMT8kA&#10;AADfAAAADwAAAGRycy9kb3ducmV2LnhtbESPW2vCQBSE3wv+h+UIvtWNTSsas4r0gj7WC0TfDtlj&#10;Epo9G7KrSfvru4WCj8PMfMOkq97U4katqywrmIwjEMS51RUXCo6Hj8cZCOeRNdaWScE3OVgtBw8p&#10;Jtp2vKPb3hciQNglqKD0vkmkdHlJBt3YNsTBu9jWoA+yLaRusQtwU8unKJpKgxWHhRIbei0p/9pf&#10;jYLNrFmftvanK+r38yb7zOZvh7lXajTs1wsQnnp/D/+3t1pBHD+/xFP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lPMT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68</w:t>
                        </w:r>
                      </w:p>
                    </w:txbxContent>
                  </v:textbox>
                </v:rect>
                <v:rect id="Rectangle 334537" o:spid="_x0000_s1563" style="position:absolute;left:28664;top:982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9p1MkA&#10;AADfAAAADwAAAGRycy9kb3ducmV2LnhtbESPQWvCQBSE7wX/w/KE3uqmjVqNriLVosc2Fqy3R/Y1&#10;Cc2+DdnVpP76riB4HGbmG2a+7EwlztS40rKC50EEgjizuuRcwdf+/WkCwnlkjZVlUvBHDpaL3sMc&#10;E21b/qRz6nMRIOwSVFB4XydSuqwgg25ga+Lg/djGoA+yyaVusA1wU8mXKBpLgyWHhQJreiso+01P&#10;RsF2Uq++d/bS5tXmuD18HKbr/dQr9djvVjMQnjp/D9/aO60gjoej+BWuf8IXkI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R9p1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45" o:spid="_x0000_s1564" style="position:absolute;left:32733;top:12595;width:335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hRcgA&#10;AADfAAAADwAAAGRycy9kb3ducmV2LnhtbESPT2vCQBTE70K/w/KE3nTjv6Kpq4it6NHGgnp7ZF+T&#10;0OzbkN2a6Kd3BaHHYWZ+w8yXrSnFhWpXWFYw6EcgiFOrC84UfB82vSkI55E1lpZJwZUcLBcvnTnG&#10;2jb8RZfEZyJA2MWoIPe+iqV0aU4GXd9WxMH7sbVBH2SdSV1jE+CmlMMoepMGCw4LOVa0zin9Tf6M&#10;gu20Wp129tZk5ed5e9wfZx+HmVfqtduu3kF4av1/+NneaQWj0XgynsDjT/gCcn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hyFF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 xml:space="preserve">,258 </w:t>
                        </w:r>
                      </w:p>
                    </w:txbxContent>
                  </v:textbox>
                </v:rect>
                <v:rect id="Rectangle 334544" o:spid="_x0000_s1565" style="position:absolute;left:32102;top:12595;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uE3skA&#10;AADfAAAADwAAAGRycy9kb3ducmV2LnhtbESPT2vCQBTE70K/w/IK3nTTGoumWUX6Bz1aLaS9PbKv&#10;SWj2bciuJvrpXUHwOMzMb5h02ZtaHKl1lWUFT+MIBHFudcWFgu/952gGwnlkjbVlUnAiB8vFwyDF&#10;RNuOv+i484UIEHYJKii9bxIpXV6SQTe2DXHw/mxr0AfZFlK32AW4qeVzFL1IgxWHhRIbeisp/98d&#10;jIL1rFn9bOy5K+qP33W2zebv+7lXavjYr15BeOr9PXxrb7SCySSexjFc/4QvIB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uE3s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1</w:t>
                        </w:r>
                      </w:p>
                    </w:txbxContent>
                  </v:textbox>
                </v:rect>
                <v:rect id="Rectangle 10773" o:spid="_x0000_s1566" style="position:absolute;left:27654;top:27251;width:98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YQsUA&#10;AADeAAAADwAAAGRycy9kb3ducmV2LnhtbERPTWvCQBC9F/wPywi91Y0WGk1dRbQlObZR0N6G7JgE&#10;s7MhuzXRX98tFHqbx/uc5XowjbhS52rLCqaTCARxYXXNpYLD/v1pDsJ5ZI2NZVJwIwfr1ehhiYm2&#10;PX/SNfelCCHsElRQed8mUrqiIoNuYlviwJ1tZ9AH2JVSd9iHcNPIWRS9SIM1h4YKW9pWVFzyb6Mg&#10;nbebU2bvfdm8faXHj+Nit194pR7Hw+YVhKfB/4v/3JkO86M4f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5hC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Families With</w:t>
                        </w:r>
                      </w:p>
                    </w:txbxContent>
                  </v:textbox>
                </v:rect>
                <v:rect id="Rectangle 10774" o:spid="_x0000_s1567" style="position:absolute;left:28865;top:28623;width:660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4ANsUA&#10;AADeAAAADwAAAGRycy9kb3ducmV2LnhtbERPTWvCQBC9F/wPywi91Y1SGk1dRbQlObZR0N6G7JgE&#10;s7MhuzXRX98tFHqbx/uc5XowjbhS52rLCqaTCARxYXXNpYLD/v1pDsJ5ZI2NZVJwIwfr1ehhiYm2&#10;PX/SNfelCCHsElRQed8mUrqiIoNuYlviwJ1tZ9AH2JVSd9iHcNPIWRS9SIM1h4YKW9pWVFzyb6Mg&#10;nbebU2bvfdm8faXHj+Nit194pR7Hw+YVhKfB/4v/3JkO86M4f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gA2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Children </w:t>
                        </w:r>
                      </w:p>
                    </w:txbxContent>
                  </v:textbox>
                </v:rect>
                <v:shape id="Shape 563131" o:spid="_x0000_s1568" style="position:absolute;left:40204;top:24475;width:5362;height:2511;visibility:visible;mso-wrap-style:square;v-text-anchor:top" coordsize="536207,251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q/8gA&#10;AADfAAAADwAAAGRycy9kb3ducmV2LnhtbESPT0vDQBTE74LfYXlCb3YTi0Fjt0WFQA9e+kfB22P3&#10;mUR334bsmqTfvlso9DjMzG+Y5XpyVgzUh9azgnyegSDW3rRcKzjsq/snECEiG7SeScGRAqxXtzdL&#10;LI0feUvDLtYiQTiUqKCJsSulDLohh2HuO+Lk/fjeYUyyr6XpcUxwZ+VDlhXSYctpocGO3hvSf7t/&#10;p8CaN/075F/Fp632Y/X9HPzHUSs1u5teX0BEmuI1fGlvjILHYpEvcjj/SV9Ar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Wr/yAAAAN8AAAAPAAAAAAAAAAAAAAAAAJgCAABk&#10;cnMvZG93bnJldi54bWxQSwUGAAAAAAQABAD1AAAAjQMAAAAA&#10;" path="m,l536207,r,251041l,251041,,e" fillcolor="#324a8b" stroked="f" strokeweight="0">
                  <v:stroke miterlimit="83231f" joinstyle="miter"/>
                  <v:path arrowok="t" textboxrect="0,0,536207,251041"/>
                </v:shape>
                <v:shape id="Shape 563132" o:spid="_x0000_s1569" style="position:absolute;left:40204;top:16169;width:5362;height:8306;visibility:visible;mso-wrap-style:square;v-text-anchor:top" coordsize="536207,830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sKMUA&#10;AADfAAAADwAAAGRycy9kb3ducmV2LnhtbESP3YrCMBSE74V9h3AW9k5TLYpUoywry/6A4N8DHJtj&#10;W2xOapK19e03guDlMDPfMPNlZ2pxJecrywqGgwQEcW51xYWCw/6zPwXhA7LG2jIpuJGH5eKlN8dM&#10;25a3dN2FQkQI+wwVlCE0mZQ+L8mgH9iGOHon6wyGKF0htcM2wk0tR0kykQYrjgslNvRRUn7e/RkF&#10;G0m/enX0l/XUp+2X+eEicazU22v3PgMRqAvP8KP9rRWMJ+kwHcH9T/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woxQAAAN8AAAAPAAAAAAAAAAAAAAAAAJgCAABkcnMv&#10;ZG93bnJldi54bWxQSwUGAAAAAAQABAD1AAAAigMAAAAA&#10;" path="m,l536207,r,830618l,830618,,e" fillcolor="#afabce" stroked="f" strokeweight="0">
                  <v:stroke miterlimit="83231f" joinstyle="miter"/>
                  <v:path arrowok="t" textboxrect="0,0,536207,830618"/>
                </v:shape>
                <v:shape id="Shape 563133" o:spid="_x0000_s1570" style="position:absolute;left:40204;top:1823;width:5362;height:14346;visibility:visible;mso-wrap-style:square;v-text-anchor:top" coordsize="536207,1434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UOMYA&#10;AADfAAAADwAAAGRycy9kb3ducmV2LnhtbESPzWrDMBCE74W8g9hAbo0cm5rgRAklwTTQU/NDr1tr&#10;Y5tKK2Optvv2VaHQ4zDzzTDb/WSNGKj3rWMFq2UCgrhyuuVawfVSPq5B+ICs0TgmBd/kYb+bPWyx&#10;0G7kNxrOoRaxhH2BCpoQukJKXzVk0S9dRxy9u+sthij7Wuoex1hujUyTJJcWW44LDXZ0aKj6PH9Z&#10;BU+mPBq3Di+3j1fzPiVpzm2dK7WYT88bEIGm8B/+o086cnm2yjL4/RO/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MUOMYAAADfAAAADwAAAAAAAAAAAAAAAACYAgAAZHJz&#10;L2Rvd25yZXYueG1sUEsFBgAAAAAEAAQA9QAAAIsDAAAAAA==&#10;" path="m,l536207,r,1434554l,1434554,,e" fillcolor="#e8e4ef" stroked="f" strokeweight="0">
                  <v:stroke miterlimit="83231f" joinstyle="miter"/>
                  <v:path arrowok="t" textboxrect="0,0,536207,1434554"/>
                </v:shape>
                <v:shape id="Picture 557050" o:spid="_x0000_s1571" type="#_x0000_t75" style="position:absolute;left:45453;top:12664;width:5486;height:14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ZoFnIAAAA3wAAAA8AAABkcnMvZG93bnJldi54bWxEj81qwkAUhfcF32G4hW5KnbESK9FRVCi6&#10;sKBWF+4umdskmLkTMlMT395ZCC4P549vOu9sJa7U+NKxhkFfgSDOnCk513D8/f4Yg/AB2WDlmDTc&#10;yMN81nuZYmpcy3u6HkIu4gj7FDUUIdSplD4ryKLvu5o4en+usRiibHJpGmzjuK3kp1IjabHk+FBg&#10;TauCssvh32rYn4c7ma/GP9vdejl6b08boy5O67fXbjEBEagLz/CjvTEakuRLJZEg8kQWkL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2aBZyAAAAN8AAAAPAAAAAAAAAAAA&#10;AAAAAJ8CAABkcnMvZG93bnJldi54bWxQSwUGAAAAAAQABAD3AAAAlAMAAAAA&#10;">
                  <v:imagedata r:id="rId63" o:title=""/>
                </v:shape>
                <v:rect id="Rectangle 334563" o:spid="_x0000_s1572" style="position:absolute;left:43059;top:2517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AyskA&#10;AADfAAAADwAAAGRycy9kb3ducmV2LnhtbESPW2vCQBSE3wv+h+UIvtWNTSsas4r0gj7WC0TfDtlj&#10;Epo9G7KrSfvru4WCj8PMfMOkq97U4katqywrmIwjEMS51RUXCo6Hj8cZCOeRNdaWScE3OVgtBw8p&#10;Jtp2vKPb3hciQNglqKD0vkmkdHlJBt3YNsTBu9jWoA+yLaRusQtwU8unKJpKgxWHhRIbei0p/9pf&#10;jYLNrFmftvanK+r38yb7zOZvh7lXajTs1wsQnnp/D/+3t1pBHD+/TGP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ZdAy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w:t>
                        </w:r>
                      </w:p>
                    </w:txbxContent>
                  </v:textbox>
                </v:rect>
                <v:rect id="Rectangle 334562" o:spid="_x0000_s1573" style="position:absolute;left:41790;top:25174;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lUckA&#10;AADfAAAADwAAAGRycy9kb3ducmV2LnhtbESPQWvCQBSE7wX/w/IKvdVNtYrGbES0RY82Fmxvj+wz&#10;CWbfhuzWpP31bkHwOMzMN0yy7E0tLtS6yrKCl2EEgji3uuJCwefh/XkGwnlkjbVlUvBLDpbp4CHB&#10;WNuOP+iS+UIECLsYFZTeN7GULi/JoBvahjh4J9sa9EG2hdQtdgFuajmKoqk0WHFYKLGhdUn5Ofsx&#10;CrazZvW1s39dUb99b4/743xzmHulnh771QKEp97fw7f2TisYj18n0xH8/wlfQKZ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tvlUc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10</w:t>
                        </w:r>
                      </w:p>
                    </w:txbxContent>
                  </v:textbox>
                </v:rect>
                <v:rect id="Rectangle 334555" o:spid="_x0000_s1574" style="position:absolute;left:43060;top:1976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3mMkA&#10;AADfAAAADwAAAGRycy9kb3ducmV2LnhtbESPT2vCQBTE70K/w/IKvemmtSkaXUX8QzxaFdTbI/ua&#10;hGbfhuw2Sfvpu4WCx2FmfsPMl72pREuNKy0reB5FIIgzq0vOFZxPu+EEhPPIGivLpOCbHCwXD4M5&#10;Jtp2/E7t0eciQNglqKDwvk6kdFlBBt3I1sTB+7CNQR9kk0vdYBfgppIvUfQmDZYcFgqsaV1Q9nn8&#10;MgrSSb267u1Pl1fbW3o5XKab09Qr9fTYr2YgPPX+Hv5v77WC8fg1jmP4+xO+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163m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4554" o:spid="_x0000_s1575" style="position:absolute;left:41789;top:19765;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ISA8gA&#10;AADfAAAADwAAAGRycy9kb3ducmV2LnhtbESPT2vCQBTE70K/w/KE3nTjv6Kpq4it6NHGgnp7ZF+T&#10;0OzbkN2a6Kd3BaHHYWZ+w8yXrSnFhWpXWFYw6EcgiFOrC84UfB82vSkI55E1lpZJwZUcLBcvnTnG&#10;2jb8RZfEZyJA2MWoIPe+iqV0aU4GXd9WxMH7sbVBH2SdSV1jE+CmlMMoepMGCw4LOVa0zin9Tf6M&#10;gu20Wp129tZk5ed5e9wfZx+HmVfqtduu3kF4av1/+NneaQWj0XgyGcPjT/gCcn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EhI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33</w:t>
                        </w:r>
                      </w:p>
                    </w:txbxContent>
                  </v:textbox>
                </v:rect>
                <v:rect id="Rectangle 334539" o:spid="_x0000_s1576" style="position:absolute;left:43060;top:844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xYPcgA&#10;AADfAAAADwAAAGRycy9kb3ducmV2LnhtbESPQWvCQBSE74L/YXmCN93YtGKiq0ht0aNVQb09ss8k&#10;mH0bsluT9td3C4Ueh5n5hlmsOlOJBzWutKxgMo5AEGdWl5wrOB3fRzMQziNrrCyTgi9ysFr2ewtM&#10;tW35gx4Hn4sAYZeigsL7OpXSZQUZdGNbEwfvZhuDPsgml7rBNsBNJZ+iaCoNlhwWCqzptaDsfvg0&#10;Crazen3Z2e82r96u2/P+nGyOiVdqOOjWcxCeOv8f/mvvtII4fn6JE/j9E7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zFg9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4538" o:spid="_x0000_s1577" style="position:absolute;left:41789;top:8444;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9psUA&#10;AADfAAAADwAAAGRycy9kb3ducmV2LnhtbERPTWvCQBC9C/0PyxR6041Gi0ZXkVbRY6uCehuyYxLM&#10;zobs1kR/vXsQeny879miNaW4Ue0Kywr6vQgEcWp1wZmCw37dHYNwHlljaZkU3MnBYv7WmWGibcO/&#10;dNv5TIQQdgkqyL2vEildmpNB17MVceAutjboA6wzqWtsQrgp5SCKPqXBgkNDjhV95ZRed39GwWZc&#10;LU9b+2iycnXeHH+Ok+/9xCv18d4upyA8tf5f/HJvtYI4Ho7iMDj8CV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P2m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57</w:t>
                        </w:r>
                      </w:p>
                    </w:txbxContent>
                  </v:textbox>
                </v:rect>
                <v:rect id="Rectangle 334541" o:spid="_x0000_s1578" style="position:absolute;left:47501;top:1044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wnRskA&#10;AADfAAAADwAAAGRycy9kb3ducmV2LnhtbESPT2vCQBTE74V+h+UVvNVNqhVNs4poix79B+rtkX1N&#10;QrNvQ3Y1aT+9KxQ8DjPzGyaddaYSV2pcaVlB3I9AEGdWl5wrOOy/XscgnEfWWFkmBb/kYDZ9fkox&#10;0bblLV13PhcBwi5BBYX3dSKlywoy6Pq2Jg7et20M+iCbXOoG2wA3lXyLopE0WHJYKLCmRUHZz+5i&#10;FKzG9fy0tn9tXn2eV8fNcbLcT7xSvZdu/gHCU+cf4f/2WisYDIbvwxju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bwnRs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 xml:space="preserve">,413 </w:t>
                        </w:r>
                      </w:p>
                    </w:txbxContent>
                  </v:textbox>
                </v:rect>
                <v:rect id="Rectangle 334540" o:spid="_x0000_s1579" style="position:absolute;left:46865;top:10445;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CC3cYA&#10;AADfAAAADwAAAGRycy9kb3ducmV2LnhtbESPy4rCMBSG9wPzDuEMzG5MxxtajSKOoktvoO4OzbEt&#10;05yUJtrq05uF4PLnv/GNp40pxI0ql1tW8NuKQBAnVuecKjjslz8DEM4jaywsk4I7OZhOPj/GGGtb&#10;85ZuO5+KMMIuRgWZ92UspUsyMuhatiQO3sVWBn2QVSp1hXUYN4VsR1FfGsw5PGRY0jyj5H93NQpW&#10;g3J2WttHnRaL8+q4OQ7/9kOv1PdXMxuB8NT4d/jVXmsFnU631w0EgSewgJ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CC3cYAAADfAAAADwAAAAAAAAAAAAAAAACYAgAAZHJz&#10;L2Rvd25yZXYueG1sUEsFBgAAAAAEAAQA9QAAAIsDAAAAAA==&#10;" filled="f" stroked="f">
                  <v:textbox inset="0,0,0,0">
                    <w:txbxContent>
                      <w:p w:rsidR="00F344AC" w:rsidRDefault="00F344AC">
                        <w:pPr>
                          <w:spacing w:after="160" w:line="259" w:lineRule="auto"/>
                          <w:ind w:left="0" w:firstLine="0"/>
                        </w:pPr>
                        <w:r>
                          <w:rPr>
                            <w:b/>
                            <w:color w:val="F7AA43"/>
                            <w:sz w:val="18"/>
                          </w:rPr>
                          <w:t>1</w:t>
                        </w:r>
                      </w:p>
                    </w:txbxContent>
                  </v:textbox>
                </v:rect>
                <v:rect id="Rectangle 334568" o:spid="_x0000_s1580" style="position:absolute;left:42332;top:27250;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PSu8YA&#10;AADfAAAADwAAAGRycy9kb3ducmV2LnhtbERPy2rCQBTdF/yH4Qrd1YlNKxodQ+gDXfoCdXfJXJPQ&#10;zJ2QmSZpv76zKLg8nPcqHUwtOmpdZVnBdBKBIM6trrhQcDp+Ps1BOI+ssbZMCn7IQboePaww0bbn&#10;PXUHX4gQwi5BBaX3TSKly0sy6Ca2IQ7czbYGfYBtIXWLfQg3tXyOopk0WHFoKLGht5Lyr8O3UbCZ&#10;N9lla3/7ov64bs678+L9uPBKPY6HbAnC0+Dv4n/3ViuI45fXWRgc/oQv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PSu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65</w:t>
                        </w:r>
                      </w:p>
                    </w:txbxContent>
                  </v:textbox>
                </v:rect>
                <v:rect id="Rectangle 334569" o:spid="_x0000_s1581" style="position:absolute;left:43610;top:27250;width:68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93IMgA&#10;AADfAAAADwAAAGRycy9kb3ducmV2LnhtbESPQWvCQBSE7wX/w/IEb3WjVjGpq4i26LFqwfb2yD6T&#10;YPZtyK4m9de7QsHjMDPfMLNFa0pxpdoVlhUM+hEI4tTqgjMF34fP1ykI55E1lpZJwR85WMw7LzNM&#10;tG14R9e9z0SAsEtQQe59lUjp0pwMur6tiIN3srVBH2SdSV1jE+CmlMMomkiDBYeFHCta5ZSe9xej&#10;YDOtlj9be2uy8uN3c/w6xutD7JXqddvlOwhPrX+G/9tbrWA0ehtPYn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f3cg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 and Over</w:t>
                        </w:r>
                      </w:p>
                    </w:txbxContent>
                  </v:textbox>
                </v:rect>
                <v:shape id="Shape 10784" o:spid="_x0000_s1582" style="position:absolute;left:8091;top:26972;width:46118;height:14;visibility:visible;mso-wrap-style:square;v-text-anchor:top" coordsize="461180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VI8MA&#10;AADeAAAADwAAAGRycy9kb3ducmV2LnhtbERP20rDQBB9F/oPyxR8s7uVUkvstpSiaEGQVvF5yE6T&#10;kOxsyE4u/r0rCL7N4Vxnu598owbqYhXYwnJhQBHnwVVcWPj8eL7bgIqC7LAJTBa+KcJ+N7vZYubC&#10;yGcaLlKoFMIxQwulSJtpHfOSPMZFaIkTdw2dR0mwK7TrcEzhvtH3xqy1x4pTQ4ktHUvK60vvLby9&#10;13VPfn36wpMZX3rRsnoarL2dT4dHUEKT/Iv/3K8uzTcPmxX8vpNu0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sVI8MAAADeAAAADwAAAAAAAAAAAAAAAACYAgAAZHJzL2Rv&#10;d25yZXYueG1sUEsFBgAAAAAEAAQA9QAAAIgDAAAAAA==&#10;" path="m,l4611802,1321e" filled="f" strokecolor="#181717">
                  <v:path arrowok="t" textboxrect="0,0,4611802,1321"/>
                </v:shape>
                <v:shape id="Shape 563134" o:spid="_x0000_s1583" style="position:absolute;left:16842;top:31458;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c5r8YA&#10;AADfAAAADwAAAGRycy9kb3ducmV2LnhtbESPT2vCQBTE74LfYXlCb7prE0NJXUWEQvVU/+D5kX1N&#10;QrNvQ3Y1aT+9WxA8DjPzG2a5HmwjbtT52rGG+UyBIC6cqbnUcD59TN9A+IBssHFMGn7Jw3o1Hi0x&#10;N67nA92OoRQRwj5HDVUIbS6lLyqy6GeuJY7et+sshii7UpoO+wi3jXxVKpMWa44LFba0raj4OV6t&#10;hqtTO7WzKf3VG5fut8nXJUt7rV8mw+YdRKAhPMOP9qfRsMiSeZLC/5/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c5r8YAAADfAAAADwAAAAAAAAAAAAAAAACYAgAAZHJz&#10;L2Rvd25yZXYueG1sUEsFBgAAAAAEAAQA9QAAAIsDAAAAAA==&#10;" path="m,l114300,r,114300l,114300,,e" fillcolor="#afabce" stroked="f" strokeweight="0">
                  <v:path arrowok="t" textboxrect="0,0,114300,114300"/>
                </v:shape>
                <v:rect id="Rectangle 10786" o:spid="_x0000_s1584" style="position:absolute;left:18534;top:31333;width:457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VL/cQA&#10;AADeAAAADwAAAGRycy9kb3ducmV2LnhtbERPS4vCMBC+C/sfwix401QPbq1GkV1Fjz4W1NvQjG2x&#10;mZQm2rq/3gjC3ubje8503ppS3Kl2hWUFg34Egji1uuBMwe9h1YtBOI+ssbRMCh7kYD776Ewx0bbh&#10;Hd33PhMhhF2CCnLvq0RKl+Zk0PVtRRy4i60N+gDrTOoamxBuSjmMopE0WHBoyLGi75zS6/5mFKzj&#10;anHa2L8mK5fn9XF7HP8cxl6p7me7mIDw1Pp/8du90WF+9BWP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1S/3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ALICE</w:t>
                        </w:r>
                      </w:p>
                    </w:txbxContent>
                  </v:textbox>
                </v:rect>
                <v:shape id="Shape 563135" o:spid="_x0000_s1585" style="position:absolute;left:25466;top:31458;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j68kA&#10;AADfAAAADwAAAGRycy9kb3ducmV2LnhtbESPQWvCQBSE7wX/w/KE3upGrVJSVykVQ48m2tbjI/ua&#10;RLNv0+xWo7/eLQgeh5n5hpktOlOLI7WusqxgOIhAEOdWV1wo2G5WTy8gnEfWWFsmBWdysJj3HmYY&#10;a3vilI6ZL0SAsItRQel9E0vp8pIMuoFtiIP3Y1uDPsi2kLrFU4CbWo6iaCoNVhwWSmzovaT8kP0Z&#10;BXL3vIoyunynxec6uex/v3bbZaLUY797ewXhqfP38K39oRVMpuPheAL/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m+j68kAAADfAAAADwAAAAAAAAAAAAAAAACYAgAA&#10;ZHJzL2Rvd25yZXYueG1sUEsFBgAAAAAEAAQA9QAAAI4DAAAAAA==&#10;" path="m,l114300,r,114300l,114300,,e" fillcolor="#e8e4ef" stroked="f" strokeweight="0">
                  <v:path arrowok="t" textboxrect="0,0,114300,114300"/>
                </v:shape>
                <v:rect id="Rectangle 10788" o:spid="_x0000_s1586" style="position:absolute;left:27157;top:31333;width:1740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6FMcA&#10;AADeAAAADwAAAGRycy9kb3ducmV2LnhtbESPQW/CMAyF70j8h8iTdoN0O7DSERBiIDgyQILdrMZr&#10;qzVO1QTa7dfjwyRutt7ze59ni97V6kZtqDwbeBknoIhzbysuDJyOm1EKKkRki7VnMvBLARbz4WCG&#10;mfUdf9LtEAslIRwyNFDG2GRah7wkh2HsG2LRvn3rMMraFtq22Em4q/Vrkky0w4qlocSGViXlP4er&#10;M7BNm+Vl5/+6ol5/bc/78/TjOI3GPD/1y3dQkfr4MP9f76zgJ2+p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meh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Above ALICE Threshold</w:t>
                        </w:r>
                      </w:p>
                    </w:txbxContent>
                  </v:textbox>
                </v:rect>
                <v:shape id="Shape 563136" o:spid="_x0000_s1587" style="position:absolute;left:7160;top:31458;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4KMcA&#10;AADfAAAADwAAAGRycy9kb3ducmV2LnhtbESPQWvCQBSE74X+h+UVeqsbmxolukopSHvUWPT6zL4m&#10;wezbbXYb4793BaHHYWa+YRarwbSip843lhWMRwkI4tLqhisF37v1ywyED8gaW8uk4EIeVsvHhwXm&#10;2p55S30RKhEh7HNUUIfgcil9WZNBP7KOOHo/tjMYouwqqTs8R7hp5WuSZNJgw3GhRkcfNZWn4s8o&#10;cJ/ppj8djr9uv9kVl3VmpsWbUer5aXifgwg0hP/wvf2lFUyydJxmcPsTv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oeCjHAAAA3wAAAA8AAAAAAAAAAAAAAAAAmAIAAGRy&#10;cy9kb3ducmV2LnhtbFBLBQYAAAAABAAEAPUAAACMAwAAAAA=&#10;" path="m,l114300,r,114300l,114300,,e" fillcolor="#324a8b" stroked="f" strokeweight="0">
                  <v:path arrowok="t" textboxrect="0,0,114300,114300"/>
                </v:shape>
                <v:rect id="Rectangle 10790" o:spid="_x0000_s1588" style="position:absolute;left:8852;top:31333;width:557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ngz8cA&#10;AADeAAAADwAAAGRycy9kb3ducmV2LnhtbESPQW/CMAyF70j8h8iTdoN0OzDaERBiIDgyQILdrMZr&#10;qzVO1QTa7dfjwyRutvz83vtmi97V6kZtqDwbeBknoIhzbysuDJyOm9EUVIjIFmvPZOCXAizmw8EM&#10;M+s7/qTbIRZKTDhkaKCMscm0DnlJDsPYN8Ry+/atwyhrW2jbYifmrtavSTLRDiuWhBIbWpWU/xyu&#10;zsB22iwvO//XFfX6a3ven9OPYxqNeX7ql++gIvXxIf7/3lmpn7yl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J4M/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Poverty</w:t>
                        </w:r>
                      </w:p>
                    </w:txbxContent>
                  </v:textbox>
                </v:rect>
                <v:rect id="Rectangle 10791" o:spid="_x0000_s1589" style="position:absolute;left:45183;top:31333;width:127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VFVMUA&#10;AADeAAAADwAAAGRycy9kb3ducmV2LnhtbERPTWvCQBC9F/oflil4azZ6qCZmFakt8Vi1YHsbsmMS&#10;mp0N2W0S/fVdQehtHu9zsvVoGtFT52rLCqZRDIK4sLrmUsHn8f15AcJ5ZI2NZVJwIQfr1eNDhqm2&#10;A++pP/hShBB2KSqovG9TKV1RkUEX2ZY4cGfbGfQBdqXUHQ4h3DRyFscv0mDNoaHCll4rKn4Ov0ZB&#10;vmg3Xzt7Hcrm7Ts/fZyS7THxSk2exs0ShKfR/4vv7p0O8+N5MoX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UVU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Total Households</w:t>
                        </w:r>
                      </w:p>
                    </w:txbxContent>
                  </v:textbox>
                </v:rect>
                <v:shape id="Picture 557051" o:spid="_x0000_s1590" type="#_x0000_t75" style="position:absolute;left:43451;top:31399;width:1280;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n5IjIAAAA3wAAAA8AAABkcnMvZG93bnJldi54bWxEj0FLAzEUhO9C/0N4BW82aXG3sm1aRFoQ&#10;wYO1B4+PzetmdfOyJOl26683guBxmJlvmPV2dJ0YKMTWs4b5TIEgrr1pudFwfN/fPYCICdlg55k0&#10;XCnCdjO5WWNl/IXfaDikRmQIxwo12JT6SspYW3IYZ74nzt7JB4cpy9BIE/CS4a6TC6VK6bDlvGCx&#10;pydL9dfh7DSosCuH8335sl+8xo9wtZ/Drv7W+nY6Pq5AJBrTf/iv/Ww0FMVSFXP4/ZO/gNz8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lZ+SIyAAAAN8AAAAPAAAAAAAAAAAA&#10;AAAAAJ8CAABkcnMvZG93bnJldi54bWxQSwUGAAAAAAQABAD3AAAAlAMAAAAA&#10;">
                  <v:imagedata r:id="rId64" o:title=""/>
                </v:shape>
                <v:shape id="Shape 10793" o:spid="_x0000_s1591" style="position:absolute;left:63;width:62548;height:33729;visibility:visible;mso-wrap-style:square;v-text-anchor:top" coordsize="6254776,3372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ncUA&#10;AADeAAAADwAAAGRycy9kb3ducmV2LnhtbERPS2sCMRC+F/ofwhR6q9lW8LEapSwtKLSCj4u3cTPd&#10;XbqZLEnU6K9vCoK3+fieM51H04oTOd9YVvDay0AQl1Y3XCnYbT9fRiB8QNbYWiYFF/Iwnz0+TDHX&#10;9sxrOm1CJVII+xwV1CF0uZS+rMmg79mOOHE/1hkMCbpKaofnFG5a+ZZlA2mw4dRQY0dFTeXv5mgU&#10;tPFQFO4S2a4+lsuv/ui72l+DUs9P8X0CIlAMd/HNvdBpfjYc9+H/nXSD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KidxQAAAN4AAAAPAAAAAAAAAAAAAAAAAJgCAABkcnMv&#10;ZG93bnJldi54bWxQSwUGAAAAAAQABAD1AAAAigMAAAAA&#10;" path="m,3372930r6254776,l6254776,,,,,3372930xe" filled="f" strokecolor="#181717" strokeweight="1pt">
                  <v:stroke miterlimit="1" joinstyle="miter"/>
                  <v:path arrowok="t" textboxrect="0,0,6254776,3372930"/>
                </v:shape>
                <v:rect id="Rectangle 10794" o:spid="_x0000_s1592" style="position:absolute;top:35211;width:36362;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LmzMQA&#10;AADeAAAADwAAAGRycy9kb3ducmV2LnhtbERPS2vCQBC+F/oflil4qxuLVBNdRaqix/oA9TZkxySY&#10;nQ3Z1aT+ercgeJuP7znjaWtKcaPaFZYV9LoRCOLU6oIzBfvd8nMIwnlkjaVlUvBHDqaT97cxJto2&#10;vKHb1mcihLBLUEHufZVI6dKcDLqurYgDd7a1QR9gnUldYxPCTSm/ouhbGiw4NORY0U9O6WV7NQpW&#10;w2p2XNt7k5WL0+rwe4jnu9gr1floZyMQnlr/Ej/dax3mR4O4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y5szEAAAA3gAAAA8AAAAAAAAAAAAAAAAAmAIAAGRycy9k&#10;b3ducmV2LnhtbFBLBQYAAAAABAAEAPUAAACJAwAAAAA=&#10;" filled="f" stroked="f">
                  <v:textbox inset="0,0,0,0">
                    <w:txbxContent>
                      <w:p w:rsidR="00F344AC" w:rsidRDefault="00F344AC">
                        <w:pPr>
                          <w:spacing w:after="160" w:line="259" w:lineRule="auto"/>
                          <w:ind w:left="0" w:firstLine="0"/>
                        </w:pPr>
                        <w:r>
                          <w:rPr>
                            <w:i/>
                            <w:sz w:val="14"/>
                          </w:rPr>
                          <w:t>Sources: American Community Survey, 2017; ALICE Threshold, 2017</w:t>
                        </w:r>
                      </w:p>
                    </w:txbxContent>
                  </v:textbox>
                </v:rect>
                <w10:anchorlock/>
              </v:group>
            </w:pict>
          </mc:Fallback>
        </mc:AlternateContent>
      </w:r>
    </w:p>
    <w:p w:rsidR="000E5BEF" w:rsidRDefault="00C51B2A">
      <w:pPr>
        <w:pStyle w:val="Heading4"/>
        <w:ind w:left="10"/>
      </w:pPr>
      <w:r>
        <w:rPr>
          <w:noProof/>
          <w:color w:val="000000"/>
          <w:sz w:val="22"/>
        </w:rPr>
        <mc:AlternateContent>
          <mc:Choice Requires="wpg">
            <w:drawing>
              <wp:anchor distT="0" distB="0" distL="114300" distR="114300" simplePos="0" relativeHeight="251692032"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49739" name="Group 349739"/>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0711" name="Rectangle 10711"/>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712" name="Shape 10712"/>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9739" o:spid="_x0000_s1593" style="position:absolute;left:0;text-align:left;margin-left:572.5pt;margin-top:39.35pt;width:19.05pt;height:715.65pt;z-index:251692032;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">
                <v:rect id="Rectangle 10711" o:spid="_x0000_s1594"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Ez8QA&#10;AADeAAAADwAAAGRycy9kb3ducmV2LnhtbERPS2vCQBC+C/0PyxS86SYiKtFVSqHEi4JaxeOYnTxo&#10;djZmV43/3i0UepuP7zmLVWdqcafWVZYVxMMIBHFmdcWFgu/D12AGwnlkjbVlUvAkB6vlW2+BibYP&#10;3tF97wsRQtglqKD0vkmkdFlJBt3QNsSBy21r0AfYFlK3+AjhppajKJpIgxWHhhIb+iwp+9nfjIJj&#10;fLidUre98Dm/Tscbn27zIlWq/959zEF46vy/+M+91mF+NI1j+H0n3C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OBM/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712" o:spid="_x0000_s1595"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VScQA&#10;AADeAAAADwAAAGRycy9kb3ducmV2LnhtbERPTWvCQBC9F/wPywi91Y1WVFJXsYK0lF6Mep9mxySa&#10;nQ3Zqcb++m6h4G0e73Pmy87V6kJtqDwbGA4SUMS5txUXBva7zdMMVBBki7VnMnCjAMtF72GOqfVX&#10;3tIlk0LFEA4pGihFmlTrkJfkMAx8Qxy5o28dSoRtoW2L1xjuaj1Kkol2WHFsKLGhdUn5Oft2Bo7T&#10;j9fnt4k/f45PGzn8dOsvocyYx363egEl1Mld/O9+t3F+Mh2O4O+deIN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CVUn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t>Families With Children</w:t>
      </w:r>
    </w:p>
    <w:p w:rsidR="000E5BEF" w:rsidRDefault="00C51B2A">
      <w:pPr>
        <w:ind w:left="10" w:right="55"/>
      </w:pPr>
      <w:r>
        <w:t xml:space="preserve">With the rising cost of supporting a family, the increasing divorce rate, and millennials delaying marriage and children, the number of families with children is decreasing across the country. From 2007 to 2017, the number of Pennsylvania families with children fell by 7 percent. Yet at the same time, the number below the ALICE Threshold increased by 10 percent. </w:t>
      </w:r>
    </w:p>
    <w:p w:rsidR="000E5BEF" w:rsidRDefault="00C51B2A">
      <w:pPr>
        <w:ind w:left="10" w:right="55"/>
      </w:pPr>
      <w:r>
        <w:t>The structure of families with children is changing, with mothers doing more paid work outside the home as the cost of living continues to rise. Nationally, 42 percent of mothers were sole or primary breadwinners in 2015, bringing in 50 percent or more of family earnings, and another 22 percent were co-breadwinners, bringing home 25 to 49 percent of earnings. Traditional gender roles are changing as well, with fathers doing more housework and child care. Over the last 30 years, the number of stay-at-home fathers has doubled to 2.2 million, and the amount of housework fathers report doing has also doubled to an average of nine hours a week (Cohn &amp; Caumont, 2016; Glynn, 2016; Livingston, 2014; Parker &amp; Livingston, 2018; Vespa, et al., 2013).</w:t>
      </w:r>
    </w:p>
    <w:p w:rsidR="000E5BEF" w:rsidRDefault="00C51B2A">
      <w:pPr>
        <w:ind w:left="10" w:right="55"/>
      </w:pPr>
      <w:r>
        <w:t>The composition of families with children is also changing. There is increasing variety in the structure of families, including those with several cohabiting generations and those with lesbian, gay, bisexual, transgender, and queer (LGBTQ+) parents. The fluidity of the family has increased, with more children growing up amid changes including non-marital cohabitation, divorce, and remarriage. Households with combined children from parents’ prior relationships are also on the rise. Almost one in six children under the age of 18 now lives in a family with parents and their children from previous relationships (Cohn &amp; Caumont, 2016; Gates &amp; Brown, 2015; Pew Research Center, 2015).</w:t>
      </w:r>
    </w:p>
    <w:p w:rsidR="000E5BEF" w:rsidRDefault="00C51B2A">
      <w:pPr>
        <w:ind w:left="10" w:right="55"/>
      </w:pPr>
      <w:r>
        <w:t xml:space="preserve">With these changes, the household composition of a “single-parent family” as defined by the U.S. Census often has more than one adult. The Census’ category of single-parent households includes one parent as the sole adult, a parent with a cohabiting partner, or a parent with another adult age 18 or older who lives in the home, such as a grown child or grandparent. In 2017, more than half (53 percent) of children living in a Censusdefined </w:t>
      </w:r>
      <w:r>
        <w:lastRenderedPageBreak/>
        <w:t>single-parent family had two adults in the household (Livingston, 2018; U.S. Census Bureau, 2017— America’s Families and Living Arrangements; Vespa, et al., 2013).</w:t>
      </w:r>
    </w:p>
    <w:p w:rsidR="000E5BEF" w:rsidRDefault="00C51B2A">
      <w:pPr>
        <w:spacing w:after="409"/>
        <w:ind w:left="10" w:right="55"/>
      </w:pPr>
      <w:r>
        <w:rPr>
          <w:b/>
        </w:rPr>
        <w:t>Of Pennsylvania’s 1,257,829 families with children, 398,762 (32 percent) had income below the ALICE Threshold in 2017 (Figure 9).</w:t>
      </w:r>
      <w:r>
        <w:t xml:space="preserve"> In most (68 percent) of the state’s families with children under 18, the parents in the family are married. However, children in families with income below the ALICE Threshold are more likely to live in single-parent families (Figure 10). </w:t>
      </w:r>
    </w:p>
    <w:p w:rsidR="000E5BEF" w:rsidRDefault="00C51B2A">
      <w:pPr>
        <w:spacing w:after="3" w:line="265" w:lineRule="auto"/>
        <w:ind w:left="-5" w:right="39"/>
      </w:pPr>
      <w:r>
        <w:rPr>
          <w:rFonts w:ascii="Calibri" w:eastAsia="Calibri" w:hAnsi="Calibri" w:cs="Calibri"/>
          <w:color w:val="181717"/>
          <w:sz w:val="32"/>
        </w:rPr>
        <w:t xml:space="preserve">Figure 10.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440366" name="Group 44036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0877" name="Rectangle 1087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0878" name="Shape 1087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40366" o:spid="_x0000_s1596" style="position:absolute;left:0;text-align:left;margin-left:23.45pt;margin-top:39.35pt;width:15.6pt;height:715.65pt;z-index:25169305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ODK5OU5AwAA8AcAAA4AAAAAAAAAAAAAAAAALgIAAGRycy9lMm9Eb2MueG1sUEsB&#10;Ai0AFAAGAAgAAAAhAGO2T2jgAAAACQEAAA8AAAAAAAAAAAAAAAAAkwUAAGRycy9kb3ducmV2Lnht&#10;bFBLBQYAAAAABAAEAPMAAACgBgAAAAA=&#10;">
                <v:rect id="Rectangle 10877" o:spid="_x0000_s1597"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I1sUA&#10;AADeAAAADwAAAGRycy9kb3ducmV2LnhtbERPS2vCQBC+F/oflin0VjcWMSFmI6VQ4qWC2orHMTt5&#10;0Oxsml01/nu3UPA2H99zsuVoOnGmwbWWFUwnEQji0uqWawVfu4+XBITzyBo7y6TgSg6W+eNDhqm2&#10;F97QeetrEULYpaig8b5PpXRlQwbdxPbEgavsYNAHONRSD3gJ4aaTr1E0lwZbDg0N9vTeUPmzPRkF&#10;39PdaV+49ZEP1W88+/TFuqoLpZ6fxrcFCE+jv4v/3Ssd5kdJHMP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EjW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0878" o:spid="_x0000_s1598"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TVccA&#10;AADeAAAADwAAAGRycy9kb3ducmV2LnhtbESPQU/CQBCF7yb8h82QeJMtaoBUFoIkRGO8WOU+dIe2&#10;0p1tuiNUf71zMPE2k/fmvW+W6yG05kx9aiI7mE4yMMRl9A1XDj7edzcLMEmQPbaRycE3JVivRldL&#10;zH288BudC6mMhnDK0UEt0uXWprKmgGkSO2LVjrEPKLr2lfU9XjQ8tPY2y2Y2YMPaUGNH25rKU/EV&#10;HBznL493T7N4er3/3Mn+Z9gehArnrsfD5gGM0CD/5r/rZ6/42WKuvPqOzm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BE1X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Families With Children, by Income, Pennsylvania, 2017</w:t>
      </w:r>
    </w:p>
    <w:tbl>
      <w:tblPr>
        <w:tblStyle w:val="TableGrid"/>
        <w:tblW w:w="9823" w:type="dxa"/>
        <w:tblInd w:w="37" w:type="dxa"/>
        <w:tblCellMar>
          <w:top w:w="162" w:type="dxa"/>
          <w:bottom w:w="101" w:type="dxa"/>
          <w:right w:w="52" w:type="dxa"/>
        </w:tblCellMar>
        <w:tblLook w:val="04A0" w:firstRow="1" w:lastRow="0" w:firstColumn="1" w:lastColumn="0" w:noHBand="0" w:noVBand="1"/>
      </w:tblPr>
      <w:tblGrid>
        <w:gridCol w:w="752"/>
        <w:gridCol w:w="7853"/>
        <w:gridCol w:w="482"/>
        <w:gridCol w:w="666"/>
        <w:gridCol w:w="70"/>
      </w:tblGrid>
      <w:tr w:rsidR="000E5BEF">
        <w:trPr>
          <w:trHeight w:val="640"/>
        </w:trPr>
        <w:tc>
          <w:tcPr>
            <w:tcW w:w="8605" w:type="dxa"/>
            <w:gridSpan w:val="2"/>
            <w:tcBorders>
              <w:top w:val="single" w:sz="8" w:space="0" w:color="181717"/>
              <w:left w:val="single" w:sz="8" w:space="0" w:color="181717"/>
              <w:bottom w:val="nil"/>
              <w:right w:val="nil"/>
            </w:tcBorders>
            <w:shd w:val="clear" w:color="auto" w:fill="ACACAC"/>
            <w:vAlign w:val="center"/>
          </w:tcPr>
          <w:p w:rsidR="000E5BEF" w:rsidRDefault="00C51B2A">
            <w:pPr>
              <w:spacing w:after="0" w:line="259" w:lineRule="auto"/>
              <w:ind w:left="2235" w:firstLine="0"/>
            </w:pPr>
            <w:r>
              <w:rPr>
                <w:rFonts w:ascii="Calibri" w:eastAsia="Calibri" w:hAnsi="Calibri" w:cs="Calibri"/>
                <w:color w:val="FFFEFD"/>
                <w:sz w:val="32"/>
              </w:rPr>
              <w:t>Families With Children Below ALICE Threshold  = 398,762</w:t>
            </w:r>
          </w:p>
        </w:tc>
        <w:tc>
          <w:tcPr>
            <w:tcW w:w="482" w:type="dxa"/>
            <w:tcBorders>
              <w:top w:val="single" w:sz="8" w:space="0" w:color="181717"/>
              <w:left w:val="nil"/>
              <w:bottom w:val="nil"/>
              <w:right w:val="nil"/>
            </w:tcBorders>
            <w:shd w:val="clear" w:color="auto" w:fill="ACACAC"/>
          </w:tcPr>
          <w:p w:rsidR="000E5BEF" w:rsidRDefault="000E5BEF">
            <w:pPr>
              <w:spacing w:after="160" w:line="259" w:lineRule="auto"/>
              <w:ind w:left="0" w:firstLine="0"/>
            </w:pPr>
          </w:p>
        </w:tc>
        <w:tc>
          <w:tcPr>
            <w:tcW w:w="666" w:type="dxa"/>
            <w:tcBorders>
              <w:top w:val="single" w:sz="8" w:space="0" w:color="181717"/>
              <w:left w:val="nil"/>
              <w:bottom w:val="nil"/>
              <w:right w:val="nil"/>
            </w:tcBorders>
            <w:shd w:val="clear" w:color="auto" w:fill="ACACAC"/>
          </w:tcPr>
          <w:p w:rsidR="000E5BEF" w:rsidRDefault="000E5BEF">
            <w:pPr>
              <w:spacing w:after="160" w:line="259" w:lineRule="auto"/>
              <w:ind w:left="0" w:firstLine="0"/>
            </w:pPr>
          </w:p>
        </w:tc>
        <w:tc>
          <w:tcPr>
            <w:tcW w:w="70" w:type="dxa"/>
            <w:vMerge w:val="restart"/>
            <w:tcBorders>
              <w:top w:val="single" w:sz="8" w:space="0" w:color="181717"/>
              <w:left w:val="nil"/>
              <w:bottom w:val="single" w:sz="8" w:space="0" w:color="181717"/>
              <w:right w:val="single" w:sz="8" w:space="0" w:color="181717"/>
            </w:tcBorders>
          </w:tcPr>
          <w:p w:rsidR="000E5BEF" w:rsidRDefault="000E5BEF">
            <w:pPr>
              <w:spacing w:after="160" w:line="259" w:lineRule="auto"/>
              <w:ind w:left="0" w:firstLine="0"/>
            </w:pPr>
          </w:p>
        </w:tc>
      </w:tr>
      <w:tr w:rsidR="000E5BEF">
        <w:trPr>
          <w:trHeight w:val="4994"/>
        </w:trPr>
        <w:tc>
          <w:tcPr>
            <w:tcW w:w="752" w:type="dxa"/>
            <w:tcBorders>
              <w:top w:val="nil"/>
              <w:left w:val="single" w:sz="8" w:space="0" w:color="181717"/>
              <w:bottom w:val="single" w:sz="8" w:space="0" w:color="181717"/>
              <w:right w:val="nil"/>
            </w:tcBorders>
          </w:tcPr>
          <w:p w:rsidR="000E5BEF" w:rsidRDefault="00C51B2A">
            <w:pPr>
              <w:spacing w:after="0" w:line="259" w:lineRule="auto"/>
              <w:ind w:left="303" w:firstLine="0"/>
            </w:pPr>
            <w:r>
              <w:rPr>
                <w:rFonts w:ascii="Calibri" w:eastAsia="Calibri" w:hAnsi="Calibri" w:cs="Calibri"/>
                <w:noProof/>
                <w:color w:val="000000"/>
                <w:sz w:val="22"/>
              </w:rPr>
              <mc:AlternateContent>
                <mc:Choice Requires="wpg">
                  <w:drawing>
                    <wp:inline distT="0" distB="0" distL="0" distR="0">
                      <wp:extent cx="176022" cy="2025396"/>
                      <wp:effectExtent l="0" t="0" r="0" b="0"/>
                      <wp:docPr id="336427" name="Group 336427"/>
                      <wp:cNvGraphicFramePr/>
                      <a:graphic xmlns:a="http://schemas.openxmlformats.org/drawingml/2006/main">
                        <a:graphicData uri="http://schemas.microsoft.com/office/word/2010/wordprocessingGroup">
                          <wpg:wgp>
                            <wpg:cNvGrpSpPr/>
                            <wpg:grpSpPr>
                              <a:xfrm>
                                <a:off x="0" y="0"/>
                                <a:ext cx="176022" cy="2025396"/>
                                <a:chOff x="0" y="0"/>
                                <a:chExt cx="176022" cy="2025396"/>
                              </a:xfrm>
                            </wpg:grpSpPr>
                            <wps:wsp>
                              <wps:cNvPr id="10936" name="Rectangle 10936"/>
                              <wps:cNvSpPr/>
                              <wps:spPr>
                                <a:xfrm rot="-5399999">
                                  <a:off x="-1229833" y="561453"/>
                                  <a:ext cx="2693777" cy="234109"/>
                                </a:xfrm>
                                <a:prstGeom prst="rect">
                                  <a:avLst/>
                                </a:prstGeom>
                                <a:ln>
                                  <a:noFill/>
                                </a:ln>
                              </wps:spPr>
                              <wps:txbx>
                                <w:txbxContent>
                                  <w:p w:rsidR="00F344AC" w:rsidRDefault="00F344AC">
                                    <w:pPr>
                                      <w:spacing w:after="160" w:line="259" w:lineRule="auto"/>
                                      <w:ind w:left="0" w:firstLine="0"/>
                                    </w:pPr>
                                    <w:r>
                                      <w:rPr>
                                        <w:b/>
                                        <w:color w:val="181717"/>
                                      </w:rPr>
                                      <w:t>Percent of Families With Children</w:t>
                                    </w:r>
                                  </w:p>
                                </w:txbxContent>
                              </wps:txbx>
                              <wps:bodyPr horzOverflow="overflow" vert="horz" lIns="0" tIns="0" rIns="0" bIns="0" rtlCol="0">
                                <a:noAutofit/>
                              </wps:bodyPr>
                            </wps:wsp>
                          </wpg:wgp>
                        </a:graphicData>
                      </a:graphic>
                    </wp:inline>
                  </w:drawing>
                </mc:Choice>
                <mc:Fallback>
                  <w:pict>
                    <v:group id="Group 336427" o:spid="_x0000_s1599" style="width:13.85pt;height:159.5pt;mso-position-horizontal-relative:char;mso-position-vertical-relative:line" coordsize="1760,20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">
                      <v:rect id="Rectangle 10936" o:spid="_x0000_s1600" style="position:absolute;left:-12297;top:5614;width:26936;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dbEMUA&#10;AADeAAAADwAAAGRycy9kb3ducmV2LnhtbERPS2sCMRC+F/wPYYTeata2+FiNUoSyvVSoLzyOm9kH&#10;bibrJur6740g9DYf33Om89ZU4kKNKy0r6PciEMSp1SXnCjbr77cRCOeRNVaWScGNHMxnnZcpxtpe&#10;+Y8uK5+LEMIuRgWF93UspUsLMuh6tiYOXGYbgz7AJpe6wWsIN5V8j6KBNFhyaCiwpkVB6XF1Ngq2&#10;/fV5l7jlgffZafj565NllidKvXbbrwkIT63/Fz/dPzrMj8YfA3i8E26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sQ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Percent of Families With Children</w:t>
                              </w:r>
                            </w:p>
                          </w:txbxContent>
                        </v:textbox>
                      </v:rect>
                      <w10:anchorlock/>
                    </v:group>
                  </w:pict>
                </mc:Fallback>
              </mc:AlternateContent>
            </w:r>
          </w:p>
        </w:tc>
        <w:tc>
          <w:tcPr>
            <w:tcW w:w="7853" w:type="dxa"/>
            <w:tcBorders>
              <w:top w:val="nil"/>
              <w:left w:val="nil"/>
              <w:bottom w:val="single" w:sz="8" w:space="0" w:color="181717"/>
              <w:right w:val="nil"/>
            </w:tcBorders>
            <w:vAlign w:val="bottom"/>
          </w:tcPr>
          <w:p w:rsidR="000E5BEF" w:rsidRDefault="00C51B2A">
            <w:pPr>
              <w:spacing w:after="0" w:line="259" w:lineRule="auto"/>
              <w:ind w:left="270" w:hanging="370"/>
              <w:jc w:val="both"/>
            </w:pPr>
            <w:r>
              <w:rPr>
                <w:rFonts w:ascii="Calibri" w:eastAsia="Calibri" w:hAnsi="Calibri" w:cs="Calibri"/>
                <w:noProof/>
                <w:color w:val="000000"/>
                <w:sz w:val="22"/>
              </w:rPr>
              <mc:AlternateContent>
                <mc:Choice Requires="wpg">
                  <w:drawing>
                    <wp:inline distT="0" distB="0" distL="0" distR="0">
                      <wp:extent cx="4990910" cy="2434133"/>
                      <wp:effectExtent l="0" t="0" r="0" b="0"/>
                      <wp:docPr id="349586" name="Group 349586"/>
                      <wp:cNvGraphicFramePr/>
                      <a:graphic xmlns:a="http://schemas.openxmlformats.org/drawingml/2006/main">
                        <a:graphicData uri="http://schemas.microsoft.com/office/word/2010/wordprocessingGroup">
                          <wpg:wgp>
                            <wpg:cNvGrpSpPr/>
                            <wpg:grpSpPr>
                              <a:xfrm>
                                <a:off x="0" y="0"/>
                                <a:ext cx="4990910" cy="2434133"/>
                                <a:chOff x="0" y="0"/>
                                <a:chExt cx="4990910" cy="2434133"/>
                              </a:xfrm>
                            </wpg:grpSpPr>
                            <wps:wsp>
                              <wps:cNvPr id="10891" name="Shape 10891"/>
                              <wps:cNvSpPr/>
                              <wps:spPr>
                                <a:xfrm>
                                  <a:off x="383880" y="2128012"/>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2" name="Shape 10892"/>
                              <wps:cNvSpPr/>
                              <wps:spPr>
                                <a:xfrm>
                                  <a:off x="383880" y="1900517"/>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3" name="Shape 10893"/>
                              <wps:cNvSpPr/>
                              <wps:spPr>
                                <a:xfrm>
                                  <a:off x="383880" y="1673009"/>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4" name="Shape 10894"/>
                              <wps:cNvSpPr/>
                              <wps:spPr>
                                <a:xfrm>
                                  <a:off x="383880" y="1445514"/>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5" name="Shape 10895"/>
                              <wps:cNvSpPr/>
                              <wps:spPr>
                                <a:xfrm>
                                  <a:off x="383880" y="1218019"/>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6" name="Shape 10896"/>
                              <wps:cNvSpPr/>
                              <wps:spPr>
                                <a:xfrm>
                                  <a:off x="383880" y="990511"/>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7" name="Shape 10897"/>
                              <wps:cNvSpPr/>
                              <wps:spPr>
                                <a:xfrm>
                                  <a:off x="383880" y="761390"/>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8" name="Shape 10898"/>
                              <wps:cNvSpPr/>
                              <wps:spPr>
                                <a:xfrm>
                                  <a:off x="383880" y="533895"/>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899" name="Shape 10899"/>
                              <wps:cNvSpPr/>
                              <wps:spPr>
                                <a:xfrm>
                                  <a:off x="383880" y="306388"/>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900" name="Shape 10900"/>
                              <wps:cNvSpPr/>
                              <wps:spPr>
                                <a:xfrm>
                                  <a:off x="383880" y="78880"/>
                                  <a:ext cx="4573156" cy="0"/>
                                </a:xfrm>
                                <a:custGeom>
                                  <a:avLst/>
                                  <a:gdLst/>
                                  <a:ahLst/>
                                  <a:cxnLst/>
                                  <a:rect l="0" t="0" r="0" b="0"/>
                                  <a:pathLst>
                                    <a:path w="4573156">
                                      <a:moveTo>
                                        <a:pt x="0" y="0"/>
                                      </a:moveTo>
                                      <a:lnTo>
                                        <a:pt x="4573156"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0901" name="Shape 10901"/>
                              <wps:cNvSpPr/>
                              <wps:spPr>
                                <a:xfrm>
                                  <a:off x="4957040" y="78880"/>
                                  <a:ext cx="0" cy="2276640"/>
                                </a:xfrm>
                                <a:custGeom>
                                  <a:avLst/>
                                  <a:gdLst/>
                                  <a:ahLst/>
                                  <a:cxnLst/>
                                  <a:rect l="0" t="0" r="0" b="0"/>
                                  <a:pathLst>
                                    <a:path h="2276640">
                                      <a:moveTo>
                                        <a:pt x="0" y="2276640"/>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2" name="Shape 10902"/>
                              <wps:cNvSpPr/>
                              <wps:spPr>
                                <a:xfrm>
                                  <a:off x="4957040" y="2355520"/>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3" name="Shape 10903"/>
                              <wps:cNvSpPr/>
                              <wps:spPr>
                                <a:xfrm>
                                  <a:off x="4957040" y="2102206"/>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4" name="Shape 10904"/>
                              <wps:cNvSpPr/>
                              <wps:spPr>
                                <a:xfrm>
                                  <a:off x="4957040" y="1848891"/>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5" name="Shape 10905"/>
                              <wps:cNvSpPr/>
                              <wps:spPr>
                                <a:xfrm>
                                  <a:off x="4957040" y="1597177"/>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6" name="Shape 10906"/>
                              <wps:cNvSpPr/>
                              <wps:spPr>
                                <a:xfrm>
                                  <a:off x="4957040" y="1343863"/>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7" name="Shape 10907"/>
                              <wps:cNvSpPr/>
                              <wps:spPr>
                                <a:xfrm>
                                  <a:off x="4957040" y="1090549"/>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8" name="Shape 10908"/>
                              <wps:cNvSpPr/>
                              <wps:spPr>
                                <a:xfrm>
                                  <a:off x="4957040" y="837222"/>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09" name="Shape 10909"/>
                              <wps:cNvSpPr/>
                              <wps:spPr>
                                <a:xfrm>
                                  <a:off x="4957040" y="585521"/>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10" name="Shape 10910"/>
                              <wps:cNvSpPr/>
                              <wps:spPr>
                                <a:xfrm>
                                  <a:off x="4957040" y="332207"/>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11" name="Shape 10911"/>
                              <wps:cNvSpPr/>
                              <wps:spPr>
                                <a:xfrm>
                                  <a:off x="4957040" y="78880"/>
                                  <a:ext cx="33871" cy="0"/>
                                </a:xfrm>
                                <a:custGeom>
                                  <a:avLst/>
                                  <a:gdLst/>
                                  <a:ahLst/>
                                  <a:cxnLst/>
                                  <a:rect l="0" t="0" r="0" b="0"/>
                                  <a:pathLst>
                                    <a:path w="33871">
                                      <a:moveTo>
                                        <a:pt x="0" y="0"/>
                                      </a:moveTo>
                                      <a:lnTo>
                                        <a:pt x="33871"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0912" name="Shape 10912"/>
                              <wps:cNvSpPr/>
                              <wps:spPr>
                                <a:xfrm>
                                  <a:off x="383884" y="78880"/>
                                  <a:ext cx="0" cy="2276640"/>
                                </a:xfrm>
                                <a:custGeom>
                                  <a:avLst/>
                                  <a:gdLst/>
                                  <a:ahLst/>
                                  <a:cxnLst/>
                                  <a:rect l="0" t="0" r="0" b="0"/>
                                  <a:pathLst>
                                    <a:path h="2276640">
                                      <a:moveTo>
                                        <a:pt x="0" y="2276640"/>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336024" name="Rectangle 336024"/>
                              <wps:cNvSpPr/>
                              <wps:spPr>
                                <a:xfrm>
                                  <a:off x="190652" y="227571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23" name="Rectangle 336023"/>
                              <wps:cNvSpPr/>
                              <wps:spPr>
                                <a:xfrm>
                                  <a:off x="127102" y="2275714"/>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36017" name="Rectangle 336017"/>
                              <wps:cNvSpPr/>
                              <wps:spPr>
                                <a:xfrm>
                                  <a:off x="190652" y="204825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16" name="Rectangle 336016"/>
                              <wps:cNvSpPr/>
                              <wps:spPr>
                                <a:xfrm>
                                  <a:off x="63551" y="2048256"/>
                                  <a:ext cx="169045"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36011" name="Rectangle 336011"/>
                              <wps:cNvSpPr/>
                              <wps:spPr>
                                <a:xfrm>
                                  <a:off x="190652" y="182079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10" name="Rectangle 336010"/>
                              <wps:cNvSpPr/>
                              <wps:spPr>
                                <a:xfrm>
                                  <a:off x="63551" y="1820799"/>
                                  <a:ext cx="169045"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36004" name="Rectangle 336004"/>
                              <wps:cNvSpPr/>
                              <wps:spPr>
                                <a:xfrm>
                                  <a:off x="190652" y="159299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03" name="Rectangle 336003"/>
                              <wps:cNvSpPr/>
                              <wps:spPr>
                                <a:xfrm>
                                  <a:off x="63551" y="1592999"/>
                                  <a:ext cx="169045"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36002" name="Rectangle 336002"/>
                              <wps:cNvSpPr/>
                              <wps:spPr>
                                <a:xfrm>
                                  <a:off x="190652" y="136554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01" name="Rectangle 336001"/>
                              <wps:cNvSpPr/>
                              <wps:spPr>
                                <a:xfrm>
                                  <a:off x="63551" y="1365542"/>
                                  <a:ext cx="169045"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35999" name="Rectangle 335999"/>
                              <wps:cNvSpPr/>
                              <wps:spPr>
                                <a:xfrm>
                                  <a:off x="190652" y="113808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98" name="Rectangle 335998"/>
                              <wps:cNvSpPr/>
                              <wps:spPr>
                                <a:xfrm>
                                  <a:off x="63551" y="1138085"/>
                                  <a:ext cx="169045"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35997" name="Rectangle 335997"/>
                              <wps:cNvSpPr/>
                              <wps:spPr>
                                <a:xfrm>
                                  <a:off x="190652" y="91017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96" name="Rectangle 335996"/>
                              <wps:cNvSpPr/>
                              <wps:spPr>
                                <a:xfrm>
                                  <a:off x="63551" y="910171"/>
                                  <a:ext cx="169045"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35995" name="Rectangle 335995"/>
                              <wps:cNvSpPr/>
                              <wps:spPr>
                                <a:xfrm>
                                  <a:off x="190652" y="68271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94" name="Rectangle 335994"/>
                              <wps:cNvSpPr/>
                              <wps:spPr>
                                <a:xfrm>
                                  <a:off x="63551" y="682714"/>
                                  <a:ext cx="169045"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35991" name="Rectangle 335991"/>
                              <wps:cNvSpPr/>
                              <wps:spPr>
                                <a:xfrm>
                                  <a:off x="190652" y="45525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90" name="Rectangle 335990"/>
                              <wps:cNvSpPr/>
                              <wps:spPr>
                                <a:xfrm>
                                  <a:off x="63551" y="455257"/>
                                  <a:ext cx="169045"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35985" name="Rectangle 335985"/>
                              <wps:cNvSpPr/>
                              <wps:spPr>
                                <a:xfrm>
                                  <a:off x="63551" y="227457"/>
                                  <a:ext cx="169045" cy="210699"/>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335986" name="Rectangle 335986"/>
                              <wps:cNvSpPr/>
                              <wps:spPr>
                                <a:xfrm>
                                  <a:off x="190652" y="227457"/>
                                  <a:ext cx="135145" cy="210699"/>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57" name="Rectangle 335957"/>
                              <wps:cNvSpPr/>
                              <wps:spPr>
                                <a:xfrm>
                                  <a:off x="0" y="0"/>
                                  <a:ext cx="253568" cy="210698"/>
                                </a:xfrm>
                                <a:prstGeom prst="rect">
                                  <a:avLst/>
                                </a:prstGeom>
                                <a:ln>
                                  <a:noFill/>
                                </a:ln>
                              </wps:spPr>
                              <wps:txbx>
                                <w:txbxContent>
                                  <w:p w:rsidR="00F344AC" w:rsidRDefault="00F344AC">
                                    <w:pPr>
                                      <w:spacing w:after="160" w:line="259" w:lineRule="auto"/>
                                      <w:ind w:left="0" w:firstLine="0"/>
                                    </w:pPr>
                                    <w:r>
                                      <w:rPr>
                                        <w:b/>
                                        <w:color w:val="181717"/>
                                        <w:sz w:val="18"/>
                                      </w:rPr>
                                      <w:t>100</w:t>
                                    </w:r>
                                  </w:p>
                                </w:txbxContent>
                              </wps:txbx>
                              <wps:bodyPr horzOverflow="overflow" vert="horz" lIns="0" tIns="0" rIns="0" bIns="0" rtlCol="0">
                                <a:noAutofit/>
                              </wps:bodyPr>
                            </wps:wsp>
                            <wps:wsp>
                              <wps:cNvPr id="335958" name="Rectangle 335958"/>
                              <wps:cNvSpPr/>
                              <wps:spPr>
                                <a:xfrm>
                                  <a:off x="190652" y="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563155" name="Shape 563155"/>
                              <wps:cNvSpPr/>
                              <wps:spPr>
                                <a:xfrm>
                                  <a:off x="658189" y="2241766"/>
                                  <a:ext cx="536207" cy="112954"/>
                                </a:xfrm>
                                <a:custGeom>
                                  <a:avLst/>
                                  <a:gdLst/>
                                  <a:ahLst/>
                                  <a:cxnLst/>
                                  <a:rect l="0" t="0" r="0" b="0"/>
                                  <a:pathLst>
                                    <a:path w="536207" h="112954">
                                      <a:moveTo>
                                        <a:pt x="0" y="0"/>
                                      </a:moveTo>
                                      <a:lnTo>
                                        <a:pt x="536207" y="0"/>
                                      </a:lnTo>
                                      <a:lnTo>
                                        <a:pt x="536207" y="112954"/>
                                      </a:lnTo>
                                      <a:lnTo>
                                        <a:pt x="0" y="112954"/>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156" name="Shape 563156"/>
                              <wps:cNvSpPr/>
                              <wps:spPr>
                                <a:xfrm>
                                  <a:off x="658189" y="2036851"/>
                                  <a:ext cx="536207" cy="204915"/>
                                </a:xfrm>
                                <a:custGeom>
                                  <a:avLst/>
                                  <a:gdLst/>
                                  <a:ahLst/>
                                  <a:cxnLst/>
                                  <a:rect l="0" t="0" r="0" b="0"/>
                                  <a:pathLst>
                                    <a:path w="536207" h="204915">
                                      <a:moveTo>
                                        <a:pt x="0" y="0"/>
                                      </a:moveTo>
                                      <a:lnTo>
                                        <a:pt x="536207" y="0"/>
                                      </a:lnTo>
                                      <a:lnTo>
                                        <a:pt x="536207" y="204915"/>
                                      </a:lnTo>
                                      <a:lnTo>
                                        <a:pt x="0" y="204915"/>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s:wsp>
                              <wps:cNvPr id="563157" name="Shape 563157"/>
                              <wps:cNvSpPr/>
                              <wps:spPr>
                                <a:xfrm>
                                  <a:off x="658189" y="79693"/>
                                  <a:ext cx="536207" cy="1957159"/>
                                </a:xfrm>
                                <a:custGeom>
                                  <a:avLst/>
                                  <a:gdLst/>
                                  <a:ahLst/>
                                  <a:cxnLst/>
                                  <a:rect l="0" t="0" r="0" b="0"/>
                                  <a:pathLst>
                                    <a:path w="536207" h="1957159">
                                      <a:moveTo>
                                        <a:pt x="0" y="0"/>
                                      </a:moveTo>
                                      <a:lnTo>
                                        <a:pt x="536207" y="0"/>
                                      </a:lnTo>
                                      <a:lnTo>
                                        <a:pt x="536207" y="1957159"/>
                                      </a:lnTo>
                                      <a:lnTo>
                                        <a:pt x="0" y="1957159"/>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52" name="Picture 557052"/>
                                <pic:cNvPicPr/>
                              </pic:nvPicPr>
                              <pic:blipFill>
                                <a:blip r:embed="rId65"/>
                                <a:stretch>
                                  <a:fillRect/>
                                </a:stretch>
                              </pic:blipFill>
                              <pic:spPr>
                                <a:xfrm>
                                  <a:off x="1184235" y="187642"/>
                                  <a:ext cx="551688" cy="2173224"/>
                                </a:xfrm>
                                <a:prstGeom prst="rect">
                                  <a:avLst/>
                                </a:prstGeom>
                              </pic:spPr>
                            </pic:pic>
                            <wps:wsp>
                              <wps:cNvPr id="336026" name="Rectangle 336026"/>
                              <wps:cNvSpPr/>
                              <wps:spPr>
                                <a:xfrm>
                                  <a:off x="902989" y="2224494"/>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6025" name="Rectangle 336025"/>
                              <wps:cNvSpPr/>
                              <wps:spPr>
                                <a:xfrm>
                                  <a:off x="839438" y="2224494"/>
                                  <a:ext cx="84523" cy="210698"/>
                                </a:xfrm>
                                <a:prstGeom prst="rect">
                                  <a:avLst/>
                                </a:prstGeom>
                                <a:ln>
                                  <a:noFill/>
                                </a:ln>
                              </wps:spPr>
                              <wps:txbx>
                                <w:txbxContent>
                                  <w:p w:rsidR="00F344AC" w:rsidRDefault="00F344AC">
                                    <w:pPr>
                                      <w:spacing w:after="160" w:line="259" w:lineRule="auto"/>
                                      <w:ind w:left="0" w:firstLine="0"/>
                                    </w:pPr>
                                    <w:r>
                                      <w:rPr>
                                        <w:b/>
                                        <w:color w:val="FFFEFD"/>
                                        <w:sz w:val="18"/>
                                      </w:rPr>
                                      <w:t>5</w:t>
                                    </w:r>
                                  </w:p>
                                </w:txbxContent>
                              </wps:txbx>
                              <wps:bodyPr horzOverflow="overflow" vert="horz" lIns="0" tIns="0" rIns="0" bIns="0" rtlCol="0">
                                <a:noAutofit/>
                              </wps:bodyPr>
                            </wps:wsp>
                            <wps:wsp>
                              <wps:cNvPr id="336018" name="Rectangle 336018"/>
                              <wps:cNvSpPr/>
                              <wps:spPr>
                                <a:xfrm>
                                  <a:off x="839438" y="2065046"/>
                                  <a:ext cx="84523" cy="210698"/>
                                </a:xfrm>
                                <a:prstGeom prst="rect">
                                  <a:avLst/>
                                </a:prstGeom>
                                <a:ln>
                                  <a:noFill/>
                                </a:ln>
                              </wps:spPr>
                              <wps:txbx>
                                <w:txbxContent>
                                  <w:p w:rsidR="00F344AC" w:rsidRDefault="00F344AC">
                                    <w:pPr>
                                      <w:spacing w:after="160" w:line="259" w:lineRule="auto"/>
                                      <w:ind w:left="0" w:firstLine="0"/>
                                    </w:pPr>
                                    <w:r>
                                      <w:rPr>
                                        <w:b/>
                                        <w:color w:val="181717"/>
                                        <w:sz w:val="18"/>
                                      </w:rPr>
                                      <w:t>9</w:t>
                                    </w:r>
                                  </w:p>
                                </w:txbxContent>
                              </wps:txbx>
                              <wps:bodyPr horzOverflow="overflow" vert="horz" lIns="0" tIns="0" rIns="0" bIns="0" rtlCol="0">
                                <a:noAutofit/>
                              </wps:bodyPr>
                            </wps:wsp>
                            <wps:wsp>
                              <wps:cNvPr id="336020" name="Rectangle 336020"/>
                              <wps:cNvSpPr/>
                              <wps:spPr>
                                <a:xfrm>
                                  <a:off x="902989" y="206504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63" name="Rectangle 335963"/>
                              <wps:cNvSpPr/>
                              <wps:spPr>
                                <a:xfrm>
                                  <a:off x="935336" y="98399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62" name="Rectangle 335962"/>
                              <wps:cNvSpPr/>
                              <wps:spPr>
                                <a:xfrm>
                                  <a:off x="808463" y="983996"/>
                                  <a:ext cx="168893" cy="210698"/>
                                </a:xfrm>
                                <a:prstGeom prst="rect">
                                  <a:avLst/>
                                </a:prstGeom>
                                <a:ln>
                                  <a:noFill/>
                                </a:ln>
                              </wps:spPr>
                              <wps:txbx>
                                <w:txbxContent>
                                  <w:p w:rsidR="00F344AC" w:rsidRDefault="00F344AC">
                                    <w:pPr>
                                      <w:spacing w:after="160" w:line="259" w:lineRule="auto"/>
                                      <w:ind w:left="0" w:firstLine="0"/>
                                    </w:pPr>
                                    <w:r>
                                      <w:rPr>
                                        <w:b/>
                                        <w:color w:val="181717"/>
                                        <w:sz w:val="18"/>
                                      </w:rPr>
                                      <w:t>86</w:t>
                                    </w:r>
                                  </w:p>
                                </w:txbxContent>
                              </wps:txbx>
                              <wps:bodyPr horzOverflow="overflow" vert="horz" lIns="0" tIns="0" rIns="0" bIns="0" rtlCol="0">
                                <a:noAutofit/>
                              </wps:bodyPr>
                            </wps:wsp>
                            <wps:wsp>
                              <wps:cNvPr id="335960" name="Rectangle 335960"/>
                              <wps:cNvSpPr/>
                              <wps:spPr>
                                <a:xfrm>
                                  <a:off x="1549355" y="62852"/>
                                  <a:ext cx="42261" cy="210698"/>
                                </a:xfrm>
                                <a:prstGeom prst="rect">
                                  <a:avLst/>
                                </a:prstGeom>
                                <a:ln>
                                  <a:noFill/>
                                </a:ln>
                              </wps:spPr>
                              <wps:txbx>
                                <w:txbxContent>
                                  <w:p w:rsidR="00F344AC" w:rsidRDefault="00F344AC">
                                    <w:pPr>
                                      <w:spacing w:after="160" w:line="259" w:lineRule="auto"/>
                                      <w:ind w:left="0" w:firstLine="0"/>
                                    </w:pPr>
                                    <w:r>
                                      <w:rPr>
                                        <w:b/>
                                        <w:color w:val="F7AB43"/>
                                        <w:sz w:val="18"/>
                                      </w:rPr>
                                      <w:t xml:space="preserve"> </w:t>
                                    </w:r>
                                  </w:p>
                                </w:txbxContent>
                              </wps:txbx>
                              <wps:bodyPr horzOverflow="overflow" vert="horz" lIns="0" tIns="0" rIns="0" bIns="0" rtlCol="0">
                                <a:noAutofit/>
                              </wps:bodyPr>
                            </wps:wsp>
                            <wps:wsp>
                              <wps:cNvPr id="335959" name="Rectangle 335959"/>
                              <wps:cNvSpPr/>
                              <wps:spPr>
                                <a:xfrm>
                                  <a:off x="1360074" y="62852"/>
                                  <a:ext cx="252352" cy="210698"/>
                                </a:xfrm>
                                <a:prstGeom prst="rect">
                                  <a:avLst/>
                                </a:prstGeom>
                                <a:ln>
                                  <a:noFill/>
                                </a:ln>
                              </wps:spPr>
                              <wps:txbx>
                                <w:txbxContent>
                                  <w:p w:rsidR="00F344AC" w:rsidRDefault="00F344AC">
                                    <w:pPr>
                                      <w:spacing w:after="160" w:line="259" w:lineRule="auto"/>
                                      <w:ind w:left="0" w:firstLine="0"/>
                                    </w:pPr>
                                    <w:r>
                                      <w:rPr>
                                        <w:b/>
                                        <w:color w:val="F7AB43"/>
                                        <w:sz w:val="18"/>
                                      </w:rPr>
                                      <w:t>852</w:t>
                                    </w:r>
                                  </w:p>
                                </w:txbxContent>
                              </wps:txbx>
                              <wps:bodyPr horzOverflow="overflow" vert="horz" lIns="0" tIns="0" rIns="0" bIns="0" rtlCol="0">
                                <a:noAutofit/>
                              </wps:bodyPr>
                            </wps:wsp>
                            <wps:wsp>
                              <wps:cNvPr id="563158" name="Shape 563158"/>
                              <wps:cNvSpPr/>
                              <wps:spPr>
                                <a:xfrm>
                                  <a:off x="2130131" y="1422121"/>
                                  <a:ext cx="536194" cy="932599"/>
                                </a:xfrm>
                                <a:custGeom>
                                  <a:avLst/>
                                  <a:gdLst/>
                                  <a:ahLst/>
                                  <a:cxnLst/>
                                  <a:rect l="0" t="0" r="0" b="0"/>
                                  <a:pathLst>
                                    <a:path w="536194" h="932599">
                                      <a:moveTo>
                                        <a:pt x="0" y="0"/>
                                      </a:moveTo>
                                      <a:lnTo>
                                        <a:pt x="536194" y="0"/>
                                      </a:lnTo>
                                      <a:lnTo>
                                        <a:pt x="536194" y="932599"/>
                                      </a:lnTo>
                                      <a:lnTo>
                                        <a:pt x="0" y="93259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59" name="Shape 563159"/>
                              <wps:cNvSpPr/>
                              <wps:spPr>
                                <a:xfrm>
                                  <a:off x="2130131" y="671843"/>
                                  <a:ext cx="536194" cy="750278"/>
                                </a:xfrm>
                                <a:custGeom>
                                  <a:avLst/>
                                  <a:gdLst/>
                                  <a:ahLst/>
                                  <a:cxnLst/>
                                  <a:rect l="0" t="0" r="0" b="0"/>
                                  <a:pathLst>
                                    <a:path w="536194" h="750278">
                                      <a:moveTo>
                                        <a:pt x="0" y="0"/>
                                      </a:moveTo>
                                      <a:lnTo>
                                        <a:pt x="536194" y="0"/>
                                      </a:lnTo>
                                      <a:lnTo>
                                        <a:pt x="536194" y="750278"/>
                                      </a:lnTo>
                                      <a:lnTo>
                                        <a:pt x="0" y="75027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160" name="Shape 563160"/>
                              <wps:cNvSpPr/>
                              <wps:spPr>
                                <a:xfrm>
                                  <a:off x="2130131" y="79693"/>
                                  <a:ext cx="536194" cy="592150"/>
                                </a:xfrm>
                                <a:custGeom>
                                  <a:avLst/>
                                  <a:gdLst/>
                                  <a:ahLst/>
                                  <a:cxnLst/>
                                  <a:rect l="0" t="0" r="0" b="0"/>
                                  <a:pathLst>
                                    <a:path w="536194" h="592150">
                                      <a:moveTo>
                                        <a:pt x="0" y="0"/>
                                      </a:moveTo>
                                      <a:lnTo>
                                        <a:pt x="536194" y="0"/>
                                      </a:lnTo>
                                      <a:lnTo>
                                        <a:pt x="536194" y="592150"/>
                                      </a:lnTo>
                                      <a:lnTo>
                                        <a:pt x="0" y="592150"/>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53" name="Picture 557053"/>
                                <pic:cNvPicPr/>
                              </pic:nvPicPr>
                              <pic:blipFill>
                                <a:blip r:embed="rId66"/>
                                <a:stretch>
                                  <a:fillRect/>
                                </a:stretch>
                              </pic:blipFill>
                              <pic:spPr>
                                <a:xfrm>
                                  <a:off x="2654387" y="1587691"/>
                                  <a:ext cx="554736" cy="774192"/>
                                </a:xfrm>
                                <a:prstGeom prst="rect">
                                  <a:avLst/>
                                </a:prstGeom>
                              </pic:spPr>
                            </pic:pic>
                            <wps:wsp>
                              <wps:cNvPr id="336012" name="Rectangle 336012"/>
                              <wps:cNvSpPr/>
                              <wps:spPr>
                                <a:xfrm>
                                  <a:off x="2279765" y="1814652"/>
                                  <a:ext cx="169045" cy="210698"/>
                                </a:xfrm>
                                <a:prstGeom prst="rect">
                                  <a:avLst/>
                                </a:prstGeom>
                                <a:ln>
                                  <a:noFill/>
                                </a:ln>
                              </wps:spPr>
                              <wps:txbx>
                                <w:txbxContent>
                                  <w:p w:rsidR="00F344AC" w:rsidRDefault="00F344AC">
                                    <w:pPr>
                                      <w:spacing w:after="160" w:line="259" w:lineRule="auto"/>
                                      <w:ind w:left="0" w:firstLine="0"/>
                                    </w:pPr>
                                    <w:r>
                                      <w:rPr>
                                        <w:b/>
                                        <w:color w:val="FFFEFD"/>
                                        <w:sz w:val="18"/>
                                      </w:rPr>
                                      <w:t>41</w:t>
                                    </w:r>
                                  </w:p>
                                </w:txbxContent>
                              </wps:txbx>
                              <wps:bodyPr horzOverflow="overflow" vert="horz" lIns="0" tIns="0" rIns="0" bIns="0" rtlCol="0">
                                <a:noAutofit/>
                              </wps:bodyPr>
                            </wps:wsp>
                            <wps:wsp>
                              <wps:cNvPr id="336013" name="Rectangle 336013"/>
                              <wps:cNvSpPr/>
                              <wps:spPr>
                                <a:xfrm>
                                  <a:off x="2406867" y="1814652"/>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5965" name="Rectangle 335965"/>
                              <wps:cNvSpPr/>
                              <wps:spPr>
                                <a:xfrm>
                                  <a:off x="2406867" y="97271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64" name="Rectangle 335964"/>
                              <wps:cNvSpPr/>
                              <wps:spPr>
                                <a:xfrm>
                                  <a:off x="2279765" y="972719"/>
                                  <a:ext cx="169045" cy="210698"/>
                                </a:xfrm>
                                <a:prstGeom prst="rect">
                                  <a:avLst/>
                                </a:prstGeom>
                                <a:ln>
                                  <a:noFill/>
                                </a:ln>
                              </wps:spPr>
                              <wps:txbx>
                                <w:txbxContent>
                                  <w:p w:rsidR="00F344AC" w:rsidRDefault="00F344AC">
                                    <w:pPr>
                                      <w:spacing w:after="160" w:line="259" w:lineRule="auto"/>
                                      <w:ind w:left="0" w:firstLine="0"/>
                                    </w:pPr>
                                    <w:r>
                                      <w:rPr>
                                        <w:b/>
                                        <w:color w:val="181717"/>
                                        <w:sz w:val="18"/>
                                      </w:rPr>
                                      <w:t>33</w:t>
                                    </w:r>
                                  </w:p>
                                </w:txbxContent>
                              </wps:txbx>
                              <wps:bodyPr horzOverflow="overflow" vert="horz" lIns="0" tIns="0" rIns="0" bIns="0" rtlCol="0">
                                <a:noAutofit/>
                              </wps:bodyPr>
                            </wps:wsp>
                            <wps:wsp>
                              <wps:cNvPr id="335988" name="Rectangle 335988"/>
                              <wps:cNvSpPr/>
                              <wps:spPr>
                                <a:xfrm>
                                  <a:off x="2406638" y="301206"/>
                                  <a:ext cx="135145" cy="210699"/>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5987" name="Rectangle 335987"/>
                              <wps:cNvSpPr/>
                              <wps:spPr>
                                <a:xfrm>
                                  <a:off x="2279765" y="301206"/>
                                  <a:ext cx="168893" cy="210699"/>
                                </a:xfrm>
                                <a:prstGeom prst="rect">
                                  <a:avLst/>
                                </a:prstGeom>
                                <a:ln>
                                  <a:noFill/>
                                </a:ln>
                              </wps:spPr>
                              <wps:txbx>
                                <w:txbxContent>
                                  <w:p w:rsidR="00F344AC" w:rsidRDefault="00F344AC">
                                    <w:pPr>
                                      <w:spacing w:after="160" w:line="259" w:lineRule="auto"/>
                                      <w:ind w:left="0" w:firstLine="0"/>
                                    </w:pPr>
                                    <w:r>
                                      <w:rPr>
                                        <w:b/>
                                        <w:color w:val="181717"/>
                                        <w:sz w:val="18"/>
                                      </w:rPr>
                                      <w:t>26</w:t>
                                    </w:r>
                                  </w:p>
                                </w:txbxContent>
                              </wps:txbx>
                              <wps:bodyPr horzOverflow="overflow" vert="horz" lIns="0" tIns="0" rIns="0" bIns="0" rtlCol="0">
                                <a:noAutofit/>
                              </wps:bodyPr>
                            </wps:wsp>
                            <wps:wsp>
                              <wps:cNvPr id="336009" name="Rectangle 336009"/>
                              <wps:cNvSpPr/>
                              <wps:spPr>
                                <a:xfrm>
                                  <a:off x="3020658" y="1448321"/>
                                  <a:ext cx="42262" cy="210698"/>
                                </a:xfrm>
                                <a:prstGeom prst="rect">
                                  <a:avLst/>
                                </a:prstGeom>
                                <a:ln>
                                  <a:noFill/>
                                </a:ln>
                              </wps:spPr>
                              <wps:txbx>
                                <w:txbxContent>
                                  <w:p w:rsidR="00F344AC" w:rsidRDefault="00F344AC">
                                    <w:pPr>
                                      <w:spacing w:after="160" w:line="259" w:lineRule="auto"/>
                                      <w:ind w:left="0" w:firstLine="0"/>
                                    </w:pPr>
                                    <w:r>
                                      <w:rPr>
                                        <w:b/>
                                        <w:color w:val="F7AB43"/>
                                        <w:sz w:val="18"/>
                                      </w:rPr>
                                      <w:t xml:space="preserve"> </w:t>
                                    </w:r>
                                  </w:p>
                                </w:txbxContent>
                              </wps:txbx>
                              <wps:bodyPr horzOverflow="overflow" vert="horz" lIns="0" tIns="0" rIns="0" bIns="0" rtlCol="0">
                                <a:noAutofit/>
                              </wps:bodyPr>
                            </wps:wsp>
                            <wps:wsp>
                              <wps:cNvPr id="336008" name="Rectangle 336008"/>
                              <wps:cNvSpPr/>
                              <wps:spPr>
                                <a:xfrm>
                                  <a:off x="2831377" y="1448321"/>
                                  <a:ext cx="252352" cy="210698"/>
                                </a:xfrm>
                                <a:prstGeom prst="rect">
                                  <a:avLst/>
                                </a:prstGeom>
                                <a:ln>
                                  <a:noFill/>
                                </a:ln>
                              </wps:spPr>
                              <wps:txbx>
                                <w:txbxContent>
                                  <w:p w:rsidR="00F344AC" w:rsidRDefault="00F344AC">
                                    <w:pPr>
                                      <w:spacing w:after="160" w:line="259" w:lineRule="auto"/>
                                      <w:ind w:left="0" w:firstLine="0"/>
                                    </w:pPr>
                                    <w:r>
                                      <w:rPr>
                                        <w:b/>
                                        <w:color w:val="F7AB43"/>
                                        <w:sz w:val="18"/>
                                      </w:rPr>
                                      <w:t>299</w:t>
                                    </w:r>
                                  </w:p>
                                </w:txbxContent>
                              </wps:txbx>
                              <wps:bodyPr horzOverflow="overflow" vert="horz" lIns="0" tIns="0" rIns="0" bIns="0" rtlCol="0">
                                <a:noAutofit/>
                              </wps:bodyPr>
                            </wps:wsp>
                            <wps:wsp>
                              <wps:cNvPr id="563161" name="Shape 563161"/>
                              <wps:cNvSpPr/>
                              <wps:spPr>
                                <a:xfrm>
                                  <a:off x="3601922" y="1922297"/>
                                  <a:ext cx="536207" cy="432422"/>
                                </a:xfrm>
                                <a:custGeom>
                                  <a:avLst/>
                                  <a:gdLst/>
                                  <a:ahLst/>
                                  <a:cxnLst/>
                                  <a:rect l="0" t="0" r="0" b="0"/>
                                  <a:pathLst>
                                    <a:path w="536207" h="432422">
                                      <a:moveTo>
                                        <a:pt x="0" y="0"/>
                                      </a:moveTo>
                                      <a:lnTo>
                                        <a:pt x="536207" y="0"/>
                                      </a:lnTo>
                                      <a:lnTo>
                                        <a:pt x="536207" y="432422"/>
                                      </a:lnTo>
                                      <a:lnTo>
                                        <a:pt x="0" y="432422"/>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162" name="Shape 563162"/>
                              <wps:cNvSpPr/>
                              <wps:spPr>
                                <a:xfrm>
                                  <a:off x="3601922" y="1172032"/>
                                  <a:ext cx="536207" cy="750265"/>
                                </a:xfrm>
                                <a:custGeom>
                                  <a:avLst/>
                                  <a:gdLst/>
                                  <a:ahLst/>
                                  <a:cxnLst/>
                                  <a:rect l="0" t="0" r="0" b="0"/>
                                  <a:pathLst>
                                    <a:path w="536207" h="750265">
                                      <a:moveTo>
                                        <a:pt x="0" y="0"/>
                                      </a:moveTo>
                                      <a:lnTo>
                                        <a:pt x="536207" y="0"/>
                                      </a:lnTo>
                                      <a:lnTo>
                                        <a:pt x="536207" y="750265"/>
                                      </a:lnTo>
                                      <a:lnTo>
                                        <a:pt x="0" y="750265"/>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163" name="Shape 563163"/>
                              <wps:cNvSpPr/>
                              <wps:spPr>
                                <a:xfrm>
                                  <a:off x="3601922" y="79693"/>
                                  <a:ext cx="536207" cy="1092340"/>
                                </a:xfrm>
                                <a:custGeom>
                                  <a:avLst/>
                                  <a:gdLst/>
                                  <a:ahLst/>
                                  <a:cxnLst/>
                                  <a:rect l="0" t="0" r="0" b="0"/>
                                  <a:pathLst>
                                    <a:path w="536207" h="1092340">
                                      <a:moveTo>
                                        <a:pt x="0" y="0"/>
                                      </a:moveTo>
                                      <a:lnTo>
                                        <a:pt x="536207" y="0"/>
                                      </a:lnTo>
                                      <a:lnTo>
                                        <a:pt x="536207" y="1092340"/>
                                      </a:lnTo>
                                      <a:lnTo>
                                        <a:pt x="0" y="1092340"/>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pic:pic xmlns:pic="http://schemas.openxmlformats.org/drawingml/2006/picture">
                              <pic:nvPicPr>
                                <pic:cNvPr id="557054" name="Picture 557054"/>
                                <pic:cNvPicPr/>
                              </pic:nvPicPr>
                              <pic:blipFill>
                                <a:blip r:embed="rId67"/>
                                <a:stretch>
                                  <a:fillRect/>
                                </a:stretch>
                              </pic:blipFill>
                              <pic:spPr>
                                <a:xfrm>
                                  <a:off x="4127587" y="2073339"/>
                                  <a:ext cx="554736" cy="289560"/>
                                </a:xfrm>
                                <a:prstGeom prst="rect">
                                  <a:avLst/>
                                </a:prstGeom>
                              </pic:spPr>
                            </pic:pic>
                            <wps:wsp>
                              <wps:cNvPr id="336022" name="Rectangle 336022"/>
                              <wps:cNvSpPr/>
                              <wps:spPr>
                                <a:xfrm>
                                  <a:off x="3879597" y="2065020"/>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36021" name="Rectangle 336021"/>
                              <wps:cNvSpPr/>
                              <wps:spPr>
                                <a:xfrm>
                                  <a:off x="3752495" y="2065020"/>
                                  <a:ext cx="169045" cy="210698"/>
                                </a:xfrm>
                                <a:prstGeom prst="rect">
                                  <a:avLst/>
                                </a:prstGeom>
                                <a:ln>
                                  <a:noFill/>
                                </a:ln>
                              </wps:spPr>
                              <wps:txbx>
                                <w:txbxContent>
                                  <w:p w:rsidR="00F344AC" w:rsidRDefault="00F344AC">
                                    <w:pPr>
                                      <w:spacing w:after="160" w:line="259" w:lineRule="auto"/>
                                      <w:ind w:left="0" w:firstLine="0"/>
                                    </w:pPr>
                                    <w:r>
                                      <w:rPr>
                                        <w:b/>
                                        <w:color w:val="FFFEFD"/>
                                        <w:sz w:val="18"/>
                                      </w:rPr>
                                      <w:t>19</w:t>
                                    </w:r>
                                  </w:p>
                                </w:txbxContent>
                              </wps:txbx>
                              <wps:bodyPr horzOverflow="overflow" vert="horz" lIns="0" tIns="0" rIns="0" bIns="0" rtlCol="0">
                                <a:noAutofit/>
                              </wps:bodyPr>
                            </wps:wsp>
                            <wps:wsp>
                              <wps:cNvPr id="336006" name="Rectangle 336006"/>
                              <wps:cNvSpPr/>
                              <wps:spPr>
                                <a:xfrm>
                                  <a:off x="3879597" y="147317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05" name="Rectangle 336005"/>
                              <wps:cNvSpPr/>
                              <wps:spPr>
                                <a:xfrm>
                                  <a:off x="3752495" y="1473175"/>
                                  <a:ext cx="169045" cy="210698"/>
                                </a:xfrm>
                                <a:prstGeom prst="rect">
                                  <a:avLst/>
                                </a:prstGeom>
                                <a:ln>
                                  <a:noFill/>
                                </a:ln>
                              </wps:spPr>
                              <wps:txbx>
                                <w:txbxContent>
                                  <w:p w:rsidR="00F344AC" w:rsidRDefault="00F344AC">
                                    <w:pPr>
                                      <w:spacing w:after="160" w:line="259" w:lineRule="auto"/>
                                      <w:ind w:left="0" w:firstLine="0"/>
                                    </w:pPr>
                                    <w:r>
                                      <w:rPr>
                                        <w:b/>
                                        <w:color w:val="181717"/>
                                        <w:sz w:val="18"/>
                                      </w:rPr>
                                      <w:t>33</w:t>
                                    </w:r>
                                  </w:p>
                                </w:txbxContent>
                              </wps:txbx>
                              <wps:bodyPr horzOverflow="overflow" vert="horz" lIns="0" tIns="0" rIns="0" bIns="0" rtlCol="0">
                                <a:noAutofit/>
                              </wps:bodyPr>
                            </wps:wsp>
                            <wps:wsp>
                              <wps:cNvPr id="335992" name="Rectangle 335992"/>
                              <wps:cNvSpPr/>
                              <wps:spPr>
                                <a:xfrm>
                                  <a:off x="3752495" y="551574"/>
                                  <a:ext cx="168893" cy="210698"/>
                                </a:xfrm>
                                <a:prstGeom prst="rect">
                                  <a:avLst/>
                                </a:prstGeom>
                                <a:ln>
                                  <a:noFill/>
                                </a:ln>
                              </wps:spPr>
                              <wps:txbx>
                                <w:txbxContent>
                                  <w:p w:rsidR="00F344AC" w:rsidRDefault="00F344AC">
                                    <w:pPr>
                                      <w:spacing w:after="160" w:line="259" w:lineRule="auto"/>
                                      <w:ind w:left="0" w:firstLine="0"/>
                                    </w:pPr>
                                    <w:r>
                                      <w:rPr>
                                        <w:b/>
                                        <w:color w:val="181717"/>
                                        <w:sz w:val="18"/>
                                      </w:rPr>
                                      <w:t>48</w:t>
                                    </w:r>
                                  </w:p>
                                </w:txbxContent>
                              </wps:txbx>
                              <wps:bodyPr horzOverflow="overflow" vert="horz" lIns="0" tIns="0" rIns="0" bIns="0" rtlCol="0">
                                <a:noAutofit/>
                              </wps:bodyPr>
                            </wps:wsp>
                            <wps:wsp>
                              <wps:cNvPr id="335993" name="Rectangle 335993"/>
                              <wps:cNvSpPr/>
                              <wps:spPr>
                                <a:xfrm>
                                  <a:off x="3879483" y="55157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36015" name="Rectangle 336015"/>
                              <wps:cNvSpPr/>
                              <wps:spPr>
                                <a:xfrm>
                                  <a:off x="4493502" y="1935290"/>
                                  <a:ext cx="42262" cy="210698"/>
                                </a:xfrm>
                                <a:prstGeom prst="rect">
                                  <a:avLst/>
                                </a:prstGeom>
                                <a:ln>
                                  <a:noFill/>
                                </a:ln>
                              </wps:spPr>
                              <wps:txbx>
                                <w:txbxContent>
                                  <w:p w:rsidR="00F344AC" w:rsidRDefault="00F344AC">
                                    <w:pPr>
                                      <w:spacing w:after="160" w:line="259" w:lineRule="auto"/>
                                      <w:ind w:left="0" w:firstLine="0"/>
                                    </w:pPr>
                                    <w:r>
                                      <w:rPr>
                                        <w:b/>
                                        <w:color w:val="F7AB43"/>
                                        <w:sz w:val="18"/>
                                      </w:rPr>
                                      <w:t xml:space="preserve"> </w:t>
                                    </w:r>
                                  </w:p>
                                </w:txbxContent>
                              </wps:txbx>
                              <wps:bodyPr horzOverflow="overflow" vert="horz" lIns="0" tIns="0" rIns="0" bIns="0" rtlCol="0">
                                <a:noAutofit/>
                              </wps:bodyPr>
                            </wps:wsp>
                            <wps:wsp>
                              <wps:cNvPr id="336014" name="Rectangle 336014"/>
                              <wps:cNvSpPr/>
                              <wps:spPr>
                                <a:xfrm>
                                  <a:off x="4304222" y="1935290"/>
                                  <a:ext cx="252352" cy="210698"/>
                                </a:xfrm>
                                <a:prstGeom prst="rect">
                                  <a:avLst/>
                                </a:prstGeom>
                                <a:ln>
                                  <a:noFill/>
                                </a:ln>
                              </wps:spPr>
                              <wps:txbx>
                                <w:txbxContent>
                                  <w:p w:rsidR="00F344AC" w:rsidRDefault="00F344AC">
                                    <w:pPr>
                                      <w:spacing w:after="160" w:line="259" w:lineRule="auto"/>
                                      <w:ind w:left="0" w:firstLine="0"/>
                                    </w:pPr>
                                    <w:r>
                                      <w:rPr>
                                        <w:b/>
                                        <w:color w:val="F7AB43"/>
                                        <w:sz w:val="18"/>
                                      </w:rPr>
                                      <w:t>107</w:t>
                                    </w:r>
                                  </w:p>
                                </w:txbxContent>
                              </wps:txbx>
                              <wps:bodyPr horzOverflow="overflow" vert="horz" lIns="0" tIns="0" rIns="0" bIns="0" rtlCol="0">
                                <a:noAutofit/>
                              </wps:bodyPr>
                            </wps:wsp>
                            <wps:wsp>
                              <wps:cNvPr id="10975" name="Shape 10975"/>
                              <wps:cNvSpPr/>
                              <wps:spPr>
                                <a:xfrm>
                                  <a:off x="383880" y="2355520"/>
                                  <a:ext cx="4573156" cy="0"/>
                                </a:xfrm>
                                <a:custGeom>
                                  <a:avLst/>
                                  <a:gdLst/>
                                  <a:ahLst/>
                                  <a:cxnLst/>
                                  <a:rect l="0" t="0" r="0" b="0"/>
                                  <a:pathLst>
                                    <a:path w="4573156">
                                      <a:moveTo>
                                        <a:pt x="0" y="0"/>
                                      </a:moveTo>
                                      <a:lnTo>
                                        <a:pt x="4573156" y="0"/>
                                      </a:lnTo>
                                    </a:path>
                                  </a:pathLst>
                                </a:custGeom>
                                <a:ln w="9525" cap="flat">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49586" o:spid="_x0000_s1601" style="width:393pt;height:191.65pt;mso-position-horizontal-relative:char;mso-position-vertical-relative:line" coordsize="49909,24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">
                      <v:shape id="Shape 10891" o:spid="_x0000_s1602" style="position:absolute;left:3838;top:21280;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1wcUA&#10;AADeAAAADwAAAGRycy9kb3ducmV2LnhtbERPTWvCQBC9C/6HZYRepG7sQWzqJmhQlF6kaQ89Dtlp&#10;kjY7G3dXTf99tyB4m8f7nFU+mE5cyPnWsoL5LAFBXFndcq3g4333uAThA7LGzjIp+CUPeTYerTDV&#10;9spvdClDLWII+xQVNCH0qZS+asign9meOHJf1hkMEbpaaofXGG46+ZQkC2mw5djQYE9FQ9VPeTYK&#10;7PF7W9ji1NWf+81UVh6P7vSq1MNkWL+ACDSEu/jmPug4P1k+z+H/nXiD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zXBxQAAAN4AAAAPAAAAAAAAAAAAAAAAAJgCAABkcnMv&#10;ZG93bnJldi54bWxQSwUGAAAAAAQABAD1AAAAigMAAAAA&#10;" path="m,l4573156,e" filled="f" strokecolor="#bfbfbf">
                        <v:path arrowok="t" textboxrect="0,0,4573156,0"/>
                      </v:shape>
                      <v:shape id="Shape 10892" o:spid="_x0000_s1603" style="position:absolute;left:3838;top:19005;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rtsQA&#10;AADeAAAADwAAAGRycy9kb3ducmV2LnhtbERPTWvCQBC9F/wPywheim70UGx0FQ1KSy/S6MHjkB2T&#10;aHY27m41/nu3UOhtHu9z5svONOJGzteWFYxHCQjiwuqaSwWH/XY4BeEDssbGMil4kIflovcyx1Tb&#10;O3/TLQ+liCHsU1RQhdCmUvqiIoN+ZFviyJ2sMxgidKXUDu8x3DRykiRv0mDNsaHClrKKikv+YxTY&#10;3XmT2ezalMeP9assPO7c9UupQb9bzUAE6sK/+M/9qeP8ZPo+gd934g1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5q7bEAAAA3gAAAA8AAAAAAAAAAAAAAAAAmAIAAGRycy9k&#10;b3ducmV2LnhtbFBLBQYAAAAABAAEAPUAAACJAwAAAAA=&#10;" path="m,l4573156,e" filled="f" strokecolor="#bfbfbf">
                        <v:path arrowok="t" textboxrect="0,0,4573156,0"/>
                      </v:shape>
                      <v:shape id="Shape 10893" o:spid="_x0000_s1604" style="position:absolute;left:3838;top:16730;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OLcQA&#10;AADeAAAADwAAAGRycy9kb3ducmV2LnhtbERPTWsCMRC9C/6HMIIXqVktFLsaRRdLpRdRe+hx2Iy7&#10;q5vJmqS6/vumIHibx/uc2aI1tbiS85VlBaNhAoI4t7riQsH34eNlAsIHZI21ZVJwJw+Lebczw1Tb&#10;G+/oug+FiCHsU1RQhtCkUvq8JIN+aBviyB2tMxgidIXUDm8x3NRynCRv0mDFsaHEhrKS8vP+1yiw&#10;29M6s9mlLn4+VwOZe9y6y5dS/V67nIII1Ian+OHe6Dg/mby/wv878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1Di3EAAAA3gAAAA8AAAAAAAAAAAAAAAAAmAIAAGRycy9k&#10;b3ducmV2LnhtbFBLBQYAAAAABAAEAPUAAACJAwAAAAA=&#10;" path="m,l4573156,e" filled="f" strokecolor="#bfbfbf">
                        <v:path arrowok="t" textboxrect="0,0,4573156,0"/>
                      </v:shape>
                      <v:shape id="Shape 10894" o:spid="_x0000_s1605" style="position:absolute;left:3838;top:14455;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yWWcQA&#10;AADeAAAADwAAAGRycy9kb3ducmV2LnhtbERPTWsCMRC9C/6HMIIXqVmlFLsaRRdLpRdRe+hx2Iy7&#10;q5vJmqS6/vumIHibx/uc2aI1tbiS85VlBaNhAoI4t7riQsH34eNlAsIHZI21ZVJwJw+Lebczw1Tb&#10;G+/oug+FiCHsU1RQhtCkUvq8JIN+aBviyB2tMxgidIXUDm8x3NRynCRv0mDFsaHEhrKS8vP+1yiw&#10;29M6s9mlLn4+VwOZe9y6y5dS/V67nIII1Ian+OHe6Dg/mby/wv878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cllnEAAAA3gAAAA8AAAAAAAAAAAAAAAAAmAIAAGRycy9k&#10;b3ducmV2LnhtbFBLBQYAAAAABAAEAPUAAACJAwAAAAA=&#10;" path="m,l4573156,e" filled="f" strokecolor="#bfbfbf">
                        <v:path arrowok="t" textboxrect="0,0,4573156,0"/>
                      </v:shape>
                      <v:shape id="Shape 10895" o:spid="_x0000_s1606" style="position:absolute;left:3838;top:12180;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zwsQA&#10;AADeAAAADwAAAGRycy9kb3ducmV2LnhtbERPTWsCMRC9C/6HMIIXqVmFFrsaRRdLpRdRe+hx2Iy7&#10;q5vJmqS6/vumIHibx/uc2aI1tbiS85VlBaNhAoI4t7riQsH34eNlAsIHZI21ZVJwJw+Lebczw1Tb&#10;G+/oug+FiCHsU1RQhtCkUvq8JIN+aBviyB2tMxgidIXUDm8x3NRynCRv0mDFsaHEhrKS8vP+1yiw&#10;29M6s9mlLn4+VwOZe9y6y5dS/V67nIII1Ian+OHe6Dg/mby/wv878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QM8LEAAAA3gAAAA8AAAAAAAAAAAAAAAAAmAIAAGRycy9k&#10;b3ducmV2LnhtbFBLBQYAAAAABAAEAPUAAACJAwAAAAA=&#10;" path="m,l4573156,e" filled="f" strokecolor="#bfbfbf">
                        <v:path arrowok="t" textboxrect="0,0,4573156,0"/>
                      </v:shape>
                      <v:shape id="Shape 10896" o:spid="_x0000_s1607" style="position:absolute;left:3838;top:9905;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ttcQA&#10;AADeAAAADwAAAGRycy9kb3ducmV2LnhtbERPS4vCMBC+C/6HMMJeRNPdg2g1ipZddvEiPg4eh2Zs&#10;q82kJlnt/vuNIHibj+85s0VranEj5yvLCt6HCQji3OqKCwWH/ddgDMIHZI21ZVLwRx4W825nhqm2&#10;d97SbRcKEUPYp6igDKFJpfR5SQb90DbEkTtZZzBE6AqpHd5juKnlR5KMpMGKY0OJDWUl5Zfdr1Fg&#10;N+fPzGbXujh+r/oy97hx17VSb712OQURqA0v8dP9o+P8ZDwZweOdeIO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CrbXEAAAA3gAAAA8AAAAAAAAAAAAAAAAAmAIAAGRycy9k&#10;b3ducmV2LnhtbFBLBQYAAAAABAAEAPUAAACJAwAAAAA=&#10;" path="m,l4573156,e" filled="f" strokecolor="#bfbfbf">
                        <v:path arrowok="t" textboxrect="0,0,4573156,0"/>
                      </v:shape>
                      <v:shape id="Shape 10897" o:spid="_x0000_s1608" style="position:absolute;left:3838;top:7613;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ILsQA&#10;AADeAAAADwAAAGRycy9kb3ducmV2LnhtbERPPW/CMBDdkfgP1iGxoOLA0NKAQRBRFXVBQIeOp/hI&#10;AvE52C6Ef19XQmK7p/d5s0VranEl5yvLCkbDBARxbnXFhYLvw8fLBIQPyBpry6TgTh4W825nhqm2&#10;N97RdR8KEUPYp6igDKFJpfR5SQb90DbEkTtaZzBE6AqpHd5iuKnlOElepcGKY0OJDWUl5ef9r1Fg&#10;t6d1ZrNLXfx8rgYy97h1ly+l+r12OQURqA1P8cO90XF+Mnl/g/934g1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OCC7EAAAA3gAAAA8AAAAAAAAAAAAAAAAAmAIAAGRycy9k&#10;b3ducmV2LnhtbFBLBQYAAAAABAAEAPUAAACJAwAAAAA=&#10;" path="m,l4573156,e" filled="f" strokecolor="#bfbfbf">
                        <v:path arrowok="t" textboxrect="0,0,4573156,0"/>
                      </v:shape>
                      <v:shape id="Shape 10898" o:spid="_x0000_s1609" style="position:absolute;left:3838;top:5338;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GcXMcA&#10;AADeAAAADwAAAGRycy9kb3ducmV2LnhtbESPT2/CMAzF75P4DpEn7TJBuh0mKAQ0qk0gLog/B45W&#10;Y9pujVOSDLpvjw+TdrP1nt/7ebboXauuFGLj2cDLKANFXHrbcGXgePgcjkHFhGyx9UwGfinCYj54&#10;mGFu/Y13dN2nSkkIxxwN1Cl1udaxrMlhHPmOWLSzDw6TrKHSNuBNwl2rX7PsTTtsWBpq7Kioqfze&#10;/zgDfvv1Ufji0lan1fJZlxG34bIx5umxf5+CStSnf/Pf9doKfjaeCK+8IzPo+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RnFzHAAAA3gAAAA8AAAAAAAAAAAAAAAAAmAIAAGRy&#10;cy9kb3ducmV2LnhtbFBLBQYAAAAABAAEAPUAAACMAwAAAAA=&#10;" path="m,l4573156,e" filled="f" strokecolor="#bfbfbf">
                        <v:path arrowok="t" textboxrect="0,0,4573156,0"/>
                      </v:shape>
                      <v:shape id="Shape 10899" o:spid="_x0000_s1610" style="position:absolute;left:3838;top:3063;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05x8QA&#10;AADeAAAADwAAAGRycy9kb3ducmV2LnhtbERPTYvCMBC9C/6HMMJeRFP3IFqNosVlFy+y6sHj0Ixt&#10;tZnUJKv135uFhb3N433OfNmaWtzJ+cqygtEwAUGcW11xoeB4+BhMQPiArLG2TAqe5GG56HbmmGr7&#10;4G+670MhYgj7FBWUITSplD4vyaAf2oY4cmfrDIYIXSG1w0cMN7V8T5KxNFhxbCixoayk/Lr/MQrs&#10;7rLJbHari9Pnui9zjzt32yr11mtXMxCB2vAv/nN/6Tg/mUyn8PtOvEE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dOcfEAAAA3gAAAA8AAAAAAAAAAAAAAAAAmAIAAGRycy9k&#10;b3ducmV2LnhtbFBLBQYAAAAABAAEAPUAAACJAwAAAAA=&#10;" path="m,l4573156,e" filled="f" strokecolor="#bfbfbf">
                        <v:path arrowok="t" textboxrect="0,0,4573156,0"/>
                      </v:shape>
                      <v:shape id="Shape 10900" o:spid="_x0000_s1611" style="position:absolute;left:3838;top:788;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wKQMcA&#10;AADeAAAADwAAAGRycy9kb3ducmV2LnhtbESPQU8CMRCF7yb+h2ZMvBho8WB0oRDYaDReCMiB42Q7&#10;7C5sp0tbYf33zsHE20zmzXvvmy0G36kLxdQGtjAZG1DEVXAt1xZ2X2+jZ1ApIzvsApOFH0qwmN/e&#10;zLBw4cobumxzrcSEU4EWmpz7QutUNeQxjUNPLLdDiB6zrLHWLuJVzH2nH4150h5bloQGeyobqk7b&#10;b28hrI+vZSjPXb1/Xz3oKuE6nj+tvb8bllNQmYb8L/77/nBS37wYARAcmUH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MCkDHAAAA3gAAAA8AAAAAAAAAAAAAAAAAmAIAAGRy&#10;cy9kb3ducmV2LnhtbFBLBQYAAAAABAAEAPUAAACMAwAAAAA=&#10;" path="m,l4573156,e" filled="f" strokecolor="#bfbfbf">
                        <v:path arrowok="t" textboxrect="0,0,4573156,0"/>
                      </v:shape>
                      <v:shape id="Shape 10901" o:spid="_x0000_s1612" style="position:absolute;left:49570;top:788;width:0;height:22767;visibility:visible;mso-wrap-style:square;v-text-anchor:top" coordsize="0,227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f78A&#10;AADeAAAADwAAAGRycy9kb3ducmV2LnhtbERPzYrCMBC+L+w7hBG8rYl7EK1GEdlF8Wb1AYZmbIvN&#10;pCbR1rc3guBtPr7fWax624g7+VA71jAeKRDEhTM1lxpOx/+fKYgQkQ02jknDgwKslt9fC8yM6/hA&#10;9zyWIoVwyFBDFWObSRmKiiyGkWuJE3d23mJM0JfSeOxSuG3kr1ITabHm1FBhS5uKikt+sxpu+V8Z&#10;bdiSn06KzdF2+xmHq9bDQb+eg4jUx4/47d6ZNF/N1Bhe76Qb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b49/vwAAAN4AAAAPAAAAAAAAAAAAAAAAAJgCAABkcnMvZG93bnJl&#10;di54bWxQSwUGAAAAAAQABAD1AAAAhAMAAAAA&#10;" path="m,2276640l,e" filled="f" strokecolor="#181717">
                        <v:path arrowok="t" textboxrect="0,0,0,2276640"/>
                      </v:shape>
                      <v:shape id="Shape 10902" o:spid="_x0000_s1613" style="position:absolute;left:49570;top:23555;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OUJMIA&#10;AADeAAAADwAAAGRycy9kb3ducmV2LnhtbERPzWoCMRC+F3yHMIK3muhB2tUoq1iRgpRaH2DYjMni&#10;ZrJsUnd9+6ZQ6G0+vt9ZbQbfiDt1sQ6sYTZVIIirYGq2Gi5fb88vIGJCNtgEJg0PirBZj55WWJjQ&#10;8yfdz8mKHMKxQA0upbaQMlaOPMZpaIkzdw2dx5RhZ6XpsM/hvpFzpRbSY825wWFLO0fV7fztNdwU&#10;ucO+PO3se2W33pUfj/4ktZ6Mh3IJItGQ/sV/7qPJ89WrmsPvO/kG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E5QkwgAAAN4AAAAPAAAAAAAAAAAAAAAAAJgCAABkcnMvZG93&#10;bnJldi54bWxQSwUGAAAAAAQABAD1AAAAhwMAAAAA&#10;" path="m,l33871,e" filled="f" strokecolor="#181717">
                        <v:path arrowok="t" textboxrect="0,0,33871,0"/>
                      </v:shape>
                      <v:shape id="Shape 10903" o:spid="_x0000_s1614" style="position:absolute;left:49570;top:21022;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8xv8MA&#10;AADeAAAADwAAAGRycy9kb3ducmV2LnhtbERP22oCMRB9F/yHMELfNKkFqVujrNIWKUip9gOGzTRZ&#10;3EyWTequf2+EQt/mcK6z2gy+ERfqYh1Yw+NMgSCugqnZavg+vU2fQcSEbLAJTBquFGGzHo9WWJjQ&#10;8xddjsmKHMKxQA0upbaQMlaOPMZZaIkz9xM6jynDzkrTYZ/DfSPnSi2kx5pzg8OWdo6q8/HXazgr&#10;cu+v5WFnPyq79a78vPYHqfXDZChfQCQa0r/4z703eb5aqie4v5Nv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8xv8MAAADeAAAADwAAAAAAAAAAAAAAAACYAgAAZHJzL2Rv&#10;d25yZXYueG1sUEsFBgAAAAAEAAQA9QAAAIgDAAAAAA==&#10;" path="m,l33871,e" filled="f" strokecolor="#181717">
                        <v:path arrowok="t" textboxrect="0,0,33871,0"/>
                      </v:shape>
                      <v:shape id="Shape 10904" o:spid="_x0000_s1615" style="position:absolute;left:49570;top:18488;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py8MA&#10;AADeAAAADwAAAGRycy9kb3ducmV2LnhtbERP22oCMRB9F/yHMELfNKkUqVujrNIWKUip9gOGzTRZ&#10;3EyWTequf2+EQt/mcK6z2gy+ERfqYh1Yw+NMgSCugqnZavg+vU2fQcSEbLAJTBquFGGzHo9WWJjQ&#10;8xddjsmKHMKxQA0upbaQMlaOPMZZaIkz9xM6jynDzkrTYZ/DfSPnSi2kx5pzg8OWdo6q8/HXazgr&#10;cu+v5WFnPyq79a78vPYHqfXDZChfQCQa0r/4z703eb5aqie4v5Nv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apy8MAAADeAAAADwAAAAAAAAAAAAAAAACYAgAAZHJzL2Rv&#10;d25yZXYueG1sUEsFBgAAAAAEAAQA9QAAAIgDAAAAAA==&#10;" path="m,l33871,e" filled="f" strokecolor="#181717">
                        <v:path arrowok="t" textboxrect="0,0,33871,0"/>
                      </v:shape>
                      <v:shape id="Shape 10905" o:spid="_x0000_s1616" style="position:absolute;left:49570;top:15971;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oMUMMA&#10;AADeAAAADwAAAGRycy9kb3ducmV2LnhtbERP22oCMRB9F/yHMELfNKlQqVujrNIWKUip9gOGzTRZ&#10;3EyWTequf2+EQt/mcK6z2gy+ERfqYh1Yw+NMgSCugqnZavg+vU2fQcSEbLAJTBquFGGzHo9WWJjQ&#10;8xddjsmKHMKxQA0upbaQMlaOPMZZaIkz9xM6jynDzkrTYZ/DfSPnSi2kx5pzg8OWdo6q8/HXazgr&#10;cu+v5WFnPyq79a78vPYHqfXDZChfQCQa0r/4z703eb5aqie4v5Nv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oMUMMAAADeAAAADwAAAAAAAAAAAAAAAACYAgAAZHJzL2Rv&#10;d25yZXYueG1sUEsFBgAAAAAEAAQA9QAAAIgDAAAAAA==&#10;" path="m,l33871,e" filled="f" strokecolor="#181717">
                        <v:path arrowok="t" textboxrect="0,0,33871,0"/>
                      </v:shape>
                      <v:shape id="Shape 10906" o:spid="_x0000_s1617" style="position:absolute;left:49570;top:13438;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SJ8IA&#10;AADeAAAADwAAAGRycy9kb3ducmV2LnhtbERPzWoCMRC+F3yHMEJvNbEHaVejrKJSBCm1PsCwGZPF&#10;zWTZpO769qZQ6G0+vt9ZrAbfiBt1sQ6sYTpRIIirYGq2Gs7fu5c3EDEhG2wCk4Y7RVgtR08LLEzo&#10;+Ytup2RFDuFYoAaXUltIGStHHuMktMSZu4TOY8qws9J02Odw38hXpWbSY825wWFLG0fV9fTjNVwV&#10;uf22PG7sobJr78rPe3+UWj+Ph3IOItGQ/sV/7g+T56t3NYPfd/IN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KJInwgAAAN4AAAAPAAAAAAAAAAAAAAAAAJgCAABkcnMvZG93&#10;bnJldi54bWxQSwUGAAAAAAQABAD1AAAAhwMAAAAA&#10;" path="m,l33871,e" filled="f" strokecolor="#181717">
                        <v:path arrowok="t" textboxrect="0,0,33871,0"/>
                      </v:shape>
                      <v:shape id="Shape 10907" o:spid="_x0000_s1618" style="position:absolute;left:49570;top:10905;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3vMMA&#10;AADeAAAADwAAAGRycy9kb3ducmV2LnhtbERPzWoCMRC+C75DGKE3Teqh1q1RVmmLFKRU+wDDZpos&#10;bibLJnXXtzdCobf5+H5ntRl8Iy7UxTqwhseZAkFcBVOz1fB9eps+g4gJ2WATmDRcKcJmPR6tsDCh&#10;5y+6HJMVOYRjgRpcSm0hZawceYyz0BJn7id0HlOGnZWmwz6H+0bOlXqSHmvODQ5b2jmqzsdfr+Gs&#10;yL2/loed/ajs1rvy89ofpNYPk6F8AZFoSP/iP/fe5PlqqRZwfyff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Q3vMMAAADeAAAADwAAAAAAAAAAAAAAAACYAgAAZHJzL2Rv&#10;d25yZXYueG1sUEsFBgAAAAAEAAQA9QAAAIgDAAAAAA==&#10;" path="m,l33871,e" filled="f" strokecolor="#181717">
                        <v:path arrowok="t" textboxrect="0,0,33871,0"/>
                      </v:shape>
                      <v:shape id="Shape 10908" o:spid="_x0000_s1619" style="position:absolute;left:49570;top:8372;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zsUA&#10;AADeAAAADwAAAGRycy9kb3ducmV2LnhtbESPQUsDMRCF74L/IUzBm03qQXRtWrbFFhGKWP0Bw2aa&#10;LN1Mlk3sbv+9cxC8zfDevPfNcj3FTl1oyG1iC4u5AUXcJNeyt/D9tbt/ApULssMuMVm4Uob16vZm&#10;iZVLI3/S5Vi8khDOFVoIpfSV1rkJFDHPU08s2ikNEYusg9duwFHCY6cfjHnUEVuWhoA9bQM15+NP&#10;tHA2FPav9WHr3xu/iaH+uI4Hbe3dbKpfQBWayr/57/rNCb55NsIr78gM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POxQAAAN4AAAAPAAAAAAAAAAAAAAAAAJgCAABkcnMv&#10;ZG93bnJldi54bWxQSwUGAAAAAAQABAD1AAAAigMAAAAA&#10;" path="m,l33871,e" filled="f" strokecolor="#181717">
                        <v:path arrowok="t" textboxrect="0,0,33871,0"/>
                      </v:shape>
                      <v:shape id="Shape 10909" o:spid="_x0000_s1620" style="position:absolute;left:49570;top:5855;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cGVcIA&#10;AADeAAAADwAAAGRycy9kb3ducmV2LnhtbERPzWoCMRC+F3yHMEJvNbGHUlejrKIiBSm1PsCwGZPF&#10;zWTZpO769qZQ6G0+vt9ZrAbfiBt1sQ6sYTpRIIirYGq2Gs7fu5d3EDEhG2wCk4Y7RVgtR08LLEzo&#10;+Ytup2RFDuFYoAaXUltIGStHHuMktMSZu4TOY8qws9J02Odw38hXpd6kx5pzg8OWNo6q6+nHa7gq&#10;cvttedzYj8quvSs/7/1Rav08Hso5iERD+hf/uQ8mz1czNYPfd/IN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twZVwgAAAN4AAAAPAAAAAAAAAAAAAAAAAJgCAABkcnMvZG93&#10;bnJldi54bWxQSwUGAAAAAAQABAD1AAAAhwMAAAAA&#10;" path="m,l33871,e" filled="f" strokecolor="#181717">
                        <v:path arrowok="t" textboxrect="0,0,33871,0"/>
                      </v:shape>
                      <v:shape id="Shape 10910" o:spid="_x0000_s1621" style="position:absolute;left:49570;top:3322;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5FcYA&#10;AADeAAAADwAAAGRycy9kb3ducmV2LnhtbESP3UoDMRCF74W+QxjBO5vUC9G1aVlLFRGK9OcBhs2Y&#10;LN1Mlk3sbt/euRC8m2HOnHO+5XqKnbrQkNvEFhZzA4q4Sa5lb+F0fLt/ApULssMuMVm4Uob1anaz&#10;xMqlkfd0ORSvxIRzhRZCKX2ldW4CRczz1BPL7TsNEYusg9duwFHMY6cfjHnUEVuWhIA9bQI158NP&#10;tHA2FN639W7jPxv/GkP9dR132tq726l+AVVoKv/iv+8PJ/XN80IABEd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Q5FcYAAADeAAAADwAAAAAAAAAAAAAAAACYAgAAZHJz&#10;L2Rvd25yZXYueG1sUEsFBgAAAAAEAAQA9QAAAIsDAAAAAA==&#10;" path="m,l33871,e" filled="f" strokecolor="#181717">
                        <v:path arrowok="t" textboxrect="0,0,33871,0"/>
                      </v:shape>
                      <v:shape id="Shape 10911" o:spid="_x0000_s1622" style="position:absolute;left:49570;top:788;width:339;height:0;visibility:visible;mso-wrap-style:square;v-text-anchor:top" coordsize="33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cjsMA&#10;AADeAAAADwAAAGRycy9kb3ducmV2LnhtbERPzWoCMRC+F/oOYQq91WR7KLo1yiq1lIJIbR9g2IzJ&#10;4maybKK7vn0jCN7m4/ud+XL0rThTH5vAGoqJAkFcB9Ow1fD3u3mZgogJ2WAbmDRcKMJy8fgwx9KE&#10;gX/ovE9W5BCOJWpwKXWllLF25DFOQkecuUPoPaYMeytNj0MO9618VepNemw4NzjsaO2oPu5PXsNR&#10;kfv8qLZr+13blXfV7jJspdbPT2P1DiLRmO7im/vL5PlqVhRwfSff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icjsMAAADeAAAADwAAAAAAAAAAAAAAAACYAgAAZHJzL2Rv&#10;d25yZXYueG1sUEsFBgAAAAAEAAQA9QAAAIgDAAAAAA==&#10;" path="m,l33871,e" filled="f" strokecolor="#181717">
                        <v:path arrowok="t" textboxrect="0,0,33871,0"/>
                      </v:shape>
                      <v:shape id="Shape 10912" o:spid="_x0000_s1623" style="position:absolute;left:3838;top:788;width:0;height:22767;visibility:visible;mso-wrap-style:square;v-text-anchor:top" coordsize="0,227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1b4A&#10;AADeAAAADwAAAGRycy9kb3ducmV2LnhtbERPy6rCMBDdC/5DGMGdproQrUYRURR3Vj9gaMa22Exq&#10;Em39e3Phgrs5nOesNp2pxZucrywrmIwTEMS51RUXCm7Xw2gOwgdkjbVlUvAhD5t1v7fCVNuWL/TO&#10;QiFiCPsUFZQhNKmUPi/JoB/bhjhyd+sMhghdIbXDNoabWk6TZCYNVhwbSmxoV1L+yF5GwSvbF8H4&#10;I7n5LN9dTXtesH8qNRx02yWIQF34if/dJx3nJ4vJFP7eiTfI9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lkh9W+AAAA3gAAAA8AAAAAAAAAAAAAAAAAmAIAAGRycy9kb3ducmV2&#10;LnhtbFBLBQYAAAAABAAEAPUAAACDAwAAAAA=&#10;" path="m,2276640l,e" filled="f" strokecolor="#181717">
                        <v:path arrowok="t" textboxrect="0,0,0,2276640"/>
                      </v:shape>
                      <v:rect id="Rectangle 336024" o:spid="_x0000_s1624" style="position:absolute;left:1906;top:2275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EUsgA&#10;AADfAAAADwAAAGRycy9kb3ducmV2LnhtbESPQWvCQBSE7wX/w/IEb3VjUkRTVwm2RY+tCtrbI/ua&#10;hGbfhuyapP31rlDocZiZb5jVZjC16Kh1lWUFs2kEgji3uuJCwen49rgA4TyyxtoyKfghB5v16GGF&#10;qbY9f1B38IUIEHYpKii9b1IpXV6SQTe1DXHwvmxr0AfZFlK32Ae4qWUcRXNpsOKwUGJD25Ly78PV&#10;KNgtmuyyt799Ub9+7s7v5+XLcemVmoyH7BmEp8H/h//ae60gSeZR/AT3P+EL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y0RS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6023" o:spid="_x0000_s1625" style="position:absolute;left:1271;top:22757;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LcJsgA&#10;AADfAAAADwAAAGRycy9kb3ducmV2LnhtbESPQWvCQBSE74X+h+UVems2TUA0ZhVpLfHYakG9PbLP&#10;JDT7NmRXE/313YLQ4zAz3zD5cjStuFDvGssKXqMYBHFpdcOVgu/dx8sUhPPIGlvLpOBKDpaLx4cc&#10;M20H/qLL1lciQNhlqKD2vsukdGVNBl1kO+LgnWxv0AfZV1L3OAS4aWUSxxNpsOGwUGNHbzWVP9uz&#10;UVBMu9VhY29D1a6Pxf5zP3vfzbxSz0/jag7C0+j/w/f2RitI00mcpP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Itwm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0</w:t>
                              </w:r>
                            </w:p>
                          </w:txbxContent>
                        </v:textbox>
                      </v:rect>
                      <v:rect id="Rectangle 336017" o:spid="_x0000_s1626" style="position:absolute;left:1906;top:2048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QmMgA&#10;AADfAAAADwAAAGRycy9kb3ducmV2LnhtbESPS4vCQBCE7wv+h6GFva0TFXxERxEf6NHHguutyfQm&#10;YTM9ITNror/eEQSPRVV9RU3njSnElSqXW1bQ7UQgiBOrc04VfJ82XyMQziNrLCyTghs5mM9aH1OM&#10;ta35QNejT0WAsItRQeZ9GUvpkowMuo4tiYP3ayuDPsgqlbrCOsBNIXtRNJAGcw4LGZa0zCj5O/4b&#10;BdtRufjZ2XudFuvL9rw/j1ensVfqs90sJiA8Nf4dfrV3WkG/P4i6Q3j+CV9Az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dRCY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6016" o:spid="_x0000_s1627" style="position:absolute;left:635;top:20482;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m1A8cA&#10;AADfAAAADwAAAGRycy9kb3ducmV2LnhtbESPT4vCMBTE7wv7HcJb8LamKhStRpFV0aN/FtTbo3m2&#10;ZZuX0kRb/fRGEPY4zMxvmMmsNaW4Ue0Kywp63QgEcWp1wZmC38PqewjCeWSNpWVScCcHs+nnxwQT&#10;bRve0W3vMxEg7BJUkHtfJVK6NCeDrmsr4uBdbG3QB1lnUtfYBLgpZT+KYmmw4LCQY0U/OaV/+6tR&#10;sB5W89PGPpqsXJ7Xx+1xtDiMvFKdr3Y+BuGp9f/hd3ujFQwGcdSL4f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5tQP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10</w:t>
                              </w:r>
                            </w:p>
                          </w:txbxContent>
                        </v:textbox>
                      </v:rect>
                      <v:rect id="Rectangle 336011" o:spid="_x0000_s1628" style="position:absolute;left:1906;top:1820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Atd8gA&#10;AADfAAAADwAAAGRycy9kb3ducmV2LnhtbESPQWvCQBSE74L/YXlCb7pJA6Kpq4hticfWCGlvj+xr&#10;Esy+DdmtSfvruwXB4zAz3zCb3WhacaXeNZYVxIsIBHFpdcOVgnP+Ol+BcB5ZY2uZFPyQg912Otlg&#10;qu3A73Q9+UoECLsUFdTed6mUrqzJoFvYjjh4X7Y36IPsK6l7HALctPIxipbSYMNhocaODjWVl9O3&#10;UZCtuv3H0f4OVfvymRVvxfo5X3ulHmbj/gmEp9Hfw7f2UStIkmUUx/D/J3wBu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0C13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6010" o:spid="_x0000_s1629" style="position:absolute;left:635;top:18207;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I7MYA&#10;AADfAAAADwAAAGRycy9kb3ducmV2LnhtbESPy4rCMBSG9wO+QzgD7sZUBdFOUxEv6NIbqLtDc6Yt&#10;05yUJtrOPL1ZCC5//htfMu9MJR7UuNKyguEgAkGcWV1yruB82nxNQTiPrLGyTAr+yME87X0kGGvb&#10;8oEeR5+LMMIuRgWF93UspcsKMugGtiYO3o9tDPogm1zqBtswbio5iqKJNFhyeCiwpmVB2e/xbhRs&#10;p/XiurP/bV6tb9vL/jJbnWZeqf5nt/gG4anz7/CrvdMKxuNJNAwEgSewgEy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yI7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w:t>
                              </w:r>
                            </w:p>
                          </w:txbxContent>
                        </v:textbox>
                      </v:rect>
                      <v:rect id="Rectangle 336004" o:spid="_x0000_s1630" style="position:absolute;left:1906;top:1592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4YMscA&#10;AADfAAAADwAAAGRycy9kb3ducmV2LnhtbESPQWsCMRSE74L/ITyhN02sRXQ1ilSLHqsW1Ntj89xd&#10;3Lwsm9Td9tcbodDjMDPfMPNla0txp9oXjjUMBwoEcepMwZmGr+NHfwLCB2SDpWPS8EMelotuZ46J&#10;cQ3v6X4ImYgQ9glqyEOoEil9mpNFP3AVcfSurrYYoqwzaWpsItyW8lWpsbRYcFzIsaL3nNLb4dtq&#10;2E6q1Xnnfpus3Fy2p8/TdH2cBq1feu1qBiJQG/7Df+2d0TAajZV6g+ef+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GDL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6003" o:spid="_x0000_s1631" style="position:absolute;left:635;top:15929;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ARscA&#10;AADfAAAADwAAAGRycy9kb3ducmV2LnhtbESPQWvCQBSE74L/YXmCN921AdHoKmIremxVUG+P7DMJ&#10;Zt+G7Nak/fXdQqHHYWa+YZbrzlbiSY0vHWuYjBUI4syZknMN59NuNAPhA7LByjFp+CIP61W/t8TU&#10;uJY/6HkMuYgQ9ilqKEKoUyl9VpBFP3Y1cfTurrEYomxyaRpsI9xW8kWpqbRYclwosKZtQdnj+Gk1&#10;7Gf15npw321evd32l/fL/PU0D1oPB91mASJQF/7Df+2D0ZAkU6US+P0Tv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XgEb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30</w:t>
                              </w:r>
                            </w:p>
                          </w:txbxContent>
                        </v:textbox>
                      </v:rect>
                      <v:rect id="Rectangle 336002" o:spid="_x0000_s1632" style="position:absolute;left:1906;top:1365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sl3ccA&#10;AADfAAAADwAAAGRycy9kb3ducmV2LnhtbESPQWsCMRSE74X+h/AK3mqiguhqFGkVPVoV1Ntj89xd&#10;3Lwsm+hu++tNQfA4zMw3zHTe2lLcqfaFYw29rgJBnDpTcKbhsF99jkD4gGywdEwafsnDfPb+NsXE&#10;uIZ/6L4LmYgQ9glqyEOoEil9mpNF33UVcfQurrYYoqwzaWpsItyWsq/UUFosOC7kWNFXTul1d7Ma&#10;1qNqcdq4vyYrl+f1cXscf+/HQevOR7uYgAjUhlf42d4YDYPBUKk+/P+JX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Jd3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6001" o:spid="_x0000_s1633" style="position:absolute;left:635;top:13655;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m7qscA&#10;AADfAAAADwAAAGRycy9kb3ducmV2LnhtbESPQWsCMRSE70L/Q3iCN01UEF2NIrWiR6sF9fbYPHcX&#10;Ny/LJnW3/fWmIPQ4zMw3zGLV2lI8qPaFYw3DgQJBnDpTcKbh67TtT0H4gGywdEwafsjDavnWWWBi&#10;XMOf9DiGTEQI+wQ15CFUiZQ+zcmiH7iKOHo3V1sMUdaZNDU2EW5LOVJqIi0WHBdyrOg9p/R+/LYa&#10;dtNqfdm73yYrP6678+E825xmQetet13PQQRqw3/41d4bDePxRKkh/P2JX0A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Ju6r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40</w:t>
                              </w:r>
                            </w:p>
                          </w:txbxContent>
                        </v:textbox>
                      </v:rect>
                      <v:rect id="Rectangle 335999" o:spid="_x0000_s1634" style="position:absolute;left:1906;top:11380;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AJlMgA&#10;AADfAAAADwAAAGRycy9kb3ducmV2LnhtbESPQWvCQBSE7wX/w/IEb3VjpcWNriLWosdWBfX2yD6T&#10;YPZtyG5N6q93C4Ueh5n5hpktOluJGzW+dKxhNExAEGfOlJxrOOw/nicgfEA2WDkmDT/kYTHvPc0w&#10;Na7lL7rtQi4ihH2KGooQ6lRKnxVk0Q9dTRy9i2sshiibXJoG2wi3lXxJkjdpseS4UGBNq4Ky6+7b&#10;athM6uVp6+5tXq3Pm+PnUb3vVdB60O+WUxCBuvAf/mtvjYbx+FUpBb9/4he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4Am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5998" o:spid="_x0000_s1635" style="position:absolute;left:635;top:11380;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ysD8QA&#10;AADfAAAADwAAAGRycy9kb3ducmV2LnhtbERPy4rCMBTdC/MP4Q6403QUxVajiA90OT7Amd2lubZl&#10;mpvSRFv9+slCcHk479miNaW4U+0Kywq++hEI4tTqgjMF59O2NwHhPLLG0jIpeJCDxfyjM8NE24YP&#10;dD/6TIQQdgkqyL2vEildmpNB17cVceCutjboA6wzqWtsQrgp5SCKxtJgwaEhx4pWOaV/x5tRsJtU&#10;y5+9fTZZufndXb4v8foUe6W6n+1yCsJT69/il3uvFQyHozgOg8Of8AX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rA/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50</w:t>
                              </w:r>
                            </w:p>
                          </w:txbxContent>
                        </v:textbox>
                      </v:rect>
                      <v:rect id="Rectangle 335997" o:spid="_x0000_s1636" style="position:absolute;left:1906;top:910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M4fckA&#10;AADfAAAADwAAAGRycy9kb3ducmV2LnhtbESPT2vCQBTE7wW/w/IKvdVNFVsTXUVsJTn6p2B7e2Sf&#10;STD7NmS3Ju2nd4WCx2FmfsPMl72pxYVaV1lW8DKMQBDnVldcKPg8bJ6nIJxH1lhbJgW/5GC5GDzM&#10;MdG24x1d9r4QAcIuQQWl900ipctLMuiGtiEO3sm2Bn2QbSF1i12Am1qOouhVGqw4LJTY0Lqk/Lz/&#10;MQrSabP6yuxfV9Qf3+lxe4zfD7FX6umxX81AeOr9PfzfzrSC8XgSx29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jM4f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35996" o:spid="_x0000_s1637" style="position:absolute;left:635;top:9101;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5skA&#10;AADfAAAADwAAAGRycy9kb3ducmV2LnhtbESPT2vCQBTE70K/w/IKvemmFSWJboK0FT36p6DeHtln&#10;Epp9G7Jbk/bTdwtCj8PM/IZZ5oNpxI06V1tW8DyJQBAXVtdcKvg4rscxCOeRNTaWScE3Ocizh9ES&#10;U2173tPt4EsRIOxSVFB536ZSuqIig25iW+LgXW1n0AfZlVJ32Ae4aeRLFM2lwZrDQoUtvVZUfB6+&#10;jIJN3K7OW/vTl837ZXPanZK3Y+KVenocVgsQngb/H763t1rBdDpLkjn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X+d5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60</w:t>
                              </w:r>
                            </w:p>
                          </w:txbxContent>
                        </v:textbox>
                      </v:rect>
                      <v:rect id="Rectangle 335995" o:spid="_x0000_s1638" style="position:absolute;left:1906;top:682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0DkcgA&#10;AADfAAAADwAAAGRycy9kb3ducmV2LnhtbESPT2vCQBTE74LfYXmCN92oKCZ1FbEteqx/wPb2yL4m&#10;wezbkF1N6qd3C4LHYWZ+wyxWrSnFjWpXWFYwGkYgiFOrC84UnI6fgzkI55E1lpZJwR85WC27nQUm&#10;2ja8p9vBZyJA2CWoIPe+SqR0aU4G3dBWxMH7tbVBH2SdSV1jE+CmlOMomkmDBYeFHCva5JReDlej&#10;YDuv1t87e2+y8uNne/46x+/H2CvV77XrNxCeWv8KP9s7rWAymcbxFP7/hC8gl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rQOR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5994" o:spid="_x0000_s1639" style="position:absolute;left:635;top:6827;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mCskA&#10;AADfAAAADwAAAGRycy9kb3ducmV2LnhtbESPT2vCQBTE7wW/w/IKvdVN1RYTXUVsJTn6p2B7e2Sf&#10;STD7NmS3Ju2nd4WCx2FmfsPMl72pxYVaV1lW8DKMQBDnVldcKPg8bJ6nIJxH1lhbJgW/5GC5GDzM&#10;MdG24x1d9r4QAcIuQQWl900ipctLMuiGtiEO3sm2Bn2QbSF1i12Am1qOouhNGqw4LJTY0Lqk/Lz/&#10;MQrSabP6yuxfV9Qf3+lxe4zfD7FX6umxX81AeOr9PfzfzrSC8fg1jid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uGmC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70</w:t>
                              </w:r>
                            </w:p>
                          </w:txbxContent>
                        </v:textbox>
                      </v:rect>
                      <v:rect id="Rectangle 335991" o:spid="_x0000_s1640" style="position:absolute;left:1906;top:455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FkscA&#10;AADfAAAADwAAAGRycy9kb3ducmV2LnhtbESPT2vCQBTE74LfYXmCN91YsZjUVcRa9Og/sL09sq9J&#10;MPs2ZLcm+uldoeBxmJnfMLNFa0pxpdoVlhWMhhEI4tTqgjMFp+PXYArCeWSNpWVScCMHi3m3M8NE&#10;24b3dD34TAQIuwQV5N5XiZQuzcmgG9qKOHi/tjbog6wzqWtsAtyU8i2K3qXBgsNCjhWtckovhz+j&#10;YDOtlt9be2+ycv2zOe/O8ecx9kr1e+3yA4Sn1r/C/+2tVjAeT+J4BM8/4Qv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WBZL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5990" o:spid="_x0000_s1641" style="position:absolute;left:635;top:4552;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gCcYA&#10;AADfAAAADwAAAGRycy9kb3ducmV2LnhtbESPy4rCMBSG98K8QzgD7jQdRbHVKOIFXY4XcGZ3aI5t&#10;meakNNFWn36yEFz+/De+2aI1pbhT7QrLCr76EQji1OqCMwXn07Y3AeE8ssbSMil4kIPF/KMzw0Tb&#10;hg90P/pMhBF2CSrIva8SKV2ak0HXtxVx8K62NuiDrDOpa2zCuCnlIIrG0mDB4SHHilY5pX/Hm1Gw&#10;m1TLn719Nlm5+d1dvi/x+hR7pbqf7XIKwlPr3+FXe68VDIejOA4EgSew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qgC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80</w:t>
                              </w:r>
                            </w:p>
                          </w:txbxContent>
                        </v:textbox>
                      </v:rect>
                      <v:rect id="Rectangle 335985" o:spid="_x0000_s1642" style="position:absolute;left:635;top:2274;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SVTMgA&#10;AADfAAAADwAAAGRycy9kb3ducmV2LnhtbESPT2vCQBTE74LfYXlCb7pRsSTRVcS26LH+AfX2yD6T&#10;YPZtyG5N2k/fLRQ8DjPzG2ax6kwlHtS40rKC8SgCQZxZXXKu4HT8GMYgnEfWWFkmBd/kYLXs9xaY&#10;atvynh4Hn4sAYZeigsL7OpXSZQUZdCNbEwfvZhuDPsgml7rBNsBNJSdR9CoNlhwWCqxpU1B2P3wZ&#10;Bdu4Xl929qfNq/fr9vx5Tt6OiVfqZdCt5yA8df4Z/m/vtILpdJbEM/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dJVM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90</w:t>
                              </w:r>
                            </w:p>
                          </w:txbxContent>
                        </v:textbox>
                      </v:rect>
                      <v:rect id="Rectangle 335986" o:spid="_x0000_s1643" style="position:absolute;left:1906;top:2274;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YLO8gA&#10;AADfAAAADwAAAGRycy9kb3ducmV2LnhtbESPQWvCQBSE7wX/w/KE3urGSiWJriLVoseqBfX2yD6T&#10;YPZtyG5N9Ne7QqHHYWa+YabzzlTiSo0rLSsYDiIQxJnVJecKfvZfbzEI55E1VpZJwY0czGe9lymm&#10;2ra8pevO5yJA2KWooPC+TqV0WUEG3cDWxME728agD7LJpW6wDXBTyfcoGkuDJYeFAmv6LCi77H6N&#10;gnVcL44be2/zanVaH74PyXKfeKVe+91iAsJT5//Df+2NVjAafSTxG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gs7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5957" o:spid="_x0000_s1644" style="position:absolute;width:2535;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C58gA&#10;AADfAAAADwAAAGRycy9kb3ducmV2LnhtbESPQWvCQBSE7wX/w/IEb3WjYjWpq4i26LFqwfb2yD6T&#10;YPZtyK4m+utdodDjMDPfMLNFa0pxpdoVlhUM+hEI4tTqgjMF34fP1ykI55E1lpZJwY0cLOadlxkm&#10;2ja8o+veZyJA2CWoIPe+SqR0aU4GXd9WxME72dqgD7LOpK6xCXBTymEUvUmDBYeFHCta5ZSe9xej&#10;YDOtlj9be2+y8uN3c/w6xutD7JXqddvlOwhPrf8P/7W3WsFoNI7HE3j+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ioLn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100</w:t>
                              </w:r>
                            </w:p>
                          </w:txbxContent>
                        </v:textbox>
                      </v:rect>
                      <v:rect id="Rectangle 335958" o:spid="_x0000_s1645" style="position:absolute;left:1906;width:135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UWlcYA&#10;AADfAAAADwAAAGRycy9kb3ducmV2LnhtbERPy2rCQBTdF/oPwxW6qxMbLCY6CaEPdGlVUHeXzDUJ&#10;Zu6EzNSk/XpnUejycN6rfDStuFHvGssKZtMIBHFpdcOVgsP+83kBwnlkja1lUvBDDvLs8WGFqbYD&#10;f9Ft5ysRQtilqKD2vkuldGVNBt3UdsSBu9jeoA+wr6TucQjhppUvUfQqDTYcGmrs6K2m8rr7NgrW&#10;i644bezvULUf5/Vxe0ze94lX6mkyFksQnkb/L/5zb7SCOJ4n8zA4/Alf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UWl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shape id="Shape 563155" o:spid="_x0000_s1646" style="position:absolute;left:6581;top:22417;width:5362;height:1130;visibility:visible;mso-wrap-style:square;v-text-anchor:top" coordsize="536207,112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1GoscA&#10;AADfAAAADwAAAGRycy9kb3ducmV2LnhtbESPQWsCMRSE70L/Q3iFXqRmtayU1SiloHiQgnap18fm&#10;dRO6eVk2Wd3665uC4HGYmW+Y5XpwjThTF6xnBdNJBoK48tpyraD83Dy/gggRWWPjmRT8UoD16mG0&#10;xEL7Cx/ofIy1SBAOBSowMbaFlKEy5DBMfEucvG/fOYxJdrXUHV4S3DVylmVz6dByWjDY0ruh6ufY&#10;OwU8nMoMP8yetl+2L3ezcbzaXqmnx+FtASLSEO/hW3unFeTzl2mew/+f9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RqLHAAAA3wAAAA8AAAAAAAAAAAAAAAAAmAIAAGRy&#10;cy9kb3ducmV2LnhtbFBLBQYAAAAABAAEAPUAAACMAwAAAAA=&#10;" path="m,l536207,r,112954l,112954,,e" fillcolor="#324a8b" stroked="f" strokeweight="0">
                        <v:path arrowok="t" textboxrect="0,0,536207,112954"/>
                      </v:shape>
                      <v:shape id="Shape 563156" o:spid="_x0000_s1647" style="position:absolute;left:6581;top:20368;width:5362;height:2049;visibility:visible;mso-wrap-style:square;v-text-anchor:top" coordsize="536207,204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vpyMYA&#10;AADfAAAADwAAAGRycy9kb3ducmV2LnhtbESP3WrCQBSE7wu+w3IE7+pGi1GimyDSSqBXpj7AIXua&#10;H7NnQ3Zr4tu7hUIvh5n5hjlkk+nEnQbXWFawWkYgiEurG64UXL8+XncgnEfW2FkmBQ9ykKWzlwMm&#10;2o58oXvhKxEg7BJUUHvfJ1K6siaDbml74uB928GgD3KopB5wDHDTyXUUxdJgw2Ghxp5ONZW34sco&#10;4M/tu7vmbbs9746FaYvostY3pRbz6bgH4Wny/+G/dq4VbOK31SaG3z/hC8j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vpyMYAAADfAAAADwAAAAAAAAAAAAAAAACYAgAAZHJz&#10;L2Rvd25yZXYueG1sUEsFBgAAAAAEAAQA9QAAAIsDAAAAAA==&#10;" path="m,l536207,r,204915l,204915,,e" fillcolor="#afabce" stroked="f" strokeweight="0">
                        <v:path arrowok="t" textboxrect="0,0,536207,204915"/>
                      </v:shape>
                      <v:shape id="Shape 563157" o:spid="_x0000_s1648" style="position:absolute;left:6581;top:796;width:5362;height:19572;visibility:visible;mso-wrap-style:square;v-text-anchor:top" coordsize="536207,1957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10uMkA&#10;AADfAAAADwAAAGRycy9kb3ducmV2LnhtbESPQUvDQBSE70L/w/IKXqTdVEkqabdFKxUPHtrES2+P&#10;7DMbzb4Nu2sb/70rCB6HmfmGWW9H24sz+dA5VrCYZyCIG6c7bhW81fvZPYgQkTX2jknBNwXYbiZX&#10;ayy1u/CRzlVsRYJwKFGBiXEopQyNIYth7gbi5L07bzEm6VupPV4S3PbyNssKabHjtGBwoJ2h5rP6&#10;sgoeC+P1/ulmlx8Py/b1VNX+uf5Q6no6PqxARBrjf/iv/aIV5MXdIl/C75/0BeTm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10uMkAAADfAAAADwAAAAAAAAAAAAAAAACYAgAA&#10;ZHJzL2Rvd25yZXYueG1sUEsFBgAAAAAEAAQA9QAAAI4DAAAAAA==&#10;" path="m,l536207,r,1957159l,1957159,,e" fillcolor="#e8e4ef" stroked="f" strokeweight="0">
                        <v:path arrowok="t" textboxrect="0,0,536207,1957159"/>
                      </v:shape>
                      <v:shape id="Picture 557052" o:spid="_x0000_s1649" type="#_x0000_t75" style="position:absolute;left:11842;top:1876;width:5517;height:21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SBVTGAAAA3wAAAA8AAABkcnMvZG93bnJldi54bWxEj0+LwjAUxO8LfofwBG9rqtCtVKPIguC6&#10;J/+A10fzbIvJS22irX76zcLCHoeZ+Q2zWPXWiAe1vnasYDJOQBAXTtdcKjgdN+8zED4gazSOScGT&#10;PKyWg7cF5tp1vKfHIZQiQtjnqKAKocml9EVFFv3YNcTRu7jWYoiyLaVusYtwa+Q0ST6kxZrjQoUN&#10;fVZUXA93q+B7sz9nhl7Z7Y67s9lSmX25TqnRsF/PQQTqw3/4r73VCtI0S9Ip/P6JX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IFVMYAAADfAAAADwAAAAAAAAAAAAAA&#10;AACfAgAAZHJzL2Rvd25yZXYueG1sUEsFBgAAAAAEAAQA9wAAAJIDAAAAAA==&#10;">
                        <v:imagedata r:id="rId68" o:title=""/>
                      </v:shape>
                      <v:rect id="Rectangle 336026" o:spid="_x0000_s1650" style="position:absolute;left:9029;top:2224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vscA&#10;AADfAAAADwAAAGRycy9kb3ducmV2LnhtbESPS4vCQBCE74L/YWjBm05UCJp1FPGBHtcHuHtrMr1J&#10;MNMTMqPJ7q/fEQSPRVV9Rc2XrSnFg2pXWFYwGkYgiFOrC84UXM67wRSE88gaS8uk4JccLBfdzhwT&#10;bRs+0uPkMxEg7BJUkHtfJVK6NCeDbmgr4uD92NqgD7LOpK6xCXBTynEUxdJgwWEhx4rWOaW3090o&#10;2E+r1dfB/jVZuf3eXz+vs8155pXq99rVBwhPrX+HX+2DVjCZxNE4huef8AX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Vf77HAAAA3w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w:t>
                              </w:r>
                            </w:p>
                          </w:txbxContent>
                        </v:textbox>
                      </v:rect>
                      <v:rect id="Rectangle 336025" o:spid="_x0000_s1651" style="position:absolute;left:8394;top:2224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fhycgA&#10;AADfAAAADwAAAGRycy9kb3ducmV2LnhtbESPQWvCQBSE7wX/w/IEb3VjQkVTVwm2RY+tCtrbI/ua&#10;hGbfhuyapP31rlDocZiZb5jVZjC16Kh1lWUFs2kEgji3uuJCwen49rgA4TyyxtoyKfghB5v16GGF&#10;qbY9f1B38IUIEHYpKii9b1IpXV6SQTe1DXHwvmxr0AfZFlK32Ae4qWUcRXNpsOKwUGJD25Ly78PV&#10;KNgtmuyyt799Ub9+7s7v5+XLcemVmoyH7BmEp8H/h//ae60gSeZR/AT3P+EL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HJ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5</w:t>
                              </w:r>
                            </w:p>
                          </w:txbxContent>
                        </v:textbox>
                      </v:rect>
                      <v:rect id="Rectangle 336018" o:spid="_x0000_s1652" style="position:absolute;left:8394;top:2065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6sQA&#10;AADfAAAADwAAAGRycy9kb3ducmV2LnhtbERPy4rCMBTdD/gP4Q64G1MVRDtNRXygS1+g7i7NnbZM&#10;c1OaaDvz9WYhuDycdzLvTCUe1LjSsoLhIAJBnFldcq7gfNp8TUE4j6yxskwK/sjBPO19JBhr2/KB&#10;HkefixDCLkYFhfd1LKXLCjLoBrYmDtyPbQz6AJtc6gbbEG4qOYqiiTRYcmgosKZlQdnv8W4UbKf1&#10;4rqz/21erW/by/4yW51mXqn+Z7f4BuGp82/xy73TCsbjSTQMg8Of8AVk+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qhOr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9</w:t>
                              </w:r>
                            </w:p>
                          </w:txbxContent>
                        </v:textbox>
                      </v:rect>
                      <v:rect id="Rectangle 336020" o:spid="_x0000_s1653" style="position:absolute;left:9029;top:20650;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cYA&#10;AADfAAAADwAAAGRycy9kb3ducmV2LnhtbESPy4rCMBSG94LvEI7gTtNREO00FfGCLmdUUHeH5kxb&#10;pjkpTbTVp58sBlz+/De+ZNmZSjyocaVlBR/jCARxZnXJuYLzaTeag3AeWWNlmRQ8ycEy7fcSjLVt&#10;+ZseR5+LMMIuRgWF93UspcsKMujGtiYO3o9tDPogm1zqBtswbio5iaKZNFhyeCiwpnVB2e/xbhTs&#10;5/XqerCvNq+2t/3l67LYnBZeqeGgW32C8NT5d/i/fdAKptNZNAkEgSew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U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35963" o:spid="_x0000_s1654" style="position:absolute;left:9353;top:983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1OWcgA&#10;AADfAAAADwAAAGRycy9kb3ducmV2LnhtbESPS4vCQBCE7wv+h6GFva0TN6yY6CiyD/ToY0G9NZk2&#10;CWZ6QmbWRH+9Iwh7LKrqK2o670wlLtS40rKC4SACQZxZXXKu4Hf38zYG4TyyxsoyKbiSg/ms9zLF&#10;VNuWN3TZ+lwECLsUFRTe16mULivIoBvYmjh4J9sY9EE2udQNtgFuKvkeRSNpsOSwUGBNnwVl5+2f&#10;UbAc14vDyt7avPo+LvfrffK1S7xSr/1uMQHhqfP/4Wd7pRXE8UcyiuHx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3U5Z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5962" o:spid="_x0000_s1655" style="position:absolute;left:8084;top:9839;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HrwsgA&#10;AADfAAAADwAAAGRycy9kb3ducmV2LnhtbESPT2vCQBTE74LfYXmCN92oKCZ1FfEPerRasL09sq9J&#10;aPZtyK4m+um7BaHHYWZ+wyxWrSnFnWpXWFYwGkYgiFOrC84UfFz2gzkI55E1lpZJwYMcrJbdzgIT&#10;bRt+p/vZZyJA2CWoIPe+SqR0aU4G3dBWxMH7trVBH2SdSV1jE+CmlOMomkmDBYeFHCva5JT+nG9G&#10;wWFerT+P9tlk5e7rcD1d4+0l9kr1e+36DYSn1v+HX+2jVjCZTOPZGP7+h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kevC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86</w:t>
                              </w:r>
                            </w:p>
                          </w:txbxContent>
                        </v:textbox>
                      </v:rect>
                      <v:rect id="Rectangle 335960" o:spid="_x0000_s1656" style="position:absolute;left:15493;top:628;width:4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LscA&#10;AADfAAAADwAAAGRycy9kb3ducmV2LnhtbESPy2rCQBSG94W+w3CE7urESiWJjiH0Qly2Kqi7Q+aY&#10;BDNnQmZqUp/eWRS6/PlvfKtsNK24Uu8aywpm0wgEcWl1w5WC/e7zOQbhPLLG1jIp+CUH2frxYYWp&#10;tgN/03XrKxFG2KWooPa+S6V0ZU0G3dR2xME7296gD7KvpO5xCOOmlS9RtJAGGw4PNXb0VlN52f4Y&#10;BUXc5ceNvQ1V+3EqDl+H5H2XeKWeJmO+BOFp9P/hv/ZGK5jPX5NFIAg8gQ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P0C7HAAAA3w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 xml:space="preserve"> </w:t>
                              </w:r>
                            </w:p>
                          </w:txbxContent>
                        </v:textbox>
                      </v:rect>
                      <v:rect id="Rectangle 335959" o:spid="_x0000_s1657" style="position:absolute;left:13600;top:628;width:252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mzDsgA&#10;AADfAAAADwAAAGRycy9kb3ducmV2LnhtbESPT2vCQBTE74LfYXmCN92oKCZ1FbEteqx/wPb2yL4m&#10;wezbkF1N6qd3C4LHYWZ+wyxWrSnFjWpXWFYwGkYgiFOrC84UnI6fgzkI55E1lpZJwR85WC27nQUm&#10;2ja8p9vBZyJA2CWoIPe+SqR0aU4G3dBWxMH7tbVBH2SdSV1jE+CmlOMomkmDBYeFHCva5JReDlej&#10;YDuv1t87e2+y8uNne/46x+/H2CvV77XrNxCeWv8KP9s7rWAymcbTGP7/hC8gl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WbMO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852</w:t>
                              </w:r>
                            </w:p>
                          </w:txbxContent>
                        </v:textbox>
                      </v:rect>
                      <v:shape id="Shape 563158" o:spid="_x0000_s1658" style="position:absolute;left:21301;top:14221;width:5362;height:9326;visibility:visible;mso-wrap-style:square;v-text-anchor:top" coordsize="536194,93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7oNcYA&#10;AADfAAAADwAAAGRycy9kb3ducmV2LnhtbERPy2rCQBTdF/oPwy24KXXiE0kdRSqiCyFUXejukrlN&#10;0mTuhMwYo1/vLApdHs57vuxMJVpqXGFZwaAfgSBOrS44U3A6bj5mIJxH1lhZJgV3crBcvL7MMdb2&#10;xt/UHnwmQgi7GBXk3texlC7NyaDr25o4cD+2MegDbDKpG7yFcFPJYRRNpcGCQ0OONX3llJaHq1Fw&#10;9Pb9d5Xgen8Zn7e7smwfCSdK9d661ScIT53/F/+5d1rBZDoaTMLg8Cd8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7oNcYAAADfAAAADwAAAAAAAAAAAAAAAACYAgAAZHJz&#10;L2Rvd25yZXYueG1sUEsFBgAAAAAEAAQA9QAAAIsDAAAAAA==&#10;" path="m,l536194,r,932599l,932599,,e" fillcolor="#324a8b" stroked="f" strokeweight="0">
                        <v:stroke miterlimit="83231f" joinstyle="miter"/>
                        <v:path arrowok="t" textboxrect="0,0,536194,932599"/>
                      </v:shape>
                      <v:shape id="Shape 563159" o:spid="_x0000_s1659" style="position:absolute;left:21301;top:6718;width:5362;height:7503;visibility:visible;mso-wrap-style:square;v-text-anchor:top" coordsize="536194,750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9MMgA&#10;AADfAAAADwAAAGRycy9kb3ducmV2LnhtbESPT2vCQBTE70K/w/IKvelGa/wTXaUUlEJOxl56e2af&#10;SWj2bZpdNfrpu4LgcZiZ3zDLdWdqcabWVZYVDAcRCOLc6ooLBd/7TX8GwnlkjbVlUnAlB+vVS2+J&#10;ibYX3tE584UIEHYJKii9bxIpXV6SQTewDXHwjrY16INsC6lbvAS4qeUoiibSYMVhocSGPkvKf7OT&#10;UVDs0vgvm6an5jbmn9Ehm87NNlXq7bX7WIDw1Pln+NH+0griyfswnsP9T/gCcvU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SD0wyAAAAN8AAAAPAAAAAAAAAAAAAAAAAJgCAABk&#10;cnMvZG93bnJldi54bWxQSwUGAAAAAAQABAD1AAAAjQMAAAAA&#10;" path="m,l536194,r,750278l,750278,,e" fillcolor="#afabce" stroked="f" strokeweight="0">
                        <v:stroke miterlimit="83231f" joinstyle="miter"/>
                        <v:path arrowok="t" textboxrect="0,0,536194,750278"/>
                      </v:shape>
                      <v:shape id="Shape 563160" o:spid="_x0000_s1660" style="position:absolute;left:21301;top:796;width:5362;height:5922;visibility:visible;mso-wrap-style:square;v-text-anchor:top" coordsize="536194,59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hJfsYA&#10;AADfAAAADwAAAGRycy9kb3ducmV2LnhtbESPzWoCMRSF94W+Q7iF7mqixUGmRhkKQjcFq1NKd5fk&#10;OjN2cjMkUce3bxaCy8P541uuR9eLM4XYedYwnSgQxMbbjhsN9X7zsgARE7LF3jNpuFKE9erxYYml&#10;9Rf+ovMuNSKPcCxRQ5vSUEoZTUsO48QPxNk7+OAwZRkaaQNe8rjr5UypQjrsOD+0ONB7S+Zvd3Ia&#10;vre/ypx+UkXhWElVb83nlRdaPz+N1RuIRGO6h2/tD6thXrxOi0yQeTIL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hJfsYAAADfAAAADwAAAAAAAAAAAAAAAACYAgAAZHJz&#10;L2Rvd25yZXYueG1sUEsFBgAAAAAEAAQA9QAAAIsDAAAAAA==&#10;" path="m,l536194,r,592150l,592150,,e" fillcolor="#e8e4ef" stroked="f" strokeweight="0">
                        <v:stroke miterlimit="83231f" joinstyle="miter"/>
                        <v:path arrowok="t" textboxrect="0,0,536194,592150"/>
                      </v:shape>
                      <v:shape id="Picture 557053" o:spid="_x0000_s1661" type="#_x0000_t75" style="position:absolute;left:26543;top:15876;width:5548;height:7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9/hXGAAAA3wAAAA8AAABkcnMvZG93bnJldi54bWxEj0FrwkAUhO+C/2F5Qm+60ZDWpq4SA4LX&#10;poJ4e2SfSdrs25DdavLvXaHQ4zAz3zCb3WBacaPeNZYVLBcRCOLS6oYrBaevw3wNwnlkja1lUjCS&#10;g912Otlgqu2dP+lW+EoECLsUFdTed6mUrqzJoFvYjjh4V9sb9EH2ldQ93gPctHIVRa/SYMNhocaO&#10;8prKn+LXKLicYo6L7+sZ8yx34/i+3mf7UqmX2ZB9gPA0+P/wX/uoFSTJW5TE8PwTvoD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FcYAAADfAAAADwAAAAAAAAAAAAAA&#10;AACfAgAAZHJzL2Rvd25yZXYueG1sUEsFBgAAAAAEAAQA9wAAAJIDAAAAAA==&#10;">
                        <v:imagedata r:id="rId69" o:title=""/>
                      </v:shape>
                      <v:rect id="Rectangle 336012" o:spid="_x0000_s1662" style="position:absolute;left:22797;top:18146;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zAMgA&#10;AADfAAAADwAAAGRycy9kb3ducmV2LnhtbESPQWvCQBSE7wX/w/KE3upGBdHoKqItybE1QvT2yD6T&#10;YPZtyG5N2l/fLRR6HGbmG2azG0wjHtS52rKC6SQCQVxYXXOp4Jy9vSxBOI+ssbFMCr7IwW47etpg&#10;rG3PH/Q4+VIECLsYFVTet7GUrqjIoJvYljh4N9sZ9EF2pdQd9gFuGjmLooU0WHNYqLClQ0XF/fRp&#10;FCTLdn9J7XdfNq/XJH/PV8ds5ZV6Hg/7NQhPg/8P/7VTrWA+X0TTGfz+CV9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ArMA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41</w:t>
                              </w:r>
                            </w:p>
                          </w:txbxContent>
                        </v:textbox>
                      </v:rect>
                      <v:rect id="Rectangle 336013" o:spid="_x0000_s1663" style="position:absolute;left:24068;top:1814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Wm8cA&#10;AADfAAAADwAAAGRycy9kb3ducmV2LnhtbESPT4vCMBTE7wv7HcJb8LamWhCtRpFV0aN/FtTbo3m2&#10;ZZuX0kRb/fRGEPY4zMxvmMmsNaW4Ue0Kywp63QgEcWp1wZmC38PqewjCeWSNpWVScCcHs+nnxwQT&#10;bRve0W3vMxEg7BJUkHtfJVK6NCeDrmsr4uBdbG3QB1lnUtfYBLgpZT+KBtJgwWEhx4p+ckr/9lej&#10;YD2s5qeNfTRZuTyvj9vjaHEYeaU6X+18DMJT6//D7/ZGK4jjQdSL4f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OFpvHAAAA3w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w:t>
                              </w:r>
                            </w:p>
                          </w:txbxContent>
                        </v:textbox>
                      </v:rect>
                      <v:rect id="Rectangle 335965" o:spid="_x0000_s1664" style="position:absolute;left:24068;top:972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ztsgA&#10;AADfAAAADwAAAGRycy9kb3ducmV2LnhtbESPQWvCQBSE70L/w/IK3nRTRTExG5Fq0aPVgvX2yL4m&#10;odm3Ibs1aX+9Kwg9DjPzDZOuelOLK7WusqzgZRyBIM6trrhQ8HF6Gy1AOI+ssbZMCn7JwSp7GqSY&#10;aNvxO12PvhABwi5BBaX3TSKly0sy6Ma2IQ7el20N+iDbQuoWuwA3tZxE0VwarDgslNjQa0n59/HH&#10;KNgtmvXn3v51Rb297M6Hc7w5xV6p4XO/XoLw1Pv/8KO91wqm01k8n8H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eHO2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5964" o:spid="_x0000_s1665" style="position:absolute;left:22797;top:9727;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WLcgA&#10;AADfAAAADwAAAGRycy9kb3ducmV2LnhtbESPQWvCQBSE7wX/w/IEb3WjVjGpq4i26LFqwfb2yD6T&#10;YPZtyK4m9de7QsHjMDPfMLNFa0pxpdoVlhUM+hEI4tTqgjMF34fP1ykI55E1lpZJwR85WMw7LzNM&#10;tG14R9e9z0SAsEtQQe59lUjp0pwMur6tiIN3srVBH2SdSV1jE+CmlMMomkiDBYeFHCta5ZSe9xej&#10;YDOtlj9be2uy8uN3c/w6xutD7JXqddvlOwhPrX+G/9tbrWA0GseTN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NNYt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33</w:t>
                              </w:r>
                            </w:p>
                          </w:txbxContent>
                        </v:textbox>
                      </v:rect>
                      <v:rect id="Rectangle 335988" o:spid="_x0000_s1666" style="position:absolute;left:24066;top:301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U60sYA&#10;AADfAAAADwAAAGRycy9kb3ducmV2LnhtbERPTWvCQBC9F/wPywi91Y1KJUndBLEteqxRsL0N2WkS&#10;zM6G7Nak/fXdg+Dx8b7X+WhacaXeNZYVzGcRCOLS6oYrBafj+1MMwnlkja1lUvBLDvJs8rDGVNuB&#10;D3QtfCVCCLsUFdTed6mUrqzJoJvZjjhw37Y36APsK6l7HEK4aeUiilbSYMOhocaOtjWVl+LHKNjF&#10;3eZzb/+Gqn372p0/zsnrMfFKPU7HzQsIT6O/i2/uvVawXD4ncRgc/oQvI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U60s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35987" o:spid="_x0000_s1667" style="position:absolute;left:22797;top:3012;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oMkA&#10;AADfAAAADwAAAGRycy9kb3ducmV2LnhtbESPT2vCQBTE74LfYXmCN91YaZukriK1RY/+Kai3R/Y1&#10;CWbfhuzWpP30rlDwOMzMb5jZojOVuFLjSssKJuMIBHFmdcm5gq/D5ygG4TyyxsoyKfglB4t5vzfD&#10;VNuWd3Td+1wECLsUFRTe16mULivIoBvbmjh437Yx6INscqkbbAPcVPIpil6kwZLDQoE1vReUXfY/&#10;RsE6rpenjf1r8+rjvD5uj8nqkHilhoNu+QbCU+cf4f/2RiuYTp+T+BX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quo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26</w:t>
                              </w:r>
                            </w:p>
                          </w:txbxContent>
                        </v:textbox>
                      </v:rect>
                      <v:rect id="Rectangle 336009" o:spid="_x0000_s1668" style="position:absolute;left:30206;top:14483;width:4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rMcA&#10;AADfAAAADwAAAGRycy9kb3ducmV2LnhtbESPQWvCQBSE74L/YXmCN921gpjoKmIremxVUG+P7DMJ&#10;Zt+G7Nak/fXdQqHHYWa+YZbrzlbiSY0vHWuYjBUI4syZknMN59NuNAfhA7LByjFp+CIP61W/t8TU&#10;uJY/6HkMuYgQ9ilqKEKoUyl9VpBFP3Y1cfTurrEYomxyaRpsI9xW8kWpmbRYclwosKZtQdnj+Gk1&#10;7Of15npw321evd32l/dL8npKgtbDQbdZgAjUhf/wX/tgNEynM6US+P0Tv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t6zHAAAA3w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 xml:space="preserve"> </w:t>
                              </w:r>
                            </w:p>
                          </w:txbxContent>
                        </v:textbox>
                      </v:rect>
                      <v:rect id="Rectangle 336008" o:spid="_x0000_s1669" style="position:absolute;left:28313;top:14483;width:252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SN8UA&#10;AADfAAAADwAAAGRycy9kb3ducmV2LnhtbERPz2vCMBS+D/wfwhO8zcQJRTujiJu0x60KutujeWvL&#10;mpfSZLbbX78cBh4/vt+b3WhbcaPeN441LOYKBHHpTMOVhvPp+LgC4QOywdYxafghD7vt5GGDqXED&#10;v9OtCJWIIexT1FCH0KVS+rImi37uOuLIfbreYoiwr6TpcYjhtpVPSiXSYsOxocaODjWVX8W31ZCt&#10;uv01d79D1b5+ZJe3y/rltA5az6bj/hlEoDHcxf/u3GhYLhOl4uD4J3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xI3xQAAAN8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299</w:t>
                              </w:r>
                            </w:p>
                          </w:txbxContent>
                        </v:textbox>
                      </v:rect>
                      <v:shape id="Shape 563161" o:spid="_x0000_s1670" style="position:absolute;left:36019;top:19222;width:5362;height:4325;visibility:visible;mso-wrap-style:square;v-text-anchor:top" coordsize="536207,43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K00coA&#10;AADfAAAADwAAAGRycy9kb3ducmV2LnhtbESPQUvDQBSE70L/w/KE3uwmlgaJ3RapxNZWRGMLHh/Z&#10;ZxLMvg3ZtUn/fbdQ8DjMzDfMfDmYRhypc7VlBfEkAkFcWF1zqWD/ld09gHAeWWNjmRScyMFyMbqZ&#10;Y6ptz590zH0pAoRdigoq79tUSldUZNBNbEscvB/bGfRBdqXUHfYBbhp5H0WJNFhzWKiwpVVFxW/+&#10;ZxS8fWye+91L9m0P29d2Xczy7D3JlRrfDk+PIDwN/j98bW+0glkyjZMYLn/CF5CLM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CtNHKAAAA3wAAAA8AAAAAAAAAAAAAAAAAmAIA&#10;AGRycy9kb3ducmV2LnhtbFBLBQYAAAAABAAEAPUAAACPAwAAAAA=&#10;" path="m,l536207,r,432422l,432422,,e" fillcolor="#324a8b" stroked="f" strokeweight="0">
                        <v:stroke miterlimit="83231f" joinstyle="miter"/>
                        <v:path arrowok="t" textboxrect="0,0,536207,432422"/>
                      </v:shape>
                      <v:shape id="Shape 563162" o:spid="_x0000_s1671" style="position:absolute;left:36019;top:11720;width:5362;height:7502;visibility:visible;mso-wrap-style:square;v-text-anchor:top" coordsize="536207,750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3OMgA&#10;AADfAAAADwAAAGRycy9kb3ducmV2LnhtbESPT2vCQBTE7wW/w/KE3nSjxVRSVxH/4UWwtoceH9nX&#10;bGj2bcyuMX57VxB6HGbmN8xs0dlKtNT40rGC0TABQZw7XXKh4PtrO5iC8AFZY+WYFNzIw2Lee5lh&#10;pt2VP6k9hUJECPsMFZgQ6kxKnxuy6IeuJo7er2sshiibQuoGrxFuKzlOklRaLDkuGKxpZSj/O12s&#10;gt3ufMHDWp/t+2SatCb/OR42e6Ve+93yA0SgLvyHn+29VjBJ30bpGB5/4he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V3c4yAAAAN8AAAAPAAAAAAAAAAAAAAAAAJgCAABk&#10;cnMvZG93bnJldi54bWxQSwUGAAAAAAQABAD1AAAAjQMAAAAA&#10;" path="m,l536207,r,750265l,750265,,e" fillcolor="#afabce" stroked="f" strokeweight="0">
                        <v:stroke miterlimit="83231f" joinstyle="miter"/>
                        <v:path arrowok="t" textboxrect="0,0,536207,750265"/>
                      </v:shape>
                      <v:shape id="Shape 563163" o:spid="_x0000_s1672" style="position:absolute;left:36019;top:796;width:5362;height:10924;visibility:visible;mso-wrap-style:square;v-text-anchor:top" coordsize="536207,1092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JVGcYA&#10;AADfAAAADwAAAGRycy9kb3ducmV2LnhtbESPQWvCQBSE7wX/w/IEb3UTpUuJriKKYA+F1ur9kX0m&#10;wezbkN3EpL++Wyj0OMzMN8x6O9ha9NT6yrGGdJ6AIM6dqbjQcPk6Pr+C8AHZYO2YNIzkYbuZPK0x&#10;M+7Bn9SfQyEihH2GGsoQmkxKn5dk0c9dQxy9m2sthijbQpoWHxFua7lIEiUtVhwXSmxoX1J+P3dW&#10;Qz/W6u2ju/ZdkuNhoPT9e1RB69l02K1ABBrCf/ivfTIaXtQyVUv4/RO/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JVGcYAAADfAAAADwAAAAAAAAAAAAAAAACYAgAAZHJz&#10;L2Rvd25yZXYueG1sUEsFBgAAAAAEAAQA9QAAAIsDAAAAAA==&#10;" path="m,l536207,r,1092340l,1092340,,e" fillcolor="#e8e4ef" stroked="f" strokeweight="0">
                        <v:stroke miterlimit="83231f" joinstyle="miter"/>
                        <v:path arrowok="t" textboxrect="0,0,536207,1092340"/>
                      </v:shape>
                      <v:shape id="Picture 557054" o:spid="_x0000_s1673" type="#_x0000_t75" style="position:absolute;left:41275;top:20733;width:5548;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ZUqDIAAAA3wAAAA8AAABkcnMvZG93bnJldi54bWxEj0FLAzEUhO9C/0N4BW82sbgq26alFUTx&#10;INhui8fH5nV3cfOyJLGb/nsjCB6HmW+GWa6T7cWZfOgca7idKRDEtTMdNxqq/fPNI4gQkQ32jknD&#10;hQKsV5OrJZbGjfxB511sRC7hUKKGNsahlDLULVkMMzcQZ+/kvMWYpW+k8TjmctvLuVL30mLHeaHF&#10;gZ5aqr9231ZD8Xkp3veHtH3bvByPo/JVOrhK6+tp2ixARErxP/xHv5rMFQ+quIPfP/kLyN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GVKgyAAAAN8AAAAPAAAAAAAAAAAA&#10;AAAAAJ8CAABkcnMvZG93bnJldi54bWxQSwUGAAAAAAQABAD3AAAAlAMAAAAA&#10;">
                        <v:imagedata r:id="rId70" o:title=""/>
                      </v:shape>
                      <v:rect id="Rectangle 336022" o:spid="_x0000_s1674" style="position:absolute;left:38795;top:20650;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55vcgA&#10;AADfAAAADwAAAGRycy9kb3ducmV2LnhtbESPT2vCQBTE74V+h+UVems2TUA0ZhXpH+LRakG9PbLP&#10;JDT7NmS3Jvrp3YLQ4zAzv2Hy5WhacabeNZYVvEYxCOLS6oYrBd+7z5cpCOeRNbaWScGFHCwXjw85&#10;ZtoO/EXnra9EgLDLUEHtfZdJ6cqaDLrIdsTBO9neoA+yr6TucQhw08okjifSYMNhocaO3moqf7a/&#10;RkEx7VaHtb0OVftxLPab/ex9N/NKPT+NqzkIT6P/D9/ba60gTSdxksDfn/A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bnm9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36021" o:spid="_x0000_s1675" style="position:absolute;left:37524;top:20650;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znysgA&#10;AADfAAAADwAAAGRycy9kb3ducmV2LnhtbESPQWvCQBSE7wX/w/KE3upGBdHoKqItybE1QvT2yD6T&#10;YPZtyG5N2l/fLRR6HGbmG2azG0wjHtS52rKC6SQCQVxYXXOp4Jy9vSxBOI+ssbFMCr7IwW47etpg&#10;rG3PH/Q4+VIECLsYFVTet7GUrqjIoJvYljh4N9sZ9EF2pdQd9gFuGjmLooU0WHNYqLClQ0XF/fRp&#10;FCTLdn9J7XdfNq/XJH/PV8ds5ZV6Hg/7NQhPg/8P/7VTrWA+X0SzKfz+CV9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vOfK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19</w:t>
                              </w:r>
                            </w:p>
                          </w:txbxContent>
                        </v:textbox>
                      </v:rect>
                      <v:rect id="Rectangle 336006" o:spid="_x0000_s1676" style="position:absolute;left:38795;top:1473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j3scA&#10;AADfAAAADwAAAGRycy9kb3ducmV2LnhtbESPQWvCQBSE74L/YXkFb7ppA6KpqwSr6LE1BdvbI/ua&#10;hO6+DdnVpP313YLgcZiZb5jVZrBGXKnzjWMFj7MEBHHpdMOVgvdiP12A8AFZo3FMCn7Iw2Y9Hq0w&#10;067nN7qeQiUihH2GCuoQ2kxKX9Zk0c9cSxy9L9dZDFF2ldQd9hFujXxKkrm02HBcqLGlbU3l9+li&#10;FRwWbf5xdL99ZXafh/PreflSLINSk4chfwYRaAj38K191ArSdB6Z8P8nf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gI97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w:t>
                              </w:r>
                            </w:p>
                          </w:txbxContent>
                        </v:textbox>
                      </v:rect>
                      <v:rect id="Rectangle 336005" o:spid="_x0000_s1677" style="position:absolute;left:37524;top:14731;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9qccA&#10;AADfAAAADwAAAGRycy9kb3ducmV2LnhtbESPQWsCMRSE74L/ITyhN02sVHQ1ilSLHqsW1Ntj89xd&#10;3Lwsm9Td9tcbodDjMDPfMPNla0txp9oXjjUMBwoEcepMwZmGr+NHfwLCB2SDpWPS8EMelotuZ46J&#10;cQ3v6X4ImYgQ9glqyEOoEil9mpNFP3AVcfSurrYYoqwzaWpsItyW8lWpsbRYcFzIsaL3nNLb4dtq&#10;2E6q1Xnnfpus3Fy2p8/TdH2cBq1feu1qBiJQG/7Df+2d0TAajZV6g+ef+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yvan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33</w:t>
                              </w:r>
                            </w:p>
                          </w:txbxContent>
                        </v:textbox>
                      </v:rect>
                      <v:rect id="Rectangle 335992" o:spid="_x0000_s1678" style="position:absolute;left:37524;top:5515;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b5cgA&#10;AADfAAAADwAAAGRycy9kb3ducmV2LnhtbESPT2vCQBTE70K/w/IK3nRTxZJEV5HWokf/gXp7ZJ9J&#10;aPZtyG5N7KfvCgWPw8z8hpktOlOJGzWutKzgbRiBIM6sLjlXcDx8DWIQziNrrCyTgjs5WMxfejNM&#10;tW15R7e9z0WAsEtRQeF9nUrpsoIMuqGtiYN3tY1BH2STS91gG+CmkqMoepcGSw4LBdb0UVD2vf8x&#10;CtZxvTxv7G+bV6vL+rQ9JZ+HxCvVf+2WUxCeOv8M/7c3WsF4PEmSETz+hC8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Jvl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48</w:t>
                              </w:r>
                            </w:p>
                          </w:txbxContent>
                        </v:textbox>
                      </v:rect>
                      <v:rect id="Rectangle 335993" o:spid="_x0000_s1679" style="position:absolute;left:38794;top:551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fsgA&#10;AADfAAAADwAAAGRycy9kb3ducmV2LnhtbESPQWvCQBSE7wX/w/KE3upGQ4tJsxHRFj1aFbS3R/Y1&#10;Cc2+DdmtSf31rlDocZiZb5hsMZhGXKhztWUF00kEgriwuuZSwfHw/jQH4TyyxsYyKfglB4t89JBh&#10;qm3PH3TZ+1IECLsUFVTet6mUrqjIoJvYljh4X7Yz6IPsSqk77APcNHIWRS/SYM1hocKWVhUV3/sf&#10;o2Azb5fnrb32ZfP2uTntTsn6kHilHsfD8hWEp8H/h//aW60gjp+TJIb7n/AFZH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CD5+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36015" o:spid="_x0000_s1680" style="position:absolute;left:44935;top:19352;width:42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rdMcA&#10;AADfAAAADwAAAGRycy9kb3ducmV2LnhtbESPQYvCMBSE7wv+h/AEb2uqsqLVKKIuetxVQb09mmdb&#10;bF5KE2311xthYY/DzHzDTOeNKcSdKpdbVtDrRiCIE6tzThUc9t+fIxDOI2ssLJOCBzmYz1ofU4y1&#10;rfmX7jufigBhF6OCzPsyltIlGRl0XVsSB+9iK4M+yCqVusI6wE0h+1E0lAZzDgsZlrTMKLnubkbB&#10;ZlQuTlv7rNNifd4cf47j1X7sleq0m8UEhKfG/4f/2lutYDAYRr0veP8JX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rK3THAAAA3w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 xml:space="preserve"> </w:t>
                              </w:r>
                            </w:p>
                          </w:txbxContent>
                        </v:textbox>
                      </v:rect>
                      <v:rect id="Rectangle 336014" o:spid="_x0000_s1681" style="position:absolute;left:43042;top:19352;width:25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eO78cA&#10;AADfAAAADwAAAGRycy9kb3ducmV2LnhtbESPQYvCMBSE7wv+h/AEb2uqLqLVKKIuetxVQb09mmdb&#10;bF5KE2311xthYY/DzHzDTOeNKcSdKpdbVtDrRiCIE6tzThUc9t+fIxDOI2ssLJOCBzmYz1ofU4y1&#10;rfmX7jufigBhF6OCzPsyltIlGRl0XVsSB+9iK4M+yCqVusI6wE0h+1E0lAZzDgsZlrTMKLnubkbB&#10;ZlQuTlv7rNNifd4cf47j1X7sleq0m8UEhKfG/4f/2lutYDAYRr0veP8JX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nju/HAAAA3w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107</w:t>
                              </w:r>
                            </w:p>
                          </w:txbxContent>
                        </v:textbox>
                      </v:rect>
                      <v:shape id="Shape 10975" o:spid="_x0000_s1682" style="position:absolute;left:3838;top:23555;width:45732;height:0;visibility:visible;mso-wrap-style:square;v-text-anchor:top" coordsize="4573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acIA&#10;AADeAAAADwAAAGRycy9kb3ducmV2LnhtbERP22oCMRB9F/oPYQp906wtal2NUqSLvnr5gOlm3Cxu&#10;JksSNf59IxT6NodzneU62U7cyIfWsYLxqABBXDvdcqPgdKyGnyBCRNbYOSYFDwqwXr0Mllhqd+c9&#10;3Q6xETmEQ4kKTIx9KWWoDVkMI9cTZ+7svMWYoW+k9njP4baT70UxlRZbzg0Ge9oYqi+Hq1VwmW9P&#10;08euSvtq8m3Sx/VnM05eqbfX9LUAESnFf/Gfe6fz/GI+m8DznXyD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CIdpwgAAAN4AAAAPAAAAAAAAAAAAAAAAAJgCAABkcnMvZG93&#10;bnJldi54bWxQSwUGAAAAAAQABAD1AAAAhwMAAAAA&#10;" path="m,l4573156,e" filled="f" strokecolor="#181717">
                        <v:path arrowok="t" textboxrect="0,0,4573156,0"/>
                      </v:shape>
                      <w10:anchorlock/>
                    </v:group>
                  </w:pict>
                </mc:Fallback>
              </mc:AlternateContent>
            </w:r>
            <w:r>
              <w:rPr>
                <w:b/>
                <w:color w:val="181717"/>
                <w:sz w:val="18"/>
              </w:rPr>
              <w:t xml:space="preserve">Married Single-Female-Headed Single-Male-Headed </w:t>
            </w:r>
            <w:r>
              <w:rPr>
                <w:rFonts w:ascii="Calibri" w:eastAsia="Calibri" w:hAnsi="Calibri" w:cs="Calibri"/>
                <w:noProof/>
                <w:color w:val="000000"/>
                <w:sz w:val="22"/>
              </w:rPr>
              <mc:AlternateContent>
                <mc:Choice Requires="wpg">
                  <w:drawing>
                    <wp:inline distT="0" distB="0" distL="0" distR="0">
                      <wp:extent cx="109728" cy="109741"/>
                      <wp:effectExtent l="0" t="0" r="0" b="0"/>
                      <wp:docPr id="349589" name="Group 349589"/>
                      <wp:cNvGraphicFramePr/>
                      <a:graphic xmlns:a="http://schemas.openxmlformats.org/drawingml/2006/main">
                        <a:graphicData uri="http://schemas.microsoft.com/office/word/2010/wordprocessingGroup">
                          <wpg:wgp>
                            <wpg:cNvGrpSpPr/>
                            <wpg:grpSpPr>
                              <a:xfrm>
                                <a:off x="0" y="0"/>
                                <a:ext cx="109728" cy="109741"/>
                                <a:chOff x="0" y="0"/>
                                <a:chExt cx="109728" cy="109741"/>
                              </a:xfrm>
                            </wpg:grpSpPr>
                            <wps:wsp>
                              <wps:cNvPr id="563164" name="Shape 563164"/>
                              <wps:cNvSpPr/>
                              <wps:spPr>
                                <a:xfrm>
                                  <a:off x="0" y="0"/>
                                  <a:ext cx="109728" cy="109741"/>
                                </a:xfrm>
                                <a:custGeom>
                                  <a:avLst/>
                                  <a:gdLst/>
                                  <a:ahLst/>
                                  <a:cxnLst/>
                                  <a:rect l="0" t="0" r="0" b="0"/>
                                  <a:pathLst>
                                    <a:path w="109728" h="109741">
                                      <a:moveTo>
                                        <a:pt x="0" y="0"/>
                                      </a:moveTo>
                                      <a:lnTo>
                                        <a:pt x="109728" y="0"/>
                                      </a:lnTo>
                                      <a:lnTo>
                                        <a:pt x="109728" y="109741"/>
                                      </a:lnTo>
                                      <a:lnTo>
                                        <a:pt x="0" y="109741"/>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48A7F52B" id="Group 349589" o:spid="_x0000_s1026" style="width:8.65pt;height:8.65pt;mso-position-horizontal-relative:char;mso-position-vertical-relative:line" coordsize="109728,109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">
                      <v:shape id="Shape 563164" o:spid="_x0000_s1027" style="position:absolute;width:109728;height:109741;visibility:visible;mso-wrap-style:square;v-text-anchor:top" coordsize="109728,109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oiscgA&#10;AADfAAAADwAAAGRycy9kb3ducmV2LnhtbESPT2vCQBTE74V+h+UVvBTdqDWG1FWKINhTMUbE2yP7&#10;8gezb0N21fTbdwuFHoeZ+Q2z2gymFXfqXWNZwXQSgSAurG64UpAfd+MEhPPIGlvLpOCbHGzWz08r&#10;TLV98IHuma9EgLBLUUHtfZdK6YqaDLqJ7YiDV9reoA+yr6Tu8RHgppWzKIqlwYbDQo0dbWsqrtnN&#10;KEjcaZ+47HzNd5+vM3tZlvlXWSo1ehk+3kF4Gvx/+K+91woW8Xwav8Hvn/AF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qiKxyAAAAN8AAAAPAAAAAAAAAAAAAAAAAJgCAABk&#10;cnMvZG93bnJldi54bWxQSwUGAAAAAAQABAD1AAAAjQMAAAAA&#10;" path="m,l109728,r,109741l,109741,,e" fillcolor="#324a8b" stroked="f" strokeweight="0">
                        <v:path arrowok="t" textboxrect="0,0,109728,109741"/>
                      </v:shape>
                      <w10:anchorlock/>
                    </v:group>
                  </w:pict>
                </mc:Fallback>
              </mc:AlternateContent>
            </w:r>
            <w:r>
              <w:rPr>
                <w:b/>
                <w:color w:val="181717"/>
                <w:sz w:val="18"/>
              </w:rPr>
              <w:t xml:space="preserve"> Poverty </w:t>
            </w:r>
            <w:r>
              <w:rPr>
                <w:rFonts w:ascii="Calibri" w:eastAsia="Calibri" w:hAnsi="Calibri" w:cs="Calibri"/>
                <w:noProof/>
                <w:color w:val="000000"/>
                <w:sz w:val="22"/>
              </w:rPr>
              <mc:AlternateContent>
                <mc:Choice Requires="wpg">
                  <w:drawing>
                    <wp:inline distT="0" distB="0" distL="0" distR="0">
                      <wp:extent cx="109728" cy="109715"/>
                      <wp:effectExtent l="0" t="0" r="0" b="0"/>
                      <wp:docPr id="349588" name="Group 349588"/>
                      <wp:cNvGraphicFramePr/>
                      <a:graphic xmlns:a="http://schemas.openxmlformats.org/drawingml/2006/main">
                        <a:graphicData uri="http://schemas.microsoft.com/office/word/2010/wordprocessingGroup">
                          <wpg:wgp>
                            <wpg:cNvGrpSpPr/>
                            <wpg:grpSpPr>
                              <a:xfrm>
                                <a:off x="0" y="0"/>
                                <a:ext cx="109728" cy="109715"/>
                                <a:chOff x="0" y="0"/>
                                <a:chExt cx="109728" cy="109715"/>
                              </a:xfrm>
                            </wpg:grpSpPr>
                            <wps:wsp>
                              <wps:cNvPr id="563165" name="Shape 563165"/>
                              <wps:cNvSpPr/>
                              <wps:spPr>
                                <a:xfrm>
                                  <a:off x="0" y="0"/>
                                  <a:ext cx="109728" cy="109715"/>
                                </a:xfrm>
                                <a:custGeom>
                                  <a:avLst/>
                                  <a:gdLst/>
                                  <a:ahLst/>
                                  <a:cxnLst/>
                                  <a:rect l="0" t="0" r="0" b="0"/>
                                  <a:pathLst>
                                    <a:path w="109728" h="109715">
                                      <a:moveTo>
                                        <a:pt x="0" y="0"/>
                                      </a:moveTo>
                                      <a:lnTo>
                                        <a:pt x="109728" y="0"/>
                                      </a:lnTo>
                                      <a:lnTo>
                                        <a:pt x="109728" y="109715"/>
                                      </a:lnTo>
                                      <a:lnTo>
                                        <a:pt x="0" y="109715"/>
                                      </a:lnTo>
                                      <a:lnTo>
                                        <a:pt x="0" y="0"/>
                                      </a:lnTo>
                                    </a:path>
                                  </a:pathLst>
                                </a:custGeom>
                                <a:ln w="0" cap="flat">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0ABE9DE3" id="Group 349588" o:spid="_x0000_s1026" style="width:8.65pt;height:8.65pt;mso-position-horizontal-relative:char;mso-position-vertical-relative:line" coordsize="109728,1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">
                      <v:shape id="Shape 563165" o:spid="_x0000_s1027" style="position:absolute;width:109728;height:109715;visibility:visible;mso-wrap-style:square;v-text-anchor:top" coordsize="109728,109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hmMgA&#10;AADfAAAADwAAAGRycy9kb3ducmV2LnhtbESPQWvCQBSE7wX/w/KE3upG2wRJXUUEoV4KRsEeX7Ov&#10;STT7NuyumvbXdwXB4zDzzTCzRW9acSHnG8sKxqMEBHFpdcOVgv1u/TIF4QOyxtYyKfglD4v54GmG&#10;ubZX3tKlCJWIJexzVFCH0OVS+rImg35kO+Lo/VhnMETpKqkdXmO5aeUkSTJpsOG4UGNHq5rKU3E2&#10;CtKv7/1KTjebSXE4paX73B3+3o5KPQ/75TuIQH14hO/0h45c9jrOUrj9iV9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V6GYyAAAAN8AAAAPAAAAAAAAAAAAAAAAAJgCAABk&#10;cnMvZG93bnJldi54bWxQSwUGAAAAAAQABAD1AAAAjQMAAAAA&#10;" path="m,l109728,r,109715l,109715,,e" fillcolor="#afabce" stroked="f" strokeweight="0">
                        <v:path arrowok="t" textboxrect="0,0,109728,109715"/>
                      </v:shape>
                      <w10:anchorlock/>
                    </v:group>
                  </w:pict>
                </mc:Fallback>
              </mc:AlternateContent>
            </w:r>
            <w:r>
              <w:rPr>
                <w:b/>
                <w:color w:val="181717"/>
                <w:sz w:val="18"/>
              </w:rPr>
              <w:t xml:space="preserve"> ALICE </w:t>
            </w:r>
            <w:r>
              <w:rPr>
                <w:rFonts w:ascii="Calibri" w:eastAsia="Calibri" w:hAnsi="Calibri" w:cs="Calibri"/>
                <w:noProof/>
                <w:color w:val="000000"/>
                <w:sz w:val="22"/>
              </w:rPr>
              <mc:AlternateContent>
                <mc:Choice Requires="wpg">
                  <w:drawing>
                    <wp:inline distT="0" distB="0" distL="0" distR="0">
                      <wp:extent cx="109728" cy="109741"/>
                      <wp:effectExtent l="0" t="0" r="0" b="0"/>
                      <wp:docPr id="349587" name="Group 349587"/>
                      <wp:cNvGraphicFramePr/>
                      <a:graphic xmlns:a="http://schemas.openxmlformats.org/drawingml/2006/main">
                        <a:graphicData uri="http://schemas.microsoft.com/office/word/2010/wordprocessingGroup">
                          <wpg:wgp>
                            <wpg:cNvGrpSpPr/>
                            <wpg:grpSpPr>
                              <a:xfrm>
                                <a:off x="0" y="0"/>
                                <a:ext cx="109728" cy="109741"/>
                                <a:chOff x="0" y="0"/>
                                <a:chExt cx="109728" cy="109741"/>
                              </a:xfrm>
                            </wpg:grpSpPr>
                            <wps:wsp>
                              <wps:cNvPr id="563166" name="Shape 563166"/>
                              <wps:cNvSpPr/>
                              <wps:spPr>
                                <a:xfrm>
                                  <a:off x="0" y="0"/>
                                  <a:ext cx="109728" cy="109741"/>
                                </a:xfrm>
                                <a:custGeom>
                                  <a:avLst/>
                                  <a:gdLst/>
                                  <a:ahLst/>
                                  <a:cxnLst/>
                                  <a:rect l="0" t="0" r="0" b="0"/>
                                  <a:pathLst>
                                    <a:path w="109728" h="109741">
                                      <a:moveTo>
                                        <a:pt x="0" y="0"/>
                                      </a:moveTo>
                                      <a:lnTo>
                                        <a:pt x="109728" y="0"/>
                                      </a:lnTo>
                                      <a:lnTo>
                                        <a:pt x="109728" y="109741"/>
                                      </a:lnTo>
                                      <a:lnTo>
                                        <a:pt x="0" y="109741"/>
                                      </a:lnTo>
                                      <a:lnTo>
                                        <a:pt x="0" y="0"/>
                                      </a:lnTo>
                                    </a:path>
                                  </a:pathLst>
                                </a:custGeom>
                                <a:ln w="0" cap="flat">
                                  <a:round/>
                                </a:ln>
                              </wps:spPr>
                              <wps:style>
                                <a:lnRef idx="0">
                                  <a:srgbClr val="000000">
                                    <a:alpha val="0"/>
                                  </a:srgbClr>
                                </a:lnRef>
                                <a:fillRef idx="1">
                                  <a:srgbClr val="E8E4EF"/>
                                </a:fillRef>
                                <a:effectRef idx="0">
                                  <a:scrgbClr r="0" g="0" b="0"/>
                                </a:effectRef>
                                <a:fontRef idx="none"/>
                              </wps:style>
                              <wps:bodyPr/>
                            </wps:wsp>
                          </wpg:wgp>
                        </a:graphicData>
                      </a:graphic>
                    </wp:inline>
                  </w:drawing>
                </mc:Choice>
                <mc:Fallback>
                  <w:pict>
                    <v:group w14:anchorId="063FBA5C" id="Group 349587" o:spid="_x0000_s1026" style="width:8.65pt;height:8.65pt;mso-position-horizontal-relative:char;mso-position-vertical-relative:line" coordsize="109728,109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">
                      <v:shape id="Shape 563166" o:spid="_x0000_s1027" style="position:absolute;width:109728;height:109741;visibility:visible;mso-wrap-style:square;v-text-anchor:top" coordsize="109728,109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CoccA&#10;AADfAAAADwAAAGRycy9kb3ducmV2LnhtbESPQWsCMRSE7wX/Q3iF3mpWi0tdjSKCUPSkbRVvz83r&#10;bnDzsiaprv++KRR6HGbmG2Y672wjruSDcaxg0M9AEJdOG64UfLyvnl9BhIissXFMCu4UYD7rPUyx&#10;0O7GW7ruYiUShEOBCuoY20LKUNZkMfRdS5y8L+ctxiR9JbXHW4LbRg6zLJcWDaeFGlta1lSed99W&#10;wedhP8ZLuVifzbEzm5XZZKfglXp67BYTEJG6+B/+a79pBaP8ZZDn8PsnfQ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xwqHHAAAA3wAAAA8AAAAAAAAAAAAAAAAAmAIAAGRy&#10;cy9kb3ducmV2LnhtbFBLBQYAAAAABAAEAPUAAACMAwAAAAA=&#10;" path="m,l109728,r,109741l,109741,,e" fillcolor="#e8e4ef" stroked="f" strokeweight="0">
                        <v:path arrowok="t" textboxrect="0,0,109728,109741"/>
                      </v:shape>
                      <w10:anchorlock/>
                    </v:group>
                  </w:pict>
                </mc:Fallback>
              </mc:AlternateContent>
            </w:r>
            <w:r>
              <w:rPr>
                <w:b/>
                <w:color w:val="181717"/>
                <w:sz w:val="18"/>
              </w:rPr>
              <w:t xml:space="preserve"> Above ALICE Threshold </w:t>
            </w:r>
            <w:r>
              <w:rPr>
                <w:rFonts w:ascii="Calibri" w:eastAsia="Calibri" w:hAnsi="Calibri" w:cs="Calibri"/>
                <w:noProof/>
                <w:color w:val="000000"/>
                <w:sz w:val="22"/>
              </w:rPr>
              <mc:AlternateContent>
                <mc:Choice Requires="wpg">
                  <w:drawing>
                    <wp:inline distT="0" distB="0" distL="0" distR="0">
                      <wp:extent cx="108242" cy="108242"/>
                      <wp:effectExtent l="0" t="0" r="0" b="0"/>
                      <wp:docPr id="349590" name="Group 349590"/>
                      <wp:cNvGraphicFramePr/>
                      <a:graphic xmlns:a="http://schemas.openxmlformats.org/drawingml/2006/main">
                        <a:graphicData uri="http://schemas.microsoft.com/office/word/2010/wordprocessingGroup">
                          <wpg:wgp>
                            <wpg:cNvGrpSpPr/>
                            <wpg:grpSpPr>
                              <a:xfrm>
                                <a:off x="0" y="0"/>
                                <a:ext cx="108242" cy="108242"/>
                                <a:chOff x="0" y="0"/>
                                <a:chExt cx="108242" cy="108242"/>
                              </a:xfrm>
                            </wpg:grpSpPr>
                            <pic:pic xmlns:pic="http://schemas.openxmlformats.org/drawingml/2006/picture">
                              <pic:nvPicPr>
                                <pic:cNvPr id="557055" name="Picture 557055"/>
                                <pic:cNvPicPr/>
                              </pic:nvPicPr>
                              <pic:blipFill>
                                <a:blip r:embed="rId71"/>
                                <a:stretch>
                                  <a:fillRect/>
                                </a:stretch>
                              </pic:blipFill>
                              <pic:spPr>
                                <a:xfrm>
                                  <a:off x="-13906" y="-13080"/>
                                  <a:ext cx="128016" cy="128016"/>
                                </a:xfrm>
                                <a:prstGeom prst="rect">
                                  <a:avLst/>
                                </a:prstGeom>
                              </pic:spPr>
                            </pic:pic>
                            <wps:wsp>
                              <wps:cNvPr id="10947" name="Shape 10947"/>
                              <wps:cNvSpPr/>
                              <wps:spPr>
                                <a:xfrm>
                                  <a:off x="0" y="0"/>
                                  <a:ext cx="108242" cy="108242"/>
                                </a:xfrm>
                                <a:custGeom>
                                  <a:avLst/>
                                  <a:gdLst/>
                                  <a:ahLst/>
                                  <a:cxnLst/>
                                  <a:rect l="0" t="0" r="0" b="0"/>
                                  <a:pathLst>
                                    <a:path w="108242" h="108242">
                                      <a:moveTo>
                                        <a:pt x="0" y="108242"/>
                                      </a:moveTo>
                                      <a:lnTo>
                                        <a:pt x="108242" y="108242"/>
                                      </a:lnTo>
                                      <a:lnTo>
                                        <a:pt x="108242" y="0"/>
                                      </a:lnTo>
                                      <a:lnTo>
                                        <a:pt x="0" y="0"/>
                                      </a:lnTo>
                                      <a:close/>
                                    </a:path>
                                  </a:pathLst>
                                </a:custGeom>
                                <a:ln w="9525" cap="flat">
                                  <a:round/>
                                </a:ln>
                              </wps:spPr>
                              <wps:style>
                                <a:lnRef idx="1">
                                  <a:srgbClr val="F7AA41"/>
                                </a:lnRef>
                                <a:fillRef idx="0">
                                  <a:srgbClr val="000000">
                                    <a:alpha val="0"/>
                                  </a:srgbClr>
                                </a:fillRef>
                                <a:effectRef idx="0">
                                  <a:scrgbClr r="0" g="0" b="0"/>
                                </a:effectRef>
                                <a:fontRef idx="none"/>
                              </wps:style>
                              <wps:bodyPr/>
                            </wps:wsp>
                          </wpg:wgp>
                        </a:graphicData>
                      </a:graphic>
                    </wp:inline>
                  </w:drawing>
                </mc:Choice>
                <mc:Fallback>
                  <w:pict>
                    <v:group w14:anchorId="744D8E77" id="Group 349590" o:spid="_x0000_s1026" style="width:8.5pt;height:8.5pt;mso-position-horizontal-relative:char;mso-position-vertical-relative:line" coordsize="108242,108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">
                      <v:shape id="Picture 557055" o:spid="_x0000_s1027" type="#_x0000_t75" style="position:absolute;left:-13906;top:-13080;width:128016;height:12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rG7IAAAA3wAAAA8AAABkcnMvZG93bnJldi54bWxEj09rwkAUxO+C32F5hd7qbgOpEl2lCKW9&#10;FBr/HLw9s88kTfZtyG41fntXKHgcZuY3zGI12Facqfe1Yw2vEwWCuHCm5lLDbvvxMgPhA7LB1jFp&#10;uJKH1XI8WmBm3IVzOm9CKSKEfYYaqhC6TEpfVGTRT1xHHL2T6y2GKPtSmh4vEW5bmSj1Ji3WHBcq&#10;7GhdUdFs/qyG78+G8dBcf36PwzTZJ0HlKt9p/fw0vM9BBBrCI/zf/jIa0nSq0hTuf+IX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G6xuyAAAAN8AAAAPAAAAAAAAAAAA&#10;AAAAAJ8CAABkcnMvZG93bnJldi54bWxQSwUGAAAAAAQABAD3AAAAlAMAAAAA&#10;">
                        <v:imagedata r:id="rId74" o:title=""/>
                      </v:shape>
                      <v:shape id="Shape 10947" o:spid="_x0000_s1028" style="position:absolute;width:108242;height:108242;visibility:visible;mso-wrap-style:square;v-text-anchor:top" coordsize="108242,108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Q/8MA&#10;AADeAAAADwAAAGRycy9kb3ducmV2LnhtbERP30vDMBB+H/g/hBN8c4lDnNZlw5Upvg1rN1+P5myD&#10;zaUkca3/vRGEvd3H9/NWm8n14kQhWs8abuYKBHHjjeVWQ/3+fH0PIiZkg71n0vBDETbri9kKC+NH&#10;fqNTlVqRQzgWqKFLaSikjE1HDuPcD8SZ+/TBYcowtNIEHHO46+VCqTvp0HJu6HCgsqPmq/p2GnaL&#10;cjgeXlJty4/a9mPY0l5NWl9dTk+PIBJN6Sz+d7+aPF893C7h7518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PQ/8MAAADeAAAADwAAAAAAAAAAAAAAAACYAgAAZHJzL2Rv&#10;d25yZXYueG1sUEsFBgAAAAAEAAQA9QAAAIgDAAAAAA==&#10;" path="m,108242r108242,l108242,,,,,108242xe" filled="f" strokecolor="#f7aa41">
                        <v:path arrowok="t" textboxrect="0,0,108242,108242"/>
                      </v:shape>
                      <w10:anchorlock/>
                    </v:group>
                  </w:pict>
                </mc:Fallback>
              </mc:AlternateContent>
            </w:r>
            <w:r>
              <w:rPr>
                <w:b/>
                <w:color w:val="181717"/>
                <w:sz w:val="18"/>
              </w:rPr>
              <w:t xml:space="preserve"> Total Households</w:t>
            </w:r>
          </w:p>
        </w:tc>
        <w:tc>
          <w:tcPr>
            <w:tcW w:w="482" w:type="dxa"/>
            <w:tcBorders>
              <w:top w:val="nil"/>
              <w:left w:val="nil"/>
              <w:bottom w:val="single" w:sz="8" w:space="0" w:color="181717"/>
              <w:right w:val="nil"/>
            </w:tcBorders>
          </w:tcPr>
          <w:p w:rsidR="000E5BEF" w:rsidRDefault="00C51B2A">
            <w:pPr>
              <w:spacing w:after="175" w:line="259" w:lineRule="auto"/>
              <w:ind w:left="0" w:firstLine="0"/>
            </w:pPr>
            <w:r>
              <w:rPr>
                <w:b/>
                <w:color w:val="F7AB43"/>
                <w:sz w:val="18"/>
              </w:rPr>
              <w:t>900</w:t>
            </w:r>
          </w:p>
          <w:p w:rsidR="000E5BEF" w:rsidRDefault="00C51B2A">
            <w:pPr>
              <w:spacing w:after="174" w:line="259" w:lineRule="auto"/>
              <w:ind w:left="0" w:firstLine="0"/>
            </w:pPr>
            <w:r>
              <w:rPr>
                <w:b/>
                <w:color w:val="F7AB43"/>
                <w:sz w:val="18"/>
              </w:rPr>
              <w:t>800</w:t>
            </w:r>
          </w:p>
          <w:p w:rsidR="000E5BEF" w:rsidRDefault="00C51B2A">
            <w:pPr>
              <w:spacing w:after="175" w:line="259" w:lineRule="auto"/>
              <w:ind w:left="0" w:firstLine="0"/>
            </w:pPr>
            <w:r>
              <w:rPr>
                <w:b/>
                <w:color w:val="F7AB43"/>
                <w:sz w:val="18"/>
              </w:rPr>
              <w:t>700</w:t>
            </w:r>
          </w:p>
          <w:p w:rsidR="000E5BEF" w:rsidRDefault="00C51B2A">
            <w:pPr>
              <w:spacing w:after="175" w:line="259" w:lineRule="auto"/>
              <w:ind w:left="0" w:firstLine="0"/>
            </w:pPr>
            <w:r>
              <w:rPr>
                <w:b/>
                <w:color w:val="F7AB43"/>
                <w:sz w:val="18"/>
              </w:rPr>
              <w:t>600</w:t>
            </w:r>
          </w:p>
          <w:p w:rsidR="000E5BEF" w:rsidRDefault="00C51B2A">
            <w:pPr>
              <w:spacing w:after="174" w:line="259" w:lineRule="auto"/>
              <w:ind w:left="0" w:firstLine="0"/>
            </w:pPr>
            <w:r>
              <w:rPr>
                <w:b/>
                <w:color w:val="F7AB43"/>
                <w:sz w:val="18"/>
              </w:rPr>
              <w:t>500</w:t>
            </w:r>
          </w:p>
          <w:p w:rsidR="000E5BEF" w:rsidRDefault="00C51B2A">
            <w:pPr>
              <w:spacing w:after="175" w:line="259" w:lineRule="auto"/>
              <w:ind w:left="0" w:firstLine="0"/>
            </w:pPr>
            <w:r>
              <w:rPr>
                <w:b/>
                <w:color w:val="F7AB43"/>
                <w:sz w:val="18"/>
              </w:rPr>
              <w:t>400</w:t>
            </w:r>
          </w:p>
          <w:p w:rsidR="000E5BEF" w:rsidRDefault="00C51B2A">
            <w:pPr>
              <w:spacing w:after="175" w:line="259" w:lineRule="auto"/>
              <w:ind w:left="0" w:firstLine="0"/>
            </w:pPr>
            <w:r>
              <w:rPr>
                <w:b/>
                <w:color w:val="F7AB43"/>
                <w:sz w:val="18"/>
              </w:rPr>
              <w:t>300</w:t>
            </w:r>
          </w:p>
          <w:p w:rsidR="000E5BEF" w:rsidRDefault="00C51B2A">
            <w:pPr>
              <w:spacing w:after="175" w:line="259" w:lineRule="auto"/>
              <w:ind w:left="0" w:firstLine="0"/>
            </w:pPr>
            <w:r>
              <w:rPr>
                <w:b/>
                <w:color w:val="F7AB43"/>
                <w:sz w:val="18"/>
              </w:rPr>
              <w:t>200</w:t>
            </w:r>
          </w:p>
          <w:p w:rsidR="000E5BEF" w:rsidRDefault="00C51B2A">
            <w:pPr>
              <w:spacing w:after="174" w:line="259" w:lineRule="auto"/>
              <w:ind w:left="0" w:firstLine="0"/>
            </w:pPr>
            <w:r>
              <w:rPr>
                <w:b/>
                <w:color w:val="F7AB43"/>
                <w:sz w:val="18"/>
              </w:rPr>
              <w:t>100</w:t>
            </w:r>
          </w:p>
          <w:p w:rsidR="000E5BEF" w:rsidRDefault="00C51B2A">
            <w:pPr>
              <w:spacing w:after="0" w:line="259" w:lineRule="auto"/>
              <w:ind w:left="0" w:firstLine="0"/>
            </w:pPr>
            <w:r>
              <w:rPr>
                <w:b/>
                <w:color w:val="F7AB43"/>
                <w:sz w:val="18"/>
              </w:rPr>
              <w:t>0</w:t>
            </w:r>
          </w:p>
        </w:tc>
        <w:tc>
          <w:tcPr>
            <w:tcW w:w="666" w:type="dxa"/>
            <w:tcBorders>
              <w:top w:val="nil"/>
              <w:left w:val="nil"/>
              <w:bottom w:val="single" w:sz="8" w:space="0" w:color="181717"/>
              <w:right w:val="nil"/>
            </w:tcBorders>
          </w:tcPr>
          <w:p w:rsidR="000E5BEF" w:rsidRDefault="00C51B2A">
            <w:pPr>
              <w:spacing w:after="0" w:line="259" w:lineRule="auto"/>
              <w:ind w:left="0" w:firstLine="0"/>
            </w:pPr>
            <w:r>
              <w:rPr>
                <w:rFonts w:ascii="Calibri" w:eastAsia="Calibri" w:hAnsi="Calibri" w:cs="Calibri"/>
                <w:noProof/>
                <w:color w:val="000000"/>
                <w:sz w:val="22"/>
              </w:rPr>
              <mc:AlternateContent>
                <mc:Choice Requires="wpg">
                  <w:drawing>
                    <wp:inline distT="0" distB="0" distL="0" distR="0">
                      <wp:extent cx="303022" cy="1404239"/>
                      <wp:effectExtent l="0" t="0" r="0" b="0"/>
                      <wp:docPr id="439715" name="Group 439715"/>
                      <wp:cNvGraphicFramePr/>
                      <a:graphic xmlns:a="http://schemas.openxmlformats.org/drawingml/2006/main">
                        <a:graphicData uri="http://schemas.microsoft.com/office/word/2010/wordprocessingGroup">
                          <wpg:wgp>
                            <wpg:cNvGrpSpPr/>
                            <wpg:grpSpPr>
                              <a:xfrm>
                                <a:off x="0" y="0"/>
                                <a:ext cx="303022" cy="1404239"/>
                                <a:chOff x="0" y="0"/>
                                <a:chExt cx="303022" cy="1404239"/>
                              </a:xfrm>
                            </wpg:grpSpPr>
                            <wps:wsp>
                              <wps:cNvPr id="10934" name="Rectangle 10934"/>
                              <wps:cNvSpPr/>
                              <wps:spPr>
                                <a:xfrm rot="-5399999">
                                  <a:off x="-816764" y="353365"/>
                                  <a:ext cx="1867638" cy="234109"/>
                                </a:xfrm>
                                <a:prstGeom prst="rect">
                                  <a:avLst/>
                                </a:prstGeom>
                                <a:ln>
                                  <a:noFill/>
                                </a:ln>
                              </wps:spPr>
                              <wps:txbx>
                                <w:txbxContent>
                                  <w:p w:rsidR="00F344AC" w:rsidRDefault="00F344AC">
                                    <w:pPr>
                                      <w:spacing w:after="160" w:line="259" w:lineRule="auto"/>
                                      <w:ind w:left="0" w:firstLine="0"/>
                                    </w:pPr>
                                    <w:r>
                                      <w:rPr>
                                        <w:b/>
                                        <w:color w:val="F7AB43"/>
                                      </w:rPr>
                                      <w:t xml:space="preserve">Families With Children </w:t>
                                    </w:r>
                                  </w:p>
                                </w:txbxContent>
                              </wps:txbx>
                              <wps:bodyPr horzOverflow="overflow" vert="horz" lIns="0" tIns="0" rIns="0" bIns="0" rtlCol="0">
                                <a:noAutofit/>
                              </wps:bodyPr>
                            </wps:wsp>
                            <wps:wsp>
                              <wps:cNvPr id="335966" name="Rectangle 335966"/>
                              <wps:cNvSpPr/>
                              <wps:spPr>
                                <a:xfrm rot="-5399999">
                                  <a:off x="78571" y="857033"/>
                                  <a:ext cx="1163452" cy="234109"/>
                                </a:xfrm>
                                <a:prstGeom prst="rect">
                                  <a:avLst/>
                                </a:prstGeom>
                                <a:ln>
                                  <a:noFill/>
                                </a:ln>
                              </wps:spPr>
                              <wps:txbx>
                                <w:txbxContent>
                                  <w:p w:rsidR="00F344AC" w:rsidRDefault="00F344AC">
                                    <w:pPr>
                                      <w:spacing w:after="160" w:line="259" w:lineRule="auto"/>
                                      <w:ind w:left="0" w:firstLine="0"/>
                                    </w:pPr>
                                    <w:r>
                                      <w:rPr>
                                        <w:b/>
                                        <w:color w:val="F7AB43"/>
                                      </w:rPr>
                                      <w:t>(</w:t>
                                    </w:r>
                                  </w:p>
                                </w:txbxContent>
                              </wps:txbx>
                              <wps:bodyPr horzOverflow="overflow" vert="horz" lIns="0" tIns="0" rIns="0" bIns="0" rtlCol="0">
                                <a:noAutofit/>
                              </wps:bodyPr>
                            </wps:wsp>
                            <wps:wsp>
                              <wps:cNvPr id="335969" name="Rectangle 335969"/>
                              <wps:cNvSpPr/>
                              <wps:spPr>
                                <a:xfrm rot="-5399999">
                                  <a:off x="-753913" y="24548"/>
                                  <a:ext cx="1163452" cy="234109"/>
                                </a:xfrm>
                                <a:prstGeom prst="rect">
                                  <a:avLst/>
                                </a:prstGeom>
                                <a:ln>
                                  <a:noFill/>
                                </a:ln>
                              </wps:spPr>
                              <wps:txbx>
                                <w:txbxContent>
                                  <w:p w:rsidR="00F344AC" w:rsidRDefault="00F344AC">
                                    <w:pPr>
                                      <w:spacing w:after="160" w:line="259" w:lineRule="auto"/>
                                      <w:ind w:left="0" w:firstLine="0"/>
                                    </w:pPr>
                                    <w:r>
                                      <w:rPr>
                                        <w:b/>
                                        <w:color w:val="F7AB43"/>
                                      </w:rPr>
                                      <w:t>)</w:t>
                                    </w:r>
                                  </w:p>
                                </w:txbxContent>
                              </wps:txbx>
                              <wps:bodyPr horzOverflow="overflow" vert="horz" lIns="0" tIns="0" rIns="0" bIns="0" rtlCol="0">
                                <a:noAutofit/>
                              </wps:bodyPr>
                            </wps:wsp>
                            <wps:wsp>
                              <wps:cNvPr id="335973" name="Rectangle 335973"/>
                              <wps:cNvSpPr/>
                              <wps:spPr>
                                <a:xfrm rot="-5399999">
                                  <a:off x="-337734" y="440727"/>
                                  <a:ext cx="1163452" cy="234109"/>
                                </a:xfrm>
                                <a:prstGeom prst="rect">
                                  <a:avLst/>
                                </a:prstGeom>
                                <a:ln>
                                  <a:noFill/>
                                </a:ln>
                              </wps:spPr>
                              <wps:txbx>
                                <w:txbxContent>
                                  <w:p w:rsidR="00F344AC" w:rsidRDefault="00F344AC">
                                    <w:pPr>
                                      <w:spacing w:after="160" w:line="259" w:lineRule="auto"/>
                                      <w:ind w:left="0" w:firstLine="0"/>
                                    </w:pPr>
                                    <w:r>
                                      <w:rPr>
                                        <w:b/>
                                        <w:color w:val="F7AB43"/>
                                      </w:rPr>
                                      <w:t>in thousands</w:t>
                                    </w:r>
                                  </w:p>
                                </w:txbxContent>
                              </wps:txbx>
                              <wps:bodyPr horzOverflow="overflow" vert="horz" lIns="0" tIns="0" rIns="0" bIns="0" rtlCol="0">
                                <a:noAutofit/>
                              </wps:bodyPr>
                            </wps:wsp>
                          </wpg:wgp>
                        </a:graphicData>
                      </a:graphic>
                    </wp:inline>
                  </w:drawing>
                </mc:Choice>
                <mc:Fallback>
                  <w:pict>
                    <v:group id="Group 439715" o:spid="_x0000_s1683" style="width:23.85pt;height:110.55pt;mso-position-horizontal-relative:char;mso-position-vertical-relative:line" coordsize="3030,14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">
                      <v:rect id="Rectangle 10934" o:spid="_x0000_s1684" style="position:absolute;left:-8167;top:3534;width:18675;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lg/MUA&#10;AADeAAAADwAAAGRycy9kb3ducmV2LnhtbERPS2sCMRC+C/6HMII3zWqlratRpFDWi0K1FY/jZvaB&#10;m8l2E3X990Yo9DYf33Pmy9ZU4kqNKy0rGA0jEMSp1SXnCr73n4N3EM4ja6wsk4I7OVguup05xtre&#10;+IuuO5+LEMIuRgWF93UspUsLMuiGtiYOXGYbgz7AJpe6wVsIN5UcR9GrNFhyaCiwpo+C0vPuYhT8&#10;jPaXQ+K2Jz5mv2+TjU+2WZ4o1e+1qxkIT63/F/+51zrMj6YvE3i+E26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WD8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rPr>
                                <w:t xml:space="preserve">Families With Children </w:t>
                              </w:r>
                            </w:p>
                          </w:txbxContent>
                        </v:textbox>
                      </v:rect>
                      <v:rect id="Rectangle 335966" o:spid="_x0000_s1685" style="position:absolute;left:785;top:8570;width:11635;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XMkA&#10;AADfAAAADwAAAGRycy9kb3ducmV2LnhtbESPT2vCQBTE74LfYXlCb7qxtqlGVymFkl4qqFU8PrMv&#10;fzD7Ns2umn77bqHgcZiZ3zCLVWdqcaXWVZYVjEcRCOLM6ooLBV+79+EUhPPIGmvLpOCHHKyW/d4C&#10;E21vvKHr1hciQNglqKD0vkmkdFlJBt3INsTBy21r0AfZFlK3eAtwU8vHKIqlwYrDQokNvZWUnbcX&#10;o2A/3l0OqVuf+Jh/vzx9+nSdF6lSD4PudQ7CU+fv4f/2h1YwmTzP4hj+/oQv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5/+XM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rPr>
                                <w:t>(</w:t>
                              </w:r>
                            </w:p>
                          </w:txbxContent>
                        </v:textbox>
                      </v:rect>
                      <v:rect id="Rectangle 335969" o:spid="_x0000_s1686" style="position:absolute;left:-7538;top:245;width:11634;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BqLskA&#10;AADfAAAADwAAAGRycy9kb3ducmV2LnhtbESPS2sCQRCE7wH/w9BCbnFWTXysjiKBsLlEiC88tju9&#10;D9zp2eyMuvn3TiDgsaiqr6j5sjWVuFLjSssK+r0IBHFqdcm5gt3242UCwnlkjZVlUvBLDpaLztMc&#10;Y21v/E3Xjc9FgLCLUUHhfR1L6dKCDLqerYmDl9nGoA+yyaVu8BbgppKDKBpJgyWHhQJrei8oPW8u&#10;RsG+v70cErc+8TH7Gb9++WSd5YlSz912NQPhqfWP8H/7UysYDt+moyn8/Q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gBqLs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rPr>
                                <w:t>)</w:t>
                              </w:r>
                            </w:p>
                          </w:txbxContent>
                        </v:textbox>
                      </v:rect>
                      <v:rect id="Rectangle 335973" o:spid="_x0000_s1687" style="position:absolute;left:-3377;top:4407;width:11634;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HLGckA&#10;AADfAAAADwAAAGRycy9kb3ducmV2LnhtbESPW2vCQBSE3wv+h+UIvtWNTeslukoRSvpSod7w8Zg9&#10;udDs2TS7avrvu4WCj8PMfMMsVp2pxZVaV1lWMBpGIIgzqysuFOx3b49TEM4ja6wtk4IfcrBa9h4W&#10;mGh740+6bn0hAoRdggpK75tESpeVZNANbUMcvNy2Bn2QbSF1i7cAN7V8iqKxNFhxWCixoXVJ2df2&#10;YhQcRrvLMXWbM5/y78nzh083eZEqNeh3r3MQnjp/D/+337WCOH6ZTWL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jHLGc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rPr>
                                <w:t>in thousands</w:t>
                              </w:r>
                            </w:p>
                          </w:txbxContent>
                        </v:textbox>
                      </v:rect>
                      <w10:anchorlock/>
                    </v:group>
                  </w:pict>
                </mc:Fallback>
              </mc:AlternateContent>
            </w:r>
          </w:p>
        </w:tc>
        <w:tc>
          <w:tcPr>
            <w:tcW w:w="0" w:type="auto"/>
            <w:vMerge/>
            <w:tcBorders>
              <w:top w:val="nil"/>
              <w:left w:val="nil"/>
              <w:bottom w:val="single" w:sz="8" w:space="0" w:color="181717"/>
              <w:right w:val="single" w:sz="8" w:space="0" w:color="181717"/>
            </w:tcBorders>
          </w:tcPr>
          <w:p w:rsidR="000E5BEF" w:rsidRDefault="000E5BEF">
            <w:pPr>
              <w:spacing w:after="160" w:line="259" w:lineRule="auto"/>
              <w:ind w:left="0" w:firstLine="0"/>
            </w:pPr>
          </w:p>
        </w:tc>
      </w:tr>
    </w:tbl>
    <w:p w:rsidR="000E5BEF" w:rsidRDefault="00C51B2A">
      <w:pPr>
        <w:spacing w:after="263" w:line="265" w:lineRule="auto"/>
        <w:ind w:left="-5"/>
      </w:pPr>
      <w:r>
        <w:rPr>
          <w:i/>
          <w:sz w:val="14"/>
        </w:rPr>
        <w:t>Sources: American Community Survey, 2017; ALICE Threshold, 2017</w:t>
      </w:r>
    </w:p>
    <w:p w:rsidR="000E5BEF" w:rsidRDefault="00C51B2A">
      <w:pPr>
        <w:ind w:left="10" w:right="55"/>
      </w:pPr>
      <w:r>
        <w:t>Not surprisingly, the most expensive household budget is for a household with young children, due not only to these households’ larger size but also to the cost of child care, preschool, and after-school care (discussed further in Section II). The biggest factors determining the economic stability of a household with children are the number of wage earners, the gender of the wage earners, the number of children, and the costs of child care for children of different ages.</w:t>
      </w:r>
    </w:p>
    <w:p w:rsidR="000E5BEF" w:rsidRDefault="00C51B2A">
      <w:pPr>
        <w:spacing w:after="7" w:line="265" w:lineRule="auto"/>
        <w:ind w:left="730"/>
      </w:pPr>
      <w:r>
        <w:rPr>
          <w:b/>
        </w:rPr>
        <w:t>Married-Parent Families</w:t>
      </w:r>
      <w:r>
        <w:t xml:space="preserve"> </w:t>
      </w:r>
    </w:p>
    <w:p w:rsidR="000E5BEF" w:rsidRDefault="00C51B2A">
      <w:pPr>
        <w:ind w:left="730" w:right="55"/>
      </w:pPr>
      <w:r>
        <w:t xml:space="preserve">With two income-earners, married couples with children have greater means to provide a higher household income than households with one adult. For this reason, only 14 percent of married-parent families with children in Pennsylvania had income below the ALICE Threshold in 2017 (Figure 10). However, because they are such a large demographic group, married-parent families with children still accounted for 31 percent of Pennsylvania families with children below the ALICE Threshold. </w:t>
      </w:r>
    </w:p>
    <w:p w:rsidR="000E5BEF" w:rsidRDefault="00C51B2A">
      <w:pPr>
        <w:spacing w:after="7" w:line="265" w:lineRule="auto"/>
        <w:ind w:left="730"/>
      </w:pPr>
      <w:r>
        <w:rPr>
          <w:b/>
        </w:rPr>
        <w:t>Single-Female-Headed Families</w:t>
      </w:r>
      <w:r>
        <w:t xml:space="preserve"> </w:t>
      </w:r>
    </w:p>
    <w:p w:rsidR="000E5BEF" w:rsidRDefault="00C51B2A">
      <w:pPr>
        <w:ind w:left="730" w:right="55"/>
      </w:pPr>
      <w:r>
        <w:lastRenderedPageBreak/>
        <w:t xml:space="preserve">Families headed by single women with children are the second most common family type. With one income-earner, they are much more likely to struggle financially; in Pennsylvania, 74 percent of these families had income below the ALICE Threshold in 2017. This is compounded by the fact that in Pennsylvania, as in all states, women still earn significantly less than men. </w:t>
      </w:r>
    </w:p>
    <w:p w:rsidR="000E5BEF" w:rsidRDefault="00C51B2A">
      <w:pPr>
        <w:spacing w:after="7" w:line="265" w:lineRule="auto"/>
        <w:ind w:left="730"/>
      </w:pPr>
      <w:r>
        <w:rPr>
          <w:b/>
        </w:rPr>
        <w:t>Single-Male-Headed Families</w:t>
      </w:r>
      <w:r>
        <w:t xml:space="preserve"> </w:t>
      </w:r>
    </w:p>
    <w:p w:rsidR="000E5BEF" w:rsidRDefault="00C51B2A">
      <w:pPr>
        <w:ind w:left="730" w:right="55"/>
      </w:pPr>
      <w:r>
        <w:t>The number of households headed by single men with children is growing in Pennsylvania and across the country. While most single-parent families are still headed by mothers, single-father families accounted for 8 percent of all Pennsylvania families with children in 2017. Although they are less common than single-female-headed families, single-male-headed families face similar challenges. In fact, 52 percent of all single-male-headed families with children in Pennsylvania have income below the ALICE Threshold.</w:t>
      </w:r>
    </w:p>
    <w:p w:rsidR="000E5BEF" w:rsidRDefault="00C51B2A">
      <w:pPr>
        <w:spacing w:after="411"/>
        <w:ind w:left="10" w:right="55"/>
      </w:pPr>
      <w:r>
        <w:t>In summary, households below the ALICE Threshold in Pennsylvania have many different household structures. Single or cohabiting adults under age 65 with no children under age 18 made up the largest portion of households below the ALICE Threshold in 2017 (46 percent), followed by seniors (32 percent), and then married and single-headed families with children (22 percent combined) (Figure 11). While single-parent households are more likely to have income below the ALICE Threshold, they represented only 15 percent of all households below the ALICE Threshold in Pennsylvania in 2017 because they are a small portion of the total population.</w:t>
      </w:r>
    </w:p>
    <w:p w:rsidR="000E5BEF" w:rsidRDefault="00C51B2A">
      <w:pPr>
        <w:spacing w:after="3" w:line="265" w:lineRule="auto"/>
        <w:ind w:left="-5" w:right="39"/>
      </w:pPr>
      <w:r>
        <w:rPr>
          <w:rFonts w:ascii="Calibri" w:eastAsia="Calibri" w:hAnsi="Calibri" w:cs="Calibri"/>
          <w:color w:val="181717"/>
          <w:sz w:val="32"/>
        </w:rPr>
        <w:t xml:space="preserve">Figure 11. </w:t>
      </w:r>
    </w:p>
    <w:p w:rsidR="000E5BEF" w:rsidRDefault="00C51B2A">
      <w:pPr>
        <w:spacing w:after="368"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38901" name="Group 33890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1048" name="Rectangle 11048"/>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049" name="Shape 11049"/>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38901" o:spid="_x0000_s1688" style="position:absolute;left:0;text-align:left;margin-left:572.5pt;margin-top:39.35pt;width:19.05pt;height:715.65pt;z-index:251694080;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">
                <v:rect id="Rectangle 11048" o:spid="_x0000_s1689"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0k8cA&#10;AADeAAAADwAAAGRycy9kb3ducmV2LnhtbESPT2vCQBDF70K/wzKF3nSTIm2JrlIKJb1UUKt4HLOT&#10;P5idTbOrpt/eORS8zfDevPeb+XJwrbpQHxrPBtJJAoq48LbhysDP9nP8BipEZIutZzLwRwGWi4fR&#10;HDPrr7ymyyZWSkI4ZGigjrHLtA5FTQ7DxHfEopW+dxhl7Stte7xKuGv1c5K8aIcNS0ONHX3UVJw2&#10;Z2dgl27P+zysjnwof1+n3zFflVVuzNPj8D4DFWmId/P/9ZcV/DSZCq+8IzPo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2tJP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049" o:spid="_x0000_s1690"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e+cUA&#10;AADeAAAADwAAAGRycy9kb3ducmV2LnhtbERPTWvCQBC9C/0PyxS86cYqto2u0grSIr00be9jdkxS&#10;s7MhO9XUX+8Kgrd5vM+ZLztXqwO1ofJsYDRMQBHn3lZcGPj+Wg+eQAVBtlh7JgP/FGC5uOvNMbX+&#10;yJ90yKRQMYRDigZKkSbVOuQlOQxD3xBHbudbhxJhW2jb4jGGu1o/JMlUO6w4NpTY0KqkfJ/9OQO7&#10;x83r+G3q9x+T37X8nLrVVigzpn/fvcxACXVyE1/d7zbOHyWTZ7i8E2/Qi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N75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Households Below ALICE Threshold by Type of Household, Pennsylvania, 2017 </w:t>
      </w:r>
      <w:r>
        <w:rPr>
          <w:rFonts w:ascii="Calibri" w:eastAsia="Calibri" w:hAnsi="Calibri" w:cs="Calibri"/>
          <w:noProof/>
          <w:color w:val="000000"/>
          <w:sz w:val="22"/>
        </w:rPr>
        <mc:AlternateContent>
          <mc:Choice Requires="wpg">
            <w:drawing>
              <wp:inline distT="0" distB="0" distL="0" distR="0">
                <wp:extent cx="6261131" cy="3275262"/>
                <wp:effectExtent l="0" t="0" r="0" b="0"/>
                <wp:docPr id="338902" name="Group 338902"/>
                <wp:cNvGraphicFramePr/>
                <a:graphic xmlns:a="http://schemas.openxmlformats.org/drawingml/2006/main">
                  <a:graphicData uri="http://schemas.microsoft.com/office/word/2010/wordprocessingGroup">
                    <wpg:wgp>
                      <wpg:cNvGrpSpPr/>
                      <wpg:grpSpPr>
                        <a:xfrm>
                          <a:off x="0" y="0"/>
                          <a:ext cx="6261131" cy="3275262"/>
                          <a:chOff x="0" y="0"/>
                          <a:chExt cx="6261131" cy="3275262"/>
                        </a:xfrm>
                      </wpg:grpSpPr>
                      <wps:wsp>
                        <wps:cNvPr id="563176" name="Shape 563176"/>
                        <wps:cNvSpPr/>
                        <wps:spPr>
                          <a:xfrm>
                            <a:off x="51123" y="48146"/>
                            <a:ext cx="6172200" cy="384048"/>
                          </a:xfrm>
                          <a:custGeom>
                            <a:avLst/>
                            <a:gdLst/>
                            <a:ahLst/>
                            <a:cxnLst/>
                            <a:rect l="0" t="0" r="0" b="0"/>
                            <a:pathLst>
                              <a:path w="6172200" h="384048">
                                <a:moveTo>
                                  <a:pt x="0" y="0"/>
                                </a:moveTo>
                                <a:lnTo>
                                  <a:pt x="6172200" y="0"/>
                                </a:lnTo>
                                <a:lnTo>
                                  <a:pt x="6172200" y="384048"/>
                                </a:lnTo>
                                <a:lnTo>
                                  <a:pt x="0" y="384048"/>
                                </a:lnTo>
                                <a:lnTo>
                                  <a:pt x="0" y="0"/>
                                </a:lnTo>
                              </a:path>
                            </a:pathLst>
                          </a:custGeom>
                          <a:ln w="0" cap="flat">
                            <a:miter lim="127000"/>
                          </a:ln>
                        </wps:spPr>
                        <wps:style>
                          <a:lnRef idx="0">
                            <a:srgbClr val="000000">
                              <a:alpha val="0"/>
                            </a:srgbClr>
                          </a:lnRef>
                          <a:fillRef idx="1">
                            <a:srgbClr val="ACACAC"/>
                          </a:fillRef>
                          <a:effectRef idx="0">
                            <a:scrgbClr r="0" g="0" b="0"/>
                          </a:effectRef>
                          <a:fontRef idx="none"/>
                        </wps:style>
                        <wps:bodyPr/>
                      </wps:wsp>
                      <wps:wsp>
                        <wps:cNvPr id="11070" name="Shape 11070"/>
                        <wps:cNvSpPr/>
                        <wps:spPr>
                          <a:xfrm>
                            <a:off x="3897950" y="1481982"/>
                            <a:ext cx="939800" cy="0"/>
                          </a:xfrm>
                          <a:custGeom>
                            <a:avLst/>
                            <a:gdLst/>
                            <a:ahLst/>
                            <a:cxnLst/>
                            <a:rect l="0" t="0" r="0" b="0"/>
                            <a:pathLst>
                              <a:path w="939800">
                                <a:moveTo>
                                  <a:pt x="939800" y="0"/>
                                </a:moveTo>
                                <a:lnTo>
                                  <a:pt x="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1071" name="Rectangle 11071"/>
                        <wps:cNvSpPr/>
                        <wps:spPr>
                          <a:xfrm>
                            <a:off x="4890175" y="1383101"/>
                            <a:ext cx="1486290" cy="210698"/>
                          </a:xfrm>
                          <a:prstGeom prst="rect">
                            <a:avLst/>
                          </a:prstGeom>
                          <a:ln>
                            <a:noFill/>
                          </a:ln>
                        </wps:spPr>
                        <wps:txbx>
                          <w:txbxContent>
                            <w:p w:rsidR="00F344AC" w:rsidRDefault="00F344AC">
                              <w:pPr>
                                <w:spacing w:after="160" w:line="259" w:lineRule="auto"/>
                                <w:ind w:left="0" w:firstLine="0"/>
                              </w:pPr>
                              <w:r>
                                <w:rPr>
                                  <w:b/>
                                  <w:color w:val="2F2925"/>
                                  <w:sz w:val="18"/>
                                </w:rPr>
                                <w:t>Single or Cohabiting</w:t>
                              </w:r>
                            </w:p>
                          </w:txbxContent>
                        </wps:txbx>
                        <wps:bodyPr horzOverflow="overflow" vert="horz" lIns="0" tIns="0" rIns="0" bIns="0" rtlCol="0">
                          <a:noAutofit/>
                        </wps:bodyPr>
                      </wps:wsp>
                      <wps:wsp>
                        <wps:cNvPr id="338528" name="Rectangle 338528"/>
                        <wps:cNvSpPr/>
                        <wps:spPr>
                          <a:xfrm>
                            <a:off x="5334459" y="1520261"/>
                            <a:ext cx="169045" cy="210698"/>
                          </a:xfrm>
                          <a:prstGeom prst="rect">
                            <a:avLst/>
                          </a:prstGeom>
                          <a:ln>
                            <a:noFill/>
                          </a:ln>
                        </wps:spPr>
                        <wps:txbx>
                          <w:txbxContent>
                            <w:p w:rsidR="00F344AC" w:rsidRDefault="00F344AC">
                              <w:pPr>
                                <w:spacing w:after="160" w:line="259" w:lineRule="auto"/>
                                <w:ind w:left="0" w:firstLine="0"/>
                              </w:pPr>
                              <w:r>
                                <w:rPr>
                                  <w:b/>
                                  <w:color w:val="2F2925"/>
                                  <w:sz w:val="18"/>
                                </w:rPr>
                                <w:t>46</w:t>
                              </w:r>
                            </w:p>
                          </w:txbxContent>
                        </wps:txbx>
                        <wps:bodyPr horzOverflow="overflow" vert="horz" lIns="0" tIns="0" rIns="0" bIns="0" rtlCol="0">
                          <a:noAutofit/>
                        </wps:bodyPr>
                      </wps:wsp>
                      <wps:wsp>
                        <wps:cNvPr id="338529" name="Rectangle 338529"/>
                        <wps:cNvSpPr/>
                        <wps:spPr>
                          <a:xfrm>
                            <a:off x="5461560" y="1520261"/>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1073" name="Shape 11073"/>
                        <wps:cNvSpPr/>
                        <wps:spPr>
                          <a:xfrm>
                            <a:off x="1662749" y="2472583"/>
                            <a:ext cx="977900" cy="177800"/>
                          </a:xfrm>
                          <a:custGeom>
                            <a:avLst/>
                            <a:gdLst/>
                            <a:ahLst/>
                            <a:cxnLst/>
                            <a:rect l="0" t="0" r="0" b="0"/>
                            <a:pathLst>
                              <a:path w="977900" h="177800">
                                <a:moveTo>
                                  <a:pt x="977900" y="0"/>
                                </a:moveTo>
                                <a:lnTo>
                                  <a:pt x="0" y="17780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1074" name="Rectangle 11074"/>
                        <wps:cNvSpPr/>
                        <wps:spPr>
                          <a:xfrm>
                            <a:off x="1213429" y="2551500"/>
                            <a:ext cx="557606" cy="210698"/>
                          </a:xfrm>
                          <a:prstGeom prst="rect">
                            <a:avLst/>
                          </a:prstGeom>
                          <a:ln>
                            <a:noFill/>
                          </a:ln>
                        </wps:spPr>
                        <wps:txbx>
                          <w:txbxContent>
                            <w:p w:rsidR="00F344AC" w:rsidRDefault="00F344AC">
                              <w:pPr>
                                <w:spacing w:after="160" w:line="259" w:lineRule="auto"/>
                                <w:ind w:left="0" w:firstLine="0"/>
                              </w:pPr>
                              <w:r>
                                <w:rPr>
                                  <w:b/>
                                  <w:color w:val="2F2925"/>
                                  <w:sz w:val="18"/>
                                </w:rPr>
                                <w:t>Seniors</w:t>
                              </w:r>
                            </w:p>
                          </w:txbxContent>
                        </wps:txbx>
                        <wps:bodyPr horzOverflow="overflow" vert="horz" lIns="0" tIns="0" rIns="0" bIns="0" rtlCol="0">
                          <a:noAutofit/>
                        </wps:bodyPr>
                      </wps:wsp>
                      <wps:wsp>
                        <wps:cNvPr id="338532" name="Rectangle 338532"/>
                        <wps:cNvSpPr/>
                        <wps:spPr>
                          <a:xfrm>
                            <a:off x="1308641" y="2688660"/>
                            <a:ext cx="169045" cy="210698"/>
                          </a:xfrm>
                          <a:prstGeom prst="rect">
                            <a:avLst/>
                          </a:prstGeom>
                          <a:ln>
                            <a:noFill/>
                          </a:ln>
                        </wps:spPr>
                        <wps:txbx>
                          <w:txbxContent>
                            <w:p w:rsidR="00F344AC" w:rsidRDefault="00F344AC">
                              <w:pPr>
                                <w:spacing w:after="160" w:line="259" w:lineRule="auto"/>
                                <w:ind w:left="0" w:firstLine="0"/>
                              </w:pPr>
                              <w:r>
                                <w:rPr>
                                  <w:b/>
                                  <w:color w:val="2F2925"/>
                                  <w:sz w:val="18"/>
                                </w:rPr>
                                <w:t>32</w:t>
                              </w:r>
                            </w:p>
                          </w:txbxContent>
                        </wps:txbx>
                        <wps:bodyPr horzOverflow="overflow" vert="horz" lIns="0" tIns="0" rIns="0" bIns="0" rtlCol="0">
                          <a:noAutofit/>
                        </wps:bodyPr>
                      </wps:wsp>
                      <wps:wsp>
                        <wps:cNvPr id="338533" name="Rectangle 338533"/>
                        <wps:cNvSpPr/>
                        <wps:spPr>
                          <a:xfrm>
                            <a:off x="1435742" y="2688660"/>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1076" name="Shape 11076"/>
                        <wps:cNvSpPr/>
                        <wps:spPr>
                          <a:xfrm>
                            <a:off x="1446849" y="2078882"/>
                            <a:ext cx="800100" cy="76200"/>
                          </a:xfrm>
                          <a:custGeom>
                            <a:avLst/>
                            <a:gdLst/>
                            <a:ahLst/>
                            <a:cxnLst/>
                            <a:rect l="0" t="0" r="0" b="0"/>
                            <a:pathLst>
                              <a:path w="800100" h="76200">
                                <a:moveTo>
                                  <a:pt x="800100" y="76200"/>
                                </a:moveTo>
                                <a:lnTo>
                                  <a:pt x="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1077" name="Shape 11077"/>
                        <wps:cNvSpPr/>
                        <wps:spPr>
                          <a:xfrm>
                            <a:off x="1281749" y="1418482"/>
                            <a:ext cx="906170" cy="312674"/>
                          </a:xfrm>
                          <a:custGeom>
                            <a:avLst/>
                            <a:gdLst/>
                            <a:ahLst/>
                            <a:cxnLst/>
                            <a:rect l="0" t="0" r="0" b="0"/>
                            <a:pathLst>
                              <a:path w="906170" h="312674">
                                <a:moveTo>
                                  <a:pt x="906170" y="312674"/>
                                </a:moveTo>
                                <a:lnTo>
                                  <a:pt x="0" y="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1078" name="Shape 11078"/>
                        <wps:cNvSpPr/>
                        <wps:spPr>
                          <a:xfrm>
                            <a:off x="1510349" y="910482"/>
                            <a:ext cx="850900" cy="317500"/>
                          </a:xfrm>
                          <a:custGeom>
                            <a:avLst/>
                            <a:gdLst/>
                            <a:ahLst/>
                            <a:cxnLst/>
                            <a:rect l="0" t="0" r="0" b="0"/>
                            <a:pathLst>
                              <a:path w="850900" h="317500">
                                <a:moveTo>
                                  <a:pt x="0" y="0"/>
                                </a:moveTo>
                                <a:lnTo>
                                  <a:pt x="850900" y="317500"/>
                                </a:lnTo>
                              </a:path>
                            </a:pathLst>
                          </a:custGeom>
                          <a:ln w="12700" cap="rnd">
                            <a:round/>
                          </a:ln>
                        </wps:spPr>
                        <wps:style>
                          <a:lnRef idx="1">
                            <a:srgbClr val="2F2925"/>
                          </a:lnRef>
                          <a:fillRef idx="0">
                            <a:srgbClr val="000000">
                              <a:alpha val="0"/>
                            </a:srgbClr>
                          </a:fillRef>
                          <a:effectRef idx="0">
                            <a:scrgbClr r="0" g="0" b="0"/>
                          </a:effectRef>
                          <a:fontRef idx="none"/>
                        </wps:style>
                        <wps:bodyPr/>
                      </wps:wsp>
                      <wps:wsp>
                        <wps:cNvPr id="11079" name="Rectangle 11079"/>
                        <wps:cNvSpPr/>
                        <wps:spPr>
                          <a:xfrm>
                            <a:off x="857576" y="660876"/>
                            <a:ext cx="506831" cy="210698"/>
                          </a:xfrm>
                          <a:prstGeom prst="rect">
                            <a:avLst/>
                          </a:prstGeom>
                          <a:ln>
                            <a:noFill/>
                          </a:ln>
                        </wps:spPr>
                        <wps:txbx>
                          <w:txbxContent>
                            <w:p w:rsidR="00F344AC" w:rsidRDefault="00F344AC">
                              <w:pPr>
                                <w:spacing w:after="160" w:line="259" w:lineRule="auto"/>
                                <w:ind w:left="0" w:firstLine="0"/>
                              </w:pPr>
                              <w:r>
                                <w:rPr>
                                  <w:b/>
                                  <w:color w:val="2F2925"/>
                                  <w:sz w:val="18"/>
                                </w:rPr>
                                <w:t>Single-</w:t>
                              </w:r>
                            </w:p>
                          </w:txbxContent>
                        </wps:txbx>
                        <wps:bodyPr horzOverflow="overflow" vert="horz" lIns="0" tIns="0" rIns="0" bIns="0" rtlCol="0">
                          <a:noAutofit/>
                        </wps:bodyPr>
                      </wps:wsp>
                      <wps:wsp>
                        <wps:cNvPr id="11080" name="Rectangle 11080"/>
                        <wps:cNvSpPr/>
                        <wps:spPr>
                          <a:xfrm>
                            <a:off x="625662" y="798036"/>
                            <a:ext cx="1123572" cy="210698"/>
                          </a:xfrm>
                          <a:prstGeom prst="rect">
                            <a:avLst/>
                          </a:prstGeom>
                          <a:ln>
                            <a:noFill/>
                          </a:ln>
                        </wps:spPr>
                        <wps:txbx>
                          <w:txbxContent>
                            <w:p w:rsidR="00F344AC" w:rsidRDefault="00F344AC">
                              <w:pPr>
                                <w:spacing w:after="160" w:line="259" w:lineRule="auto"/>
                                <w:ind w:left="0" w:firstLine="0"/>
                              </w:pPr>
                              <w:r>
                                <w:rPr>
                                  <w:b/>
                                  <w:color w:val="2F2925"/>
                                  <w:sz w:val="18"/>
                                </w:rPr>
                                <w:t>Female-Headed</w:t>
                              </w:r>
                            </w:p>
                          </w:txbxContent>
                        </wps:txbx>
                        <wps:bodyPr horzOverflow="overflow" vert="horz" lIns="0" tIns="0" rIns="0" bIns="0" rtlCol="0">
                          <a:noAutofit/>
                        </wps:bodyPr>
                      </wps:wsp>
                      <wps:wsp>
                        <wps:cNvPr id="338526" name="Rectangle 338526"/>
                        <wps:cNvSpPr/>
                        <wps:spPr>
                          <a:xfrm>
                            <a:off x="933700" y="935196"/>
                            <a:ext cx="169045" cy="210698"/>
                          </a:xfrm>
                          <a:prstGeom prst="rect">
                            <a:avLst/>
                          </a:prstGeom>
                          <a:ln>
                            <a:noFill/>
                          </a:ln>
                        </wps:spPr>
                        <wps:txbx>
                          <w:txbxContent>
                            <w:p w:rsidR="00F344AC" w:rsidRDefault="00F344AC">
                              <w:pPr>
                                <w:spacing w:after="160" w:line="259" w:lineRule="auto"/>
                                <w:ind w:left="0" w:firstLine="0"/>
                              </w:pPr>
                              <w:r>
                                <w:rPr>
                                  <w:b/>
                                  <w:color w:val="2F2925"/>
                                  <w:sz w:val="18"/>
                                </w:rPr>
                                <w:t>12</w:t>
                              </w:r>
                            </w:p>
                          </w:txbxContent>
                        </wps:txbx>
                        <wps:bodyPr horzOverflow="overflow" vert="horz" lIns="0" tIns="0" rIns="0" bIns="0" rtlCol="0">
                          <a:noAutofit/>
                        </wps:bodyPr>
                      </wps:wsp>
                      <wps:wsp>
                        <wps:cNvPr id="338527" name="Rectangle 338527"/>
                        <wps:cNvSpPr/>
                        <wps:spPr>
                          <a:xfrm>
                            <a:off x="1060802" y="935196"/>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1082" name="Rectangle 11082"/>
                        <wps:cNvSpPr/>
                        <wps:spPr>
                          <a:xfrm>
                            <a:off x="841689" y="1295926"/>
                            <a:ext cx="549093" cy="210698"/>
                          </a:xfrm>
                          <a:prstGeom prst="rect">
                            <a:avLst/>
                          </a:prstGeom>
                          <a:ln>
                            <a:noFill/>
                          </a:ln>
                        </wps:spPr>
                        <wps:txbx>
                          <w:txbxContent>
                            <w:p w:rsidR="00F344AC" w:rsidRDefault="00F344AC">
                              <w:pPr>
                                <w:spacing w:after="160" w:line="259" w:lineRule="auto"/>
                                <w:ind w:left="0" w:firstLine="0"/>
                              </w:pPr>
                              <w:r>
                                <w:rPr>
                                  <w:b/>
                                  <w:color w:val="2F2925"/>
                                  <w:sz w:val="18"/>
                                </w:rPr>
                                <w:t>Married</w:t>
                              </w:r>
                            </w:p>
                          </w:txbxContent>
                        </wps:txbx>
                        <wps:bodyPr horzOverflow="overflow" vert="horz" lIns="0" tIns="0" rIns="0" bIns="0" rtlCol="0">
                          <a:noAutofit/>
                        </wps:bodyPr>
                      </wps:wsp>
                      <wps:wsp>
                        <wps:cNvPr id="338524" name="Rectangle 338524"/>
                        <wps:cNvSpPr/>
                        <wps:spPr>
                          <a:xfrm>
                            <a:off x="965476" y="1433086"/>
                            <a:ext cx="84523" cy="210698"/>
                          </a:xfrm>
                          <a:prstGeom prst="rect">
                            <a:avLst/>
                          </a:prstGeom>
                          <a:ln>
                            <a:noFill/>
                          </a:ln>
                        </wps:spPr>
                        <wps:txbx>
                          <w:txbxContent>
                            <w:p w:rsidR="00F344AC" w:rsidRDefault="00F344AC">
                              <w:pPr>
                                <w:spacing w:after="160" w:line="259" w:lineRule="auto"/>
                                <w:ind w:left="0" w:firstLine="0"/>
                              </w:pPr>
                              <w:r>
                                <w:rPr>
                                  <w:b/>
                                  <w:color w:val="2F2925"/>
                                  <w:sz w:val="18"/>
                                </w:rPr>
                                <w:t>7</w:t>
                              </w:r>
                            </w:p>
                          </w:txbxContent>
                        </wps:txbx>
                        <wps:bodyPr horzOverflow="overflow" vert="horz" lIns="0" tIns="0" rIns="0" bIns="0" rtlCol="0">
                          <a:noAutofit/>
                        </wps:bodyPr>
                      </wps:wsp>
                      <wps:wsp>
                        <wps:cNvPr id="338525" name="Rectangle 338525"/>
                        <wps:cNvSpPr/>
                        <wps:spPr>
                          <a:xfrm>
                            <a:off x="1029026" y="1433086"/>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1084" name="Rectangle 11084"/>
                        <wps:cNvSpPr/>
                        <wps:spPr>
                          <a:xfrm>
                            <a:off x="857576" y="1829364"/>
                            <a:ext cx="506831" cy="210698"/>
                          </a:xfrm>
                          <a:prstGeom prst="rect">
                            <a:avLst/>
                          </a:prstGeom>
                          <a:ln>
                            <a:noFill/>
                          </a:ln>
                        </wps:spPr>
                        <wps:txbx>
                          <w:txbxContent>
                            <w:p w:rsidR="00F344AC" w:rsidRDefault="00F344AC">
                              <w:pPr>
                                <w:spacing w:after="160" w:line="259" w:lineRule="auto"/>
                                <w:ind w:left="0" w:firstLine="0"/>
                              </w:pPr>
                              <w:r>
                                <w:rPr>
                                  <w:b/>
                                  <w:color w:val="2F2925"/>
                                  <w:sz w:val="18"/>
                                </w:rPr>
                                <w:t>Single-</w:t>
                              </w:r>
                            </w:p>
                          </w:txbxContent>
                        </wps:txbx>
                        <wps:bodyPr horzOverflow="overflow" vert="horz" lIns="0" tIns="0" rIns="0" bIns="0" rtlCol="0">
                          <a:noAutofit/>
                        </wps:bodyPr>
                      </wps:wsp>
                      <wps:wsp>
                        <wps:cNvPr id="11085" name="Rectangle 11085"/>
                        <wps:cNvSpPr/>
                        <wps:spPr>
                          <a:xfrm>
                            <a:off x="695613" y="1966524"/>
                            <a:ext cx="937653" cy="210698"/>
                          </a:xfrm>
                          <a:prstGeom prst="rect">
                            <a:avLst/>
                          </a:prstGeom>
                          <a:ln>
                            <a:noFill/>
                          </a:ln>
                        </wps:spPr>
                        <wps:txbx>
                          <w:txbxContent>
                            <w:p w:rsidR="00F344AC" w:rsidRDefault="00F344AC">
                              <w:pPr>
                                <w:spacing w:after="160" w:line="259" w:lineRule="auto"/>
                                <w:ind w:left="0" w:firstLine="0"/>
                              </w:pPr>
                              <w:r>
                                <w:rPr>
                                  <w:b/>
                                  <w:color w:val="2F2925"/>
                                  <w:sz w:val="18"/>
                                </w:rPr>
                                <w:t>Male-Headed</w:t>
                              </w:r>
                            </w:p>
                          </w:txbxContent>
                        </wps:txbx>
                        <wps:bodyPr horzOverflow="overflow" vert="horz" lIns="0" tIns="0" rIns="0" bIns="0" rtlCol="0">
                          <a:noAutofit/>
                        </wps:bodyPr>
                      </wps:wsp>
                      <wps:wsp>
                        <wps:cNvPr id="338530" name="Rectangle 338530"/>
                        <wps:cNvSpPr/>
                        <wps:spPr>
                          <a:xfrm>
                            <a:off x="965590" y="2103684"/>
                            <a:ext cx="84523" cy="210698"/>
                          </a:xfrm>
                          <a:prstGeom prst="rect">
                            <a:avLst/>
                          </a:prstGeom>
                          <a:ln>
                            <a:noFill/>
                          </a:ln>
                        </wps:spPr>
                        <wps:txbx>
                          <w:txbxContent>
                            <w:p w:rsidR="00F344AC" w:rsidRDefault="00F344AC">
                              <w:pPr>
                                <w:spacing w:after="160" w:line="259" w:lineRule="auto"/>
                                <w:ind w:left="0" w:firstLine="0"/>
                              </w:pPr>
                              <w:r>
                                <w:rPr>
                                  <w:b/>
                                  <w:color w:val="2F2925"/>
                                  <w:sz w:val="18"/>
                                </w:rPr>
                                <w:t>3</w:t>
                              </w:r>
                            </w:p>
                          </w:txbxContent>
                        </wps:txbx>
                        <wps:bodyPr horzOverflow="overflow" vert="horz" lIns="0" tIns="0" rIns="0" bIns="0" rtlCol="0">
                          <a:noAutofit/>
                        </wps:bodyPr>
                      </wps:wsp>
                      <wps:wsp>
                        <wps:cNvPr id="338531" name="Rectangle 338531"/>
                        <wps:cNvSpPr/>
                        <wps:spPr>
                          <a:xfrm>
                            <a:off x="1029141" y="2103684"/>
                            <a:ext cx="135145" cy="210698"/>
                          </a:xfrm>
                          <a:prstGeom prst="rect">
                            <a:avLst/>
                          </a:prstGeom>
                          <a:ln>
                            <a:noFill/>
                          </a:ln>
                        </wps:spPr>
                        <wps:txbx>
                          <w:txbxContent>
                            <w:p w:rsidR="00F344AC" w:rsidRDefault="00F344AC">
                              <w:pPr>
                                <w:spacing w:after="160" w:line="259" w:lineRule="auto"/>
                                <w:ind w:left="0" w:firstLine="0"/>
                              </w:pPr>
                              <w:r>
                                <w:rPr>
                                  <w:b/>
                                  <w:color w:val="2F2925"/>
                                  <w:sz w:val="18"/>
                                </w:rPr>
                                <w:t>%</w:t>
                              </w:r>
                            </w:p>
                          </w:txbxContent>
                        </wps:txbx>
                        <wps:bodyPr horzOverflow="overflow" vert="horz" lIns="0" tIns="0" rIns="0" bIns="0" rtlCol="0">
                          <a:noAutofit/>
                        </wps:bodyPr>
                      </wps:wsp>
                      <wps:wsp>
                        <wps:cNvPr id="11088" name="Shape 11088"/>
                        <wps:cNvSpPr/>
                        <wps:spPr>
                          <a:xfrm>
                            <a:off x="2636204" y="645596"/>
                            <a:ext cx="1742631" cy="1680963"/>
                          </a:xfrm>
                          <a:custGeom>
                            <a:avLst/>
                            <a:gdLst/>
                            <a:ahLst/>
                            <a:cxnLst/>
                            <a:rect l="0" t="0" r="0" b="0"/>
                            <a:pathLst>
                              <a:path w="1742631" h="1680963">
                                <a:moveTo>
                                  <a:pt x="639240" y="1692"/>
                                </a:moveTo>
                                <a:cubicBezTo>
                                  <a:pt x="684473" y="0"/>
                                  <a:pt x="729863" y="1203"/>
                                  <a:pt x="775411" y="5299"/>
                                </a:cubicBezTo>
                                <a:cubicBezTo>
                                  <a:pt x="866508" y="13478"/>
                                  <a:pt x="954913" y="32972"/>
                                  <a:pt x="1040625" y="63719"/>
                                </a:cubicBezTo>
                                <a:cubicBezTo>
                                  <a:pt x="1126363" y="94478"/>
                                  <a:pt x="1207910" y="136477"/>
                                  <a:pt x="1285265" y="189690"/>
                                </a:cubicBezTo>
                                <a:cubicBezTo>
                                  <a:pt x="1362621" y="242916"/>
                                  <a:pt x="1432598" y="307000"/>
                                  <a:pt x="1495171" y="381943"/>
                                </a:cubicBezTo>
                                <a:cubicBezTo>
                                  <a:pt x="1547889" y="445075"/>
                                  <a:pt x="1592174" y="512232"/>
                                  <a:pt x="1627988" y="583352"/>
                                </a:cubicBezTo>
                                <a:cubicBezTo>
                                  <a:pt x="1663814" y="654485"/>
                                  <a:pt x="1691031" y="727472"/>
                                  <a:pt x="1709636" y="802326"/>
                                </a:cubicBezTo>
                                <a:cubicBezTo>
                                  <a:pt x="1728216" y="877179"/>
                                  <a:pt x="1738554" y="953138"/>
                                  <a:pt x="1740586" y="1030202"/>
                                </a:cubicBezTo>
                                <a:cubicBezTo>
                                  <a:pt x="1742631" y="1107253"/>
                                  <a:pt x="1736395" y="1183300"/>
                                  <a:pt x="1721917" y="1258357"/>
                                </a:cubicBezTo>
                                <a:cubicBezTo>
                                  <a:pt x="1707413" y="1333402"/>
                                  <a:pt x="1684998" y="1406668"/>
                                  <a:pt x="1654645" y="1478182"/>
                                </a:cubicBezTo>
                                <a:cubicBezTo>
                                  <a:pt x="1624304" y="1549645"/>
                                  <a:pt x="1586040" y="1617234"/>
                                  <a:pt x="1539888" y="1680963"/>
                                </a:cubicBezTo>
                                <a:lnTo>
                                  <a:pt x="936371" y="1246584"/>
                                </a:lnTo>
                                <a:cubicBezTo>
                                  <a:pt x="945629" y="1233745"/>
                                  <a:pt x="953884" y="1220245"/>
                                  <a:pt x="961085" y="1206033"/>
                                </a:cubicBezTo>
                                <a:cubicBezTo>
                                  <a:pt x="980110" y="1168517"/>
                                  <a:pt x="991552" y="1129440"/>
                                  <a:pt x="995388" y="1088787"/>
                                </a:cubicBezTo>
                                <a:cubicBezTo>
                                  <a:pt x="999223" y="1048147"/>
                                  <a:pt x="995286" y="1007863"/>
                                  <a:pt x="983564" y="967934"/>
                                </a:cubicBezTo>
                                <a:cubicBezTo>
                                  <a:pt x="971855" y="927992"/>
                                  <a:pt x="952170" y="891493"/>
                                  <a:pt x="924535" y="858396"/>
                                </a:cubicBezTo>
                                <a:cubicBezTo>
                                  <a:pt x="896595" y="824919"/>
                                  <a:pt x="863854" y="798656"/>
                                  <a:pt x="826338" y="779631"/>
                                </a:cubicBezTo>
                                <a:cubicBezTo>
                                  <a:pt x="788822" y="760581"/>
                                  <a:pt x="749655" y="749240"/>
                                  <a:pt x="708812" y="745569"/>
                                </a:cubicBezTo>
                                <a:cubicBezTo>
                                  <a:pt x="667969" y="741899"/>
                                  <a:pt x="627406" y="746090"/>
                                  <a:pt x="587096" y="758104"/>
                                </a:cubicBezTo>
                                <a:cubicBezTo>
                                  <a:pt x="546786" y="770144"/>
                                  <a:pt x="509892" y="790121"/>
                                  <a:pt x="476440" y="818061"/>
                                </a:cubicBezTo>
                                <a:lnTo>
                                  <a:pt x="0" y="247450"/>
                                </a:lnTo>
                                <a:cubicBezTo>
                                  <a:pt x="74943" y="184890"/>
                                  <a:pt x="155219" y="134319"/>
                                  <a:pt x="240843" y="95748"/>
                                </a:cubicBezTo>
                                <a:cubicBezTo>
                                  <a:pt x="326453" y="57179"/>
                                  <a:pt x="414185" y="30407"/>
                                  <a:pt x="504012" y="15459"/>
                                </a:cubicBezTo>
                                <a:cubicBezTo>
                                  <a:pt x="548932" y="7972"/>
                                  <a:pt x="594008" y="3385"/>
                                  <a:pt x="639240" y="1692"/>
                                </a:cubicBezTo>
                                <a:close/>
                              </a:path>
                            </a:pathLst>
                          </a:custGeom>
                          <a:ln w="0" cap="rnd">
                            <a:round/>
                          </a:ln>
                        </wps:spPr>
                        <wps:style>
                          <a:lnRef idx="0">
                            <a:srgbClr val="000000">
                              <a:alpha val="0"/>
                            </a:srgbClr>
                          </a:lnRef>
                          <a:fillRef idx="1">
                            <a:srgbClr val="394C8B"/>
                          </a:fillRef>
                          <a:effectRef idx="0">
                            <a:scrgbClr r="0" g="0" b="0"/>
                          </a:effectRef>
                          <a:fontRef idx="none"/>
                        </wps:style>
                        <wps:bodyPr/>
                      </wps:wsp>
                      <wps:wsp>
                        <wps:cNvPr id="11089" name="Shape 11089"/>
                        <wps:cNvSpPr/>
                        <wps:spPr>
                          <a:xfrm>
                            <a:off x="2353692" y="1923853"/>
                            <a:ext cx="1789709" cy="909044"/>
                          </a:xfrm>
                          <a:custGeom>
                            <a:avLst/>
                            <a:gdLst/>
                            <a:ahLst/>
                            <a:cxnLst/>
                            <a:rect l="0" t="0" r="0" b="0"/>
                            <a:pathLst>
                              <a:path w="1789709" h="909044">
                                <a:moveTo>
                                  <a:pt x="652577" y="0"/>
                                </a:moveTo>
                                <a:cubicBezTo>
                                  <a:pt x="662127" y="17031"/>
                                  <a:pt x="673316" y="33363"/>
                                  <a:pt x="686308" y="48920"/>
                                </a:cubicBezTo>
                                <a:cubicBezTo>
                                  <a:pt x="713943" y="82004"/>
                                  <a:pt x="746366" y="107874"/>
                                  <a:pt x="783565" y="126530"/>
                                </a:cubicBezTo>
                                <a:cubicBezTo>
                                  <a:pt x="820763" y="145186"/>
                                  <a:pt x="859612" y="156337"/>
                                  <a:pt x="900075" y="159969"/>
                                </a:cubicBezTo>
                                <a:cubicBezTo>
                                  <a:pt x="940588" y="163614"/>
                                  <a:pt x="980783" y="159563"/>
                                  <a:pt x="1020712" y="147853"/>
                                </a:cubicBezTo>
                                <a:cubicBezTo>
                                  <a:pt x="1060666" y="136144"/>
                                  <a:pt x="1097166" y="116472"/>
                                  <a:pt x="1130249" y="88836"/>
                                </a:cubicBezTo>
                                <a:cubicBezTo>
                                  <a:pt x="1151052" y="71475"/>
                                  <a:pt x="1169060" y="52248"/>
                                  <a:pt x="1184275" y="31191"/>
                                </a:cubicBezTo>
                                <a:lnTo>
                                  <a:pt x="1787754" y="465658"/>
                                </a:lnTo>
                                <a:cubicBezTo>
                                  <a:pt x="1787779" y="465620"/>
                                  <a:pt x="1787805" y="465582"/>
                                  <a:pt x="1787830" y="465556"/>
                                </a:cubicBezTo>
                                <a:lnTo>
                                  <a:pt x="1789709" y="466915"/>
                                </a:lnTo>
                                <a:cubicBezTo>
                                  <a:pt x="1732623" y="546227"/>
                                  <a:pt x="1667485" y="615137"/>
                                  <a:pt x="1594320" y="673646"/>
                                </a:cubicBezTo>
                                <a:cubicBezTo>
                                  <a:pt x="1521168" y="732142"/>
                                  <a:pt x="1442885" y="779907"/>
                                  <a:pt x="1359510" y="816915"/>
                                </a:cubicBezTo>
                                <a:cubicBezTo>
                                  <a:pt x="1276159" y="853922"/>
                                  <a:pt x="1189393" y="879716"/>
                                  <a:pt x="1099236" y="894296"/>
                                </a:cubicBezTo>
                                <a:cubicBezTo>
                                  <a:pt x="1054163" y="901592"/>
                                  <a:pt x="1009018" y="906002"/>
                                  <a:pt x="963803" y="907523"/>
                                </a:cubicBezTo>
                                <a:cubicBezTo>
                                  <a:pt x="918588" y="909044"/>
                                  <a:pt x="873303" y="907676"/>
                                  <a:pt x="827951" y="903415"/>
                                </a:cubicBezTo>
                                <a:cubicBezTo>
                                  <a:pt x="737235" y="894905"/>
                                  <a:pt x="647776" y="874547"/>
                                  <a:pt x="559524" y="842327"/>
                                </a:cubicBezTo>
                                <a:cubicBezTo>
                                  <a:pt x="471297" y="810120"/>
                                  <a:pt x="387528" y="765467"/>
                                  <a:pt x="308229" y="708368"/>
                                </a:cubicBezTo>
                                <a:cubicBezTo>
                                  <a:pt x="242138" y="660908"/>
                                  <a:pt x="183540" y="608152"/>
                                  <a:pt x="132461" y="550062"/>
                                </a:cubicBezTo>
                                <a:cubicBezTo>
                                  <a:pt x="81407" y="491985"/>
                                  <a:pt x="37249" y="429438"/>
                                  <a:pt x="0" y="362407"/>
                                </a:cubicBezTo>
                                <a:lnTo>
                                  <a:pt x="652577" y="0"/>
                                </a:lnTo>
                                <a:close/>
                              </a:path>
                            </a:pathLst>
                          </a:custGeom>
                          <a:ln w="0" cap="rnd">
                            <a:round/>
                          </a:ln>
                        </wps:spPr>
                        <wps:style>
                          <a:lnRef idx="0">
                            <a:srgbClr val="000000">
                              <a:alpha val="0"/>
                            </a:srgbClr>
                          </a:lnRef>
                          <a:fillRef idx="1">
                            <a:srgbClr val="8181B2"/>
                          </a:fillRef>
                          <a:effectRef idx="0">
                            <a:scrgbClr r="0" g="0" b="0"/>
                          </a:effectRef>
                          <a:fontRef idx="none"/>
                        </wps:style>
                        <wps:bodyPr/>
                      </wps:wsp>
                      <wps:wsp>
                        <wps:cNvPr id="11090" name="Shape 11090"/>
                        <wps:cNvSpPr/>
                        <wps:spPr>
                          <a:xfrm>
                            <a:off x="2163484" y="1830165"/>
                            <a:ext cx="732218" cy="416547"/>
                          </a:xfrm>
                          <a:custGeom>
                            <a:avLst/>
                            <a:gdLst/>
                            <a:ahLst/>
                            <a:cxnLst/>
                            <a:rect l="0" t="0" r="0" b="0"/>
                            <a:pathLst>
                              <a:path w="732218" h="416547">
                                <a:moveTo>
                                  <a:pt x="708482" y="0"/>
                                </a:moveTo>
                                <a:cubicBezTo>
                                  <a:pt x="714629" y="18796"/>
                                  <a:pt x="722541" y="36856"/>
                                  <a:pt x="732218" y="54140"/>
                                </a:cubicBezTo>
                                <a:lnTo>
                                  <a:pt x="79654" y="416547"/>
                                </a:lnTo>
                                <a:cubicBezTo>
                                  <a:pt x="63322" y="386943"/>
                                  <a:pt x="48527" y="356845"/>
                                  <a:pt x="35255" y="326276"/>
                                </a:cubicBezTo>
                                <a:cubicBezTo>
                                  <a:pt x="21996" y="295707"/>
                                  <a:pt x="10249" y="264998"/>
                                  <a:pt x="0" y="234175"/>
                                </a:cubicBezTo>
                                <a:lnTo>
                                  <a:pt x="708482" y="0"/>
                                </a:lnTo>
                                <a:close/>
                              </a:path>
                            </a:pathLst>
                          </a:custGeom>
                          <a:ln w="0" cap="rnd">
                            <a:round/>
                          </a:ln>
                        </wps:spPr>
                        <wps:style>
                          <a:lnRef idx="0">
                            <a:srgbClr val="000000">
                              <a:alpha val="0"/>
                            </a:srgbClr>
                          </a:lnRef>
                          <a:fillRef idx="1">
                            <a:srgbClr val="FEDDAF"/>
                          </a:fillRef>
                          <a:effectRef idx="0">
                            <a:scrgbClr r="0" g="0" b="0"/>
                          </a:effectRef>
                          <a:fontRef idx="none"/>
                        </wps:style>
                        <wps:bodyPr/>
                      </wps:wsp>
                      <wps:wsp>
                        <wps:cNvPr id="11091" name="Shape 11091"/>
                        <wps:cNvSpPr/>
                        <wps:spPr>
                          <a:xfrm>
                            <a:off x="2105610" y="1554435"/>
                            <a:ext cx="764857" cy="460616"/>
                          </a:xfrm>
                          <a:custGeom>
                            <a:avLst/>
                            <a:gdLst/>
                            <a:ahLst/>
                            <a:cxnLst/>
                            <a:rect l="0" t="0" r="0" b="0"/>
                            <a:pathLst>
                              <a:path w="764857" h="460616">
                                <a:moveTo>
                                  <a:pt x="10312" y="0"/>
                                </a:moveTo>
                                <a:lnTo>
                                  <a:pt x="750672" y="89941"/>
                                </a:lnTo>
                                <a:cubicBezTo>
                                  <a:pt x="750367" y="92609"/>
                                  <a:pt x="749834" y="95212"/>
                                  <a:pt x="749605" y="97892"/>
                                </a:cubicBezTo>
                                <a:cubicBezTo>
                                  <a:pt x="746125" y="138570"/>
                                  <a:pt x="750392" y="179057"/>
                                  <a:pt x="762419" y="219380"/>
                                </a:cubicBezTo>
                                <a:cubicBezTo>
                                  <a:pt x="763168" y="221882"/>
                                  <a:pt x="764045" y="224333"/>
                                  <a:pt x="764857" y="226809"/>
                                </a:cubicBezTo>
                                <a:lnTo>
                                  <a:pt x="55956" y="460616"/>
                                </a:lnTo>
                                <a:cubicBezTo>
                                  <a:pt x="30518" y="383730"/>
                                  <a:pt x="14237" y="306616"/>
                                  <a:pt x="7112" y="229286"/>
                                </a:cubicBezTo>
                                <a:cubicBezTo>
                                  <a:pt x="0" y="151930"/>
                                  <a:pt x="1067" y="75502"/>
                                  <a:pt x="10312" y="0"/>
                                </a:cubicBezTo>
                                <a:close/>
                              </a:path>
                            </a:pathLst>
                          </a:custGeom>
                          <a:ln w="0" cap="rnd">
                            <a:round/>
                          </a:ln>
                        </wps:spPr>
                        <wps:style>
                          <a:lnRef idx="0">
                            <a:srgbClr val="000000">
                              <a:alpha val="0"/>
                            </a:srgbClr>
                          </a:lnRef>
                          <a:fillRef idx="1">
                            <a:srgbClr val="FBC47C"/>
                          </a:fillRef>
                          <a:effectRef idx="0">
                            <a:scrgbClr r="0" g="0" b="0"/>
                          </a:effectRef>
                          <a:fontRef idx="none"/>
                        </wps:style>
                        <wps:bodyPr/>
                      </wps:wsp>
                      <wps:wsp>
                        <wps:cNvPr id="11092" name="Shape 11092"/>
                        <wps:cNvSpPr/>
                        <wps:spPr>
                          <a:xfrm>
                            <a:off x="2119022" y="833659"/>
                            <a:ext cx="849947" cy="776250"/>
                          </a:xfrm>
                          <a:custGeom>
                            <a:avLst/>
                            <a:gdLst/>
                            <a:ahLst/>
                            <a:cxnLst/>
                            <a:rect l="0" t="0" r="0" b="0"/>
                            <a:pathLst>
                              <a:path w="849947" h="776250">
                                <a:moveTo>
                                  <a:pt x="373113" y="0"/>
                                </a:moveTo>
                                <a:lnTo>
                                  <a:pt x="849947" y="570281"/>
                                </a:lnTo>
                                <a:cubicBezTo>
                                  <a:pt x="816940" y="597878"/>
                                  <a:pt x="791134" y="630250"/>
                                  <a:pt x="772503" y="667372"/>
                                </a:cubicBezTo>
                                <a:cubicBezTo>
                                  <a:pt x="755078" y="702145"/>
                                  <a:pt x="744550" y="738467"/>
                                  <a:pt x="740359" y="776250"/>
                                </a:cubicBezTo>
                                <a:lnTo>
                                  <a:pt x="0" y="686295"/>
                                </a:lnTo>
                                <a:cubicBezTo>
                                  <a:pt x="8382" y="616687"/>
                                  <a:pt x="23216" y="549593"/>
                                  <a:pt x="44488" y="485013"/>
                                </a:cubicBezTo>
                                <a:cubicBezTo>
                                  <a:pt x="65786" y="420434"/>
                                  <a:pt x="92494" y="359232"/>
                                  <a:pt x="124600" y="301435"/>
                                </a:cubicBezTo>
                                <a:cubicBezTo>
                                  <a:pt x="156718" y="243624"/>
                                  <a:pt x="193713" y="189344"/>
                                  <a:pt x="235572" y="138570"/>
                                </a:cubicBezTo>
                                <a:cubicBezTo>
                                  <a:pt x="277432" y="87795"/>
                                  <a:pt x="323278" y="41618"/>
                                  <a:pt x="373113" y="0"/>
                                </a:cubicBezTo>
                                <a:close/>
                              </a:path>
                            </a:pathLst>
                          </a:custGeom>
                          <a:ln w="0" cap="rnd">
                            <a:round/>
                          </a:ln>
                        </wps:spPr>
                        <wps:style>
                          <a:lnRef idx="0">
                            <a:srgbClr val="000000">
                              <a:alpha val="0"/>
                            </a:srgbClr>
                          </a:lnRef>
                          <a:fillRef idx="1">
                            <a:srgbClr val="F7AB43"/>
                          </a:fillRef>
                          <a:effectRef idx="0">
                            <a:scrgbClr r="0" g="0" b="0"/>
                          </a:effectRef>
                          <a:fontRef idx="none"/>
                        </wps:style>
                        <wps:bodyPr/>
                      </wps:wsp>
                      <wps:wsp>
                        <wps:cNvPr id="11093" name="Shape 11093"/>
                        <wps:cNvSpPr/>
                        <wps:spPr>
                          <a:xfrm>
                            <a:off x="418150" y="592982"/>
                            <a:ext cx="2597747" cy="1768259"/>
                          </a:xfrm>
                          <a:custGeom>
                            <a:avLst/>
                            <a:gdLst/>
                            <a:ahLst/>
                            <a:cxnLst/>
                            <a:rect l="0" t="0" r="0" b="0"/>
                            <a:pathLst>
                              <a:path w="2597747" h="1768259">
                                <a:moveTo>
                                  <a:pt x="2597747" y="815429"/>
                                </a:moveTo>
                                <a:lnTo>
                                  <a:pt x="1930400" y="0"/>
                                </a:lnTo>
                                <a:lnTo>
                                  <a:pt x="0" y="0"/>
                                </a:lnTo>
                                <a:lnTo>
                                  <a:pt x="0" y="1768259"/>
                                </a:lnTo>
                                <a:lnTo>
                                  <a:pt x="1733068" y="1768259"/>
                                </a:lnTo>
                                <a:lnTo>
                                  <a:pt x="2540000" y="1308100"/>
                                </a:lnTo>
                                <a:cubicBezTo>
                                  <a:pt x="2400300" y="1092200"/>
                                  <a:pt x="2476500" y="914400"/>
                                  <a:pt x="2597747" y="815429"/>
                                </a:cubicBezTo>
                                <a:close/>
                              </a:path>
                            </a:pathLst>
                          </a:custGeom>
                          <a:ln w="12700" cap="flat">
                            <a:miter lim="127000"/>
                          </a:ln>
                        </wps:spPr>
                        <wps:style>
                          <a:lnRef idx="1">
                            <a:srgbClr val="BFBFBF"/>
                          </a:lnRef>
                          <a:fillRef idx="0">
                            <a:srgbClr val="000000">
                              <a:alpha val="0"/>
                            </a:srgbClr>
                          </a:fillRef>
                          <a:effectRef idx="0">
                            <a:scrgbClr r="0" g="0" b="0"/>
                          </a:effectRef>
                          <a:fontRef idx="none"/>
                        </wps:style>
                        <wps:bodyPr/>
                      </wps:wsp>
                      <wps:wsp>
                        <wps:cNvPr id="11094" name="Rectangle 11094"/>
                        <wps:cNvSpPr/>
                        <wps:spPr>
                          <a:xfrm rot="-5399999">
                            <a:off x="-598326" y="1124948"/>
                            <a:ext cx="1820850" cy="234110"/>
                          </a:xfrm>
                          <a:prstGeom prst="rect">
                            <a:avLst/>
                          </a:prstGeom>
                          <a:ln>
                            <a:noFill/>
                          </a:ln>
                        </wps:spPr>
                        <wps:txbx>
                          <w:txbxContent>
                            <w:p w:rsidR="00F344AC" w:rsidRDefault="00F344AC">
                              <w:pPr>
                                <w:spacing w:after="160" w:line="259" w:lineRule="auto"/>
                                <w:ind w:left="0" w:firstLine="0"/>
                              </w:pPr>
                              <w:r>
                                <w:rPr>
                                  <w:b/>
                                  <w:color w:val="181717"/>
                                </w:rPr>
                                <w:t>Families With Children</w:t>
                              </w:r>
                            </w:p>
                          </w:txbxContent>
                        </wps:txbx>
                        <wps:bodyPr horzOverflow="overflow" vert="horz" lIns="0" tIns="0" rIns="0" bIns="0" rtlCol="0">
                          <a:noAutofit/>
                        </wps:bodyPr>
                      </wps:wsp>
                      <wps:wsp>
                        <wps:cNvPr id="11095" name="Shape 11095"/>
                        <wps:cNvSpPr/>
                        <wps:spPr>
                          <a:xfrm>
                            <a:off x="6355" y="0"/>
                            <a:ext cx="6254776" cy="3036964"/>
                          </a:xfrm>
                          <a:custGeom>
                            <a:avLst/>
                            <a:gdLst/>
                            <a:ahLst/>
                            <a:cxnLst/>
                            <a:rect l="0" t="0" r="0" b="0"/>
                            <a:pathLst>
                              <a:path w="6254776" h="3036964">
                                <a:moveTo>
                                  <a:pt x="0" y="3036964"/>
                                </a:moveTo>
                                <a:lnTo>
                                  <a:pt x="6254776" y="3036964"/>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1096" name="Rectangle 11096"/>
                        <wps:cNvSpPr/>
                        <wps:spPr>
                          <a:xfrm>
                            <a:off x="0" y="3191701"/>
                            <a:ext cx="3636249" cy="111136"/>
                          </a:xfrm>
                          <a:prstGeom prst="rect">
                            <a:avLst/>
                          </a:prstGeom>
                          <a:ln>
                            <a:noFill/>
                          </a:ln>
                        </wps:spPr>
                        <wps:txbx>
                          <w:txbxContent>
                            <w:p w:rsidR="00F344AC" w:rsidRDefault="00F344AC">
                              <w:pPr>
                                <w:spacing w:after="160" w:line="259" w:lineRule="auto"/>
                                <w:ind w:left="0" w:firstLine="0"/>
                              </w:pPr>
                              <w:r>
                                <w:rPr>
                                  <w:i/>
                                  <w:sz w:val="14"/>
                                </w:rPr>
                                <w:t>Sources: American Community Survey, 2017; ALICE Threshold, 2017</w:t>
                              </w:r>
                            </w:p>
                          </w:txbxContent>
                        </wps:txbx>
                        <wps:bodyPr horzOverflow="overflow" vert="horz" lIns="0" tIns="0" rIns="0" bIns="0" rtlCol="0">
                          <a:noAutofit/>
                        </wps:bodyPr>
                      </wps:wsp>
                    </wpg:wgp>
                  </a:graphicData>
                </a:graphic>
              </wp:inline>
            </w:drawing>
          </mc:Choice>
          <mc:Fallback>
            <w:pict>
              <v:group id="Group 338902" o:spid="_x0000_s1691" style="width:493pt;height:257.9pt;mso-position-horizontal-relative:char;mso-position-vertical-relative:line" coordsize="62611,3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">
                <v:shape id="Shape 563176" o:spid="_x0000_s1692" style="position:absolute;left:511;top:481;width:61722;height:3840;visibility:visible;mso-wrap-style:square;v-text-anchor:top" coordsize="6172200,384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YprMkA&#10;AADfAAAADwAAAGRycy9kb3ducmV2LnhtbESPQWvCQBSE74X+h+UVequbKKaaukoQLCIttCri8ZF9&#10;JqHZt3F31fTfdwuFHoeZ+YaZLXrTiis531hWkA4SEMSl1Q1XCva71dMEhA/IGlvLpOCbPCzm93cz&#10;zLW98Sddt6ESEcI+RwV1CF0upS9rMugHtiOO3sk6gyFKV0nt8BbhppXDJMmkwYbjQo0dLWsqv7YX&#10;o+DtbNIijMaHyfGwOX28Tm3x7tZKPT70xQuIQH34D/+111rBOBulzxn8/olf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OYprMkAAADfAAAADwAAAAAAAAAAAAAAAACYAgAA&#10;ZHJzL2Rvd25yZXYueG1sUEsFBgAAAAAEAAQA9QAAAI4DAAAAAA==&#10;" path="m,l6172200,r,384048l,384048,,e" fillcolor="#acacac" stroked="f" strokeweight="0">
                  <v:stroke miterlimit="83231f" joinstyle="miter"/>
                  <v:path arrowok="t" textboxrect="0,0,6172200,384048"/>
                </v:shape>
                <v:shape id="Shape 11070" o:spid="_x0000_s1693" style="position:absolute;left:38979;top:14819;width:9398;height:0;visibility:visible;mso-wrap-style:square;v-text-anchor:top" coordsize="939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SAskA&#10;AADeAAAADwAAAGRycy9kb3ducmV2LnhtbESPT2vCQBDF74V+h2UKXkQ3WmgldZW2UPCgiOk/epvu&#10;jklodjbNrhq/fecg9DbDvHnv/ebL3jfqSF2sAxuYjDNQxDa4mksDb68voxmomJAdNoHJwJkiLBfX&#10;V3PMXTjxjo5FKpWYcMzRQJVSm2sdbUUe4zi0xHLbh85jkrUrtevwJOa+0dMsu9Mea5aEClt6rsj+&#10;FAdv4LD5/bDFcLv/uv1+Hz75NX1aT8YMbvrHB1CJ+vQvvnyvnNSfZPcCIDgyg17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ycSAskAAADeAAAADwAAAAAAAAAAAAAAAACYAgAA&#10;ZHJzL2Rvd25yZXYueG1sUEsFBgAAAAAEAAQA9QAAAI4DAAAAAA==&#10;" path="m939800,l,e" filled="f" strokecolor="#2f2925" strokeweight="1pt">
                  <v:stroke endcap="round"/>
                  <v:path arrowok="t" textboxrect="0,0,939800,0"/>
                </v:shape>
                <v:rect id="Rectangle 11071" o:spid="_x0000_s1694" style="position:absolute;left:48901;top:13831;width:14863;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iVcsQA&#10;AADeAAAADwAAAGRycy9kb3ducmV2LnhtbERPS4vCMBC+C/sfwix407QefFSjyKro0ceCu7ehGduy&#10;zaQ00VZ/vRGEvc3H95zZojWluFHtCssK4n4Egji1uuBMwfdp0xuDcB5ZY2mZFNzJwWL+0Zlhom3D&#10;B7odfSZCCLsEFeTeV4mULs3JoOvbijhwF1sb9AHWmdQ1NiHclHIQRUNpsODQkGNFXzmlf8erUbAd&#10;V8ufnX00Wbn+3Z7358nqNPFKdT/b5RSEp9b/i9/unQ7z42gU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4lXLEAAAA3gAAAA8AAAAAAAAAAAAAAAAAmAIAAGRycy9k&#10;b3ducmV2LnhtbFBLBQYAAAAABAAEAPUAAACJAwAAAAA=&#10;" filled="f" stroked="f">
                  <v:textbox inset="0,0,0,0">
                    <w:txbxContent>
                      <w:p w:rsidR="00F344AC" w:rsidRDefault="00F344AC">
                        <w:pPr>
                          <w:spacing w:after="160" w:line="259" w:lineRule="auto"/>
                          <w:ind w:left="0" w:firstLine="0"/>
                        </w:pPr>
                        <w:r>
                          <w:rPr>
                            <w:b/>
                            <w:color w:val="2F2925"/>
                            <w:sz w:val="18"/>
                          </w:rPr>
                          <w:t>Single or Cohabiting</w:t>
                        </w:r>
                      </w:p>
                    </w:txbxContent>
                  </v:textbox>
                </v:rect>
                <v:rect id="Rectangle 338528" o:spid="_x0000_s1695" style="position:absolute;left:53344;top:1520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ePsYA&#10;AADfAAAADwAAAGRycy9kb3ducmV2LnhtbERPTWvCQBC9F/wPyxS81U0TWmJ0lWBb9Gi1YL0N2TEJ&#10;ZmdDdk3S/nr3UOjx8b6X69E0oqfO1ZYVPM8iEMSF1TWXCr6OH08pCOeRNTaWScEPOVivJg9LzLQd&#10;+JP6gy9FCGGXoYLK+zaT0hUVGXQz2xIH7mI7gz7ArpS6wyGEm0bGUfQqDdYcGipsaVNRcT3cjIJt&#10;2ubfO/s7lM37eXvan+Zvx7lXavo45gsQnkb/L/5z77SCJElf4jA4/Alf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CePsYAAADfAAAADwAAAAAAAAAAAAAAAACYAgAAZHJz&#10;L2Rvd25yZXYueG1sUEsFBgAAAAAEAAQA9QAAAIsDAAAAAA==&#10;" filled="f" stroked="f">
                  <v:textbox inset="0,0,0,0">
                    <w:txbxContent>
                      <w:p w:rsidR="00F344AC" w:rsidRDefault="00F344AC">
                        <w:pPr>
                          <w:spacing w:after="160" w:line="259" w:lineRule="auto"/>
                          <w:ind w:left="0" w:firstLine="0"/>
                        </w:pPr>
                        <w:r>
                          <w:rPr>
                            <w:b/>
                            <w:color w:val="2F2925"/>
                            <w:sz w:val="18"/>
                          </w:rPr>
                          <w:t>46</w:t>
                        </w:r>
                      </w:p>
                    </w:txbxContent>
                  </v:textbox>
                </v:rect>
                <v:rect id="Rectangle 338529" o:spid="_x0000_s1696" style="position:absolute;left:54615;top:1520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w7pcgA&#10;AADfAAAADwAAAGRycy9kb3ducmV2LnhtbESPT2vCQBTE74LfYXlCb7pRaUmiq4i26LH+AfX2yD6T&#10;YPZtyG5N2k/fLRQ8DjPzG2a+7EwlHtS40rKC8SgCQZxZXXKu4HT8GMYgnEfWWFkmBd/kYLno9+aY&#10;atvynh4Hn4sAYZeigsL7OpXSZQUZdCNbEwfvZhuDPsgml7rBNsBNJSdR9CYNlhwWCqxpXVB2P3wZ&#10;Bdu4Xl129qfNq/fr9vx5TjbHxCv1MuhWMxCeOv8M/7d3WsF0Gr9OEv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Dul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shape id="Shape 11073" o:spid="_x0000_s1697" style="position:absolute;left:16627;top:24725;width:9779;height:1778;visibility:visible;mso-wrap-style:square;v-text-anchor:top" coordsize="9779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nZsQA&#10;AADeAAAADwAAAGRycy9kb3ducmV2LnhtbERPTWsCMRC9C/6HMIXeNFGLltUoKhbEg6Ddi7dhM91s&#10;u5ksm6jbf28KBW/zeJ+zWHWuFjdqQ+VZw2ioQBAX3lRcasg/PwbvIEJENlh7Jg2/FGC17PcWmBl/&#10;5xPdzrEUKYRDhhpsjE0mZSgsOQxD3xAn7su3DmOCbSlNi/cU7mo5VmoqHVacGiw2tLVU/JyvTsNk&#10;k9vjOkzlYbfPVdl859e3y07r15duPQcRqYtP8b97b9L8kZpN4O+ddIN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xp2bEAAAA3gAAAA8AAAAAAAAAAAAAAAAAmAIAAGRycy9k&#10;b3ducmV2LnhtbFBLBQYAAAAABAAEAPUAAACJAwAAAAA=&#10;" path="m977900,l,177800e" filled="f" strokecolor="#2f2925" strokeweight="1pt">
                  <v:stroke endcap="round"/>
                  <v:path arrowok="t" textboxrect="0,0,977900,177800"/>
                </v:shape>
                <v:rect id="Rectangle 11074" o:spid="_x0000_s1698" style="position:absolute;left:12134;top:25515;width:5576;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826sUA&#10;AADeAAAADwAAAGRycy9kb3ducmV2LnhtbERPTWvCQBC9F/wPywje6kaRNqauImoxxzYRtLchO01C&#10;s7MhuzWpv94tFHqbx/uc1WYwjbhS52rLCmbTCARxYXXNpYJT/voYg3AeWWNjmRT8kIPNevSwwkTb&#10;nt/pmvlShBB2CSqovG8TKV1RkUE3tS1x4D5tZ9AH2JVSd9iHcNPIeRQ9SYM1h4YKW9pVVHxl30bB&#10;MW63l9Te+rI5fBzPb+flPl96pSbjYfsCwtPg/8V/7lSH+bPoeQ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zbq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Seniors</w:t>
                        </w:r>
                      </w:p>
                    </w:txbxContent>
                  </v:textbox>
                </v:rect>
                <v:rect id="Rectangle 338532" o:spid="_x0000_s1699" style="position:absolute;left:13086;top:26886;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cgA&#10;AADfAAAADwAAAGRycy9kb3ducmV2LnhtbESPT2vCQBTE7wW/w/IEb3WjoSVGVxG16LH+AfX2yD6T&#10;YPZtyG5N2k/fLRQ8DjPzG2a26EwlHtS40rKC0TACQZxZXXKu4HT8eE1AOI+ssbJMCr7JwWLee5lh&#10;qm3Le3ocfC4ChF2KCgrv61RKlxVk0A1tTRy8m20M+iCbXOoG2wA3lRxH0bs0WHJYKLCmVUHZ/fBl&#10;FGyTennZ2Z82rzbX7fnzPFkfJ16pQb9bTkF46vwz/N/eaQVxnLzFY/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wT8J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32</w:t>
                        </w:r>
                      </w:p>
                    </w:txbxContent>
                  </v:textbox>
                </v:rect>
                <v:rect id="Rectangle 338533" o:spid="_x0000_s1700" style="position:absolute;left:14357;top:2688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2aksgA&#10;AADfAAAADwAAAGRycy9kb3ducmV2LnhtbESPQWvCQBSE70L/w/IK3nRTQ0uMWUWqRY9VC6m3R/aZ&#10;BLNvQ3Zr0v76bqHgcZiZb5hsNZhG3KhztWUFT9MIBHFhdc2lgo/T2yQB4TyyxsYyKfgmB6vlwyjD&#10;VNueD3Q7+lIECLsUFVTet6mUrqjIoJvaljh4F9sZ9EF2pdQd9gFuGjmLohdpsOawUGFLrxUV1+OX&#10;UbBL2vXn3v70ZbM97/L3fL45zb1S48dhvQDhafD38H97rxXEcfIcx/D3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jZqS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shape id="Shape 11076" o:spid="_x0000_s1701" style="position:absolute;left:14468;top:20788;width:8001;height:762;visibility:visible;mso-wrap-style:square;v-text-anchor:top" coordsize="8001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gLx8MA&#10;AADeAAAADwAAAGRycy9kb3ducmV2LnhtbERPTWsCMRC9C/6HMII3zWrRymoUtYiC9FCreB02092t&#10;m8myiZr++0YQvM3jfc5sEUwlbtS40rKCQT8BQZxZXXKu4Pi96U1AOI+ssbJMCv7IwWLebs0w1fbO&#10;X3Q7+FzEEHYpKii8r1MpXVaQQde3NXHkfmxj0EfY5FI3eI/hppLDJBlLgyXHhgJrWheUXQ5Xo6AM&#10;o/MprMLbabQNzu5WH59+/6tUtxOWUxCegn+Jn+6djvMHyfsYHu/EG+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gLx8MAAADeAAAADwAAAAAAAAAAAAAAAACYAgAAZHJzL2Rv&#10;d25yZXYueG1sUEsFBgAAAAAEAAQA9QAAAIgDAAAAAA==&#10;" path="m800100,76200l,e" filled="f" strokecolor="#2f2925" strokeweight="1pt">
                  <v:stroke endcap="round"/>
                  <v:path arrowok="t" textboxrect="0,0,800100,76200"/>
                </v:shape>
                <v:shape id="Shape 11077" o:spid="_x0000_s1702" style="position:absolute;left:12817;top:14184;width:9062;height:3127;visibility:visible;mso-wrap-style:square;v-text-anchor:top" coordsize="906170,312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dL4A&#10;AADeAAAADwAAAGRycy9kb3ducmV2LnhtbERPzQ7BQBC+S7zDZiRubDkgZYmI36NycJx0R9vozlZ3&#10;UW9vJRK3+fL9zmzRmFI8qXaFZQWDfgSCOLW64EzB+bTpTUA4j6yxtEwK3uRgMW+3Zhhr++IjPROf&#10;iRDCLkYFufdVLKVLczLo+rYiDtzV1gZ9gHUmdY2vEG5KOYyikTRYcGjIsaJVTukteRgF98n+cNmd&#10;5BmTbeqYaHR9rO9KdTvNcgrCU+P/4p97r8P8QTQew/edcIO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jb3S+AAAA3gAAAA8AAAAAAAAAAAAAAAAAmAIAAGRycy9kb3ducmV2&#10;LnhtbFBLBQYAAAAABAAEAPUAAACDAwAAAAA=&#10;" path="m906170,312674l,e" filled="f" strokecolor="#2f2925" strokeweight="1pt">
                  <v:stroke endcap="round"/>
                  <v:path arrowok="t" textboxrect="0,0,906170,312674"/>
                </v:shape>
                <v:shape id="Shape 11078" o:spid="_x0000_s1703" style="position:absolute;left:15103;top:9104;width:8509;height:3175;visibility:visible;mso-wrap-style:square;v-text-anchor:top" coordsize="85090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y8YA&#10;AADeAAAADwAAAGRycy9kb3ducmV2LnhtbESPTWvCQBCG74X+h2WEXkrdGMSW6CqlUOipaBS8Dtlp&#10;EszOprtrTPvrnYPgbYZ5P55ZbUbXqYFCbD0bmE0zUMSVty3XBg77z5c3UDEhW+w8k4E/irBZPz6s&#10;sLD+wjsaylQrCeFYoIEmpb7QOlYNOYxT3xPL7ccHh0nWUGsb8CLhrtN5li20w5alocGePhqqTuXZ&#10;Sa//Pc/z5zBQarfdf/59PJXbozFPk/F9CSrRmO7im/vLCv4sexVeeUdm0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9+y8YAAADeAAAADwAAAAAAAAAAAAAAAACYAgAAZHJz&#10;L2Rvd25yZXYueG1sUEsFBgAAAAAEAAQA9QAAAIsDAAAAAA==&#10;" path="m,l850900,317500e" filled="f" strokecolor="#2f2925" strokeweight="1pt">
                  <v:stroke endcap="round"/>
                  <v:path arrowok="t" textboxrect="0,0,850900,317500"/>
                </v:shape>
                <v:rect id="Rectangle 11079" o:spid="_x0000_s1704" style="position:absolute;left:8575;top:6608;width:50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6ZdMUA&#10;AADeAAAADwAAAGRycy9kb3ducmV2LnhtbERPTWvCQBC9F/oflil4azZ6qCZmFakt8Vi1YHsbsmMS&#10;mp0N2W0S/fVdQehtHu9zsvVoGtFT52rLCqZRDIK4sLrmUsHn8f15AcJ5ZI2NZVJwIQfr1eNDhqm2&#10;A++pP/hShBB2KSqovG9TKV1RkUEX2ZY4cGfbGfQBdqXUHQ4h3DRyFscv0mDNoaHCll4rKn4Ov0ZB&#10;vmg3Xzt7Hcrm7Ts/fZyS7THxSk2exs0ShKfR/4vv7p0O86fxPIH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zpl0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Single-</w:t>
                        </w:r>
                      </w:p>
                    </w:txbxContent>
                  </v:textbox>
                </v:rect>
                <v:rect id="Rectangle 11080" o:spid="_x0000_s1705" style="position:absolute;left:6256;top:7980;width:112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FAzscA&#10;AADeAAAADwAAAGRycy9kb3ducmV2LnhtbESPzW7CQAyE70i8w8pI3GADhyqkLAi1RXAsPxLtzcq6&#10;SdSsN8puSejT4wMSN1sez8y3XPeuVldqQ+XZwGyagCLOva24MHA+bScpqBCRLdaeycCNAqxXw8ES&#10;M+s7PtD1GAslJhwyNFDG2GRah7wkh2HqG2K5/fjWYZS1LbRtsRNzV+t5krxohxVLQokNvZWU/x7/&#10;nIFd2my+9v6/K+qP793l87J4Py2iMeNRv3kFFamPT/Hje2+l/ixJBUBw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hQM7HAAAA3gAAAA8AAAAAAAAAAAAAAAAAmAIAAGRy&#10;cy9kb3ducmV2LnhtbFBLBQYAAAAABAAEAPUAAACMAwAAAAA=&#10;" filled="f" stroked="f">
                  <v:textbox inset="0,0,0,0">
                    <w:txbxContent>
                      <w:p w:rsidR="00F344AC" w:rsidRDefault="00F344AC">
                        <w:pPr>
                          <w:spacing w:after="160" w:line="259" w:lineRule="auto"/>
                          <w:ind w:left="0" w:firstLine="0"/>
                        </w:pPr>
                        <w:r>
                          <w:rPr>
                            <w:b/>
                            <w:color w:val="2F2925"/>
                            <w:sz w:val="18"/>
                          </w:rPr>
                          <w:t>Female-Headed</w:t>
                        </w:r>
                      </w:p>
                    </w:txbxContent>
                  </v:textbox>
                </v:rect>
                <v:rect id="Rectangle 338526" o:spid="_x0000_s1706" style="position:absolute;left:9337;top:9351;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v18gA&#10;AADfAAAADwAAAGRycy9kb3ducmV2LnhtbESPQWvCQBSE70L/w/IKvZlNlUqMriLVokcbC6m3R/Y1&#10;Cc2+DdmtSfvrXUHocZiZb5jlejCNuFDnassKnqMYBHFhdc2lgo/T2zgB4TyyxsYyKfglB+vVw2iJ&#10;qbY9v9Ml86UIEHYpKqi8b1MpXVGRQRfZljh4X7Yz6IPsSqk77APcNHISxzNpsOawUGFLrxUV39mP&#10;UbBP2s3nwf71ZbM77/NjPt+e5l6pp8dhswDhafD/4Xv7oBVMp8nLZAa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I6/X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12</w:t>
                        </w:r>
                      </w:p>
                    </w:txbxContent>
                  </v:textbox>
                </v:rect>
                <v:rect id="Rectangle 338527" o:spid="_x0000_s1707" style="position:absolute;left:10608;top:935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8KTMgA&#10;AADfAAAADwAAAGRycy9kb3ducmV2LnhtbESPQWvCQBSE74L/YXlCb7pRqcbUVcS26LFqwfb2yD6T&#10;YPZtyG5N9Ne7gtDjMDPfMPNla0pxodoVlhUMBxEI4tTqgjMF34fPfgzCeWSNpWVScCUHy0W3M8dE&#10;24Z3dNn7TAQIuwQV5N5XiZQuzcmgG9iKOHgnWxv0QdaZ1DU2AW5KOYqiiTRYcFjIsaJ1Tul5/2cU&#10;bOJq9bO1tyYrP343x6/j7P0w80q99NrVGwhPrf8PP9tbrWA8jl9HU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bwpM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rect id="Rectangle 11082" o:spid="_x0000_s1708" style="position:absolute;left:8416;top:12959;width:54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97IsUA&#10;AADeAAAADwAAAGRycy9kb3ducmV2LnhtbERPTWvCQBC9C/0PyxR6040eSkzdBGkVc7RaSHsbsmMS&#10;zM6G7DZJ/fXdQsHbPN7nbLLJtGKg3jWWFSwXEQji0uqGKwUf5/08BuE8ssbWMin4IQdZ+jDbYKLt&#10;yO80nHwlQgi7BBXU3neJlK6syaBb2I44cBfbG/QB9pXUPY4h3LRyFUXP0mDDoaHGjl5rKq+nb6Pg&#10;EHfbz9zexqrdfR2KY7F+O6+9Uk+P0/YFhKfJ38X/7lyH+csoXsH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3si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Married</w:t>
                        </w:r>
                      </w:p>
                    </w:txbxContent>
                  </v:textbox>
                </v:rect>
                <v:rect id="Rectangle 338524" o:spid="_x0000_s1709" style="position:absolute;left:9654;top:1433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UO8gA&#10;AADfAAAADwAAAGRycy9kb3ducmV2LnhtbESPQWvCQBSE74L/YXlCb7pRq8TUVcS26LFqwfb2yD6T&#10;YPZtyG5N9Ne7gtDjMDPfMPNla0pxodoVlhUMBxEI4tTqgjMF34fPfgzCeWSNpWVScCUHy0W3M8dE&#10;24Z3dNn7TAQIuwQV5N5XiZQuzcmgG9iKOHgnWxv0QdaZ1DU2AW5KOYqiqTRYcFjIsaJ1Tul5/2cU&#10;bOJq9bO1tyYrP343x6/j7P0w80q99NrVGwhPrf8PP9tbrWA8jiejV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vZQ7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7</w:t>
                        </w:r>
                      </w:p>
                    </w:txbxContent>
                  </v:textbox>
                </v:rect>
                <v:rect id="Rectangle 338525" o:spid="_x0000_s1710" style="position:absolute;left:10290;top:14330;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xoMgA&#10;AADfAAAADwAAAGRycy9kb3ducmV2LnhtbESPT2vCQBTE74LfYXmCN92oWGLqKmIreqx/QHt7ZJ9J&#10;MPs2ZFcT++m7hYLHYWZ+w8yXrSnFg2pXWFYwGkYgiFOrC84UnI6bQQzCeWSNpWVS8CQHy0W3M8dE&#10;24b39Dj4TAQIuwQV5N5XiZQuzcmgG9qKOHhXWxv0QdaZ1DU2AW5KOY6iN2mw4LCQY0XrnNLb4W4U&#10;bONqddnZnyYrP7+356/z7OM480r1e+3qHYSn1r/C/+2dVjCZxNPxFP7+hC8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8TGg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rect id="Rectangle 11084" o:spid="_x0000_s1711" style="position:absolute;left:8575;top:18293;width:50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GzcUA&#10;AADeAAAADwAAAGRycy9kb3ducmV2LnhtbERPTWvCQBC9F/wPyxR6azYWKTFmFbFKPLYq2N6G7JiE&#10;ZmdDdk3S/vpuQfA2j/c52Wo0jeipc7VlBdMoBkFcWF1zqeB03D0nIJxH1thYJgU/5GC1nDxkmGo7&#10;8Af1B1+KEMIuRQWV920qpSsqMugi2xIH7mI7gz7ArpS6wyGEm0a+xPGrNFhzaKiwpU1FxffhahTk&#10;Sbv+3NvfoWy2X/n5/Tx/O869Uk+P43oBwtPo7+Kbe6/D/GmczO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kbN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Single-</w:t>
                        </w:r>
                      </w:p>
                    </w:txbxContent>
                  </v:textbox>
                </v:rect>
                <v:rect id="Rectangle 11085" o:spid="_x0000_s1712" style="position:absolute;left:6956;top:19665;width:93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jVsUA&#10;AADeAAAADwAAAGRycy9kb3ducmV2LnhtbERPTWvCQBC9F/wPyxR6azYWLDFmFbFKPLYq2N6G7JiE&#10;ZmdDdk3S/vpuQfA2j/c52Wo0jeipc7VlBdMoBkFcWF1zqeB03D0nIJxH1thYJgU/5GC1nDxkmGo7&#10;8Af1B1+KEMIuRQWV920qpSsqMugi2xIH7mI7gz7ArpS6wyGEm0a+xPGrNFhzaKiwpU1FxffhahTk&#10;Sbv+3NvfoWy2X/n5/Tx/O869Uk+P43oBwtPo7+Kbe6/D/GmczO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uNW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Male-Headed</w:t>
                        </w:r>
                      </w:p>
                    </w:txbxContent>
                  </v:textbox>
                </v:rect>
                <v:rect id="Rectangle 338530" o:spid="_x0000_s1713" style="position:absolute;left:9655;top:21036;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8E5cYA&#10;AADfAAAADwAAAGRycy9kb3ducmV2LnhtbESPy2rCQBSG94LvMByhO51osMTUUcRWdOkNbHeHzGkS&#10;zJwJmamJPr2zKLj8+W9882VnKnGjxpWWFYxHEQjizOqScwXn02aYgHAeWWNlmRTcycFy0e/NMdW2&#10;5QPdjj4XYYRdigoK7+tUSpcVZNCNbE0cvF/bGPRBNrnUDbZh3FRyEkXv0mDJ4aHAmtYFZdfjn1Gw&#10;TerV984+2rz6+tle9pfZ52nmlXobdKsPEJ46/wr/t3daQRwn0zgQBJ7A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8E5cYAAADfAAAADwAAAAAAAAAAAAAAAACYAgAAZHJz&#10;L2Rvd25yZXYueG1sUEsFBgAAAAAEAAQA9QAAAIsDAAAAAA==&#10;" filled="f" stroked="f">
                  <v:textbox inset="0,0,0,0">
                    <w:txbxContent>
                      <w:p w:rsidR="00F344AC" w:rsidRDefault="00F344AC">
                        <w:pPr>
                          <w:spacing w:after="160" w:line="259" w:lineRule="auto"/>
                          <w:ind w:left="0" w:firstLine="0"/>
                        </w:pPr>
                        <w:r>
                          <w:rPr>
                            <w:b/>
                            <w:color w:val="2F2925"/>
                            <w:sz w:val="18"/>
                          </w:rPr>
                          <w:t>3</w:t>
                        </w:r>
                      </w:p>
                    </w:txbxContent>
                  </v:textbox>
                </v:rect>
                <v:rect id="Rectangle 338531" o:spid="_x0000_s1714" style="position:absolute;left:10291;top:2103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OhfsgA&#10;AADfAAAADwAAAGRycy9kb3ducmV2LnhtbESPT2vCQBTE7wW/w/IEb3VjQ0uMriLWosf6B9TbI/tM&#10;gtm3Ibs1qZ/eLRQ8DjPzG2Y670wlbtS40rKC0TACQZxZXXKu4LD/ek1AOI+ssbJMCn7JwXzWe5li&#10;qm3LW7rtfC4ChF2KCgrv61RKlxVk0A1tTRy8i20M+iCbXOoG2wA3lXyLog9psOSwUGBNy4Ky6+7H&#10;KFgn9eK0sfc2r1bn9fH7OP7cj71Sg363mIDw1Pln+L+90QriOHmPR/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E6F+yAAAAN8AAAAPAAAAAAAAAAAAAAAAAJgCAABk&#10;cnMvZG93bnJldi54bWxQSwUGAAAAAAQABAD1AAAAjQMAAAAA&#10;" filled="f" stroked="f">
                  <v:textbox inset="0,0,0,0">
                    <w:txbxContent>
                      <w:p w:rsidR="00F344AC" w:rsidRDefault="00F344AC">
                        <w:pPr>
                          <w:spacing w:after="160" w:line="259" w:lineRule="auto"/>
                          <w:ind w:left="0" w:firstLine="0"/>
                        </w:pPr>
                        <w:r>
                          <w:rPr>
                            <w:b/>
                            <w:color w:val="2F2925"/>
                            <w:sz w:val="18"/>
                          </w:rPr>
                          <w:t>%</w:t>
                        </w:r>
                      </w:p>
                    </w:txbxContent>
                  </v:textbox>
                </v:rect>
                <v:shape id="Shape 11088" o:spid="_x0000_s1715" style="position:absolute;left:26362;top:6455;width:17426;height:16810;visibility:visible;mso-wrap-style:square;v-text-anchor:top" coordsize="1742631,1680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7cYA&#10;AADeAAAADwAAAGRycy9kb3ducmV2LnhtbESPQW/CMAyF75P4D5GRuI0EDgh1BISQgN1YGYcdTWPa&#10;isapmqyU/fr5MGk3W+/5vc+rzeAb1VMX68AWZlMDirgIrubSwuVz/7oEFROywyYwWXhShM169LLC&#10;zIUH59SfU6kkhGOGFqqU2kzrWFTkMU5DSyzaLXQek6xdqV2HDwn3jZ4bs9Aea5aGClvaVVTcz9/e&#10;Qu8/ts3QF5ef61c0x2ueHw6n3NrJeNi+gUo0pH/z3/W7E/yZWQqvvCMz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m7cYAAADeAAAADwAAAAAAAAAAAAAAAACYAgAAZHJz&#10;L2Rvd25yZXYueG1sUEsFBgAAAAAEAAQA9QAAAIsDAAAAAA==&#10;" path="m639240,1692c684473,,729863,1203,775411,5299v91097,8179,179502,27673,265214,58420c1126363,94478,1207910,136477,1285265,189690v77356,53226,147333,117310,209906,192253c1547889,445075,1592174,512232,1627988,583352v35826,71133,63043,144120,81648,218974c1728216,877179,1738554,953138,1740586,1030202v2045,77051,-4191,153098,-18669,228155c1707413,1333402,1684998,1406668,1654645,1478182v-30341,71463,-68605,139052,-114757,202781l936371,1246584v9258,-12839,17513,-26339,24714,-40551c980110,1168517,991552,1129440,995388,1088787v3835,-40640,-102,-80924,-11824,-120853c971855,927992,952170,891493,924535,858396,896595,824919,863854,798656,826338,779631,788822,760581,749655,749240,708812,745569v-40843,-3670,-81406,521,-121716,12535c546786,770144,509892,790121,476440,818061l,247450c74943,184890,155219,134319,240843,95748,326453,57179,414185,30407,504012,15459,548932,7972,594008,3385,639240,1692xe" fillcolor="#394c8b" stroked="f" strokeweight="0">
                  <v:stroke endcap="round"/>
                  <v:path arrowok="t" textboxrect="0,0,1742631,1680963"/>
                </v:shape>
                <v:shape id="Shape 11089" o:spid="_x0000_s1716" style="position:absolute;left:23536;top:19238;width:17898;height:9090;visibility:visible;mso-wrap-style:square;v-text-anchor:top" coordsize="1789709,909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TsXcIA&#10;AADeAAAADwAAAGRycy9kb3ducmV2LnhtbERPTWvCQBC9F/wPywi91U08BE2zkSpI69Go4HHITrOh&#10;2dmY3Wr8992C4G0e73OK1Wg7caXBt44VpLMEBHHtdMuNguNh+7YA4QOyxs4xKbiTh1U5eSkw1+7G&#10;e7pWoRExhH2OCkwIfS6lrw1Z9DPXE0fu2w0WQ4RDI/WAtxhuOzlPkkxabDk2GOxpY6j+qX6tgrNM&#10;D/W+87xBuzuaz8v6lC1HpV6n48c7iEBjeIof7i8d56fJYgn/78QbZP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OxdwgAAAN4AAAAPAAAAAAAAAAAAAAAAAJgCAABkcnMvZG93&#10;bnJldi54bWxQSwUGAAAAAAQABAD1AAAAhwMAAAAA&#10;" path="m652577,v9550,17031,20739,33363,33731,48920c713943,82004,746366,107874,783565,126530v37198,18656,76047,29807,116510,33439c940588,163614,980783,159563,1020712,147853v39954,-11709,76454,-31381,109537,-59017c1151052,71475,1169060,52248,1184275,31191r603479,434467c1787779,465620,1787805,465582,1787830,465556r1879,1359c1732623,546227,1667485,615137,1594320,673646v-73152,58496,-151435,106261,-234810,143269c1276159,853922,1189393,879716,1099236,894296v-45073,7296,-90218,11706,-135433,13227c918588,909044,873303,907676,827951,903415,737235,894905,647776,874547,559524,842327,471297,810120,387528,765467,308229,708368,242138,660908,183540,608152,132461,550062,81407,491985,37249,429438,,362407l652577,xe" fillcolor="#8181b2" stroked="f" strokeweight="0">
                  <v:stroke endcap="round"/>
                  <v:path arrowok="t" textboxrect="0,0,1789709,909044"/>
                </v:shape>
                <v:shape id="Shape 11090" o:spid="_x0000_s1717" style="position:absolute;left:21634;top:18301;width:7323;height:4166;visibility:visible;mso-wrap-style:square;v-text-anchor:top" coordsize="732218,416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AYMkA&#10;AADeAAAADwAAAGRycy9kb3ducmV2LnhtbESPMW/CQAyF90r8h5ORuiC40AGawIFoq0pdGKAIwWZy&#10;JgnN+dLcFdJ/Xw9I3Wz5+b33zZedq9WV2lB5NjAeJaCIc28rLgzsPt+Hz6BCRLZYeyYDvxRgueg9&#10;zDGz/sYbum5jocSEQ4YGyhibTOuQl+QwjHxDLLezbx1GWdtC2xZvYu5q/ZQkE+2wYkkosaHXkvKv&#10;7Y8zMDhM+Tjovqcv9WW3f1ut0xNtUmMe+91qBipSF//F9+8PK/XHSSoAgiMz6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MDAYMkAAADeAAAADwAAAAAAAAAAAAAAAACYAgAA&#10;ZHJzL2Rvd25yZXYueG1sUEsFBgAAAAAEAAQA9QAAAI4DAAAAAA==&#10;" path="m708482,v6147,18796,14059,36856,23736,54140l79654,416547c63322,386943,48527,356845,35255,326276,21996,295707,10249,264998,,234175l708482,xe" fillcolor="#feddaf" stroked="f" strokeweight="0">
                  <v:stroke endcap="round"/>
                  <v:path arrowok="t" textboxrect="0,0,732218,416547"/>
                </v:shape>
                <v:shape id="Shape 11091" o:spid="_x0000_s1718" style="position:absolute;left:21056;top:15544;width:7648;height:4606;visibility:visible;mso-wrap-style:square;v-text-anchor:top" coordsize="764857,460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opcQA&#10;AADeAAAADwAAAGRycy9kb3ducmV2LnhtbERPTWvCQBC9C/6HZYTedDceSpq6SisWglDBtKXXITtN&#10;gtnZmN2a+O+7QsHbPN7nrDajbcWFet841pAsFAji0pmGKw2fH2/zFIQPyAZbx6ThSh426+lkhZlx&#10;Ax/pUoRKxBD2GWqoQ+gyKX1Zk0W/cB1x5H5cbzFE2FfS9DjEcNvKpVKP0mLDsaHGjrY1lafi12pg&#10;ubfvaf76XZyPh69kl6p2yE9aP8zGl2cQgcZwF/+7cxPnJ+opgds78Qa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jqKXEAAAA3gAAAA8AAAAAAAAAAAAAAAAAmAIAAGRycy9k&#10;b3ducmV2LnhtbFBLBQYAAAAABAAEAPUAAACJAwAAAAA=&#10;" path="m10312,l750672,89941v-305,2668,-838,5271,-1067,7951c746125,138570,750392,179057,762419,219380v749,2502,1626,4953,2438,7429l55956,460616c30518,383730,14237,306616,7112,229286,,151930,1067,75502,10312,xe" fillcolor="#fbc47c" stroked="f" strokeweight="0">
                  <v:stroke endcap="round"/>
                  <v:path arrowok="t" textboxrect="0,0,764857,460616"/>
                </v:shape>
                <v:shape id="Shape 11092" o:spid="_x0000_s1719" style="position:absolute;left:21190;top:8336;width:8499;height:7763;visibility:visible;mso-wrap-style:square;v-text-anchor:top" coordsize="849947,77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pxMUA&#10;AADeAAAADwAAAGRycy9kb3ducmV2LnhtbERPTWvCQBC9F/wPywheiu4mFNHUVaRQ6qEIGg96G7LT&#10;JG12NmS3Mf57t1DwNo/3OavNYBvRU+drxxqSmQJBXDhTc6nhlL9PFyB8QDbYOCYNN/KwWY+eVpgZ&#10;d+UD9cdQihjCPkMNVQhtJqUvKrLoZ64ljtyX6yyGCLtSmg6vMdw2MlVqLi3WHBsqbOmtouLn+Gs1&#10;fKd83n8o04QXd7kl/Wd+ed7mWk/Gw/YVRKAhPMT/7p2J8xO1TOHvnXiD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TOnExQAAAN4AAAAPAAAAAAAAAAAAAAAAAJgCAABkcnMv&#10;ZG93bnJldi54bWxQSwUGAAAAAAQABAD1AAAAigMAAAAA&#10;" path="m373113,l849947,570281v-33007,27597,-58813,59969,-77444,97091c755078,702145,744550,738467,740359,776250l,686295c8382,616687,23216,549593,44488,485013,65786,420434,92494,359232,124600,301435,156718,243624,193713,189344,235572,138570,277432,87795,323278,41618,373113,xe" fillcolor="#f7ab43" stroked="f" strokeweight="0">
                  <v:stroke endcap="round"/>
                  <v:path arrowok="t" textboxrect="0,0,849947,776250"/>
                </v:shape>
                <v:shape id="Shape 11093" o:spid="_x0000_s1720" style="position:absolute;left:4181;top:5929;width:25977;height:17683;visibility:visible;mso-wrap-style:square;v-text-anchor:top" coordsize="2597747,1768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9jncUA&#10;AADeAAAADwAAAGRycy9kb3ducmV2LnhtbERPS2sCMRC+C/0PYQq9iGZtUXQ1ShGqngQfiMdhM262&#10;bibLJnW3/vqmIHibj+85s0VrS3Gj2heOFQz6CQjizOmCcwXHw1dvDMIHZI2lY1LwSx4W85fODFPt&#10;Gt7RbR9yEUPYp6jAhFClUvrMkEXfdxVx5C6uthgirHOpa2xiuC3le5KMpMWCY4PBipaGsuv+xyrY&#10;fq9P3cm2WfPVLPl0vq8yHK6UenttP6cgArXhKX64NzrOHySTD/h/J94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OdxQAAAN4AAAAPAAAAAAAAAAAAAAAAAJgCAABkcnMv&#10;ZG93bnJldi54bWxQSwUGAAAAAAQABAD1AAAAigMAAAAA&#10;" path="m2597747,815429l1930400,,,,,1768259r1733068,l2540000,1308100v-139700,-215900,-63500,-393700,57747,-492671xe" filled="f" strokecolor="#bfbfbf" strokeweight="1pt">
                  <v:stroke miterlimit="83231f" joinstyle="miter"/>
                  <v:path arrowok="t" textboxrect="0,0,2597747,1768259"/>
                </v:shape>
                <v:rect id="Rectangle 11094" o:spid="_x0000_s1721" style="position:absolute;left:-5984;top:11249;width:18209;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uS0cQA&#10;AADeAAAADwAAAGRycy9kb3ducmV2LnhtbERPS2vCQBC+C/6HZQRvukkRramrlIKklwo+8ThmJw+a&#10;nU2zq8Z/3y0Ivc3H95zFqjO1uFHrKssK4nEEgjizuuJCwWG/Hr2CcB5ZY22ZFDzIwWrZ7y0w0fbO&#10;W7rtfCFCCLsEFZTeN4mULivJoBvbhjhwuW0N+gDbQuoW7yHc1PIliqbSYMWhocSGPkrKvndXo+AY&#10;76+n1G0ufM5/ZpMvn27yIlVqOOje30B46vy/+On+1GF+HM0n8PdOu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bkt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Families With Children</w:t>
                        </w:r>
                      </w:p>
                    </w:txbxContent>
                  </v:textbox>
                </v:rect>
                <v:shape id="Shape 11095" o:spid="_x0000_s1722" style="position:absolute;left:63;width:62548;height:30369;visibility:visible;mso-wrap-style:square;v-text-anchor:top" coordsize="6254776,3036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5cBcUA&#10;AADeAAAADwAAAGRycy9kb3ducmV2LnhtbERPTWsCMRC9C/6HMEJvmtWi1K1RRBTEg1JbKL0Nm3Gz&#10;uJmsSdRtf31TEHqbx/uc2aK1tbiRD5VjBcNBBoK4cLriUsHH+6b/AiJEZI21Y1LwTQEW825nhrl2&#10;d36j2zGWIoVwyFGBibHJpQyFIYth4BrixJ2ctxgT9KXUHu8p3NZylGUTabHi1GCwoZWh4ny8WgVf&#10;9ekw/jzvL/HZjDbTtd/tf3YTpZ567fIVRKQ2/osf7q1O84fZdAx/76Qb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7lwFxQAAAN4AAAAPAAAAAAAAAAAAAAAAAJgCAABkcnMv&#10;ZG93bnJldi54bWxQSwUGAAAAAAQABAD1AAAAigMAAAAA&#10;" path="m,3036964r6254776,l6254776,,,,,3036964xe" filled="f" strokecolor="#181717" strokeweight="1pt">
                  <v:stroke miterlimit="1" joinstyle="miter"/>
                  <v:path arrowok="t" textboxrect="0,0,6254776,3036964"/>
                </v:shape>
                <v:rect id="Rectangle 11096" o:spid="_x0000_s1723" style="position:absolute;top:31917;width:36362;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3r/MUA&#10;AADeAAAADwAAAGRycy9kb3ducmV2LnhtbERPTWvCQBC9F/wPywi91Y09BBPdBNEWc2y1YL0N2TEJ&#10;ZmdDdmvS/vquIHibx/ucVT6aVlypd41lBfNZBIK4tLrhSsHX4f1lAcJ5ZI2tZVLwSw7ybPK0wlTb&#10;gT/puveVCCHsUlRQe9+lUrqyJoNuZjviwJ1tb9AH2FdS9ziEcNPK1yiKpcGGQ0ONHW1qKi/7H6Ng&#10;t+jW34X9G6r27bQ7fhyT7SHxSj1Px/UShKfRP8R3d6HD/HmUxH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Xev8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Sources: American Community Survey, 2017; ALICE Threshold, 2017</w:t>
                        </w:r>
                      </w:p>
                    </w:txbxContent>
                  </v:textbox>
                </v:rect>
                <w10:anchorlock/>
              </v:group>
            </w:pict>
          </mc:Fallback>
        </mc:AlternateContent>
      </w:r>
      <w:r>
        <w:rPr>
          <w:rFonts w:ascii="Calibri" w:eastAsia="Calibri" w:hAnsi="Calibri" w:cs="Calibri"/>
          <w:color w:val="FFFEFD"/>
          <w:sz w:val="32"/>
        </w:rPr>
        <w:t>Households Below ALICE Threshold = 1,856,785</w:t>
      </w:r>
    </w:p>
    <w:p w:rsidR="000E5BEF" w:rsidRDefault="00C51B2A">
      <w:pPr>
        <w:pStyle w:val="Heading4"/>
        <w:ind w:left="10"/>
      </w:pPr>
      <w:r>
        <w:lastRenderedPageBreak/>
        <w:t>Additional Risk Factors for Being ALICE</w:t>
      </w:r>
    </w:p>
    <w:p w:rsidR="000E5BEF" w:rsidRDefault="00C51B2A">
      <w:pPr>
        <w:ind w:left="10" w:right="55"/>
      </w:pPr>
      <w:r>
        <w:t>Demographic groups that are especially vulnerable to underemployment, unemployment, and lower earning power are more likely than other groups to live in poverty or to be ALICE. In addition to the challenges faced by people of color discussed earlier in this section, a number of other groups are more likely to fall into the ALICE population: women; people with a low level of education; recent, unskilled, undocumented, or limited-Englishspeaking immigrants; LGBTQ+ individuals; people living with a disability; younger combat veterans; and formerly incarcerated people. The employment barriers that these households face are discussed in more detail in Section III.</w:t>
      </w:r>
    </w:p>
    <w:p w:rsidR="000E5BEF" w:rsidRDefault="00C51B2A">
      <w:pPr>
        <w:pStyle w:val="Heading1"/>
        <w:ind w:right="12"/>
        <w:jc w:val="right"/>
      </w:pPr>
      <w:bookmarkStart w:id="5" w:name="_Toc561270"/>
      <w:r>
        <w:rPr>
          <w:noProof/>
          <w:color w:val="000000"/>
          <w:sz w:val="22"/>
        </w:rPr>
        <mc:AlternateContent>
          <mc:Choice Requires="wpg">
            <w:drawing>
              <wp:anchor distT="0" distB="0" distL="114300" distR="114300" simplePos="0" relativeHeight="25169510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39355" name="Group 33935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1118" name="Rectangle 11118"/>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119" name="Shape 11119"/>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39355" o:spid="_x0000_s1724" style="position:absolute;left:0;text-align:left;margin-left:23.45pt;margin-top:39.35pt;width:15.6pt;height:715.65pt;z-index:25169510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">
                <v:rect id="Rectangle 11118" o:spid="_x0000_s172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UE8UA&#10;AADeAAAADwAAAGRycy9kb3ducmV2LnhtbERPS2vCQBC+C/0PyxS86UYprURXKYKkF4X6KD2O2cmD&#10;ZmdjdtX033cOBec0H99jvlmseteoG3Wh9mxgMk5AEefe1lwaOB42oxmoEJEtNp7JwC8FWC2fBgtM&#10;rb/zJ932sVQSwiFFA1WMbap1yCtyGMa+JRau8J3DKLArte3wLuGu0dMkedUOa5YLFba0rij/2V+d&#10;gdPkcP3Kwu7M38Xl7WUbs11RZsYMn/v3OahIfXyI/90fVurLSF95R3b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5JQT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119" o:spid="_x0000_s172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b+ecYA&#10;AADeAAAADwAAAGRycy9kb3ducmV2LnhtbERPXUvDQBB8L/Q/HFvwzVysUm3MtdRCUcQXo31fc5sP&#10;m9sLubWN/npPEDpPu8zOzE6+Hl2njjSE1rOBqyQFRVx623Jt4P1td3kHKgiyxc4zGfimAOvVdJJj&#10;Zv2JX+lYSK2iCYcMDTQifaZ1KBtyGBLfE0eu8oNDietQazvgKZq7Ts/TdKEdthwTGuxp21B5KL6c&#10;ger2+eH6ceEPLzefO9n/jNsPocKYi9m4uQclNMr5+F/9ZOP7EUv4qxNn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b+ecYAAADe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t xml:space="preserve">II. HOW COSTLY IS IT TO LIVE IN PENNSYLVANIA? </w:t>
      </w:r>
      <w:r>
        <w:rPr>
          <w:i/>
          <w:sz w:val="38"/>
        </w:rPr>
        <w:t>Measure 2 – The Household Budget: Survival vs. Stability</w:t>
      </w:r>
      <w:bookmarkEnd w:id="5"/>
    </w:p>
    <w:tbl>
      <w:tblPr>
        <w:tblStyle w:val="TableGrid"/>
        <w:tblW w:w="9864" w:type="dxa"/>
        <w:tblInd w:w="0" w:type="dxa"/>
        <w:tblCellMar>
          <w:top w:w="122" w:type="dxa"/>
          <w:left w:w="240" w:type="dxa"/>
          <w:bottom w:w="12" w:type="dxa"/>
          <w:right w:w="115" w:type="dxa"/>
        </w:tblCellMar>
        <w:tblLook w:val="04A0" w:firstRow="1" w:lastRow="0" w:firstColumn="1" w:lastColumn="0" w:noHBand="0" w:noVBand="1"/>
      </w:tblPr>
      <w:tblGrid>
        <w:gridCol w:w="9864"/>
      </w:tblGrid>
      <w:tr w:rsidR="000E5BEF">
        <w:trPr>
          <w:trHeight w:val="142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AT A GLANCE: SECTION II</w:t>
            </w:r>
          </w:p>
        </w:tc>
      </w:tr>
      <w:tr w:rsidR="000E5BEF">
        <w:trPr>
          <w:trHeight w:val="10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334"/>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firstLine="0"/>
            </w:pPr>
            <w:r>
              <w:rPr>
                <w:b/>
              </w:rPr>
              <w:t xml:space="preserve">The Household Survival Budget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686"/>
        </w:trPr>
        <w:tc>
          <w:tcPr>
            <w:tcW w:w="9864" w:type="dxa"/>
            <w:tcBorders>
              <w:top w:val="nil"/>
              <w:left w:val="nil"/>
              <w:bottom w:val="nil"/>
              <w:right w:val="nil"/>
            </w:tcBorders>
            <w:shd w:val="clear" w:color="auto" w:fill="E9E8E7"/>
            <w:vAlign w:val="center"/>
          </w:tcPr>
          <w:p w:rsidR="000E5BEF" w:rsidRDefault="00C51B2A">
            <w:pPr>
              <w:spacing w:after="12" w:line="259" w:lineRule="auto"/>
              <w:ind w:left="30" w:firstLine="0"/>
            </w:pPr>
            <w:r>
              <w:t xml:space="preserve">• The Household Survival Budget estimates what it costs to afford the six basic household necessities: </w:t>
            </w:r>
          </w:p>
          <w:p w:rsidR="000E5BEF" w:rsidRDefault="00C51B2A">
            <w:pPr>
              <w:spacing w:after="0" w:line="259" w:lineRule="auto"/>
              <w:ind w:left="210" w:firstLine="0"/>
            </w:pPr>
            <w:r>
              <w:t>housing, child care, food, transportation, health care, and a basic smartphone plan.</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12" w:line="259" w:lineRule="auto"/>
              <w:ind w:left="30" w:firstLine="0"/>
            </w:pPr>
            <w:r>
              <w:t xml:space="preserve">• The average annual Household Survival Budget for a four-person family living in Pennsylvania is </w:t>
            </w:r>
          </w:p>
          <w:p w:rsidR="000E5BEF" w:rsidRDefault="00C51B2A">
            <w:pPr>
              <w:spacing w:after="0" w:line="259" w:lineRule="auto"/>
              <w:ind w:left="210" w:firstLine="0"/>
            </w:pPr>
            <w:r>
              <w:t>$59,340, more than double the Federal Poverty Level (FPL) of $24,600 per year for a family of that size.</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116" w:hanging="180"/>
            </w:pPr>
            <w:r>
              <w:t>• The Household Survival Budget for a family is $59,340, which translates to an hourly wage of $29.67 for one parent (or $14.84 per hour each, if two parents work).</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The average annual Household Survival Budget for a single-adult in Pennsylvania is $20,760, which translates to an hourly wage of $10.38.</w:t>
            </w:r>
          </w:p>
        </w:tc>
      </w:tr>
      <w:tr w:rsidR="000E5BEF">
        <w:trPr>
          <w:trHeight w:val="946"/>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64" w:hanging="180"/>
            </w:pPr>
            <w:r>
              <w:t xml:space="preserve">• Child care represents a Pennsylvania family’s greatest expense: an average of $1,229 per month for two children in licensed registered home-based care; or $1,469 per month for an accredited child care center.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322"/>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firstLine="0"/>
            </w:pPr>
            <w:r>
              <w:rPr>
                <w:b/>
              </w:rPr>
              <w:lastRenderedPageBreak/>
              <w:t>The Household Stability Budget</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946"/>
        </w:trPr>
        <w:tc>
          <w:tcPr>
            <w:tcW w:w="9864" w:type="dxa"/>
            <w:tcBorders>
              <w:top w:val="nil"/>
              <w:left w:val="nil"/>
              <w:bottom w:val="nil"/>
              <w:right w:val="nil"/>
            </w:tcBorders>
            <w:shd w:val="clear" w:color="auto" w:fill="E9E8E7"/>
            <w:vAlign w:val="center"/>
          </w:tcPr>
          <w:p w:rsidR="000E5BEF" w:rsidRDefault="00C51B2A">
            <w:pPr>
              <w:spacing w:after="0" w:line="259" w:lineRule="auto"/>
              <w:ind w:left="210" w:hanging="180"/>
            </w:pPr>
            <w:r>
              <w:t>• The Household Stability Budget measures how much income is needed to support and sustain an economically viable household, including both a 10 percent savings plan and the cost of employersponsored health insurance.</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The average annual Household Stability Budget is $99,360 per year for a family of four — 67 percent higher than the Household Survival Budget.</w:t>
            </w:r>
          </w:p>
        </w:tc>
      </w:tr>
      <w:tr w:rsidR="000E5BEF">
        <w:trPr>
          <w:trHeight w:val="1064"/>
        </w:trPr>
        <w:tc>
          <w:tcPr>
            <w:tcW w:w="9864" w:type="dxa"/>
            <w:tcBorders>
              <w:top w:val="nil"/>
              <w:left w:val="nil"/>
              <w:bottom w:val="nil"/>
              <w:right w:val="nil"/>
            </w:tcBorders>
            <w:shd w:val="clear" w:color="auto" w:fill="E9E8E7"/>
          </w:tcPr>
          <w:p w:rsidR="000E5BEF" w:rsidRDefault="00C51B2A">
            <w:pPr>
              <w:spacing w:after="0" w:line="259" w:lineRule="auto"/>
              <w:ind w:left="210" w:right="134" w:hanging="180"/>
            </w:pPr>
            <w:r>
              <w:t xml:space="preserve">• To afford the Household Stability Budget for a two-parent family, each parent must earn $24.84 per hour or one parent must earn $49.68 per hour. </w:t>
            </w:r>
          </w:p>
        </w:tc>
      </w:tr>
    </w:tbl>
    <w:p w:rsidR="000E5BEF" w:rsidRDefault="00C51B2A">
      <w:pPr>
        <w:spacing w:after="12" w:line="259" w:lineRule="auto"/>
        <w:ind w:left="0" w:firstLine="0"/>
      </w:pPr>
      <w:r>
        <w:t xml:space="preserve"> </w:t>
      </w:r>
    </w:p>
    <w:p w:rsidR="000E5BEF" w:rsidRDefault="00C51B2A">
      <w:pPr>
        <w:spacing w:after="0"/>
        <w:ind w:left="10" w:right="55"/>
      </w:pPr>
      <w:r>
        <w:t xml:space="preserve">The cost of basic household necessities increased by more than 26 percent in Pennsylvania from 2007 to 2017 despite low inflation during the Great Recession. As a result, 37 percent of households in Pennsylvania are challenged to afford the basic necessities. This section presents the </w:t>
      </w:r>
      <w:r>
        <w:rPr>
          <w:b/>
        </w:rPr>
        <w:t>Household Survival Budget</w:t>
      </w:r>
      <w:r>
        <w:t xml:space="preserve">, a realistic measure estimating what it costs to afford the basic household necessities of housing, child care, food, transportation, health care, technology, and taxes. It also presents the </w:t>
      </w:r>
      <w:r>
        <w:rPr>
          <w:b/>
        </w:rPr>
        <w:t>Household Stability Budget,</w:t>
      </w:r>
      <w:r>
        <w:t xml:space="preserve"> which reaches beyond survival to estimate the cost of maintaining a viable household in the modern economy, with a degree of future financial security.</w:t>
      </w:r>
    </w:p>
    <w:p w:rsidR="000E5BEF" w:rsidRDefault="00C51B2A">
      <w:pPr>
        <w:pStyle w:val="Heading3"/>
        <w:ind w:left="-5"/>
      </w:pPr>
      <w:r>
        <w:t>THE HOUSEHOLD SURVIVAL BUDGET</w:t>
      </w:r>
    </w:p>
    <w:p w:rsidR="000E5BEF" w:rsidRDefault="00C51B2A">
      <w:pPr>
        <w:ind w:left="10" w:right="55"/>
      </w:pPr>
      <w:r>
        <w:t xml:space="preserve">The Household Survival Budget follows the original intent of the FPL as a standard for temporary sustainability (Blank, 2008). This budget identifies the minimum cost option for each of the basic household items needed to live and work in today’s economy. Figure 12 shows a statewide average Household Survival Budget for Pennsylvania in two variations: one for a single adult and the other for a family with two adults, a preschooler, and an infant. </w:t>
      </w:r>
    </w:p>
    <w:p w:rsidR="000E5BEF" w:rsidRDefault="00C51B2A">
      <w:pPr>
        <w:ind w:left="10" w:right="55"/>
      </w:pPr>
      <w:r>
        <w:t xml:space="preserve">In 2017, the average Household Survival Budget in Pennsylvania was $59,340 for a four-person family and $20,760 for a single adult (Figure 12). These costs continue to outpace the national rate of inflation. The hourly wage necessary to support a family budget is $29.67 for one parent working 40 hours per week, 50 weeks per year (or $14.84 per hour each, if two parents work), and $10.38 per hour, full time, for a single adult. To see a Household Survival Budget for each county in Pennsylvania, visit </w:t>
      </w:r>
      <w:r>
        <w:rPr>
          <w:color w:val="181717"/>
          <w:u w:val="single" w:color="181717"/>
        </w:rPr>
        <w:t>uwp</w:t>
      </w:r>
      <w:hyperlink r:id="rId75">
        <w:r>
          <w:rPr>
            <w:color w:val="181717"/>
            <w:u w:val="single" w:color="181717"/>
          </w:rPr>
          <w:t>.org/ALICE</w:t>
        </w:r>
      </w:hyperlink>
      <w:r>
        <w:t>.</w:t>
      </w:r>
    </w:p>
    <w:p w:rsidR="000E5BEF" w:rsidRDefault="00C51B2A">
      <w:pPr>
        <w:spacing w:after="410"/>
        <w:ind w:left="10" w:right="55"/>
      </w:pPr>
      <w:r>
        <w:t>As a frame of reference, it is worth noting that the Household Survival Budget is lower than both the MIT Living Wage Budget and the Economic Policy Institute’s Family Budget Calculator. These budgets are compared with both the Survival and Stability budgets later in this section (Figure 16).</w:t>
      </w:r>
    </w:p>
    <w:p w:rsidR="000E5BEF" w:rsidRDefault="00C51B2A">
      <w:pPr>
        <w:spacing w:after="3" w:line="265" w:lineRule="auto"/>
        <w:ind w:left="-5" w:right="39"/>
      </w:pPr>
      <w:r>
        <w:rPr>
          <w:rFonts w:ascii="Calibri" w:eastAsia="Calibri" w:hAnsi="Calibri" w:cs="Calibri"/>
          <w:color w:val="181717"/>
          <w:sz w:val="32"/>
        </w:rPr>
        <w:t xml:space="preserve">Figure 12.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696128"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41000" name="Group 341000"/>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1193" name="Rectangle 11193"/>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194" name="Shape 11194"/>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1000" o:spid="_x0000_s1727" style="position:absolute;left:0;text-align:left;margin-left:572.5pt;margin-top:39.35pt;width:19.05pt;height:715.65pt;z-index:251696128;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">
                <v:rect id="Rectangle 11193" o:spid="_x0000_s1728"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MFOMQA&#10;AADeAAAADwAAAGRycy9kb3ducmV2LnhtbERPS2vCQBC+C/6HZQRvukktVlNXKYWSXir4xOM0O3nQ&#10;7GyaXTX9964g9DYf33MWq87U4kKtqywriMcRCOLM6ooLBfvdx2gGwnlkjbVlUvBHDlbLfm+BibZX&#10;3tBl6wsRQtglqKD0vkmkdFlJBt3YNsSBy21r0AfYFlK3eA3hppZPUTSVBisODSU29F5S9rM9GwWH&#10;eHc+pm79zaf89+X5y6frvEiVGg66t1cQnjr/L364P3WYH8fzCdzfCT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TBTj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194" o:spid="_x0000_s1729"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RSvcUA&#10;AADeAAAADwAAAGRycy9kb3ducmV2LnhtbERPTU/CQBC9k/gfNmPiTbZVglJZiJIQCeFClfvYHdpK&#10;d7bpjlD89S6JCbd5eZ8znfeuUUfqQu3ZQDpMQBEX3tZcGvj8WN4/gwqCbLHxTAbOFGA+uxlMMbP+&#10;xFs65lKqGMIhQwOVSJtpHYqKHIahb4kjt/edQ4mwK7Xt8BTDXaMfkmSsHdYcGypsaVFRcch/nIH9&#10;0/rt8X3sD5vR91J2v/3iSyg35u62f30BJdTLVfzvXtk4P00nI7i8E2/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FK9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Household Survival Budget, Pennsylvania Average, 2017 </w:t>
      </w:r>
    </w:p>
    <w:tbl>
      <w:tblPr>
        <w:tblStyle w:val="TableGrid"/>
        <w:tblW w:w="9844" w:type="dxa"/>
        <w:tblInd w:w="10" w:type="dxa"/>
        <w:tblCellMar>
          <w:top w:w="61" w:type="dxa"/>
          <w:left w:w="90" w:type="dxa"/>
          <w:right w:w="89" w:type="dxa"/>
        </w:tblCellMar>
        <w:tblLook w:val="04A0" w:firstRow="1" w:lastRow="0" w:firstColumn="1" w:lastColumn="0" w:noHBand="0" w:noVBand="1"/>
      </w:tblPr>
      <w:tblGrid>
        <w:gridCol w:w="3756"/>
        <w:gridCol w:w="3291"/>
        <w:gridCol w:w="2797"/>
      </w:tblGrid>
      <w:tr w:rsidR="000E5BEF">
        <w:trPr>
          <w:trHeight w:val="1021"/>
        </w:trPr>
        <w:tc>
          <w:tcPr>
            <w:tcW w:w="9844" w:type="dxa"/>
            <w:gridSpan w:val="3"/>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2" w:firstLine="0"/>
              <w:jc w:val="center"/>
            </w:pPr>
            <w:r>
              <w:rPr>
                <w:rFonts w:ascii="Calibri" w:eastAsia="Calibri" w:hAnsi="Calibri" w:cs="Calibri"/>
                <w:color w:val="FFFEFD"/>
                <w:sz w:val="32"/>
              </w:rPr>
              <w:t xml:space="preserve"> Household Survival Budget, Pennsylvania Average,  2017</w:t>
            </w:r>
          </w:p>
        </w:tc>
      </w:tr>
      <w:tr w:rsidR="000E5BEF">
        <w:trPr>
          <w:trHeight w:val="683"/>
        </w:trPr>
        <w:tc>
          <w:tcPr>
            <w:tcW w:w="3756"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0E5BEF">
            <w:pPr>
              <w:spacing w:after="160" w:line="259" w:lineRule="auto"/>
              <w:ind w:left="0" w:firstLine="0"/>
            </w:pPr>
          </w:p>
        </w:tc>
        <w:tc>
          <w:tcPr>
            <w:tcW w:w="3291"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0" w:right="1" w:firstLine="0"/>
              <w:jc w:val="center"/>
            </w:pPr>
            <w:r>
              <w:rPr>
                <w:rFonts w:ascii="Calibri" w:eastAsia="Calibri" w:hAnsi="Calibri" w:cs="Calibri"/>
                <w:color w:val="FFFEFD"/>
                <w:sz w:val="26"/>
              </w:rPr>
              <w:t>SINGLE ADULT</w:t>
            </w:r>
          </w:p>
        </w:tc>
        <w:tc>
          <w:tcPr>
            <w:tcW w:w="2796"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C51B2A">
            <w:pPr>
              <w:spacing w:after="0" w:line="259" w:lineRule="auto"/>
              <w:ind w:left="520" w:right="480" w:firstLine="0"/>
              <w:jc w:val="center"/>
            </w:pPr>
            <w:r>
              <w:rPr>
                <w:rFonts w:ascii="Calibri" w:eastAsia="Calibri" w:hAnsi="Calibri" w:cs="Calibri"/>
                <w:color w:val="FFFEFD"/>
                <w:sz w:val="26"/>
              </w:rPr>
              <w:t>2 ADULTS, 1 INFANT, 1 PRESCHOOLER</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Monthly Costs</w:t>
            </w:r>
          </w:p>
        </w:tc>
        <w:tc>
          <w:tcPr>
            <w:tcW w:w="3291"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0E5BEF">
            <w:pPr>
              <w:spacing w:after="160" w:line="259" w:lineRule="auto"/>
              <w:ind w:left="0" w:firstLine="0"/>
            </w:pPr>
          </w:p>
        </w:tc>
        <w:tc>
          <w:tcPr>
            <w:tcW w:w="279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0E5BEF">
            <w:pPr>
              <w:spacing w:after="160" w:line="259" w:lineRule="auto"/>
              <w:ind w:left="0" w:firstLine="0"/>
            </w:pP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 xml:space="preserve"> Housing</w:t>
            </w:r>
          </w:p>
        </w:tc>
        <w:tc>
          <w:tcPr>
            <w:tcW w:w="3291"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$592</w:t>
            </w:r>
          </w:p>
        </w:tc>
        <w:tc>
          <w:tcPr>
            <w:tcW w:w="279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$827</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 xml:space="preserve"> Child Care</w:t>
            </w:r>
          </w:p>
        </w:tc>
        <w:tc>
          <w:tcPr>
            <w:tcW w:w="3291"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w:t>
            </w:r>
          </w:p>
        </w:tc>
        <w:tc>
          <w:tcPr>
            <w:tcW w:w="279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$1,229</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 xml:space="preserve"> Food</w:t>
            </w:r>
          </w:p>
        </w:tc>
        <w:tc>
          <w:tcPr>
            <w:tcW w:w="3291"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$199</w:t>
            </w:r>
          </w:p>
        </w:tc>
        <w:tc>
          <w:tcPr>
            <w:tcW w:w="279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$604</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 xml:space="preserve"> Transportation</w:t>
            </w:r>
          </w:p>
        </w:tc>
        <w:tc>
          <w:tcPr>
            <w:tcW w:w="3291"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$309</w:t>
            </w:r>
          </w:p>
        </w:tc>
        <w:tc>
          <w:tcPr>
            <w:tcW w:w="279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$617</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 xml:space="preserve"> Health Care</w:t>
            </w:r>
          </w:p>
        </w:tc>
        <w:tc>
          <w:tcPr>
            <w:tcW w:w="3291"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$158</w:t>
            </w:r>
          </w:p>
        </w:tc>
        <w:tc>
          <w:tcPr>
            <w:tcW w:w="279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$617</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 xml:space="preserve"> Technology</w:t>
            </w:r>
          </w:p>
        </w:tc>
        <w:tc>
          <w:tcPr>
            <w:tcW w:w="3291"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$55</w:t>
            </w:r>
          </w:p>
        </w:tc>
        <w:tc>
          <w:tcPr>
            <w:tcW w:w="279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 w:firstLine="0"/>
              <w:jc w:val="right"/>
            </w:pPr>
            <w:r>
              <w:rPr>
                <w:sz w:val="18"/>
              </w:rPr>
              <w:t>$75</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 xml:space="preserve"> Miscellaneous</w:t>
            </w:r>
          </w:p>
        </w:tc>
        <w:tc>
          <w:tcPr>
            <w:tcW w:w="3291"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$157</w:t>
            </w:r>
          </w:p>
        </w:tc>
        <w:tc>
          <w:tcPr>
            <w:tcW w:w="279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 w:firstLine="0"/>
              <w:jc w:val="right"/>
            </w:pPr>
            <w:r>
              <w:rPr>
                <w:sz w:val="18"/>
              </w:rPr>
              <w:t>$450</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 xml:space="preserve"> Taxes</w:t>
            </w:r>
          </w:p>
        </w:tc>
        <w:tc>
          <w:tcPr>
            <w:tcW w:w="3291"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$260</w:t>
            </w:r>
          </w:p>
        </w:tc>
        <w:tc>
          <w:tcPr>
            <w:tcW w:w="279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$526</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Monthly Total</w:t>
            </w:r>
          </w:p>
        </w:tc>
        <w:tc>
          <w:tcPr>
            <w:tcW w:w="3291"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sz w:val="18"/>
              </w:rPr>
              <w:t>$1,730</w:t>
            </w:r>
          </w:p>
        </w:tc>
        <w:tc>
          <w:tcPr>
            <w:tcW w:w="279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sz w:val="18"/>
              </w:rPr>
              <w:t>$4,945</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ANNUAL TOTAL</w:t>
            </w:r>
          </w:p>
        </w:tc>
        <w:tc>
          <w:tcPr>
            <w:tcW w:w="3291"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$20,760</w:t>
            </w:r>
          </w:p>
        </w:tc>
        <w:tc>
          <w:tcPr>
            <w:tcW w:w="279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jc w:val="right"/>
            </w:pPr>
            <w:r>
              <w:rPr>
                <w:sz w:val="18"/>
              </w:rPr>
              <w:t>$59,340</w:t>
            </w:r>
          </w:p>
        </w:tc>
      </w:tr>
      <w:tr w:rsidR="000E5BEF">
        <w:trPr>
          <w:trHeight w:val="253"/>
        </w:trPr>
        <w:tc>
          <w:tcPr>
            <w:tcW w:w="375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i/>
                <w:sz w:val="18"/>
              </w:rPr>
              <w:t>Hourly Wage*</w:t>
            </w:r>
          </w:p>
        </w:tc>
        <w:tc>
          <w:tcPr>
            <w:tcW w:w="3291"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i/>
                <w:sz w:val="18"/>
              </w:rPr>
              <w:t>$10.38</w:t>
            </w:r>
          </w:p>
        </w:tc>
        <w:tc>
          <w:tcPr>
            <w:tcW w:w="279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jc w:val="right"/>
            </w:pPr>
            <w:r>
              <w:rPr>
                <w:i/>
                <w:sz w:val="18"/>
              </w:rPr>
              <w:t>$29.67</w:t>
            </w:r>
          </w:p>
        </w:tc>
      </w:tr>
    </w:tbl>
    <w:p w:rsidR="000E5BEF" w:rsidRDefault="00C51B2A">
      <w:pPr>
        <w:spacing w:after="4" w:line="265" w:lineRule="auto"/>
        <w:ind w:left="-5"/>
      </w:pPr>
      <w:r>
        <w:rPr>
          <w:i/>
          <w:sz w:val="14"/>
        </w:rPr>
        <w:t xml:space="preserve">*Full-time wage needed to support this budget </w:t>
      </w:r>
    </w:p>
    <w:p w:rsidR="000E5BEF" w:rsidRDefault="00C51B2A">
      <w:pPr>
        <w:spacing w:after="6" w:line="259" w:lineRule="auto"/>
        <w:ind w:left="0" w:firstLine="0"/>
      </w:pPr>
      <w:r>
        <w:rPr>
          <w:i/>
          <w:sz w:val="14"/>
        </w:rPr>
        <w:t xml:space="preserve"> </w:t>
      </w:r>
    </w:p>
    <w:p w:rsidR="000E5BEF" w:rsidRDefault="00C51B2A">
      <w:pPr>
        <w:spacing w:after="352" w:line="265" w:lineRule="auto"/>
        <w:ind w:left="-5"/>
      </w:pPr>
      <w:r>
        <w:rPr>
          <w:i/>
          <w:sz w:val="14"/>
        </w:rPr>
        <w:t xml:space="preserve">Sources: BLS, 2017—Consumer Expenditure Surveys; Consumer Reports, 2017—Best Low-Cost Cell-Phone; HUD, 2017—Fair Market Rents; IRS, 2017—SOI Tax Stats; Office of Child Development and Early Learning, 2018; Tax Foundation, 2017, 2018; USDA, 2017—Official USDA Food Plans. For the Methodology Overview and additional data, visit our website: </w:t>
      </w:r>
      <w:hyperlink r:id="rId76">
        <w:r>
          <w:rPr>
            <w:i/>
            <w:color w:val="181717"/>
            <w:sz w:val="14"/>
            <w:u w:val="single" w:color="181717"/>
          </w:rPr>
          <w:t>UnitedForALICE.org</w:t>
        </w:r>
      </w:hyperlink>
      <w:r>
        <w:rPr>
          <w:i/>
          <w:sz w:val="14"/>
        </w:rPr>
        <w:t>.</w:t>
      </w:r>
    </w:p>
    <w:p w:rsidR="000E5BEF" w:rsidRDefault="00C51B2A">
      <w:pPr>
        <w:ind w:left="10" w:right="55"/>
      </w:pPr>
      <w:r>
        <w:t>In comparison to the annual Household Survival Budget, the FPL was $24,600 per year for a family of four and $12,060 per year for a single adult in 2017. In that same year, the Pennsylvania median family income was $75,949 per year and the median household income was $59,195 (American Community Survey, 2017).</w:t>
      </w:r>
    </w:p>
    <w:p w:rsidR="000E5BEF" w:rsidRDefault="00C51B2A">
      <w:pPr>
        <w:ind w:left="10" w:right="55"/>
      </w:pPr>
      <w:r>
        <w:t xml:space="preserve">Overall, the cost of household basics in the Household Survival Budget — housing, child care, food, transportation, health care, technology, and taxes — increased by 26 percent for a single adult and 33 percent for a family of four in Pennsylvania from 2007 to 2017. These increases were driven primarily by increases in the cost of housing and child care, and by the addition of a basic smartphone plan to the budget in 2016. During the same 10-year period, median earnings increased by only 20 percent in Pennsylvania, putting greater strain on households. And the national inflation rate, which covers a larger number of budget items than the Household Survival Budget, was 22 percent between 2007-2017 (American Community Survey, 2017; BLS, 2019—CPI Inflation Calculator). </w:t>
      </w:r>
    </w:p>
    <w:p w:rsidR="000E5BEF" w:rsidRDefault="00C51B2A">
      <w:pPr>
        <w:spacing w:after="0" w:line="259" w:lineRule="auto"/>
        <w:ind w:left="-469" w:right="489"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97152" behindDoc="0" locked="0" layoutInCell="1" allowOverlap="1">
                <wp:simplePos x="0" y="0"/>
                <wp:positionH relativeFrom="page">
                  <wp:posOffset>297938</wp:posOffset>
                </wp:positionH>
                <wp:positionV relativeFrom="page">
                  <wp:posOffset>499807</wp:posOffset>
                </wp:positionV>
                <wp:extent cx="198241" cy="9088638"/>
                <wp:effectExtent l="0" t="0" r="0" b="0"/>
                <wp:wrapTopAndBottom/>
                <wp:docPr id="340105" name="Group 34010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1400" name="Rectangle 11400"/>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401" name="Shape 11401"/>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0105" o:spid="_x0000_s1730" style="position:absolute;left:0;text-align:left;margin-left:23.45pt;margin-top:39.35pt;width:15.6pt;height:715.65pt;z-index:25169715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Oyhj7g5AwAA8AcAAA4AAAAAAAAAAAAAAAAALgIAAGRycy9lMm9Eb2MueG1sUEsB&#10;Ai0AFAAGAAgAAAAhAGO2T2jgAAAACQEAAA8AAAAAAAAAAAAAAAAAkwUAAGRycy9kb3ducmV2Lnht&#10;bFBLBQYAAAAABAAEAPMAAACgBgAAAAA=&#10;">
                <v:rect id="Rectangle 11400" o:spid="_x0000_s1731"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tTMcA&#10;AADeAAAADwAAAGRycy9kb3ducmV2LnhtbESPT2vCQBDF70K/wzKF3nSTIm2JrlIKJb1UUKt4HLOT&#10;P5idTbOrpt/eORS8zTBv3nu/+XJwrbpQHxrPBtJJAoq48LbhysDP9nP8BipEZIutZzLwRwGWi4fR&#10;HDPrr7ymyyZWSkw4ZGigjrHLtA5FTQ7DxHfEcit97zDK2lfa9ngVc9fq5yR50Q4bloQaO/qoqTht&#10;zs7ALt2e93lYHflQ/r5Ov2O+KqvcmKfH4X0GKtIQ7+L/7y8r9dNpIgCCIzPo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lrUz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401" o:spid="_x0000_s1732"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JsQA&#10;AADeAAAADwAAAGRycy9kb3ducmV2LnhtbERPTWvCQBC9C/0PyxR6001asRJdpRXEUnox6n3Mjklq&#10;djZkR03767uFQm/zeJ8zX/auUVfqQu3ZQDpKQBEX3tZcGtjv1sMpqCDIFhvPZOCLAiwXd4M5Ztbf&#10;eEvXXEoVQzhkaKASaTOtQ1GRwzDyLXHkTr5zKBF2pbYd3mK4a/Rjkky0w5pjQ4UtrSoqzvnFGTg9&#10;v78+bSb+/DH+XMvhu18dhXJjHu77lxkooV7+xX/uNxvnp+Mkhd934g1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3xybEAAAA3gAAAA8AAAAAAAAAAAAAAAAAmAIAAGRycy9k&#10;b3ducmV2LnhtbFBLBQYAAAAABAAEAPUAAACJAwAAAAA=&#10;" path="m,9030297l,e" filled="f" strokecolor="#878887" strokeweight="1.5pt">
                  <v:stroke endcap="round"/>
                  <v:path arrowok="t" textboxrect="0,0,0,9030297"/>
                </v:shape>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8176" behindDoc="0" locked="0" layoutInCell="1" allowOverlap="1">
                <wp:simplePos x="0" y="0"/>
                <wp:positionH relativeFrom="column">
                  <wp:posOffset>710734</wp:posOffset>
                </wp:positionH>
                <wp:positionV relativeFrom="paragraph">
                  <wp:posOffset>0</wp:posOffset>
                </wp:positionV>
                <wp:extent cx="6263551" cy="9035276"/>
                <wp:effectExtent l="0" t="0" r="0" b="0"/>
                <wp:wrapSquare wrapText="bothSides"/>
                <wp:docPr id="340106" name="Group 340106"/>
                <wp:cNvGraphicFramePr/>
                <a:graphic xmlns:a="http://schemas.openxmlformats.org/drawingml/2006/main">
                  <a:graphicData uri="http://schemas.microsoft.com/office/word/2010/wordprocessingGroup">
                    <wpg:wgp>
                      <wpg:cNvGrpSpPr/>
                      <wpg:grpSpPr>
                        <a:xfrm>
                          <a:off x="0" y="0"/>
                          <a:ext cx="6263551" cy="9035276"/>
                          <a:chOff x="0" y="0"/>
                          <a:chExt cx="6263551" cy="9035276"/>
                        </a:xfrm>
                      </wpg:grpSpPr>
                      <wps:wsp>
                        <wps:cNvPr id="563204" name="Shape 563204"/>
                        <wps:cNvSpPr/>
                        <wps:spPr>
                          <a:xfrm>
                            <a:off x="0" y="0"/>
                            <a:ext cx="6263551" cy="969442"/>
                          </a:xfrm>
                          <a:custGeom>
                            <a:avLst/>
                            <a:gdLst/>
                            <a:ahLst/>
                            <a:cxnLst/>
                            <a:rect l="0" t="0" r="0" b="0"/>
                            <a:pathLst>
                              <a:path w="6263551" h="969442">
                                <a:moveTo>
                                  <a:pt x="0" y="0"/>
                                </a:moveTo>
                                <a:lnTo>
                                  <a:pt x="6263551" y="0"/>
                                </a:lnTo>
                                <a:lnTo>
                                  <a:pt x="6263551" y="969442"/>
                                </a:lnTo>
                                <a:lnTo>
                                  <a:pt x="0" y="969442"/>
                                </a:lnTo>
                                <a:lnTo>
                                  <a:pt x="0" y="0"/>
                                </a:lnTo>
                              </a:path>
                            </a:pathLst>
                          </a:custGeom>
                          <a:ln w="0" cap="flat">
                            <a:miter lim="127000"/>
                          </a:ln>
                        </wps:spPr>
                        <wps:style>
                          <a:lnRef idx="0">
                            <a:srgbClr val="000000">
                              <a:alpha val="0"/>
                            </a:srgbClr>
                          </a:lnRef>
                          <a:fillRef idx="1">
                            <a:srgbClr val="ACACAC"/>
                          </a:fillRef>
                          <a:effectRef idx="0">
                            <a:scrgbClr r="0" g="0" b="0"/>
                          </a:effectRef>
                          <a:fontRef idx="none"/>
                        </wps:style>
                        <wps:bodyPr/>
                      </wps:wsp>
                      <wps:wsp>
                        <wps:cNvPr id="563205" name="Shape 563205"/>
                        <wps:cNvSpPr/>
                        <wps:spPr>
                          <a:xfrm>
                            <a:off x="0" y="861111"/>
                            <a:ext cx="6263551" cy="516065"/>
                          </a:xfrm>
                          <a:custGeom>
                            <a:avLst/>
                            <a:gdLst/>
                            <a:ahLst/>
                            <a:cxnLst/>
                            <a:rect l="0" t="0" r="0" b="0"/>
                            <a:pathLst>
                              <a:path w="6263551" h="516065">
                                <a:moveTo>
                                  <a:pt x="0" y="0"/>
                                </a:moveTo>
                                <a:lnTo>
                                  <a:pt x="6263551" y="0"/>
                                </a:lnTo>
                                <a:lnTo>
                                  <a:pt x="6263551" y="516065"/>
                                </a:lnTo>
                                <a:lnTo>
                                  <a:pt x="0" y="516065"/>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06" name="Shape 563206"/>
                        <wps:cNvSpPr/>
                        <wps:spPr>
                          <a:xfrm>
                            <a:off x="0" y="1220940"/>
                            <a:ext cx="6263551" cy="488950"/>
                          </a:xfrm>
                          <a:custGeom>
                            <a:avLst/>
                            <a:gdLst/>
                            <a:ahLst/>
                            <a:cxnLst/>
                            <a:rect l="0" t="0" r="0" b="0"/>
                            <a:pathLst>
                              <a:path w="6263551" h="488950">
                                <a:moveTo>
                                  <a:pt x="0" y="0"/>
                                </a:moveTo>
                                <a:lnTo>
                                  <a:pt x="6263551" y="0"/>
                                </a:lnTo>
                                <a:lnTo>
                                  <a:pt x="6263551" y="488950"/>
                                </a:lnTo>
                                <a:lnTo>
                                  <a:pt x="0" y="48895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07" name="Shape 563207"/>
                        <wps:cNvSpPr/>
                        <wps:spPr>
                          <a:xfrm>
                            <a:off x="0" y="1607236"/>
                            <a:ext cx="6263551" cy="887540"/>
                          </a:xfrm>
                          <a:custGeom>
                            <a:avLst/>
                            <a:gdLst/>
                            <a:ahLst/>
                            <a:cxnLst/>
                            <a:rect l="0" t="0" r="0" b="0"/>
                            <a:pathLst>
                              <a:path w="6263551" h="887540">
                                <a:moveTo>
                                  <a:pt x="0" y="0"/>
                                </a:moveTo>
                                <a:lnTo>
                                  <a:pt x="6263551" y="0"/>
                                </a:lnTo>
                                <a:lnTo>
                                  <a:pt x="6263551" y="887540"/>
                                </a:lnTo>
                                <a:lnTo>
                                  <a:pt x="0" y="88754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08" name="Shape 563208"/>
                        <wps:cNvSpPr/>
                        <wps:spPr>
                          <a:xfrm>
                            <a:off x="0" y="2338540"/>
                            <a:ext cx="6263551" cy="488950"/>
                          </a:xfrm>
                          <a:custGeom>
                            <a:avLst/>
                            <a:gdLst/>
                            <a:ahLst/>
                            <a:cxnLst/>
                            <a:rect l="0" t="0" r="0" b="0"/>
                            <a:pathLst>
                              <a:path w="6263551" h="488950">
                                <a:moveTo>
                                  <a:pt x="0" y="0"/>
                                </a:moveTo>
                                <a:lnTo>
                                  <a:pt x="6263551" y="0"/>
                                </a:lnTo>
                                <a:lnTo>
                                  <a:pt x="6263551" y="488950"/>
                                </a:lnTo>
                                <a:lnTo>
                                  <a:pt x="0" y="48895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09" name="Shape 563209"/>
                        <wps:cNvSpPr/>
                        <wps:spPr>
                          <a:xfrm>
                            <a:off x="0" y="2573490"/>
                            <a:ext cx="6263551" cy="488950"/>
                          </a:xfrm>
                          <a:custGeom>
                            <a:avLst/>
                            <a:gdLst/>
                            <a:ahLst/>
                            <a:cxnLst/>
                            <a:rect l="0" t="0" r="0" b="0"/>
                            <a:pathLst>
                              <a:path w="6263551" h="488950">
                                <a:moveTo>
                                  <a:pt x="0" y="0"/>
                                </a:moveTo>
                                <a:lnTo>
                                  <a:pt x="6263551" y="0"/>
                                </a:lnTo>
                                <a:lnTo>
                                  <a:pt x="6263551" y="488950"/>
                                </a:lnTo>
                                <a:lnTo>
                                  <a:pt x="0" y="48895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10" name="Shape 563210"/>
                        <wps:cNvSpPr/>
                        <wps:spPr>
                          <a:xfrm>
                            <a:off x="0" y="2959786"/>
                            <a:ext cx="6263551" cy="1420939"/>
                          </a:xfrm>
                          <a:custGeom>
                            <a:avLst/>
                            <a:gdLst/>
                            <a:ahLst/>
                            <a:cxnLst/>
                            <a:rect l="0" t="0" r="0" b="0"/>
                            <a:pathLst>
                              <a:path w="6263551" h="1420939">
                                <a:moveTo>
                                  <a:pt x="0" y="0"/>
                                </a:moveTo>
                                <a:lnTo>
                                  <a:pt x="6263551" y="0"/>
                                </a:lnTo>
                                <a:lnTo>
                                  <a:pt x="6263551" y="1420939"/>
                                </a:lnTo>
                                <a:lnTo>
                                  <a:pt x="0" y="1420939"/>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11" name="Shape 563211"/>
                        <wps:cNvSpPr/>
                        <wps:spPr>
                          <a:xfrm>
                            <a:off x="0" y="4845736"/>
                            <a:ext cx="6263551" cy="887540"/>
                          </a:xfrm>
                          <a:custGeom>
                            <a:avLst/>
                            <a:gdLst/>
                            <a:ahLst/>
                            <a:cxnLst/>
                            <a:rect l="0" t="0" r="0" b="0"/>
                            <a:pathLst>
                              <a:path w="6263551" h="887540">
                                <a:moveTo>
                                  <a:pt x="0" y="0"/>
                                </a:moveTo>
                                <a:lnTo>
                                  <a:pt x="6263551" y="0"/>
                                </a:lnTo>
                                <a:lnTo>
                                  <a:pt x="6263551" y="887540"/>
                                </a:lnTo>
                                <a:lnTo>
                                  <a:pt x="0" y="88754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12" name="Shape 563212"/>
                        <wps:cNvSpPr/>
                        <wps:spPr>
                          <a:xfrm>
                            <a:off x="0" y="5614086"/>
                            <a:ext cx="6263551" cy="1243140"/>
                          </a:xfrm>
                          <a:custGeom>
                            <a:avLst/>
                            <a:gdLst/>
                            <a:ahLst/>
                            <a:cxnLst/>
                            <a:rect l="0" t="0" r="0" b="0"/>
                            <a:pathLst>
                              <a:path w="6263551" h="1243140">
                                <a:moveTo>
                                  <a:pt x="0" y="0"/>
                                </a:moveTo>
                                <a:lnTo>
                                  <a:pt x="6263551" y="0"/>
                                </a:lnTo>
                                <a:lnTo>
                                  <a:pt x="6263551" y="1243140"/>
                                </a:lnTo>
                                <a:lnTo>
                                  <a:pt x="0" y="124314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13" name="Shape 563213"/>
                        <wps:cNvSpPr/>
                        <wps:spPr>
                          <a:xfrm>
                            <a:off x="0" y="6935940"/>
                            <a:ext cx="6263551" cy="488950"/>
                          </a:xfrm>
                          <a:custGeom>
                            <a:avLst/>
                            <a:gdLst/>
                            <a:ahLst/>
                            <a:cxnLst/>
                            <a:rect l="0" t="0" r="0" b="0"/>
                            <a:pathLst>
                              <a:path w="6263551" h="488950">
                                <a:moveTo>
                                  <a:pt x="0" y="0"/>
                                </a:moveTo>
                                <a:lnTo>
                                  <a:pt x="6263551" y="0"/>
                                </a:lnTo>
                                <a:lnTo>
                                  <a:pt x="6263551" y="488950"/>
                                </a:lnTo>
                                <a:lnTo>
                                  <a:pt x="0" y="48895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14" name="Shape 563214"/>
                        <wps:cNvSpPr/>
                        <wps:spPr>
                          <a:xfrm>
                            <a:off x="0" y="7322236"/>
                            <a:ext cx="6263551" cy="1243140"/>
                          </a:xfrm>
                          <a:custGeom>
                            <a:avLst/>
                            <a:gdLst/>
                            <a:ahLst/>
                            <a:cxnLst/>
                            <a:rect l="0" t="0" r="0" b="0"/>
                            <a:pathLst>
                              <a:path w="6263551" h="1243140">
                                <a:moveTo>
                                  <a:pt x="0" y="0"/>
                                </a:moveTo>
                                <a:lnTo>
                                  <a:pt x="6263551" y="0"/>
                                </a:lnTo>
                                <a:lnTo>
                                  <a:pt x="6263551" y="1243140"/>
                                </a:lnTo>
                                <a:lnTo>
                                  <a:pt x="0" y="124314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563215" name="Shape 563215"/>
                        <wps:cNvSpPr/>
                        <wps:spPr>
                          <a:xfrm>
                            <a:off x="0" y="8681136"/>
                            <a:ext cx="6263551" cy="354140"/>
                          </a:xfrm>
                          <a:custGeom>
                            <a:avLst/>
                            <a:gdLst/>
                            <a:ahLst/>
                            <a:cxnLst/>
                            <a:rect l="0" t="0" r="0" b="0"/>
                            <a:pathLst>
                              <a:path w="6263551" h="354140">
                                <a:moveTo>
                                  <a:pt x="0" y="0"/>
                                </a:moveTo>
                                <a:lnTo>
                                  <a:pt x="6263551" y="0"/>
                                </a:lnTo>
                                <a:lnTo>
                                  <a:pt x="6263551" y="354140"/>
                                </a:lnTo>
                                <a:lnTo>
                                  <a:pt x="0" y="354140"/>
                                </a:lnTo>
                                <a:lnTo>
                                  <a:pt x="0" y="0"/>
                                </a:lnTo>
                              </a:path>
                            </a:pathLst>
                          </a:custGeom>
                          <a:ln w="0" cap="flat">
                            <a:miter lim="127000"/>
                          </a:ln>
                        </wps:spPr>
                        <wps:style>
                          <a:lnRef idx="0">
                            <a:srgbClr val="000000">
                              <a:alpha val="0"/>
                            </a:srgbClr>
                          </a:lnRef>
                          <a:fillRef idx="1">
                            <a:srgbClr val="E9E8E7"/>
                          </a:fillRef>
                          <a:effectRef idx="0">
                            <a:scrgbClr r="0" g="0" b="0"/>
                          </a:effectRef>
                          <a:fontRef idx="none"/>
                        </wps:style>
                        <wps:bodyPr/>
                      </wps:wsp>
                      <wps:wsp>
                        <wps:cNvPr id="11420" name="Rectangle 11420"/>
                        <wps:cNvSpPr/>
                        <wps:spPr>
                          <a:xfrm>
                            <a:off x="152403" y="241302"/>
                            <a:ext cx="6903622" cy="746470"/>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spacing w:val="22"/>
                                  <w:w w:val="63"/>
                                  <w:sz w:val="88"/>
                                </w:rPr>
                                <w:t>SURVIVAL</w:t>
                              </w:r>
                              <w:r>
                                <w:rPr>
                                  <w:rFonts w:ascii="Calibri" w:eastAsia="Calibri" w:hAnsi="Calibri" w:cs="Calibri"/>
                                  <w:color w:val="FFFEFD"/>
                                  <w:spacing w:val="-41"/>
                                  <w:w w:val="63"/>
                                  <w:sz w:val="88"/>
                                </w:rPr>
                                <w:t xml:space="preserve"> </w:t>
                              </w:r>
                              <w:r>
                                <w:rPr>
                                  <w:rFonts w:ascii="Calibri" w:eastAsia="Calibri" w:hAnsi="Calibri" w:cs="Calibri"/>
                                  <w:color w:val="FFFEFD"/>
                                  <w:spacing w:val="22"/>
                                  <w:w w:val="63"/>
                                  <w:sz w:val="88"/>
                                </w:rPr>
                                <w:t>BUDGET</w:t>
                              </w:r>
                              <w:r>
                                <w:rPr>
                                  <w:rFonts w:ascii="Calibri" w:eastAsia="Calibri" w:hAnsi="Calibri" w:cs="Calibri"/>
                                  <w:color w:val="FFFEFD"/>
                                  <w:spacing w:val="-41"/>
                                  <w:w w:val="63"/>
                                  <w:sz w:val="88"/>
                                </w:rPr>
                                <w:t xml:space="preserve"> </w:t>
                              </w:r>
                              <w:r>
                                <w:rPr>
                                  <w:rFonts w:ascii="Calibri" w:eastAsia="Calibri" w:hAnsi="Calibri" w:cs="Calibri"/>
                                  <w:color w:val="FFFEFD"/>
                                  <w:spacing w:val="22"/>
                                  <w:w w:val="63"/>
                                  <w:sz w:val="88"/>
                                </w:rPr>
                                <w:t>COMPONENTS</w:t>
                              </w:r>
                            </w:p>
                          </w:txbxContent>
                        </wps:txbx>
                        <wps:bodyPr horzOverflow="overflow" vert="horz" lIns="0" tIns="0" rIns="0" bIns="0" rtlCol="0">
                          <a:noAutofit/>
                        </wps:bodyPr>
                      </wps:wsp>
                      <wps:wsp>
                        <wps:cNvPr id="11421" name="Rectangle 11421"/>
                        <wps:cNvSpPr/>
                        <wps:spPr>
                          <a:xfrm>
                            <a:off x="685803" y="1013509"/>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1422" name="Rectangle 11422"/>
                        <wps:cNvSpPr/>
                        <wps:spPr>
                          <a:xfrm>
                            <a:off x="742953" y="1373339"/>
                            <a:ext cx="745231" cy="339305"/>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w w:val="67"/>
                                  <w:sz w:val="40"/>
                                </w:rPr>
                                <w:t>Housing</w:t>
                              </w:r>
                            </w:p>
                          </w:txbxContent>
                        </wps:txbx>
                        <wps:bodyPr horzOverflow="overflow" vert="horz" lIns="0" tIns="0" rIns="0" bIns="0" rtlCol="0">
                          <a:noAutofit/>
                        </wps:bodyPr>
                      </wps:wsp>
                      <wps:wsp>
                        <wps:cNvPr id="11423" name="Rectangle 11423"/>
                        <wps:cNvSpPr/>
                        <wps:spPr>
                          <a:xfrm>
                            <a:off x="742953" y="1759635"/>
                            <a:ext cx="6381757" cy="158766"/>
                          </a:xfrm>
                          <a:prstGeom prst="rect">
                            <a:avLst/>
                          </a:prstGeom>
                          <a:ln>
                            <a:noFill/>
                          </a:ln>
                        </wps:spPr>
                        <wps:txbx>
                          <w:txbxContent>
                            <w:p w:rsidR="00F344AC" w:rsidRDefault="00F344AC">
                              <w:pPr>
                                <w:spacing w:after="160" w:line="259" w:lineRule="auto"/>
                                <w:ind w:left="0" w:firstLine="0"/>
                              </w:pPr>
                              <w:r>
                                <w:t xml:space="preserve">The housing budget uses the U.S. Department of Housing and Urban Development’s </w:t>
                              </w:r>
                            </w:p>
                          </w:txbxContent>
                        </wps:txbx>
                        <wps:bodyPr horzOverflow="overflow" vert="horz" lIns="0" tIns="0" rIns="0" bIns="0" rtlCol="0">
                          <a:noAutofit/>
                        </wps:bodyPr>
                      </wps:wsp>
                      <wps:wsp>
                        <wps:cNvPr id="11424" name="Rectangle 11424"/>
                        <wps:cNvSpPr/>
                        <wps:spPr>
                          <a:xfrm>
                            <a:off x="742952" y="1937435"/>
                            <a:ext cx="6130251" cy="158766"/>
                          </a:xfrm>
                          <a:prstGeom prst="rect">
                            <a:avLst/>
                          </a:prstGeom>
                          <a:ln>
                            <a:noFill/>
                          </a:ln>
                        </wps:spPr>
                        <wps:txbx>
                          <w:txbxContent>
                            <w:p w:rsidR="00F344AC" w:rsidRDefault="00F344AC">
                              <w:pPr>
                                <w:spacing w:after="160" w:line="259" w:lineRule="auto"/>
                                <w:ind w:left="0" w:firstLine="0"/>
                              </w:pPr>
                              <w:r>
                                <w:t xml:space="preserve">Fair Market Rent for an efficiency apartment for a single adult and a two-bedroom </w:t>
                              </w:r>
                            </w:p>
                          </w:txbxContent>
                        </wps:txbx>
                        <wps:bodyPr horzOverflow="overflow" vert="horz" lIns="0" tIns="0" rIns="0" bIns="0" rtlCol="0">
                          <a:noAutofit/>
                        </wps:bodyPr>
                      </wps:wsp>
                      <wps:wsp>
                        <wps:cNvPr id="11425" name="Rectangle 11425"/>
                        <wps:cNvSpPr/>
                        <wps:spPr>
                          <a:xfrm>
                            <a:off x="742952" y="2115235"/>
                            <a:ext cx="6490502" cy="158766"/>
                          </a:xfrm>
                          <a:prstGeom prst="rect">
                            <a:avLst/>
                          </a:prstGeom>
                          <a:ln>
                            <a:noFill/>
                          </a:ln>
                        </wps:spPr>
                        <wps:txbx>
                          <w:txbxContent>
                            <w:p w:rsidR="00F344AC" w:rsidRDefault="00F344AC">
                              <w:pPr>
                                <w:spacing w:after="160" w:line="259" w:lineRule="auto"/>
                                <w:ind w:left="0" w:firstLine="0"/>
                              </w:pPr>
                              <w:r>
                                <w:t xml:space="preserve">apartment for a family. The cost includes utilities but not telephone service, and it does </w:t>
                              </w:r>
                            </w:p>
                          </w:txbxContent>
                        </wps:txbx>
                        <wps:bodyPr horzOverflow="overflow" vert="horz" lIns="0" tIns="0" rIns="0" bIns="0" rtlCol="0">
                          <a:noAutofit/>
                        </wps:bodyPr>
                      </wps:wsp>
                      <wps:wsp>
                        <wps:cNvPr id="11426" name="Rectangle 11426"/>
                        <wps:cNvSpPr/>
                        <wps:spPr>
                          <a:xfrm>
                            <a:off x="742952" y="2293035"/>
                            <a:ext cx="2225052" cy="158766"/>
                          </a:xfrm>
                          <a:prstGeom prst="rect">
                            <a:avLst/>
                          </a:prstGeom>
                          <a:ln>
                            <a:noFill/>
                          </a:ln>
                        </wps:spPr>
                        <wps:txbx>
                          <w:txbxContent>
                            <w:p w:rsidR="00F344AC" w:rsidRDefault="00F344AC">
                              <w:pPr>
                                <w:spacing w:after="160" w:line="259" w:lineRule="auto"/>
                                <w:ind w:left="0" w:firstLine="0"/>
                              </w:pPr>
                              <w:r>
                                <w:t>not include a security deposit.</w:t>
                              </w:r>
                            </w:p>
                          </w:txbxContent>
                        </wps:txbx>
                        <wps:bodyPr horzOverflow="overflow" vert="horz" lIns="0" tIns="0" rIns="0" bIns="0" rtlCol="0">
                          <a:noAutofit/>
                        </wps:bodyPr>
                      </wps:wsp>
                      <wps:wsp>
                        <wps:cNvPr id="11427" name="Rectangle 11427"/>
                        <wps:cNvSpPr/>
                        <wps:spPr>
                          <a:xfrm>
                            <a:off x="742953" y="2725889"/>
                            <a:ext cx="936099" cy="339305"/>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w w:val="67"/>
                                  <w:sz w:val="40"/>
                                </w:rPr>
                                <w:t>Child</w:t>
                              </w:r>
                              <w:r>
                                <w:rPr>
                                  <w:rFonts w:ascii="Calibri" w:eastAsia="Calibri" w:hAnsi="Calibri" w:cs="Calibri"/>
                                  <w:color w:val="181717"/>
                                  <w:spacing w:val="-29"/>
                                  <w:w w:val="67"/>
                                  <w:sz w:val="40"/>
                                </w:rPr>
                                <w:t xml:space="preserve"> </w:t>
                              </w:r>
                              <w:r>
                                <w:rPr>
                                  <w:rFonts w:ascii="Calibri" w:eastAsia="Calibri" w:hAnsi="Calibri" w:cs="Calibri"/>
                                  <w:color w:val="181717"/>
                                  <w:w w:val="67"/>
                                  <w:sz w:val="40"/>
                                </w:rPr>
                                <w:t>Care</w:t>
                              </w:r>
                            </w:p>
                          </w:txbxContent>
                        </wps:txbx>
                        <wps:bodyPr horzOverflow="overflow" vert="horz" lIns="0" tIns="0" rIns="0" bIns="0" rtlCol="0">
                          <a:noAutofit/>
                        </wps:bodyPr>
                      </wps:wsp>
                      <wps:wsp>
                        <wps:cNvPr id="11428" name="Rectangle 11428"/>
                        <wps:cNvSpPr/>
                        <wps:spPr>
                          <a:xfrm>
                            <a:off x="742953" y="3112185"/>
                            <a:ext cx="6139879" cy="158766"/>
                          </a:xfrm>
                          <a:prstGeom prst="rect">
                            <a:avLst/>
                          </a:prstGeom>
                          <a:ln>
                            <a:noFill/>
                          </a:ln>
                        </wps:spPr>
                        <wps:txbx>
                          <w:txbxContent>
                            <w:p w:rsidR="00F344AC" w:rsidRDefault="00F344AC">
                              <w:pPr>
                                <w:spacing w:after="160" w:line="259" w:lineRule="auto"/>
                                <w:ind w:left="0" w:firstLine="0"/>
                              </w:pPr>
                              <w:r>
                                <w:t xml:space="preserve">The child care budget represents the cost of registered home-based child care for </w:t>
                              </w:r>
                            </w:p>
                          </w:txbxContent>
                        </wps:txbx>
                        <wps:bodyPr horzOverflow="overflow" vert="horz" lIns="0" tIns="0" rIns="0" bIns="0" rtlCol="0">
                          <a:noAutofit/>
                        </wps:bodyPr>
                      </wps:wsp>
                      <wps:wsp>
                        <wps:cNvPr id="11429" name="Rectangle 11429"/>
                        <wps:cNvSpPr/>
                        <wps:spPr>
                          <a:xfrm>
                            <a:off x="742953" y="3289985"/>
                            <a:ext cx="6346624" cy="158766"/>
                          </a:xfrm>
                          <a:prstGeom prst="rect">
                            <a:avLst/>
                          </a:prstGeom>
                          <a:ln>
                            <a:noFill/>
                          </a:ln>
                        </wps:spPr>
                        <wps:txbx>
                          <w:txbxContent>
                            <w:p w:rsidR="00F344AC" w:rsidRDefault="00F344AC">
                              <w:pPr>
                                <w:spacing w:after="160" w:line="259" w:lineRule="auto"/>
                                <w:ind w:left="0" w:firstLine="0"/>
                              </w:pPr>
                              <w:r>
                                <w:t xml:space="preserve">an infant and a 4-year-old. In Pennsylvania, home-based child care sites are defined </w:t>
                              </w:r>
                            </w:p>
                          </w:txbxContent>
                        </wps:txbx>
                        <wps:bodyPr horzOverflow="overflow" vert="horz" lIns="0" tIns="0" rIns="0" bIns="0" rtlCol="0">
                          <a:noAutofit/>
                        </wps:bodyPr>
                      </wps:wsp>
                      <wps:wsp>
                        <wps:cNvPr id="11430" name="Rectangle 11430"/>
                        <wps:cNvSpPr/>
                        <wps:spPr>
                          <a:xfrm>
                            <a:off x="742953" y="3467785"/>
                            <a:ext cx="6327876" cy="158766"/>
                          </a:xfrm>
                          <a:prstGeom prst="rect">
                            <a:avLst/>
                          </a:prstGeom>
                          <a:ln>
                            <a:noFill/>
                          </a:ln>
                        </wps:spPr>
                        <wps:txbx>
                          <w:txbxContent>
                            <w:p w:rsidR="00F344AC" w:rsidRDefault="00F344AC">
                              <w:pPr>
                                <w:spacing w:after="160" w:line="259" w:lineRule="auto"/>
                                <w:ind w:left="0" w:firstLine="0"/>
                              </w:pPr>
                              <w:r>
                                <w:t xml:space="preserve">as having between four and six children unrelated to the caregiver; these homes are </w:t>
                              </w:r>
                            </w:p>
                          </w:txbxContent>
                        </wps:txbx>
                        <wps:bodyPr horzOverflow="overflow" vert="horz" lIns="0" tIns="0" rIns="0" bIns="0" rtlCol="0">
                          <a:noAutofit/>
                        </wps:bodyPr>
                      </wps:wsp>
                      <wps:wsp>
                        <wps:cNvPr id="11431" name="Rectangle 11431"/>
                        <wps:cNvSpPr/>
                        <wps:spPr>
                          <a:xfrm>
                            <a:off x="742953" y="3645585"/>
                            <a:ext cx="6609618" cy="158766"/>
                          </a:xfrm>
                          <a:prstGeom prst="rect">
                            <a:avLst/>
                          </a:prstGeom>
                          <a:ln>
                            <a:noFill/>
                          </a:ln>
                        </wps:spPr>
                        <wps:txbx>
                          <w:txbxContent>
                            <w:p w:rsidR="00F344AC" w:rsidRDefault="00F344AC">
                              <w:pPr>
                                <w:spacing w:after="160" w:line="259" w:lineRule="auto"/>
                                <w:ind w:left="0" w:firstLine="0"/>
                              </w:pPr>
                              <w:r>
                                <w:t xml:space="preserve">required to be registered and are regulated by the state. Licensed child care centers are </w:t>
                              </w:r>
                            </w:p>
                          </w:txbxContent>
                        </wps:txbx>
                        <wps:bodyPr horzOverflow="overflow" vert="horz" lIns="0" tIns="0" rIns="0" bIns="0" rtlCol="0">
                          <a:noAutofit/>
                        </wps:bodyPr>
                      </wps:wsp>
                      <wps:wsp>
                        <wps:cNvPr id="11432" name="Rectangle 11432"/>
                        <wps:cNvSpPr/>
                        <wps:spPr>
                          <a:xfrm>
                            <a:off x="742953" y="3823385"/>
                            <a:ext cx="6371623" cy="158766"/>
                          </a:xfrm>
                          <a:prstGeom prst="rect">
                            <a:avLst/>
                          </a:prstGeom>
                          <a:ln>
                            <a:noFill/>
                          </a:ln>
                        </wps:spPr>
                        <wps:txbx>
                          <w:txbxContent>
                            <w:p w:rsidR="00F344AC" w:rsidRDefault="00F344AC">
                              <w:pPr>
                                <w:spacing w:after="160" w:line="259" w:lineRule="auto"/>
                                <w:ind w:left="0" w:firstLine="0"/>
                              </w:pPr>
                              <w:r>
                                <w:t xml:space="preserve">also regulated, and are more likely to participate in Keystone STARS, a quality-rating </w:t>
                              </w:r>
                            </w:p>
                          </w:txbxContent>
                        </wps:txbx>
                        <wps:bodyPr horzOverflow="overflow" vert="horz" lIns="0" tIns="0" rIns="0" bIns="0" rtlCol="0">
                          <a:noAutofit/>
                        </wps:bodyPr>
                      </wps:wsp>
                      <wps:wsp>
                        <wps:cNvPr id="11433" name="Rectangle 11433"/>
                        <wps:cNvSpPr/>
                        <wps:spPr>
                          <a:xfrm>
                            <a:off x="742953" y="4001185"/>
                            <a:ext cx="6430572" cy="158766"/>
                          </a:xfrm>
                          <a:prstGeom prst="rect">
                            <a:avLst/>
                          </a:prstGeom>
                          <a:ln>
                            <a:noFill/>
                          </a:ln>
                        </wps:spPr>
                        <wps:txbx>
                          <w:txbxContent>
                            <w:p w:rsidR="00F344AC" w:rsidRDefault="00F344AC">
                              <w:pPr>
                                <w:spacing w:after="160" w:line="259" w:lineRule="auto"/>
                                <w:ind w:left="0" w:firstLine="0"/>
                              </w:pPr>
                              <w:r>
                                <w:t xml:space="preserve">program that aims to raise the quality of care; higher-rated licensed child care centers </w:t>
                              </w:r>
                            </w:p>
                          </w:txbxContent>
                        </wps:txbx>
                        <wps:bodyPr horzOverflow="overflow" vert="horz" lIns="0" tIns="0" rIns="0" bIns="0" rtlCol="0">
                          <a:noAutofit/>
                        </wps:bodyPr>
                      </wps:wsp>
                      <wps:wsp>
                        <wps:cNvPr id="11434" name="Rectangle 11434"/>
                        <wps:cNvSpPr/>
                        <wps:spPr>
                          <a:xfrm>
                            <a:off x="742953" y="4178985"/>
                            <a:ext cx="5998839" cy="158766"/>
                          </a:xfrm>
                          <a:prstGeom prst="rect">
                            <a:avLst/>
                          </a:prstGeom>
                          <a:ln>
                            <a:noFill/>
                          </a:ln>
                        </wps:spPr>
                        <wps:txbx>
                          <w:txbxContent>
                            <w:p w:rsidR="00F344AC" w:rsidRDefault="00F344AC">
                              <w:pPr>
                                <w:spacing w:after="160" w:line="259" w:lineRule="auto"/>
                                <w:ind w:left="0" w:firstLine="0"/>
                              </w:pPr>
                              <w:r>
                                <w:t>are significantly more expensive (Pennsylvania Department of Education, 2008).</w:t>
                              </w:r>
                            </w:p>
                          </w:txbxContent>
                        </wps:txbx>
                        <wps:bodyPr horzOverflow="overflow" vert="horz" lIns="0" tIns="0" rIns="0" bIns="0" rtlCol="0">
                          <a:noAutofit/>
                        </wps:bodyPr>
                      </wps:wsp>
                      <wps:wsp>
                        <wps:cNvPr id="11435" name="Rectangle 11435"/>
                        <wps:cNvSpPr/>
                        <wps:spPr>
                          <a:xfrm>
                            <a:off x="742953" y="4611839"/>
                            <a:ext cx="431734" cy="339305"/>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w w:val="63"/>
                                  <w:sz w:val="40"/>
                                </w:rPr>
                                <w:t>Food</w:t>
                              </w:r>
                            </w:p>
                          </w:txbxContent>
                        </wps:txbx>
                        <wps:bodyPr horzOverflow="overflow" vert="horz" lIns="0" tIns="0" rIns="0" bIns="0" rtlCol="0">
                          <a:noAutofit/>
                        </wps:bodyPr>
                      </wps:wsp>
                      <wps:wsp>
                        <wps:cNvPr id="11436" name="Rectangle 11436"/>
                        <wps:cNvSpPr/>
                        <wps:spPr>
                          <a:xfrm>
                            <a:off x="742953" y="4998135"/>
                            <a:ext cx="6068193" cy="158766"/>
                          </a:xfrm>
                          <a:prstGeom prst="rect">
                            <a:avLst/>
                          </a:prstGeom>
                          <a:ln>
                            <a:noFill/>
                          </a:ln>
                        </wps:spPr>
                        <wps:txbx>
                          <w:txbxContent>
                            <w:p w:rsidR="00F344AC" w:rsidRDefault="00F344AC">
                              <w:pPr>
                                <w:spacing w:after="160" w:line="259" w:lineRule="auto"/>
                                <w:ind w:left="0" w:firstLine="0"/>
                              </w:pPr>
                              <w:r>
                                <w:t xml:space="preserve">The food budget is based on the U.S. Department of Agriculture’s (USDA) Thrifty </w:t>
                              </w:r>
                            </w:p>
                          </w:txbxContent>
                        </wps:txbx>
                        <wps:bodyPr horzOverflow="overflow" vert="horz" lIns="0" tIns="0" rIns="0" bIns="0" rtlCol="0">
                          <a:noAutofit/>
                        </wps:bodyPr>
                      </wps:wsp>
                      <wps:wsp>
                        <wps:cNvPr id="11437" name="Rectangle 11437"/>
                        <wps:cNvSpPr/>
                        <wps:spPr>
                          <a:xfrm>
                            <a:off x="742953" y="5175935"/>
                            <a:ext cx="6430910" cy="158766"/>
                          </a:xfrm>
                          <a:prstGeom prst="rect">
                            <a:avLst/>
                          </a:prstGeom>
                          <a:ln>
                            <a:noFill/>
                          </a:ln>
                        </wps:spPr>
                        <wps:txbx>
                          <w:txbxContent>
                            <w:p w:rsidR="00F344AC" w:rsidRDefault="00F344AC">
                              <w:pPr>
                                <w:spacing w:after="160" w:line="259" w:lineRule="auto"/>
                                <w:ind w:left="0" w:firstLine="0"/>
                              </w:pPr>
                              <w:r>
                                <w:t xml:space="preserve">Food Plan, which is also the basis for benefits provided by the Supplemental Nutrition </w:t>
                              </w:r>
                            </w:p>
                          </w:txbxContent>
                        </wps:txbx>
                        <wps:bodyPr horzOverflow="overflow" vert="horz" lIns="0" tIns="0" rIns="0" bIns="0" rtlCol="0">
                          <a:noAutofit/>
                        </wps:bodyPr>
                      </wps:wsp>
                      <wps:wsp>
                        <wps:cNvPr id="11438" name="Rectangle 11438"/>
                        <wps:cNvSpPr/>
                        <wps:spPr>
                          <a:xfrm>
                            <a:off x="742953" y="5353735"/>
                            <a:ext cx="6474490" cy="158766"/>
                          </a:xfrm>
                          <a:prstGeom prst="rect">
                            <a:avLst/>
                          </a:prstGeom>
                          <a:ln>
                            <a:noFill/>
                          </a:ln>
                        </wps:spPr>
                        <wps:txbx>
                          <w:txbxContent>
                            <w:p w:rsidR="00F344AC" w:rsidRDefault="00F344AC">
                              <w:pPr>
                                <w:spacing w:after="160" w:line="259" w:lineRule="auto"/>
                                <w:ind w:left="0" w:firstLine="0"/>
                              </w:pPr>
                              <w:r>
                                <w:t xml:space="preserve">Assistance Program (SNAP) and Special Supplemental Nutrition Program for Women, </w:t>
                              </w:r>
                            </w:p>
                          </w:txbxContent>
                        </wps:txbx>
                        <wps:bodyPr horzOverflow="overflow" vert="horz" lIns="0" tIns="0" rIns="0" bIns="0" rtlCol="0">
                          <a:noAutofit/>
                        </wps:bodyPr>
                      </wps:wsp>
                      <wps:wsp>
                        <wps:cNvPr id="11439" name="Rectangle 11439"/>
                        <wps:cNvSpPr/>
                        <wps:spPr>
                          <a:xfrm>
                            <a:off x="742953" y="5531535"/>
                            <a:ext cx="2140259" cy="158766"/>
                          </a:xfrm>
                          <a:prstGeom prst="rect">
                            <a:avLst/>
                          </a:prstGeom>
                          <a:ln>
                            <a:noFill/>
                          </a:ln>
                        </wps:spPr>
                        <wps:txbx>
                          <w:txbxContent>
                            <w:p w:rsidR="00F344AC" w:rsidRDefault="00F344AC">
                              <w:pPr>
                                <w:spacing w:after="160" w:line="259" w:lineRule="auto"/>
                                <w:ind w:left="0" w:firstLine="0"/>
                              </w:pPr>
                              <w:r>
                                <w:t xml:space="preserve">Infants, and Children (WIC). </w:t>
                              </w:r>
                            </w:p>
                          </w:txbxContent>
                        </wps:txbx>
                        <wps:bodyPr horzOverflow="overflow" vert="horz" lIns="0" tIns="0" rIns="0" bIns="0" rtlCol="0">
                          <a:noAutofit/>
                        </wps:bodyPr>
                      </wps:wsp>
                      <wps:wsp>
                        <wps:cNvPr id="11440" name="Rectangle 11440"/>
                        <wps:cNvSpPr/>
                        <wps:spPr>
                          <a:xfrm>
                            <a:off x="742953" y="5766485"/>
                            <a:ext cx="6346743" cy="158766"/>
                          </a:xfrm>
                          <a:prstGeom prst="rect">
                            <a:avLst/>
                          </a:prstGeom>
                          <a:ln>
                            <a:noFill/>
                          </a:ln>
                        </wps:spPr>
                        <wps:txbx>
                          <w:txbxContent>
                            <w:p w:rsidR="00F344AC" w:rsidRDefault="00F344AC">
                              <w:pPr>
                                <w:spacing w:after="160" w:line="259" w:lineRule="auto"/>
                                <w:ind w:left="0" w:firstLine="0"/>
                              </w:pPr>
                              <w:r>
                                <w:t xml:space="preserve">Like the USDA’s original Economy Food Plan, the Thrifty Food Plan was designed to </w:t>
                              </w:r>
                            </w:p>
                          </w:txbxContent>
                        </wps:txbx>
                        <wps:bodyPr horzOverflow="overflow" vert="horz" lIns="0" tIns="0" rIns="0" bIns="0" rtlCol="0">
                          <a:noAutofit/>
                        </wps:bodyPr>
                      </wps:wsp>
                      <wps:wsp>
                        <wps:cNvPr id="11441" name="Rectangle 11441"/>
                        <wps:cNvSpPr/>
                        <wps:spPr>
                          <a:xfrm>
                            <a:off x="742953" y="5944285"/>
                            <a:ext cx="6459625" cy="158765"/>
                          </a:xfrm>
                          <a:prstGeom prst="rect">
                            <a:avLst/>
                          </a:prstGeom>
                          <a:ln>
                            <a:noFill/>
                          </a:ln>
                        </wps:spPr>
                        <wps:txbx>
                          <w:txbxContent>
                            <w:p w:rsidR="00F344AC" w:rsidRDefault="00F344AC">
                              <w:pPr>
                                <w:spacing w:after="160" w:line="259" w:lineRule="auto"/>
                                <w:ind w:left="0" w:firstLine="0"/>
                              </w:pPr>
                              <w:r>
                                <w:t xml:space="preserve">meet the nutritional requirements of a healthy diet, but it includes foods that need a lot </w:t>
                              </w:r>
                            </w:p>
                          </w:txbxContent>
                        </wps:txbx>
                        <wps:bodyPr horzOverflow="overflow" vert="horz" lIns="0" tIns="0" rIns="0" bIns="0" rtlCol="0">
                          <a:noAutofit/>
                        </wps:bodyPr>
                      </wps:wsp>
                      <wps:wsp>
                        <wps:cNvPr id="11442" name="Rectangle 11442"/>
                        <wps:cNvSpPr/>
                        <wps:spPr>
                          <a:xfrm>
                            <a:off x="742953" y="6122085"/>
                            <a:ext cx="6449659" cy="158766"/>
                          </a:xfrm>
                          <a:prstGeom prst="rect">
                            <a:avLst/>
                          </a:prstGeom>
                          <a:ln>
                            <a:noFill/>
                          </a:ln>
                        </wps:spPr>
                        <wps:txbx>
                          <w:txbxContent>
                            <w:p w:rsidR="00F344AC" w:rsidRDefault="00F344AC">
                              <w:pPr>
                                <w:spacing w:after="160" w:line="259" w:lineRule="auto"/>
                                <w:ind w:left="0" w:firstLine="0"/>
                              </w:pPr>
                              <w:r>
                                <w:t xml:space="preserve">of home preparation time with little waste, plus skill in both buying and preparing food. </w:t>
                              </w:r>
                            </w:p>
                          </w:txbxContent>
                        </wps:txbx>
                        <wps:bodyPr horzOverflow="overflow" vert="horz" lIns="0" tIns="0" rIns="0" bIns="0" rtlCol="0">
                          <a:noAutofit/>
                        </wps:bodyPr>
                      </wps:wsp>
                      <wps:wsp>
                        <wps:cNvPr id="11443" name="Rectangle 11443"/>
                        <wps:cNvSpPr/>
                        <wps:spPr>
                          <a:xfrm>
                            <a:off x="742953" y="6299885"/>
                            <a:ext cx="6540617" cy="158766"/>
                          </a:xfrm>
                          <a:prstGeom prst="rect">
                            <a:avLst/>
                          </a:prstGeom>
                          <a:ln>
                            <a:noFill/>
                          </a:ln>
                        </wps:spPr>
                        <wps:txbx>
                          <w:txbxContent>
                            <w:p w:rsidR="00F344AC" w:rsidRDefault="00F344AC">
                              <w:pPr>
                                <w:spacing w:after="160" w:line="259" w:lineRule="auto"/>
                                <w:ind w:left="0" w:firstLine="0"/>
                              </w:pPr>
                              <w:r>
                                <w:t xml:space="preserve">The cost of the Thrifty Food Plan takes into account broad regional variation across the </w:t>
                              </w:r>
                            </w:p>
                          </w:txbxContent>
                        </wps:txbx>
                        <wps:bodyPr horzOverflow="overflow" vert="horz" lIns="0" tIns="0" rIns="0" bIns="0" rtlCol="0">
                          <a:noAutofit/>
                        </wps:bodyPr>
                      </wps:wsp>
                      <wps:wsp>
                        <wps:cNvPr id="11444" name="Rectangle 11444"/>
                        <wps:cNvSpPr/>
                        <wps:spPr>
                          <a:xfrm>
                            <a:off x="742953" y="6477685"/>
                            <a:ext cx="6440843" cy="158766"/>
                          </a:xfrm>
                          <a:prstGeom prst="rect">
                            <a:avLst/>
                          </a:prstGeom>
                          <a:ln>
                            <a:noFill/>
                          </a:ln>
                        </wps:spPr>
                        <wps:txbx>
                          <w:txbxContent>
                            <w:p w:rsidR="00F344AC" w:rsidRDefault="00F344AC">
                              <w:pPr>
                                <w:spacing w:after="160" w:line="259" w:lineRule="auto"/>
                                <w:ind w:left="0" w:firstLine="0"/>
                              </w:pPr>
                              <w:r>
                                <w:t xml:space="preserve">country but not localized variation, which can be even greater, especially for fruits and </w:t>
                              </w:r>
                            </w:p>
                          </w:txbxContent>
                        </wps:txbx>
                        <wps:bodyPr horzOverflow="overflow" vert="horz" lIns="0" tIns="0" rIns="0" bIns="0" rtlCol="0">
                          <a:noAutofit/>
                        </wps:bodyPr>
                      </wps:wsp>
                      <wps:wsp>
                        <wps:cNvPr id="11445" name="Rectangle 11445"/>
                        <wps:cNvSpPr/>
                        <wps:spPr>
                          <a:xfrm>
                            <a:off x="742953" y="6655485"/>
                            <a:ext cx="3912479" cy="158766"/>
                          </a:xfrm>
                          <a:prstGeom prst="rect">
                            <a:avLst/>
                          </a:prstGeom>
                          <a:ln>
                            <a:noFill/>
                          </a:ln>
                        </wps:spPr>
                        <wps:txbx>
                          <w:txbxContent>
                            <w:p w:rsidR="00F344AC" w:rsidRDefault="00F344AC">
                              <w:pPr>
                                <w:spacing w:after="160" w:line="259" w:lineRule="auto"/>
                                <w:ind w:left="0" w:firstLine="0"/>
                              </w:pPr>
                              <w:r>
                                <w:t>vegetables (Hanson, 2008; Leibtag &amp; Kumcu, 2011).</w:t>
                              </w:r>
                            </w:p>
                          </w:txbxContent>
                        </wps:txbx>
                        <wps:bodyPr horzOverflow="overflow" vert="horz" lIns="0" tIns="0" rIns="0" bIns="0" rtlCol="0">
                          <a:noAutofit/>
                        </wps:bodyPr>
                      </wps:wsp>
                      <wps:wsp>
                        <wps:cNvPr id="11446" name="Rectangle 11446"/>
                        <wps:cNvSpPr/>
                        <wps:spPr>
                          <a:xfrm>
                            <a:off x="742953" y="7088339"/>
                            <a:ext cx="1379657" cy="339305"/>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w w:val="68"/>
                                  <w:sz w:val="40"/>
                                </w:rPr>
                                <w:t>Transportation</w:t>
                              </w:r>
                            </w:p>
                          </w:txbxContent>
                        </wps:txbx>
                        <wps:bodyPr horzOverflow="overflow" vert="horz" lIns="0" tIns="0" rIns="0" bIns="0" rtlCol="0">
                          <a:noAutofit/>
                        </wps:bodyPr>
                      </wps:wsp>
                      <wps:wsp>
                        <wps:cNvPr id="11447" name="Rectangle 11447"/>
                        <wps:cNvSpPr/>
                        <wps:spPr>
                          <a:xfrm>
                            <a:off x="742953" y="7474635"/>
                            <a:ext cx="5877393" cy="158766"/>
                          </a:xfrm>
                          <a:prstGeom prst="rect">
                            <a:avLst/>
                          </a:prstGeom>
                          <a:ln>
                            <a:noFill/>
                          </a:ln>
                        </wps:spPr>
                        <wps:txbx>
                          <w:txbxContent>
                            <w:p w:rsidR="00F344AC" w:rsidRDefault="00F344AC">
                              <w:pPr>
                                <w:spacing w:after="160" w:line="259" w:lineRule="auto"/>
                                <w:ind w:left="0" w:firstLine="0"/>
                              </w:pPr>
                              <w:r>
                                <w:t xml:space="preserve">The transportation budget is calculated using average annual expenditures for </w:t>
                              </w:r>
                            </w:p>
                          </w:txbxContent>
                        </wps:txbx>
                        <wps:bodyPr horzOverflow="overflow" vert="horz" lIns="0" tIns="0" rIns="0" bIns="0" rtlCol="0">
                          <a:noAutofit/>
                        </wps:bodyPr>
                      </wps:wsp>
                      <wps:wsp>
                        <wps:cNvPr id="11448" name="Rectangle 11448"/>
                        <wps:cNvSpPr/>
                        <wps:spPr>
                          <a:xfrm>
                            <a:off x="742953" y="7652435"/>
                            <a:ext cx="6387670" cy="158766"/>
                          </a:xfrm>
                          <a:prstGeom prst="rect">
                            <a:avLst/>
                          </a:prstGeom>
                          <a:ln>
                            <a:noFill/>
                          </a:ln>
                        </wps:spPr>
                        <wps:txbx>
                          <w:txbxContent>
                            <w:p w:rsidR="00F344AC" w:rsidRDefault="00F344AC">
                              <w:pPr>
                                <w:spacing w:after="160" w:line="259" w:lineRule="auto"/>
                                <w:ind w:left="0" w:firstLine="0"/>
                              </w:pPr>
                              <w:r>
                                <w:t xml:space="preserve">transportation by car and by public transportation from the Bureau of Labor Statistics’ </w:t>
                              </w:r>
                            </w:p>
                          </w:txbxContent>
                        </wps:txbx>
                        <wps:bodyPr horzOverflow="overflow" vert="horz" lIns="0" tIns="0" rIns="0" bIns="0" rtlCol="0">
                          <a:noAutofit/>
                        </wps:bodyPr>
                      </wps:wsp>
                      <wps:wsp>
                        <wps:cNvPr id="11449" name="Rectangle 11449"/>
                        <wps:cNvSpPr/>
                        <wps:spPr>
                          <a:xfrm>
                            <a:off x="742953" y="7830235"/>
                            <a:ext cx="6092415" cy="158766"/>
                          </a:xfrm>
                          <a:prstGeom prst="rect">
                            <a:avLst/>
                          </a:prstGeom>
                          <a:ln>
                            <a:noFill/>
                          </a:ln>
                        </wps:spPr>
                        <wps:txbx>
                          <w:txbxContent>
                            <w:p w:rsidR="00F344AC" w:rsidRDefault="00F344AC">
                              <w:pPr>
                                <w:spacing w:after="160" w:line="259" w:lineRule="auto"/>
                                <w:ind w:left="0" w:firstLine="0"/>
                              </w:pPr>
                              <w:r>
                                <w:t xml:space="preserve">Consumer Expenditure Survey (CES). Since the CES is reported by metropolitan </w:t>
                              </w:r>
                            </w:p>
                          </w:txbxContent>
                        </wps:txbx>
                        <wps:bodyPr horzOverflow="overflow" vert="horz" lIns="0" tIns="0" rIns="0" bIns="0" rtlCol="0">
                          <a:noAutofit/>
                        </wps:bodyPr>
                      </wps:wsp>
                      <wps:wsp>
                        <wps:cNvPr id="11450" name="Rectangle 11450"/>
                        <wps:cNvSpPr/>
                        <wps:spPr>
                          <a:xfrm>
                            <a:off x="742953" y="8008035"/>
                            <a:ext cx="6346118" cy="158766"/>
                          </a:xfrm>
                          <a:prstGeom prst="rect">
                            <a:avLst/>
                          </a:prstGeom>
                          <a:ln>
                            <a:noFill/>
                          </a:ln>
                        </wps:spPr>
                        <wps:txbx>
                          <w:txbxContent>
                            <w:p w:rsidR="00F344AC" w:rsidRDefault="00F344AC">
                              <w:pPr>
                                <w:spacing w:after="160" w:line="259" w:lineRule="auto"/>
                                <w:ind w:left="0" w:firstLine="0"/>
                              </w:pPr>
                              <w:r>
                                <w:t>statistical areas and regions, counties are matched with the most local level possible.</w:t>
                              </w:r>
                            </w:p>
                          </w:txbxContent>
                        </wps:txbx>
                        <wps:bodyPr horzOverflow="overflow" vert="horz" lIns="0" tIns="0" rIns="0" bIns="0" rtlCol="0">
                          <a:noAutofit/>
                        </wps:bodyPr>
                      </wps:wsp>
                      <wps:wsp>
                        <wps:cNvPr id="11451" name="Rectangle 11451"/>
                        <wps:cNvSpPr/>
                        <wps:spPr>
                          <a:xfrm>
                            <a:off x="5514978" y="8008035"/>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1452" name="Rectangle 11452"/>
                        <wps:cNvSpPr/>
                        <wps:spPr>
                          <a:xfrm>
                            <a:off x="742953" y="8185835"/>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1453" name="Shape 11453"/>
                        <wps:cNvSpPr/>
                        <wps:spPr>
                          <a:xfrm>
                            <a:off x="212519" y="1318915"/>
                            <a:ext cx="291656" cy="314242"/>
                          </a:xfrm>
                          <a:custGeom>
                            <a:avLst/>
                            <a:gdLst/>
                            <a:ahLst/>
                            <a:cxnLst/>
                            <a:rect l="0" t="0" r="0" b="0"/>
                            <a:pathLst>
                              <a:path w="291656" h="314242">
                                <a:moveTo>
                                  <a:pt x="146223" y="14"/>
                                </a:moveTo>
                                <a:cubicBezTo>
                                  <a:pt x="148298" y="28"/>
                                  <a:pt x="150381" y="1358"/>
                                  <a:pt x="153035" y="4006"/>
                                </a:cubicBezTo>
                                <a:cubicBezTo>
                                  <a:pt x="197879" y="48825"/>
                                  <a:pt x="242748" y="93618"/>
                                  <a:pt x="287426" y="138601"/>
                                </a:cubicBezTo>
                                <a:cubicBezTo>
                                  <a:pt x="289674" y="140862"/>
                                  <a:pt x="291389" y="144799"/>
                                  <a:pt x="291414" y="147974"/>
                                </a:cubicBezTo>
                                <a:cubicBezTo>
                                  <a:pt x="291656" y="200463"/>
                                  <a:pt x="291592" y="252939"/>
                                  <a:pt x="291567" y="305428"/>
                                </a:cubicBezTo>
                                <a:cubicBezTo>
                                  <a:pt x="291567" y="311309"/>
                                  <a:pt x="289090" y="314153"/>
                                  <a:pt x="283502" y="314166"/>
                                </a:cubicBezTo>
                                <a:cubicBezTo>
                                  <a:pt x="254978" y="314242"/>
                                  <a:pt x="226454" y="314191"/>
                                  <a:pt x="197930" y="314166"/>
                                </a:cubicBezTo>
                                <a:cubicBezTo>
                                  <a:pt x="197320" y="314166"/>
                                  <a:pt x="196698" y="313976"/>
                                  <a:pt x="195478" y="313785"/>
                                </a:cubicBezTo>
                                <a:lnTo>
                                  <a:pt x="195478" y="308006"/>
                                </a:lnTo>
                                <a:cubicBezTo>
                                  <a:pt x="195478" y="270682"/>
                                  <a:pt x="195466" y="233356"/>
                                  <a:pt x="195466" y="196018"/>
                                </a:cubicBezTo>
                                <a:cubicBezTo>
                                  <a:pt x="195466" y="185846"/>
                                  <a:pt x="193650" y="184042"/>
                                  <a:pt x="183515" y="184042"/>
                                </a:cubicBezTo>
                                <a:cubicBezTo>
                                  <a:pt x="158077" y="184042"/>
                                  <a:pt x="132652" y="184029"/>
                                  <a:pt x="107226" y="184042"/>
                                </a:cubicBezTo>
                                <a:cubicBezTo>
                                  <a:pt x="98501" y="184042"/>
                                  <a:pt x="96241" y="186277"/>
                                  <a:pt x="96241" y="195065"/>
                                </a:cubicBezTo>
                                <a:cubicBezTo>
                                  <a:pt x="96228" y="232721"/>
                                  <a:pt x="96241" y="270364"/>
                                  <a:pt x="96241" y="308020"/>
                                </a:cubicBezTo>
                                <a:lnTo>
                                  <a:pt x="96241" y="314217"/>
                                </a:lnTo>
                                <a:lnTo>
                                  <a:pt x="90373" y="314217"/>
                                </a:lnTo>
                                <a:lnTo>
                                  <a:pt x="10668" y="314217"/>
                                </a:lnTo>
                                <a:cubicBezTo>
                                  <a:pt x="2159" y="314204"/>
                                  <a:pt x="64" y="312096"/>
                                  <a:pt x="64" y="303498"/>
                                </a:cubicBezTo>
                                <a:cubicBezTo>
                                  <a:pt x="64" y="252152"/>
                                  <a:pt x="89" y="200806"/>
                                  <a:pt x="0" y="149459"/>
                                </a:cubicBezTo>
                                <a:cubicBezTo>
                                  <a:pt x="0" y="145256"/>
                                  <a:pt x="1245" y="142017"/>
                                  <a:pt x="4242" y="139033"/>
                                </a:cubicBezTo>
                                <a:cubicBezTo>
                                  <a:pt x="49352" y="94037"/>
                                  <a:pt x="94399" y="48965"/>
                                  <a:pt x="139459" y="3918"/>
                                </a:cubicBezTo>
                                <a:cubicBezTo>
                                  <a:pt x="142081" y="1302"/>
                                  <a:pt x="144148" y="0"/>
                                  <a:pt x="146223" y="14"/>
                                </a:cubicBezTo>
                                <a:close/>
                              </a:path>
                            </a:pathLst>
                          </a:custGeom>
                          <a:ln w="0" cap="flat">
                            <a:miter lim="127000"/>
                          </a:ln>
                        </wps:spPr>
                        <wps:style>
                          <a:lnRef idx="0">
                            <a:srgbClr val="000000">
                              <a:alpha val="0"/>
                            </a:srgbClr>
                          </a:lnRef>
                          <a:fillRef idx="1">
                            <a:srgbClr val="202A4B"/>
                          </a:fillRef>
                          <a:effectRef idx="0">
                            <a:scrgbClr r="0" g="0" b="0"/>
                          </a:effectRef>
                          <a:fontRef idx="none"/>
                        </wps:style>
                        <wps:bodyPr/>
                      </wps:wsp>
                      <wps:wsp>
                        <wps:cNvPr id="11454" name="Shape 11454"/>
                        <wps:cNvSpPr/>
                        <wps:spPr>
                          <a:xfrm>
                            <a:off x="159206" y="1260463"/>
                            <a:ext cx="399555" cy="215847"/>
                          </a:xfrm>
                          <a:custGeom>
                            <a:avLst/>
                            <a:gdLst/>
                            <a:ahLst/>
                            <a:cxnLst/>
                            <a:rect l="0" t="0" r="0" b="0"/>
                            <a:pathLst>
                              <a:path w="399555" h="215847">
                                <a:moveTo>
                                  <a:pt x="199177" y="0"/>
                                </a:moveTo>
                                <a:lnTo>
                                  <a:pt x="199184" y="0"/>
                                </a:lnTo>
                                <a:lnTo>
                                  <a:pt x="208839" y="5252"/>
                                </a:lnTo>
                                <a:cubicBezTo>
                                  <a:pt x="223965" y="20327"/>
                                  <a:pt x="238989" y="35516"/>
                                  <a:pt x="254241" y="50452"/>
                                </a:cubicBezTo>
                                <a:cubicBezTo>
                                  <a:pt x="255969" y="52141"/>
                                  <a:pt x="258966" y="53373"/>
                                  <a:pt x="261391" y="53386"/>
                                </a:cubicBezTo>
                                <a:cubicBezTo>
                                  <a:pt x="286004" y="53601"/>
                                  <a:pt x="310617" y="53525"/>
                                  <a:pt x="335229" y="53512"/>
                                </a:cubicBezTo>
                                <a:cubicBezTo>
                                  <a:pt x="342379" y="53512"/>
                                  <a:pt x="344856" y="55989"/>
                                  <a:pt x="344894" y="63228"/>
                                </a:cubicBezTo>
                                <a:cubicBezTo>
                                  <a:pt x="344907" y="66492"/>
                                  <a:pt x="345211" y="69794"/>
                                  <a:pt x="344780" y="73007"/>
                                </a:cubicBezTo>
                                <a:cubicBezTo>
                                  <a:pt x="344513" y="75102"/>
                                  <a:pt x="343713" y="78023"/>
                                  <a:pt x="342189" y="78874"/>
                                </a:cubicBezTo>
                                <a:cubicBezTo>
                                  <a:pt x="338773" y="80780"/>
                                  <a:pt x="338658" y="83383"/>
                                  <a:pt x="338684" y="86583"/>
                                </a:cubicBezTo>
                                <a:cubicBezTo>
                                  <a:pt x="338760" y="101099"/>
                                  <a:pt x="338811" y="115615"/>
                                  <a:pt x="338646" y="130119"/>
                                </a:cubicBezTo>
                                <a:cubicBezTo>
                                  <a:pt x="338607" y="133649"/>
                                  <a:pt x="339611" y="136177"/>
                                  <a:pt x="342151" y="138678"/>
                                </a:cubicBezTo>
                                <a:cubicBezTo>
                                  <a:pt x="358635" y="154935"/>
                                  <a:pt x="374968" y="171343"/>
                                  <a:pt x="391300" y="187751"/>
                                </a:cubicBezTo>
                                <a:cubicBezTo>
                                  <a:pt x="393116" y="189581"/>
                                  <a:pt x="394945" y="191574"/>
                                  <a:pt x="396113" y="193822"/>
                                </a:cubicBezTo>
                                <a:cubicBezTo>
                                  <a:pt x="399555" y="200477"/>
                                  <a:pt x="397281" y="205176"/>
                                  <a:pt x="387020" y="213520"/>
                                </a:cubicBezTo>
                                <a:cubicBezTo>
                                  <a:pt x="385064" y="215113"/>
                                  <a:pt x="382772" y="215847"/>
                                  <a:pt x="380375" y="215720"/>
                                </a:cubicBezTo>
                                <a:cubicBezTo>
                                  <a:pt x="377977" y="215593"/>
                                  <a:pt x="375476" y="214606"/>
                                  <a:pt x="373101" y="212758"/>
                                </a:cubicBezTo>
                                <a:cubicBezTo>
                                  <a:pt x="371818" y="211755"/>
                                  <a:pt x="370688" y="210561"/>
                                  <a:pt x="369532" y="209417"/>
                                </a:cubicBezTo>
                                <a:cubicBezTo>
                                  <a:pt x="313969" y="153855"/>
                                  <a:pt x="258407" y="98292"/>
                                  <a:pt x="202844" y="42743"/>
                                </a:cubicBezTo>
                                <a:cubicBezTo>
                                  <a:pt x="201714" y="41613"/>
                                  <a:pt x="200520" y="40559"/>
                                  <a:pt x="198895" y="39047"/>
                                </a:cubicBezTo>
                                <a:cubicBezTo>
                                  <a:pt x="190589" y="47454"/>
                                  <a:pt x="182512" y="55697"/>
                                  <a:pt x="174358" y="63850"/>
                                </a:cubicBezTo>
                                <a:cubicBezTo>
                                  <a:pt x="125730" y="112504"/>
                                  <a:pt x="77089" y="161158"/>
                                  <a:pt x="28372" y="209710"/>
                                </a:cubicBezTo>
                                <a:cubicBezTo>
                                  <a:pt x="26035" y="212047"/>
                                  <a:pt x="23012" y="214320"/>
                                  <a:pt x="19939" y="215082"/>
                                </a:cubicBezTo>
                                <a:cubicBezTo>
                                  <a:pt x="17348" y="215717"/>
                                  <a:pt x="13754" y="214828"/>
                                  <a:pt x="11430" y="213316"/>
                                </a:cubicBezTo>
                                <a:cubicBezTo>
                                  <a:pt x="8217" y="211247"/>
                                  <a:pt x="5677" y="208059"/>
                                  <a:pt x="3035" y="205176"/>
                                </a:cubicBezTo>
                                <a:cubicBezTo>
                                  <a:pt x="0" y="201861"/>
                                  <a:pt x="191" y="197950"/>
                                  <a:pt x="2007" y="194228"/>
                                </a:cubicBezTo>
                                <a:cubicBezTo>
                                  <a:pt x="3048" y="192082"/>
                                  <a:pt x="4674" y="190126"/>
                                  <a:pt x="6375" y="188425"/>
                                </a:cubicBezTo>
                                <a:cubicBezTo>
                                  <a:pt x="67437" y="127299"/>
                                  <a:pt x="128537" y="66200"/>
                                  <a:pt x="189636" y="5125"/>
                                </a:cubicBezTo>
                                <a:lnTo>
                                  <a:pt x="199177" y="0"/>
                                </a:lnTo>
                                <a:close/>
                              </a:path>
                            </a:pathLst>
                          </a:custGeom>
                          <a:ln w="0" cap="flat">
                            <a:miter lim="127000"/>
                          </a:ln>
                        </wps:spPr>
                        <wps:style>
                          <a:lnRef idx="0">
                            <a:srgbClr val="000000">
                              <a:alpha val="0"/>
                            </a:srgbClr>
                          </a:lnRef>
                          <a:fillRef idx="1">
                            <a:srgbClr val="202A4B"/>
                          </a:fillRef>
                          <a:effectRef idx="0">
                            <a:scrgbClr r="0" g="0" b="0"/>
                          </a:effectRef>
                          <a:fontRef idx="none"/>
                        </wps:style>
                        <wps:bodyPr/>
                      </wps:wsp>
                      <wps:wsp>
                        <wps:cNvPr id="11455" name="Shape 11455"/>
                        <wps:cNvSpPr/>
                        <wps:spPr>
                          <a:xfrm>
                            <a:off x="189760" y="7046965"/>
                            <a:ext cx="90533" cy="255797"/>
                          </a:xfrm>
                          <a:custGeom>
                            <a:avLst/>
                            <a:gdLst/>
                            <a:ahLst/>
                            <a:cxnLst/>
                            <a:rect l="0" t="0" r="0" b="0"/>
                            <a:pathLst>
                              <a:path w="90533" h="255797">
                                <a:moveTo>
                                  <a:pt x="90533" y="0"/>
                                </a:moveTo>
                                <a:lnTo>
                                  <a:pt x="90533" y="39198"/>
                                </a:lnTo>
                                <a:lnTo>
                                  <a:pt x="84709" y="48063"/>
                                </a:lnTo>
                                <a:cubicBezTo>
                                  <a:pt x="81750" y="52686"/>
                                  <a:pt x="80705" y="55785"/>
                                  <a:pt x="81807" y="57782"/>
                                </a:cubicBezTo>
                                <a:lnTo>
                                  <a:pt x="90533" y="60501"/>
                                </a:lnTo>
                                <a:lnTo>
                                  <a:pt x="90533" y="113166"/>
                                </a:lnTo>
                                <a:lnTo>
                                  <a:pt x="77724" y="107067"/>
                                </a:lnTo>
                                <a:cubicBezTo>
                                  <a:pt x="73939" y="105429"/>
                                  <a:pt x="68974" y="105417"/>
                                  <a:pt x="64757" y="106064"/>
                                </a:cubicBezTo>
                                <a:cubicBezTo>
                                  <a:pt x="54420" y="107638"/>
                                  <a:pt x="52565" y="116427"/>
                                  <a:pt x="51041" y="124657"/>
                                </a:cubicBezTo>
                                <a:cubicBezTo>
                                  <a:pt x="48908" y="136151"/>
                                  <a:pt x="53200" y="146399"/>
                                  <a:pt x="61595" y="150806"/>
                                </a:cubicBezTo>
                                <a:cubicBezTo>
                                  <a:pt x="69005" y="154686"/>
                                  <a:pt x="76740" y="157308"/>
                                  <a:pt x="84728" y="159138"/>
                                </a:cubicBezTo>
                                <a:lnTo>
                                  <a:pt x="90533" y="159978"/>
                                </a:lnTo>
                                <a:lnTo>
                                  <a:pt x="90533" y="249209"/>
                                </a:lnTo>
                                <a:lnTo>
                                  <a:pt x="89657" y="251436"/>
                                </a:lnTo>
                                <a:cubicBezTo>
                                  <a:pt x="86681" y="254248"/>
                                  <a:pt x="82391" y="255663"/>
                                  <a:pt x="76810" y="255708"/>
                                </a:cubicBezTo>
                                <a:cubicBezTo>
                                  <a:pt x="69685" y="255772"/>
                                  <a:pt x="62560" y="255797"/>
                                  <a:pt x="55448" y="255708"/>
                                </a:cubicBezTo>
                                <a:cubicBezTo>
                                  <a:pt x="45403" y="255569"/>
                                  <a:pt x="39167" y="249256"/>
                                  <a:pt x="39078" y="239084"/>
                                </a:cubicBezTo>
                                <a:cubicBezTo>
                                  <a:pt x="38989" y="228276"/>
                                  <a:pt x="39218" y="217456"/>
                                  <a:pt x="38938" y="206661"/>
                                </a:cubicBezTo>
                                <a:cubicBezTo>
                                  <a:pt x="38887" y="204248"/>
                                  <a:pt x="37998" y="201225"/>
                                  <a:pt x="36360" y="199613"/>
                                </a:cubicBezTo>
                                <a:cubicBezTo>
                                  <a:pt x="30658" y="193987"/>
                                  <a:pt x="28893" y="187128"/>
                                  <a:pt x="28867" y="179546"/>
                                </a:cubicBezTo>
                                <a:cubicBezTo>
                                  <a:pt x="28816" y="165297"/>
                                  <a:pt x="29121" y="151047"/>
                                  <a:pt x="28804" y="136811"/>
                                </a:cubicBezTo>
                                <a:cubicBezTo>
                                  <a:pt x="28258" y="112528"/>
                                  <a:pt x="32741" y="89668"/>
                                  <a:pt x="46418" y="69120"/>
                                </a:cubicBezTo>
                                <a:cubicBezTo>
                                  <a:pt x="47904" y="66884"/>
                                  <a:pt x="48806" y="64256"/>
                                  <a:pt x="50076" y="61627"/>
                                </a:cubicBezTo>
                                <a:cubicBezTo>
                                  <a:pt x="40234" y="60344"/>
                                  <a:pt x="31534" y="58896"/>
                                  <a:pt x="22784" y="58172"/>
                                </a:cubicBezTo>
                                <a:cubicBezTo>
                                  <a:pt x="14745" y="57499"/>
                                  <a:pt x="0" y="56953"/>
                                  <a:pt x="2083" y="38894"/>
                                </a:cubicBezTo>
                                <a:cubicBezTo>
                                  <a:pt x="5042" y="30524"/>
                                  <a:pt x="10630" y="24543"/>
                                  <a:pt x="19240" y="22447"/>
                                </a:cubicBezTo>
                                <a:cubicBezTo>
                                  <a:pt x="27242" y="20504"/>
                                  <a:pt x="35471" y="18929"/>
                                  <a:pt x="43663" y="18497"/>
                                </a:cubicBezTo>
                                <a:cubicBezTo>
                                  <a:pt x="53264" y="17990"/>
                                  <a:pt x="58953" y="24111"/>
                                  <a:pt x="59500" y="33865"/>
                                </a:cubicBezTo>
                                <a:cubicBezTo>
                                  <a:pt x="59677" y="36861"/>
                                  <a:pt x="59538" y="39872"/>
                                  <a:pt x="59538" y="42869"/>
                                </a:cubicBezTo>
                                <a:cubicBezTo>
                                  <a:pt x="62535" y="41269"/>
                                  <a:pt x="63843" y="39339"/>
                                  <a:pt x="65164" y="37408"/>
                                </a:cubicBezTo>
                                <a:lnTo>
                                  <a:pt x="90533"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1456" name="Shape 11456"/>
                        <wps:cNvSpPr/>
                        <wps:spPr>
                          <a:xfrm>
                            <a:off x="280292" y="7107466"/>
                            <a:ext cx="113513" cy="188708"/>
                          </a:xfrm>
                          <a:custGeom>
                            <a:avLst/>
                            <a:gdLst/>
                            <a:ahLst/>
                            <a:cxnLst/>
                            <a:rect l="0" t="0" r="0" b="0"/>
                            <a:pathLst>
                              <a:path w="113513" h="188708">
                                <a:moveTo>
                                  <a:pt x="0" y="0"/>
                                </a:moveTo>
                                <a:lnTo>
                                  <a:pt x="1250" y="389"/>
                                </a:lnTo>
                                <a:cubicBezTo>
                                  <a:pt x="33899" y="1645"/>
                                  <a:pt x="95134" y="3348"/>
                                  <a:pt x="109941" y="3532"/>
                                </a:cubicBezTo>
                                <a:cubicBezTo>
                                  <a:pt x="112057" y="3559"/>
                                  <a:pt x="113224" y="3555"/>
                                  <a:pt x="113226" y="3514"/>
                                </a:cubicBezTo>
                                <a:lnTo>
                                  <a:pt x="113513" y="3508"/>
                                </a:lnTo>
                                <a:lnTo>
                                  <a:pt x="113513" y="80323"/>
                                </a:lnTo>
                                <a:lnTo>
                                  <a:pt x="66592" y="80297"/>
                                </a:lnTo>
                                <a:cubicBezTo>
                                  <a:pt x="60953" y="80311"/>
                                  <a:pt x="58743" y="83676"/>
                                  <a:pt x="61816" y="88375"/>
                                </a:cubicBezTo>
                                <a:cubicBezTo>
                                  <a:pt x="64521" y="92528"/>
                                  <a:pt x="68395" y="96287"/>
                                  <a:pt x="72523" y="99068"/>
                                </a:cubicBezTo>
                                <a:cubicBezTo>
                                  <a:pt x="78650" y="103196"/>
                                  <a:pt x="84273" y="105837"/>
                                  <a:pt x="91047" y="107396"/>
                                </a:cubicBezTo>
                                <a:lnTo>
                                  <a:pt x="113513" y="109015"/>
                                </a:lnTo>
                                <a:lnTo>
                                  <a:pt x="113513" y="160104"/>
                                </a:lnTo>
                                <a:lnTo>
                                  <a:pt x="4146" y="160104"/>
                                </a:lnTo>
                                <a:cubicBezTo>
                                  <a:pt x="4146" y="166557"/>
                                  <a:pt x="4425" y="172449"/>
                                  <a:pt x="4095" y="178291"/>
                                </a:cubicBezTo>
                                <a:lnTo>
                                  <a:pt x="0" y="188708"/>
                                </a:lnTo>
                                <a:lnTo>
                                  <a:pt x="0" y="99477"/>
                                </a:lnTo>
                                <a:lnTo>
                                  <a:pt x="18852" y="102205"/>
                                </a:lnTo>
                                <a:cubicBezTo>
                                  <a:pt x="26536" y="101303"/>
                                  <a:pt x="35324" y="101278"/>
                                  <a:pt x="38842" y="92045"/>
                                </a:cubicBezTo>
                                <a:cubicBezTo>
                                  <a:pt x="42258" y="83104"/>
                                  <a:pt x="37839" y="75929"/>
                                  <a:pt x="31819" y="69604"/>
                                </a:cubicBezTo>
                                <a:cubicBezTo>
                                  <a:pt x="30460" y="68182"/>
                                  <a:pt x="29114" y="66544"/>
                                  <a:pt x="27412" y="65718"/>
                                </a:cubicBezTo>
                                <a:lnTo>
                                  <a:pt x="0" y="52665"/>
                                </a:lnTo>
                                <a:lnTo>
                                  <a:pt x="0"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1457" name="Shape 11457"/>
                        <wps:cNvSpPr/>
                        <wps:spPr>
                          <a:xfrm>
                            <a:off x="280292" y="7019818"/>
                            <a:ext cx="113513" cy="66346"/>
                          </a:xfrm>
                          <a:custGeom>
                            <a:avLst/>
                            <a:gdLst/>
                            <a:ahLst/>
                            <a:cxnLst/>
                            <a:rect l="0" t="0" r="0" b="0"/>
                            <a:pathLst>
                              <a:path w="113513" h="66346">
                                <a:moveTo>
                                  <a:pt x="113513" y="0"/>
                                </a:moveTo>
                                <a:lnTo>
                                  <a:pt x="113513" y="23626"/>
                                </a:lnTo>
                                <a:lnTo>
                                  <a:pt x="44252" y="26264"/>
                                </a:lnTo>
                                <a:cubicBezTo>
                                  <a:pt x="32251" y="27166"/>
                                  <a:pt x="22599" y="31345"/>
                                  <a:pt x="15995" y="42000"/>
                                </a:cubicBezTo>
                                <a:lnTo>
                                  <a:pt x="0" y="66346"/>
                                </a:lnTo>
                                <a:lnTo>
                                  <a:pt x="0" y="27147"/>
                                </a:lnTo>
                                <a:lnTo>
                                  <a:pt x="1822" y="24461"/>
                                </a:lnTo>
                                <a:cubicBezTo>
                                  <a:pt x="9035" y="13882"/>
                                  <a:pt x="18395" y="6694"/>
                                  <a:pt x="31628" y="5360"/>
                                </a:cubicBezTo>
                                <a:cubicBezTo>
                                  <a:pt x="45497" y="3977"/>
                                  <a:pt x="59289" y="1741"/>
                                  <a:pt x="73183" y="877"/>
                                </a:cubicBezTo>
                                <a:lnTo>
                                  <a:pt x="113513"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1458" name="Shape 11458"/>
                        <wps:cNvSpPr/>
                        <wps:spPr>
                          <a:xfrm>
                            <a:off x="393806" y="7107611"/>
                            <a:ext cx="113875" cy="188204"/>
                          </a:xfrm>
                          <a:custGeom>
                            <a:avLst/>
                            <a:gdLst/>
                            <a:ahLst/>
                            <a:cxnLst/>
                            <a:rect l="0" t="0" r="0" b="0"/>
                            <a:pathLst>
                              <a:path w="113875" h="188204">
                                <a:moveTo>
                                  <a:pt x="113875" y="0"/>
                                </a:moveTo>
                                <a:lnTo>
                                  <a:pt x="113875" y="52115"/>
                                </a:lnTo>
                                <a:lnTo>
                                  <a:pt x="108521" y="54160"/>
                                </a:lnTo>
                                <a:cubicBezTo>
                                  <a:pt x="101875" y="57267"/>
                                  <a:pt x="95274" y="60969"/>
                                  <a:pt x="88435" y="65509"/>
                                </a:cubicBezTo>
                                <a:cubicBezTo>
                                  <a:pt x="83710" y="68646"/>
                                  <a:pt x="79215" y="72913"/>
                                  <a:pt x="76484" y="78108"/>
                                </a:cubicBezTo>
                                <a:cubicBezTo>
                                  <a:pt x="70540" y="89424"/>
                                  <a:pt x="75316" y="98834"/>
                                  <a:pt x="87952" y="100828"/>
                                </a:cubicBezTo>
                                <a:cubicBezTo>
                                  <a:pt x="96810" y="102219"/>
                                  <a:pt x="105402" y="101667"/>
                                  <a:pt x="113824" y="99974"/>
                                </a:cubicBezTo>
                                <a:lnTo>
                                  <a:pt x="113875" y="99958"/>
                                </a:lnTo>
                                <a:lnTo>
                                  <a:pt x="113875" y="188204"/>
                                </a:lnTo>
                                <a:lnTo>
                                  <a:pt x="110952" y="179606"/>
                                </a:lnTo>
                                <a:cubicBezTo>
                                  <a:pt x="110977" y="173041"/>
                                  <a:pt x="110965" y="166474"/>
                                  <a:pt x="110965" y="159959"/>
                                </a:cubicBezTo>
                                <a:lnTo>
                                  <a:pt x="0" y="159959"/>
                                </a:lnTo>
                                <a:lnTo>
                                  <a:pt x="0" y="108870"/>
                                </a:lnTo>
                                <a:lnTo>
                                  <a:pt x="2964" y="109083"/>
                                </a:lnTo>
                                <a:cubicBezTo>
                                  <a:pt x="34942" y="108753"/>
                                  <a:pt x="40886" y="99469"/>
                                  <a:pt x="50335" y="91722"/>
                                </a:cubicBezTo>
                                <a:cubicBezTo>
                                  <a:pt x="54932" y="87950"/>
                                  <a:pt x="53688" y="80140"/>
                                  <a:pt x="47223" y="80204"/>
                                </a:cubicBezTo>
                                <a:lnTo>
                                  <a:pt x="0" y="80178"/>
                                </a:lnTo>
                                <a:lnTo>
                                  <a:pt x="0" y="3363"/>
                                </a:lnTo>
                                <a:lnTo>
                                  <a:pt x="3682" y="3281"/>
                                </a:lnTo>
                                <a:cubicBezTo>
                                  <a:pt x="19967" y="2886"/>
                                  <a:pt x="81791" y="1242"/>
                                  <a:pt x="113162" y="219"/>
                                </a:cubicBezTo>
                                <a:lnTo>
                                  <a:pt x="113875"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1459" name="Shape 11459"/>
                        <wps:cNvSpPr/>
                        <wps:spPr>
                          <a:xfrm>
                            <a:off x="393806" y="7019399"/>
                            <a:ext cx="113875" cy="66343"/>
                          </a:xfrm>
                          <a:custGeom>
                            <a:avLst/>
                            <a:gdLst/>
                            <a:ahLst/>
                            <a:cxnLst/>
                            <a:rect l="0" t="0" r="0" b="0"/>
                            <a:pathLst>
                              <a:path w="113875" h="66343">
                                <a:moveTo>
                                  <a:pt x="19242" y="0"/>
                                </a:moveTo>
                                <a:cubicBezTo>
                                  <a:pt x="39079" y="470"/>
                                  <a:pt x="58888" y="1949"/>
                                  <a:pt x="78643" y="4763"/>
                                </a:cubicBezTo>
                                <a:cubicBezTo>
                                  <a:pt x="91813" y="6643"/>
                                  <a:pt x="103484" y="11303"/>
                                  <a:pt x="111231" y="23406"/>
                                </a:cubicBezTo>
                                <a:lnTo>
                                  <a:pt x="113875" y="27298"/>
                                </a:lnTo>
                                <a:lnTo>
                                  <a:pt x="113875" y="66343"/>
                                </a:lnTo>
                                <a:lnTo>
                                  <a:pt x="96525" y="40107"/>
                                </a:lnTo>
                                <a:cubicBezTo>
                                  <a:pt x="90759" y="30697"/>
                                  <a:pt x="82478" y="27420"/>
                                  <a:pt x="72103" y="26632"/>
                                </a:cubicBezTo>
                                <a:cubicBezTo>
                                  <a:pt x="48538" y="24848"/>
                                  <a:pt x="24979" y="23975"/>
                                  <a:pt x="1421" y="23991"/>
                                </a:cubicBezTo>
                                <a:lnTo>
                                  <a:pt x="0" y="24045"/>
                                </a:lnTo>
                                <a:lnTo>
                                  <a:pt x="0" y="419"/>
                                </a:lnTo>
                                <a:lnTo>
                                  <a:pt x="19242"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1460" name="Shape 11460"/>
                        <wps:cNvSpPr/>
                        <wps:spPr>
                          <a:xfrm>
                            <a:off x="507681" y="7046697"/>
                            <a:ext cx="89177" cy="256306"/>
                          </a:xfrm>
                          <a:custGeom>
                            <a:avLst/>
                            <a:gdLst/>
                            <a:ahLst/>
                            <a:cxnLst/>
                            <a:rect l="0" t="0" r="0" b="0"/>
                            <a:pathLst>
                              <a:path w="89177" h="256306">
                                <a:moveTo>
                                  <a:pt x="0" y="0"/>
                                </a:moveTo>
                                <a:lnTo>
                                  <a:pt x="24979" y="36774"/>
                                </a:lnTo>
                                <a:cubicBezTo>
                                  <a:pt x="26515" y="39034"/>
                                  <a:pt x="28090" y="41270"/>
                                  <a:pt x="30821" y="45232"/>
                                </a:cubicBezTo>
                                <a:cubicBezTo>
                                  <a:pt x="30821" y="40380"/>
                                  <a:pt x="30681" y="37929"/>
                                  <a:pt x="30846" y="35504"/>
                                </a:cubicBezTo>
                                <a:cubicBezTo>
                                  <a:pt x="31443" y="26525"/>
                                  <a:pt x="36294" y="19540"/>
                                  <a:pt x="43584" y="18854"/>
                                </a:cubicBezTo>
                                <a:cubicBezTo>
                                  <a:pt x="57046" y="17609"/>
                                  <a:pt x="70051" y="19705"/>
                                  <a:pt x="81329" y="27744"/>
                                </a:cubicBezTo>
                                <a:cubicBezTo>
                                  <a:pt x="88072" y="32545"/>
                                  <a:pt x="89177" y="40012"/>
                                  <a:pt x="88022" y="47568"/>
                                </a:cubicBezTo>
                                <a:cubicBezTo>
                                  <a:pt x="86993" y="54312"/>
                                  <a:pt x="81252" y="55925"/>
                                  <a:pt x="75550" y="57081"/>
                                </a:cubicBezTo>
                                <a:cubicBezTo>
                                  <a:pt x="73404" y="57525"/>
                                  <a:pt x="71258" y="57945"/>
                                  <a:pt x="69086" y="58237"/>
                                </a:cubicBezTo>
                                <a:cubicBezTo>
                                  <a:pt x="59789" y="59481"/>
                                  <a:pt x="50493" y="60675"/>
                                  <a:pt x="40549" y="61971"/>
                                </a:cubicBezTo>
                                <a:cubicBezTo>
                                  <a:pt x="42492" y="65717"/>
                                  <a:pt x="44029" y="68727"/>
                                  <a:pt x="45604" y="71711"/>
                                </a:cubicBezTo>
                                <a:cubicBezTo>
                                  <a:pt x="52119" y="84005"/>
                                  <a:pt x="59840" y="95943"/>
                                  <a:pt x="60170" y="110447"/>
                                </a:cubicBezTo>
                                <a:cubicBezTo>
                                  <a:pt x="60729" y="135453"/>
                                  <a:pt x="63574" y="158528"/>
                                  <a:pt x="61136" y="185478"/>
                                </a:cubicBezTo>
                                <a:cubicBezTo>
                                  <a:pt x="60602" y="190825"/>
                                  <a:pt x="56665" y="193352"/>
                                  <a:pt x="55497" y="194762"/>
                                </a:cubicBezTo>
                                <a:cubicBezTo>
                                  <a:pt x="49477" y="201950"/>
                                  <a:pt x="51458" y="201772"/>
                                  <a:pt x="51471" y="208693"/>
                                </a:cubicBezTo>
                                <a:cubicBezTo>
                                  <a:pt x="51496" y="219476"/>
                                  <a:pt x="51446" y="230284"/>
                                  <a:pt x="51242" y="241066"/>
                                </a:cubicBezTo>
                                <a:cubicBezTo>
                                  <a:pt x="51052" y="250718"/>
                                  <a:pt x="45934" y="255900"/>
                                  <a:pt x="36167" y="256115"/>
                                </a:cubicBezTo>
                                <a:cubicBezTo>
                                  <a:pt x="27823" y="256306"/>
                                  <a:pt x="19454" y="256229"/>
                                  <a:pt x="11123" y="255912"/>
                                </a:cubicBezTo>
                                <a:cubicBezTo>
                                  <a:pt x="6735" y="255741"/>
                                  <a:pt x="3217" y="254147"/>
                                  <a:pt x="800" y="251469"/>
                                </a:cubicBezTo>
                                <a:lnTo>
                                  <a:pt x="0" y="249117"/>
                                </a:lnTo>
                                <a:lnTo>
                                  <a:pt x="0" y="160872"/>
                                </a:lnTo>
                                <a:lnTo>
                                  <a:pt x="24801" y="153195"/>
                                </a:lnTo>
                                <a:cubicBezTo>
                                  <a:pt x="35685" y="148978"/>
                                  <a:pt x="40320" y="141104"/>
                                  <a:pt x="39901" y="129776"/>
                                </a:cubicBezTo>
                                <a:cubicBezTo>
                                  <a:pt x="39825" y="128556"/>
                                  <a:pt x="39749" y="127325"/>
                                  <a:pt x="39673" y="126105"/>
                                </a:cubicBezTo>
                                <a:cubicBezTo>
                                  <a:pt x="38555" y="109811"/>
                                  <a:pt x="30440" y="102546"/>
                                  <a:pt x="15009" y="107297"/>
                                </a:cubicBezTo>
                                <a:lnTo>
                                  <a:pt x="0" y="113029"/>
                                </a:lnTo>
                                <a:lnTo>
                                  <a:pt x="0" y="60913"/>
                                </a:lnTo>
                                <a:lnTo>
                                  <a:pt x="9193" y="58102"/>
                                </a:lnTo>
                                <a:cubicBezTo>
                                  <a:pt x="10263" y="56122"/>
                                  <a:pt x="9180" y="53030"/>
                                  <a:pt x="6183" y="48394"/>
                                </a:cubicBezTo>
                                <a:lnTo>
                                  <a:pt x="0" y="39045"/>
                                </a:lnTo>
                                <a:lnTo>
                                  <a:pt x="0"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1461" name="Shape 11461"/>
                        <wps:cNvSpPr/>
                        <wps:spPr>
                          <a:xfrm>
                            <a:off x="203137" y="2655201"/>
                            <a:ext cx="203627" cy="297749"/>
                          </a:xfrm>
                          <a:custGeom>
                            <a:avLst/>
                            <a:gdLst/>
                            <a:ahLst/>
                            <a:cxnLst/>
                            <a:rect l="0" t="0" r="0" b="0"/>
                            <a:pathLst>
                              <a:path w="203627" h="297749">
                                <a:moveTo>
                                  <a:pt x="203627" y="0"/>
                                </a:moveTo>
                                <a:lnTo>
                                  <a:pt x="203627" y="92526"/>
                                </a:lnTo>
                                <a:lnTo>
                                  <a:pt x="70371" y="92519"/>
                                </a:lnTo>
                                <a:cubicBezTo>
                                  <a:pt x="68415" y="92519"/>
                                  <a:pt x="66472" y="92761"/>
                                  <a:pt x="64173" y="92901"/>
                                </a:cubicBezTo>
                                <a:lnTo>
                                  <a:pt x="64173" y="142278"/>
                                </a:lnTo>
                                <a:cubicBezTo>
                                  <a:pt x="71984" y="142278"/>
                                  <a:pt x="78626" y="142304"/>
                                  <a:pt x="85281" y="142278"/>
                                </a:cubicBezTo>
                                <a:cubicBezTo>
                                  <a:pt x="115913" y="142139"/>
                                  <a:pt x="146558" y="141884"/>
                                  <a:pt x="177190" y="141872"/>
                                </a:cubicBezTo>
                                <a:lnTo>
                                  <a:pt x="203627" y="141983"/>
                                </a:lnTo>
                                <a:lnTo>
                                  <a:pt x="203627" y="164878"/>
                                </a:lnTo>
                                <a:lnTo>
                                  <a:pt x="142621" y="164732"/>
                                </a:lnTo>
                                <a:cubicBezTo>
                                  <a:pt x="120663" y="164681"/>
                                  <a:pt x="98704" y="164681"/>
                                  <a:pt x="76746" y="164668"/>
                                </a:cubicBezTo>
                                <a:cubicBezTo>
                                  <a:pt x="61024" y="164668"/>
                                  <a:pt x="45314" y="164668"/>
                                  <a:pt x="29654" y="164668"/>
                                </a:cubicBezTo>
                                <a:lnTo>
                                  <a:pt x="29654" y="214071"/>
                                </a:lnTo>
                                <a:cubicBezTo>
                                  <a:pt x="31788" y="214185"/>
                                  <a:pt x="33312" y="214338"/>
                                  <a:pt x="34823" y="214338"/>
                                </a:cubicBezTo>
                                <a:lnTo>
                                  <a:pt x="203627" y="214298"/>
                                </a:lnTo>
                                <a:lnTo>
                                  <a:pt x="203627" y="237065"/>
                                </a:lnTo>
                                <a:lnTo>
                                  <a:pt x="59347" y="237058"/>
                                </a:lnTo>
                                <a:cubicBezTo>
                                  <a:pt x="57633" y="237058"/>
                                  <a:pt x="55931" y="237274"/>
                                  <a:pt x="53950" y="237414"/>
                                </a:cubicBezTo>
                                <a:lnTo>
                                  <a:pt x="53950" y="286359"/>
                                </a:lnTo>
                                <a:cubicBezTo>
                                  <a:pt x="56134" y="286462"/>
                                  <a:pt x="57671" y="286601"/>
                                  <a:pt x="59207" y="286601"/>
                                </a:cubicBezTo>
                                <a:lnTo>
                                  <a:pt x="203627" y="286615"/>
                                </a:lnTo>
                                <a:lnTo>
                                  <a:pt x="203627" y="297749"/>
                                </a:lnTo>
                                <a:lnTo>
                                  <a:pt x="101867" y="297726"/>
                                </a:lnTo>
                                <a:cubicBezTo>
                                  <a:pt x="79146" y="297726"/>
                                  <a:pt x="56413" y="297726"/>
                                  <a:pt x="33680" y="297726"/>
                                </a:cubicBezTo>
                                <a:lnTo>
                                  <a:pt x="26010" y="297726"/>
                                </a:lnTo>
                                <a:lnTo>
                                  <a:pt x="26010" y="286830"/>
                                </a:lnTo>
                                <a:lnTo>
                                  <a:pt x="42126" y="286830"/>
                                </a:lnTo>
                                <a:lnTo>
                                  <a:pt x="42126" y="237401"/>
                                </a:lnTo>
                                <a:lnTo>
                                  <a:pt x="26276" y="237401"/>
                                </a:lnTo>
                                <a:cubicBezTo>
                                  <a:pt x="25997" y="233337"/>
                                  <a:pt x="25768" y="229895"/>
                                  <a:pt x="25489" y="225654"/>
                                </a:cubicBezTo>
                                <a:lnTo>
                                  <a:pt x="1930" y="225654"/>
                                </a:lnTo>
                                <a:lnTo>
                                  <a:pt x="1930" y="214440"/>
                                </a:lnTo>
                                <a:lnTo>
                                  <a:pt x="17323" y="214440"/>
                                </a:lnTo>
                                <a:lnTo>
                                  <a:pt x="17323" y="165050"/>
                                </a:lnTo>
                                <a:lnTo>
                                  <a:pt x="2667" y="165050"/>
                                </a:lnTo>
                                <a:cubicBezTo>
                                  <a:pt x="0" y="154280"/>
                                  <a:pt x="254" y="153733"/>
                                  <a:pt x="9627" y="150699"/>
                                </a:cubicBezTo>
                                <a:cubicBezTo>
                                  <a:pt x="16612" y="148437"/>
                                  <a:pt x="23533" y="145923"/>
                                  <a:pt x="30658" y="144247"/>
                                </a:cubicBezTo>
                                <a:cubicBezTo>
                                  <a:pt x="37668" y="142583"/>
                                  <a:pt x="44895" y="141821"/>
                                  <a:pt x="52286" y="140627"/>
                                </a:cubicBezTo>
                                <a:lnTo>
                                  <a:pt x="52286" y="92799"/>
                                </a:lnTo>
                                <a:lnTo>
                                  <a:pt x="36830" y="92799"/>
                                </a:lnTo>
                                <a:cubicBezTo>
                                  <a:pt x="35674" y="86055"/>
                                  <a:pt x="35903" y="80912"/>
                                  <a:pt x="40424" y="75641"/>
                                </a:cubicBezTo>
                                <a:cubicBezTo>
                                  <a:pt x="60427" y="52298"/>
                                  <a:pt x="80035" y="28626"/>
                                  <a:pt x="99657" y="4940"/>
                                </a:cubicBezTo>
                                <a:cubicBezTo>
                                  <a:pt x="102413" y="1613"/>
                                  <a:pt x="105194" y="0"/>
                                  <a:pt x="109728" y="12"/>
                                </a:cubicBezTo>
                                <a:lnTo>
                                  <a:pt x="203627" y="0"/>
                                </a:lnTo>
                                <a:close/>
                              </a:path>
                            </a:pathLst>
                          </a:custGeom>
                          <a:ln w="0" cap="flat">
                            <a:miter lim="127000"/>
                          </a:ln>
                        </wps:spPr>
                        <wps:style>
                          <a:lnRef idx="0">
                            <a:srgbClr val="000000">
                              <a:alpha val="0"/>
                            </a:srgbClr>
                          </a:lnRef>
                          <a:fillRef idx="1">
                            <a:srgbClr val="F7AA43"/>
                          </a:fillRef>
                          <a:effectRef idx="0">
                            <a:scrgbClr r="0" g="0" b="0"/>
                          </a:effectRef>
                          <a:fontRef idx="none"/>
                        </wps:style>
                        <wps:bodyPr/>
                      </wps:wsp>
                      <wps:wsp>
                        <wps:cNvPr id="11462" name="Shape 11462"/>
                        <wps:cNvSpPr/>
                        <wps:spPr>
                          <a:xfrm>
                            <a:off x="406763" y="2655189"/>
                            <a:ext cx="173360" cy="297814"/>
                          </a:xfrm>
                          <a:custGeom>
                            <a:avLst/>
                            <a:gdLst/>
                            <a:ahLst/>
                            <a:cxnLst/>
                            <a:rect l="0" t="0" r="0" b="0"/>
                            <a:pathLst>
                              <a:path w="173360" h="297814">
                                <a:moveTo>
                                  <a:pt x="88778" y="0"/>
                                </a:moveTo>
                                <a:lnTo>
                                  <a:pt x="94672" y="0"/>
                                </a:lnTo>
                                <a:lnTo>
                                  <a:pt x="104818" y="5524"/>
                                </a:lnTo>
                                <a:cubicBezTo>
                                  <a:pt x="124681" y="36168"/>
                                  <a:pt x="144874" y="66597"/>
                                  <a:pt x="164826" y="97179"/>
                                </a:cubicBezTo>
                                <a:cubicBezTo>
                                  <a:pt x="172852" y="109460"/>
                                  <a:pt x="173360" y="122376"/>
                                  <a:pt x="166108" y="135076"/>
                                </a:cubicBezTo>
                                <a:cubicBezTo>
                                  <a:pt x="158387" y="148602"/>
                                  <a:pt x="145877" y="153707"/>
                                  <a:pt x="130752" y="153415"/>
                                </a:cubicBezTo>
                                <a:cubicBezTo>
                                  <a:pt x="127513" y="153351"/>
                                  <a:pt x="124275" y="153402"/>
                                  <a:pt x="120071" y="153402"/>
                                </a:cubicBezTo>
                                <a:cubicBezTo>
                                  <a:pt x="124541" y="160731"/>
                                  <a:pt x="128745" y="167143"/>
                                  <a:pt x="132466" y="173824"/>
                                </a:cubicBezTo>
                                <a:cubicBezTo>
                                  <a:pt x="137673" y="183183"/>
                                  <a:pt x="137343" y="192887"/>
                                  <a:pt x="133914" y="202869"/>
                                </a:cubicBezTo>
                                <a:cubicBezTo>
                                  <a:pt x="133139" y="205129"/>
                                  <a:pt x="133457" y="208545"/>
                                  <a:pt x="134689" y="210578"/>
                                </a:cubicBezTo>
                                <a:cubicBezTo>
                                  <a:pt x="140721" y="220459"/>
                                  <a:pt x="147122" y="230123"/>
                                  <a:pt x="153586" y="239724"/>
                                </a:cubicBezTo>
                                <a:cubicBezTo>
                                  <a:pt x="162032" y="252247"/>
                                  <a:pt x="163657" y="265365"/>
                                  <a:pt x="156495" y="278802"/>
                                </a:cubicBezTo>
                                <a:cubicBezTo>
                                  <a:pt x="149294" y="292315"/>
                                  <a:pt x="137356" y="297814"/>
                                  <a:pt x="122255" y="297789"/>
                                </a:cubicBezTo>
                                <a:lnTo>
                                  <a:pt x="0" y="297761"/>
                                </a:lnTo>
                                <a:lnTo>
                                  <a:pt x="0" y="286627"/>
                                </a:lnTo>
                                <a:lnTo>
                                  <a:pt x="123627" y="286638"/>
                                </a:lnTo>
                                <a:cubicBezTo>
                                  <a:pt x="127500" y="286625"/>
                                  <a:pt x="131641" y="285622"/>
                                  <a:pt x="135209" y="284060"/>
                                </a:cubicBezTo>
                                <a:cubicBezTo>
                                  <a:pt x="145712" y="279475"/>
                                  <a:pt x="151491" y="267880"/>
                                  <a:pt x="149167" y="257187"/>
                                </a:cubicBezTo>
                                <a:cubicBezTo>
                                  <a:pt x="146449" y="244690"/>
                                  <a:pt x="137013" y="237082"/>
                                  <a:pt x="123754" y="237082"/>
                                </a:cubicBezTo>
                                <a:lnTo>
                                  <a:pt x="0" y="237077"/>
                                </a:lnTo>
                                <a:lnTo>
                                  <a:pt x="0" y="214310"/>
                                </a:lnTo>
                                <a:lnTo>
                                  <a:pt x="98735" y="214286"/>
                                </a:lnTo>
                                <a:cubicBezTo>
                                  <a:pt x="101808" y="214286"/>
                                  <a:pt x="104996" y="213816"/>
                                  <a:pt x="107942" y="212940"/>
                                </a:cubicBezTo>
                                <a:cubicBezTo>
                                  <a:pt x="119347" y="209536"/>
                                  <a:pt x="126434" y="197878"/>
                                  <a:pt x="124668" y="185800"/>
                                </a:cubicBezTo>
                                <a:cubicBezTo>
                                  <a:pt x="122916" y="173799"/>
                                  <a:pt x="113594" y="165213"/>
                                  <a:pt x="101631" y="165112"/>
                                </a:cubicBezTo>
                                <a:cubicBezTo>
                                  <a:pt x="79202" y="164934"/>
                                  <a:pt x="56774" y="165022"/>
                                  <a:pt x="34333" y="164972"/>
                                </a:cubicBezTo>
                                <a:lnTo>
                                  <a:pt x="0" y="164890"/>
                                </a:lnTo>
                                <a:lnTo>
                                  <a:pt x="0" y="141994"/>
                                </a:lnTo>
                                <a:lnTo>
                                  <a:pt x="64178" y="142264"/>
                                </a:lnTo>
                                <a:cubicBezTo>
                                  <a:pt x="87940" y="142302"/>
                                  <a:pt x="111714" y="142544"/>
                                  <a:pt x="135463" y="141846"/>
                                </a:cubicBezTo>
                                <a:cubicBezTo>
                                  <a:pt x="140772" y="141693"/>
                                  <a:pt x="146830" y="139039"/>
                                  <a:pt x="151021" y="135661"/>
                                </a:cubicBezTo>
                                <a:cubicBezTo>
                                  <a:pt x="159555" y="128764"/>
                                  <a:pt x="161638" y="118058"/>
                                  <a:pt x="157955" y="108445"/>
                                </a:cubicBezTo>
                                <a:cubicBezTo>
                                  <a:pt x="154132" y="98437"/>
                                  <a:pt x="145484" y="92544"/>
                                  <a:pt x="134066" y="92544"/>
                                </a:cubicBezTo>
                                <a:lnTo>
                                  <a:pt x="0" y="92537"/>
                                </a:lnTo>
                                <a:lnTo>
                                  <a:pt x="0" y="12"/>
                                </a:lnTo>
                                <a:lnTo>
                                  <a:pt x="88778" y="0"/>
                                </a:lnTo>
                                <a:close/>
                              </a:path>
                            </a:pathLst>
                          </a:custGeom>
                          <a:ln w="0" cap="flat">
                            <a:miter lim="127000"/>
                          </a:ln>
                        </wps:spPr>
                        <wps:style>
                          <a:lnRef idx="0">
                            <a:srgbClr val="000000">
                              <a:alpha val="0"/>
                            </a:srgbClr>
                          </a:lnRef>
                          <a:fillRef idx="1">
                            <a:srgbClr val="F7AA43"/>
                          </a:fillRef>
                          <a:effectRef idx="0">
                            <a:scrgbClr r="0" g="0" b="0"/>
                          </a:effectRef>
                          <a:fontRef idx="none"/>
                        </wps:style>
                        <wps:bodyPr/>
                      </wps:wsp>
                      <wps:wsp>
                        <wps:cNvPr id="11463" name="Shape 11463"/>
                        <wps:cNvSpPr/>
                        <wps:spPr>
                          <a:xfrm>
                            <a:off x="191390" y="4470260"/>
                            <a:ext cx="399250" cy="425472"/>
                          </a:xfrm>
                          <a:custGeom>
                            <a:avLst/>
                            <a:gdLst/>
                            <a:ahLst/>
                            <a:cxnLst/>
                            <a:rect l="0" t="0" r="0" b="0"/>
                            <a:pathLst>
                              <a:path w="399250" h="425472">
                                <a:moveTo>
                                  <a:pt x="331368" y="3162"/>
                                </a:moveTo>
                                <a:cubicBezTo>
                                  <a:pt x="331991" y="3518"/>
                                  <a:pt x="329806" y="11226"/>
                                  <a:pt x="327393" y="14338"/>
                                </a:cubicBezTo>
                                <a:cubicBezTo>
                                  <a:pt x="303721" y="44793"/>
                                  <a:pt x="279730" y="74993"/>
                                  <a:pt x="255841" y="105270"/>
                                </a:cubicBezTo>
                                <a:cubicBezTo>
                                  <a:pt x="254673" y="106756"/>
                                  <a:pt x="252895" y="108128"/>
                                  <a:pt x="252527" y="109804"/>
                                </a:cubicBezTo>
                                <a:cubicBezTo>
                                  <a:pt x="251828" y="112890"/>
                                  <a:pt x="251955" y="116167"/>
                                  <a:pt x="251739" y="119367"/>
                                </a:cubicBezTo>
                                <a:cubicBezTo>
                                  <a:pt x="254889" y="118542"/>
                                  <a:pt x="259105" y="118720"/>
                                  <a:pt x="260998" y="116713"/>
                                </a:cubicBezTo>
                                <a:cubicBezTo>
                                  <a:pt x="273329" y="103632"/>
                                  <a:pt x="285153" y="90068"/>
                                  <a:pt x="297129" y="76657"/>
                                </a:cubicBezTo>
                                <a:cubicBezTo>
                                  <a:pt x="312407" y="59537"/>
                                  <a:pt x="327558" y="42278"/>
                                  <a:pt x="343091" y="25400"/>
                                </a:cubicBezTo>
                                <a:cubicBezTo>
                                  <a:pt x="345415" y="22885"/>
                                  <a:pt x="349580" y="22072"/>
                                  <a:pt x="352895" y="20485"/>
                                </a:cubicBezTo>
                                <a:cubicBezTo>
                                  <a:pt x="351904" y="24003"/>
                                  <a:pt x="351866" y="28270"/>
                                  <a:pt x="349796" y="30950"/>
                                </a:cubicBezTo>
                                <a:cubicBezTo>
                                  <a:pt x="326415" y="61036"/>
                                  <a:pt x="302717" y="90856"/>
                                  <a:pt x="279121" y="120777"/>
                                </a:cubicBezTo>
                                <a:cubicBezTo>
                                  <a:pt x="276936" y="123558"/>
                                  <a:pt x="274295" y="126212"/>
                                  <a:pt x="272974" y="129387"/>
                                </a:cubicBezTo>
                                <a:cubicBezTo>
                                  <a:pt x="272072" y="131534"/>
                                  <a:pt x="273126" y="134493"/>
                                  <a:pt x="273304" y="137084"/>
                                </a:cubicBezTo>
                                <a:cubicBezTo>
                                  <a:pt x="275920" y="136842"/>
                                  <a:pt x="278854" y="137249"/>
                                  <a:pt x="281076" y="136182"/>
                                </a:cubicBezTo>
                                <a:cubicBezTo>
                                  <a:pt x="283274" y="135128"/>
                                  <a:pt x="284797" y="132639"/>
                                  <a:pt x="286537" y="130696"/>
                                </a:cubicBezTo>
                                <a:cubicBezTo>
                                  <a:pt x="312204" y="101917"/>
                                  <a:pt x="337769" y="73037"/>
                                  <a:pt x="363652" y="44450"/>
                                </a:cubicBezTo>
                                <a:cubicBezTo>
                                  <a:pt x="366268" y="41567"/>
                                  <a:pt x="370815" y="40437"/>
                                  <a:pt x="374460" y="38493"/>
                                </a:cubicBezTo>
                                <a:cubicBezTo>
                                  <a:pt x="373164" y="42430"/>
                                  <a:pt x="372834" y="47104"/>
                                  <a:pt x="370434" y="50190"/>
                                </a:cubicBezTo>
                                <a:cubicBezTo>
                                  <a:pt x="346761" y="80645"/>
                                  <a:pt x="322745" y="110820"/>
                                  <a:pt x="298844" y="141084"/>
                                </a:cubicBezTo>
                                <a:cubicBezTo>
                                  <a:pt x="297231" y="143129"/>
                                  <a:pt x="295148" y="145097"/>
                                  <a:pt x="294437" y="147447"/>
                                </a:cubicBezTo>
                                <a:cubicBezTo>
                                  <a:pt x="293713" y="149822"/>
                                  <a:pt x="294424" y="152641"/>
                                  <a:pt x="294500" y="155270"/>
                                </a:cubicBezTo>
                                <a:cubicBezTo>
                                  <a:pt x="297282" y="154889"/>
                                  <a:pt x="300393" y="155168"/>
                                  <a:pt x="302743" y="153949"/>
                                </a:cubicBezTo>
                                <a:cubicBezTo>
                                  <a:pt x="305105" y="152717"/>
                                  <a:pt x="306756" y="150025"/>
                                  <a:pt x="308635" y="147917"/>
                                </a:cubicBezTo>
                                <a:cubicBezTo>
                                  <a:pt x="333985" y="119469"/>
                                  <a:pt x="359232" y="90944"/>
                                  <a:pt x="384785" y="62687"/>
                                </a:cubicBezTo>
                                <a:cubicBezTo>
                                  <a:pt x="387464" y="59728"/>
                                  <a:pt x="394665" y="56096"/>
                                  <a:pt x="395110" y="56629"/>
                                </a:cubicBezTo>
                                <a:cubicBezTo>
                                  <a:pt x="399250" y="61620"/>
                                  <a:pt x="394322" y="65062"/>
                                  <a:pt x="391592" y="68529"/>
                                </a:cubicBezTo>
                                <a:cubicBezTo>
                                  <a:pt x="358102" y="111125"/>
                                  <a:pt x="324421" y="153581"/>
                                  <a:pt x="290970" y="196202"/>
                                </a:cubicBezTo>
                                <a:cubicBezTo>
                                  <a:pt x="280695" y="209283"/>
                                  <a:pt x="267932" y="208928"/>
                                  <a:pt x="259004" y="203695"/>
                                </a:cubicBezTo>
                                <a:cubicBezTo>
                                  <a:pt x="253810" y="200647"/>
                                  <a:pt x="249580" y="195961"/>
                                  <a:pt x="244145" y="191351"/>
                                </a:cubicBezTo>
                                <a:cubicBezTo>
                                  <a:pt x="234747" y="203797"/>
                                  <a:pt x="226009" y="215531"/>
                                  <a:pt x="217056" y="227101"/>
                                </a:cubicBezTo>
                                <a:cubicBezTo>
                                  <a:pt x="213944" y="231127"/>
                                  <a:pt x="217068" y="233134"/>
                                  <a:pt x="219202" y="235433"/>
                                </a:cubicBezTo>
                                <a:cubicBezTo>
                                  <a:pt x="242214" y="260223"/>
                                  <a:pt x="265290" y="284975"/>
                                  <a:pt x="288341" y="309740"/>
                                </a:cubicBezTo>
                                <a:cubicBezTo>
                                  <a:pt x="307683" y="330530"/>
                                  <a:pt x="327063" y="351282"/>
                                  <a:pt x="346304" y="372161"/>
                                </a:cubicBezTo>
                                <a:cubicBezTo>
                                  <a:pt x="356527" y="383260"/>
                                  <a:pt x="356133" y="387350"/>
                                  <a:pt x="344615" y="397040"/>
                                </a:cubicBezTo>
                                <a:cubicBezTo>
                                  <a:pt x="339179" y="401612"/>
                                  <a:pt x="333756" y="406184"/>
                                  <a:pt x="328270" y="410692"/>
                                </a:cubicBezTo>
                                <a:cubicBezTo>
                                  <a:pt x="319126" y="418211"/>
                                  <a:pt x="314147" y="417969"/>
                                  <a:pt x="306883" y="408597"/>
                                </a:cubicBezTo>
                                <a:cubicBezTo>
                                  <a:pt x="291973" y="389331"/>
                                  <a:pt x="277393" y="369786"/>
                                  <a:pt x="262699" y="350342"/>
                                </a:cubicBezTo>
                                <a:cubicBezTo>
                                  <a:pt x="241008" y="321653"/>
                                  <a:pt x="219354" y="292938"/>
                                  <a:pt x="197663" y="264249"/>
                                </a:cubicBezTo>
                                <a:cubicBezTo>
                                  <a:pt x="196418" y="262610"/>
                                  <a:pt x="195021" y="261061"/>
                                  <a:pt x="193167" y="258826"/>
                                </a:cubicBezTo>
                                <a:cubicBezTo>
                                  <a:pt x="181445" y="274320"/>
                                  <a:pt x="170078" y="289344"/>
                                  <a:pt x="158725" y="304381"/>
                                </a:cubicBezTo>
                                <a:cubicBezTo>
                                  <a:pt x="131051" y="341007"/>
                                  <a:pt x="103391" y="377647"/>
                                  <a:pt x="75705" y="414261"/>
                                </a:cubicBezTo>
                                <a:cubicBezTo>
                                  <a:pt x="74003" y="416522"/>
                                  <a:pt x="72250" y="418795"/>
                                  <a:pt x="70256" y="420789"/>
                                </a:cubicBezTo>
                                <a:cubicBezTo>
                                  <a:pt x="67564" y="423488"/>
                                  <a:pt x="65113" y="424983"/>
                                  <a:pt x="62602" y="425228"/>
                                </a:cubicBezTo>
                                <a:cubicBezTo>
                                  <a:pt x="60090" y="425472"/>
                                  <a:pt x="57518" y="424466"/>
                                  <a:pt x="54585" y="422161"/>
                                </a:cubicBezTo>
                                <a:cubicBezTo>
                                  <a:pt x="46406" y="415734"/>
                                  <a:pt x="38392" y="409054"/>
                                  <a:pt x="30658" y="402094"/>
                                </a:cubicBezTo>
                                <a:cubicBezTo>
                                  <a:pt x="24689" y="396722"/>
                                  <a:pt x="24574" y="391680"/>
                                  <a:pt x="30493" y="384721"/>
                                </a:cubicBezTo>
                                <a:cubicBezTo>
                                  <a:pt x="37998" y="375895"/>
                                  <a:pt x="45999" y="367487"/>
                                  <a:pt x="53899" y="359003"/>
                                </a:cubicBezTo>
                                <a:cubicBezTo>
                                  <a:pt x="89979" y="320180"/>
                                  <a:pt x="126111" y="281394"/>
                                  <a:pt x="162217" y="242595"/>
                                </a:cubicBezTo>
                                <a:cubicBezTo>
                                  <a:pt x="165570" y="239001"/>
                                  <a:pt x="168897" y="235382"/>
                                  <a:pt x="172733" y="231229"/>
                                </a:cubicBezTo>
                                <a:cubicBezTo>
                                  <a:pt x="159017" y="213055"/>
                                  <a:pt x="145555" y="195211"/>
                                  <a:pt x="131813" y="176987"/>
                                </a:cubicBezTo>
                                <a:cubicBezTo>
                                  <a:pt x="119532" y="183515"/>
                                  <a:pt x="106947" y="187109"/>
                                  <a:pt x="93370" y="186131"/>
                                </a:cubicBezTo>
                                <a:cubicBezTo>
                                  <a:pt x="74663" y="184785"/>
                                  <a:pt x="58407" y="177241"/>
                                  <a:pt x="45060" y="164516"/>
                                </a:cubicBezTo>
                                <a:cubicBezTo>
                                  <a:pt x="16154" y="136944"/>
                                  <a:pt x="521" y="102933"/>
                                  <a:pt x="254" y="62840"/>
                                </a:cubicBezTo>
                                <a:cubicBezTo>
                                  <a:pt x="0" y="23749"/>
                                  <a:pt x="20549" y="5600"/>
                                  <a:pt x="59106" y="11976"/>
                                </a:cubicBezTo>
                                <a:cubicBezTo>
                                  <a:pt x="101308" y="18948"/>
                                  <a:pt x="134264" y="41554"/>
                                  <a:pt x="155677" y="78664"/>
                                </a:cubicBezTo>
                                <a:cubicBezTo>
                                  <a:pt x="171717" y="106451"/>
                                  <a:pt x="171031" y="134670"/>
                                  <a:pt x="150406" y="161417"/>
                                </a:cubicBezTo>
                                <a:cubicBezTo>
                                  <a:pt x="164897" y="177063"/>
                                  <a:pt x="179286" y="192595"/>
                                  <a:pt x="194081" y="208572"/>
                                </a:cubicBezTo>
                                <a:cubicBezTo>
                                  <a:pt x="204368" y="197523"/>
                                  <a:pt x="214452" y="186715"/>
                                  <a:pt x="224993" y="175399"/>
                                </a:cubicBezTo>
                                <a:cubicBezTo>
                                  <a:pt x="221196" y="172174"/>
                                  <a:pt x="217830" y="169278"/>
                                  <a:pt x="214440" y="166408"/>
                                </a:cubicBezTo>
                                <a:cubicBezTo>
                                  <a:pt x="201892" y="155791"/>
                                  <a:pt x="200762" y="143180"/>
                                  <a:pt x="211684" y="130696"/>
                                </a:cubicBezTo>
                                <a:cubicBezTo>
                                  <a:pt x="228054" y="112001"/>
                                  <a:pt x="244666" y="93535"/>
                                  <a:pt x="261201" y="74981"/>
                                </a:cubicBezTo>
                                <a:cubicBezTo>
                                  <a:pt x="280873" y="52895"/>
                                  <a:pt x="300507" y="30772"/>
                                  <a:pt x="320332" y="8814"/>
                                </a:cubicBezTo>
                                <a:cubicBezTo>
                                  <a:pt x="323228" y="5600"/>
                                  <a:pt x="325717" y="0"/>
                                  <a:pt x="331368" y="3162"/>
                                </a:cubicBezTo>
                                <a:close/>
                              </a:path>
                            </a:pathLst>
                          </a:custGeom>
                          <a:ln w="0" cap="flat">
                            <a:miter lim="127000"/>
                          </a:ln>
                        </wps:spPr>
                        <wps:style>
                          <a:lnRef idx="0">
                            <a:srgbClr val="000000">
                              <a:alpha val="0"/>
                            </a:srgbClr>
                          </a:lnRef>
                          <a:fillRef idx="1">
                            <a:srgbClr val="EF7D2D"/>
                          </a:fillRef>
                          <a:effectRef idx="0">
                            <a:scrgbClr r="0" g="0" b="0"/>
                          </a:effectRef>
                          <a:fontRef idx="none"/>
                        </wps:style>
                        <wps:bodyPr/>
                      </wps:wsp>
                    </wpg:wgp>
                  </a:graphicData>
                </a:graphic>
              </wp:anchor>
            </w:drawing>
          </mc:Choice>
          <mc:Fallback>
            <w:pict>
              <v:group id="Group 340106" o:spid="_x0000_s1733" style="position:absolute;left:0;text-align:left;margin-left:55.95pt;margin-top:0;width:493.2pt;height:711.45pt;z-index:251698176;mso-position-horizontal-relative:text;mso-position-vertical-relative:text" coordsize="62635,9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">
                <v:shape id="Shape 563204" o:spid="_x0000_s1734" style="position:absolute;width:62635;height:9694;visibility:visible;mso-wrap-style:square;v-text-anchor:top" coordsize="6263551,96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bf8cA&#10;AADfAAAADwAAAGRycy9kb3ducmV2LnhtbESPQWvCQBSE7wX/w/KE3nRjaqWkriKC0lovxtLzI/vc&#10;BLNvY3Yb47/vCkKPw8x8w8yXva1FR62vHCuYjBMQxIXTFRsF38fN6A2ED8gaa8ek4EYelovB0xwz&#10;7a58oC4PRkQI+wwVlCE0mZS+KMmiH7uGOHon11oMUbZG6havEW5rmSbJTFqsOC6U2NC6pOKc/1oF&#10;2y+72/tPc8mb9U91M+fTapp2Sj0P+9U7iEB9+A8/2h9awevsJU2mcP8Tv4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9m3/HAAAA3wAAAA8AAAAAAAAAAAAAAAAAmAIAAGRy&#10;cy9kb3ducmV2LnhtbFBLBQYAAAAABAAEAPUAAACMAwAAAAA=&#10;" path="m,l6263551,r,969442l,969442,,e" fillcolor="#acacac" stroked="f" strokeweight="0">
                  <v:stroke miterlimit="83231f" joinstyle="miter"/>
                  <v:path arrowok="t" textboxrect="0,0,6263551,969442"/>
                </v:shape>
                <v:shape id="Shape 563205" o:spid="_x0000_s1735" style="position:absolute;top:8611;width:62635;height:5160;visibility:visible;mso-wrap-style:square;v-text-anchor:top" coordsize="6263551,516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PZcYA&#10;AADfAAAADwAAAGRycy9kb3ducmV2LnhtbESPQWvCQBSE70L/w/KE3nSjIaFGVxEhtLe2WhBvz+wz&#10;CWbfhuw2Sf99t1DwOMzMN8xmN5pG9NS52rKCxTwCQVxYXXOp4OuUz15AOI+ssbFMCn7IwW77NNlg&#10;pu3An9QffSkChF2GCirv20xKV1Rk0M1tSxy8m+0M+iC7UuoOhwA3jVxGUSoN1hwWKmzpUFFxP34b&#10;BfH+Y1W/JnzI3/srMbvz6SLPSj1Px/0ahKfRP8L/7TetIEnjZZTA35/w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WPZcYAAADfAAAADwAAAAAAAAAAAAAAAACYAgAAZHJz&#10;L2Rvd25yZXYueG1sUEsFBgAAAAAEAAQA9QAAAIsDAAAAAA==&#10;" path="m,l6263551,r,516065l,516065,,e" fillcolor="#e9e8e7" stroked="f" strokeweight="0">
                  <v:stroke miterlimit="83231f" joinstyle="miter"/>
                  <v:path arrowok="t" textboxrect="0,0,6263551,516065"/>
                </v:shape>
                <v:shape id="Shape 563206" o:spid="_x0000_s1736" style="position:absolute;top:12209;width:62635;height:4889;visibility:visible;mso-wrap-style:square;v-text-anchor:top" coordsize="6263551,488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R0UMcA&#10;AADfAAAADwAAAGRycy9kb3ducmV2LnhtbESPT4vCMBTE7wt+h/AEL4um6lq0GkUEwYsL/jno7dE8&#10;22rzUpqo9dsbYWGPw8z8hpktGlOKB9WusKyg34tAEKdWF5wpOB7W3TEI55E1lpZJwYscLOatrxkm&#10;2j55R4+9z0SAsEtQQe59lUjp0pwMup6tiIN3sbVBH2SdSV3jM8BNKQdRFEuDBYeFHCta5ZTe9nej&#10;YJOem+vyRRhzkU2+f++nrfk5KdVpN8spCE+N/w//tTdawSgeDqIYPn/CF5Dz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0dFDHAAAA3wAAAA8AAAAAAAAAAAAAAAAAmAIAAGRy&#10;cy9kb3ducmV2LnhtbFBLBQYAAAAABAAEAPUAAACMAwAAAAA=&#10;" path="m,l6263551,r,488950l,488950,,e" fillcolor="#e9e8e7" stroked="f" strokeweight="0">
                  <v:stroke miterlimit="83231f" joinstyle="miter"/>
                  <v:path arrowok="t" textboxrect="0,0,6263551,488950"/>
                </v:shape>
                <v:shape id="Shape 563207" o:spid="_x0000_s1737" style="position:absolute;top:16072;width:62635;height:8875;visibility:visible;mso-wrap-style:square;v-text-anchor:top" coordsize="6263551,887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YwFMgA&#10;AADfAAAADwAAAGRycy9kb3ducmV2LnhtbESPQWvCQBSE7wX/w/KE3urGNLUa3YhYpNKT2trzI/tM&#10;gtm3aXYb4793hUKPw8x8wyyWvalFR62rLCsYjyIQxLnVFRcKvj43T1MQziNrrC2Tgis5WGaDhwWm&#10;2l54T93BFyJA2KWooPS+SaV0eUkG3cg2xME72dagD7ItpG7xEuCmlnEUTaTBisNCiQ2tS8rPh1+j&#10;4D2ZfhwT+t78HK+43dVr/9ZUM6Ueh/1qDsJT7//Df+2tVvAyeY6jV7j/CV9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RjAUyAAAAN8AAAAPAAAAAAAAAAAAAAAAAJgCAABk&#10;cnMvZG93bnJldi54bWxQSwUGAAAAAAQABAD1AAAAjQMAAAAA&#10;" path="m,l6263551,r,887540l,887540,,e" fillcolor="#e9e8e7" stroked="f" strokeweight="0">
                  <v:stroke miterlimit="83231f" joinstyle="miter"/>
                  <v:path arrowok="t" textboxrect="0,0,6263551,887540"/>
                </v:shape>
                <v:shape id="Shape 563208" o:spid="_x0000_s1738" style="position:absolute;top:23385;width:62635;height:4889;visibility:visible;mso-wrap-style:square;v-text-anchor:top" coordsize="6263551,488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ucQA&#10;AADfAAAADwAAAGRycy9kb3ducmV2LnhtbERPTYvCMBC9C/6HMIIX0VTXLdo1FREWvLig60FvQzO2&#10;XZtJaVKt/94cFjw+3vdq3ZlK3KlxpWUF00kEgjizuuRcwen3e7wA4TyyxsoyKXiSg3Xa760w0fbB&#10;B7offS5CCLsEFRTe14mULivIoJvYmjhwV9sY9AE2udQNPkK4qeQsimJpsOTQUGBN24Ky27E1CnbZ&#10;pfvbPAljLvPl6Kc97838rNRw0G2+QHjq/Fv8795pBZ/xxywKg8Of8AV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nRbnEAAAA3wAAAA8AAAAAAAAAAAAAAAAAmAIAAGRycy9k&#10;b3ducmV2LnhtbFBLBQYAAAAABAAEAPUAAACJAwAAAAA=&#10;" path="m,l6263551,r,488950l,488950,,e" fillcolor="#e9e8e7" stroked="f" strokeweight="0">
                  <v:stroke miterlimit="83231f" joinstyle="miter"/>
                  <v:path arrowok="t" textboxrect="0,0,6263551,488950"/>
                </v:shape>
                <v:shape id="Shape 563209" o:spid="_x0000_s1739" style="position:absolute;top:25734;width:62635;height:4890;visibility:visible;mso-wrap-style:square;v-text-anchor:top" coordsize="6263551,488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gIscA&#10;AADfAAAADwAAAGRycy9kb3ducmV2LnhtbESPT4vCMBTE74LfITzBy6KprhatRhFB8LKCfw56ezTP&#10;ttq8lCZq/fabhQWPw8z8hpkvG1OKJ9WusKxg0I9AEKdWF5wpOB03vQkI55E1lpZJwZscLBft1hwT&#10;bV+8p+fBZyJA2CWoIPe+SqR0aU4GXd9WxMG72tqgD7LOpK7xFeCmlMMoiqXBgsNCjhWtc0rvh4dR&#10;sE0vzW31Joy5yKZfu8f5x4zOSnU7zWoGwlPjP+H/9lYrGMffw2gKf3/CF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r4CLHAAAA3wAAAA8AAAAAAAAAAAAAAAAAmAIAAGRy&#10;cy9kb3ducmV2LnhtbFBLBQYAAAAABAAEAPUAAACMAwAAAAA=&#10;" path="m,l6263551,r,488950l,488950,,e" fillcolor="#e9e8e7" stroked="f" strokeweight="0">
                  <v:stroke miterlimit="83231f" joinstyle="miter"/>
                  <v:path arrowok="t" textboxrect="0,0,6263551,488950"/>
                </v:shape>
                <v:shape id="Shape 563210" o:spid="_x0000_s1740" style="position:absolute;top:29597;width:62635;height:14210;visibility:visible;mso-wrap-style:square;v-text-anchor:top" coordsize="6263551,1420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7JiscA&#10;AADfAAAADwAAAGRycy9kb3ducmV2LnhtbESPXWvCMBSG7wf7D+EI3s1UpSLVKCo4FRlDN70+NMe2&#10;rDnJmqjdfr25GOzy5f3imc5bU4sbNb6yrKDfS0AQ51ZXXCj4/Fi/jEH4gKyxtkwKfsjDfPb8NMVM&#10;2zsf6HYMhYgj7DNUUIbgMil9XpJB37OOOHoX2xgMUTaF1A3e47ip5SBJRtJgxfGhREerkvKv49Uo&#10;eL2ed/u339Nmf3KYvtdumS6+l0p1O+1iAiJQG/7Df+2tVpCOhoN+JIg8kQX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OyYrHAAAA3wAAAA8AAAAAAAAAAAAAAAAAmAIAAGRy&#10;cy9kb3ducmV2LnhtbFBLBQYAAAAABAAEAPUAAACMAwAAAAA=&#10;" path="m,l6263551,r,1420939l,1420939,,e" fillcolor="#e9e8e7" stroked="f" strokeweight="0">
                  <v:stroke miterlimit="83231f" joinstyle="miter"/>
                  <v:path arrowok="t" textboxrect="0,0,6263551,1420939"/>
                </v:shape>
                <v:shape id="Shape 563211" o:spid="_x0000_s1741" style="position:absolute;top:48457;width:62635;height:8875;visibility:visible;mso-wrap-style:square;v-text-anchor:top" coordsize="6263551,887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bJsYA&#10;AADfAAAADwAAAGRycy9kb3ducmV2LnhtbESPQYvCMBSE78L+h/AWvGladUWrUUQRZU+uq54fzbMt&#10;Ni+1iVr/vVlY8DjMzDfMdN6YUtypdoVlBXE3AkGcWl1wpuDwu+6MQDiPrLG0TAqe5GA++2hNMdH2&#10;wT903/tMBAi7BBXk3leJlC7NyaDr2oo4eGdbG/RB1pnUNT4C3JSyF0VDabDgsJBjRcuc0sv+ZhRs&#10;BqPv44BO6+vxidtdufSrqhgr1f5sFhMQnhr/Dv+3t1rB17Dfi2P4+xO+gJy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qbJsYAAADfAAAADwAAAAAAAAAAAAAAAACYAgAAZHJz&#10;L2Rvd25yZXYueG1sUEsFBgAAAAAEAAQA9QAAAIsDAAAAAA==&#10;" path="m,l6263551,r,887540l,887540,,e" fillcolor="#e9e8e7" stroked="f" strokeweight="0">
                  <v:stroke miterlimit="83231f" joinstyle="miter"/>
                  <v:path arrowok="t" textboxrect="0,0,6263551,887540"/>
                </v:shape>
                <v:shape id="Shape 563212" o:spid="_x0000_s1742" style="position:absolute;top:56140;width:62635;height:12432;visibility:visible;mso-wrap-style:square;v-text-anchor:top" coordsize="6263551,124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E8gA&#10;AADfAAAADwAAAGRycy9kb3ducmV2LnhtbESPQWvCQBSE7wX/w/KEXopujFQ0ZiNFsHgoBaMtPb5m&#10;n0lo9m3IrjH9992C4HGYmW+YdDOYRvTUudqygtk0AkFcWF1zqeB03E2WIJxH1thYJgW/5GCTjR5S&#10;TLS98oH63JciQNglqKDyvk2kdEVFBt3UtsTBO9vOoA+yK6Xu8BrgppFxFC2kwZrDQoUtbSsqfvKL&#10;UfD17T5Wun065D2vTq+Xzzf/ToVSj+PhZQ3C0+Dv4Vt7rxU8L+bxLIb/P+EL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DX8TyAAAAN8AAAAPAAAAAAAAAAAAAAAAAJgCAABk&#10;cnMvZG93bnJldi54bWxQSwUGAAAAAAQABAD1AAAAjQMAAAAA&#10;" path="m,l6263551,r,1243140l,1243140,,e" fillcolor="#e9e8e7" stroked="f" strokeweight="0">
                  <v:stroke miterlimit="83231f" joinstyle="miter"/>
                  <v:path arrowok="t" textboxrect="0,0,6263551,1243140"/>
                </v:shape>
                <v:shape id="Shape 563213" o:spid="_x0000_s1743" style="position:absolute;top:69359;width:62635;height:4889;visibility:visible;mso-wrap-style:square;v-text-anchor:top" coordsize="6263551,488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BFcgA&#10;AADfAAAADwAAAGRycy9kb3ducmV2LnhtbESPQWvCQBSE7wX/w/IEL6VujG1oo6sEQfDSQtVDentk&#10;n0k0+zZkNxr/vVso9DjMzDfMcj2YRlypc7VlBbNpBIK4sLrmUsHxsH15B+E8ssbGMim4k4P1avS0&#10;xFTbG3/Tde9LESDsUlRQed+mUrqiIoNualvi4J1sZ9AH2ZVSd3gLcNPIOIoSabDmsFBhS5uKisu+&#10;Nwp2xc9wzu6ECdflx/NXn3+a11ypyXjIFiA8Df4//NfeaQVvyTyezeH3T/gCcvU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mkEVyAAAAN8AAAAPAAAAAAAAAAAAAAAAAJgCAABk&#10;cnMvZG93bnJldi54bWxQSwUGAAAAAAQABAD1AAAAjQMAAAAA&#10;" path="m,l6263551,r,488950l,488950,,e" fillcolor="#e9e8e7" stroked="f" strokeweight="0">
                  <v:stroke miterlimit="83231f" joinstyle="miter"/>
                  <v:path arrowok="t" textboxrect="0,0,6263551,488950"/>
                </v:shape>
                <v:shape id="Shape 563214" o:spid="_x0000_s1744" style="position:absolute;top:73222;width:62635;height:12431;visibility:visible;mso-wrap-style:square;v-text-anchor:top" coordsize="6263551,124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hC/MgA&#10;AADfAAAADwAAAGRycy9kb3ducmV2LnhtbESPT2vCQBTE70K/w/IKXkQ32ioaXaUISg+lYPyDx2f2&#10;mYRm34bsGuO3dwuFHoeZ+Q2zWLWmFA3VrrCsYDiIQBCnVhecKTjsN/0pCOeRNZaWScGDHKyWL50F&#10;xtreeUdN4jMRIOxiVJB7X8VSujQng25gK+LgXW1t0AdZZ1LXeA9wU8pRFE2kwYLDQo4VrXNKf5Kb&#10;UXC+uONMV71d0vDssL2dvvw3pUp1X9uPOQhPrf8P/7U/tYLx5G00fIffP+ELyOU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qEL8yAAAAN8AAAAPAAAAAAAAAAAAAAAAAJgCAABk&#10;cnMvZG93bnJldi54bWxQSwUGAAAAAAQABAD1AAAAjQMAAAAA&#10;" path="m,l6263551,r,1243140l,1243140,,e" fillcolor="#e9e8e7" stroked="f" strokeweight="0">
                  <v:stroke miterlimit="83231f" joinstyle="miter"/>
                  <v:path arrowok="t" textboxrect="0,0,6263551,1243140"/>
                </v:shape>
                <v:shape id="Shape 563215" o:spid="_x0000_s1745" style="position:absolute;top:86811;width:62635;height:3541;visibility:visible;mso-wrap-style:square;v-text-anchor:top" coordsize="6263551,35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QUsYA&#10;AADfAAAADwAAAGRycy9kb3ducmV2LnhtbESPQWvCQBSE7wX/w/KE3upGW4NGVxGL0EMvjaXnR/aZ&#10;DWbfht2NSf313UKhx2FmvmG2+9G24kY+NI4VzGcZCOLK6YZrBZ/n09MKRIjIGlvHpOCbAux3k4ct&#10;FtoN/EG3MtYiQTgUqMDE2BVShsqQxTBzHXHyLs5bjEn6WmqPQ4LbVi6yLJcWG04LBjs6GqquZW8V&#10;vPS+Gtb2feRXc7H5nanMv3qlHqfjYQMi0hj/w3/tN61gmT8v5kv4/ZO+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wQUsYAAADfAAAADwAAAAAAAAAAAAAAAACYAgAAZHJz&#10;L2Rvd25yZXYueG1sUEsFBgAAAAAEAAQA9QAAAIsDAAAAAA==&#10;" path="m,l6263551,r,354140l,354140,,e" fillcolor="#e9e8e7" stroked="f" strokeweight="0">
                  <v:stroke miterlimit="83231f" joinstyle="miter"/>
                  <v:path arrowok="t" textboxrect="0,0,6263551,354140"/>
                </v:shape>
                <v:rect id="Rectangle 11420" o:spid="_x0000_s1746" style="position:absolute;left:1524;top:2413;width:69036;height:7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iz7ccA&#10;AADeAAAADwAAAGRycy9kb3ducmV2LnhtbESPT2vCQBDF70K/wzKF3nSjlKLRVURb9Fj/gHobsmMS&#10;zM6G7Nak/fSdg+Bthnnz3vvNFp2r1J2aUHo2MBwkoIgzb0vODRwPX/0xqBCRLVaeycAvBVjMX3oz&#10;TK1veUf3fcyVmHBI0UARY51qHbKCHIaBr4nldvWNwyhrk2vbYCvmrtKjJPnQDkuWhAJrWhWU3fY/&#10;zsBmXC/PW//X5tXnZXP6Pk3Wh0k05u21W05BReriU/z43lqpP3wfCY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Is+3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FFFEFD"/>
                            <w:spacing w:val="22"/>
                            <w:w w:val="63"/>
                            <w:sz w:val="88"/>
                          </w:rPr>
                          <w:t>SURVIVAL</w:t>
                        </w:r>
                        <w:r>
                          <w:rPr>
                            <w:rFonts w:ascii="Calibri" w:eastAsia="Calibri" w:hAnsi="Calibri" w:cs="Calibri"/>
                            <w:color w:val="FFFEFD"/>
                            <w:spacing w:val="-41"/>
                            <w:w w:val="63"/>
                            <w:sz w:val="88"/>
                          </w:rPr>
                          <w:t xml:space="preserve"> </w:t>
                        </w:r>
                        <w:r>
                          <w:rPr>
                            <w:rFonts w:ascii="Calibri" w:eastAsia="Calibri" w:hAnsi="Calibri" w:cs="Calibri"/>
                            <w:color w:val="FFFEFD"/>
                            <w:spacing w:val="22"/>
                            <w:w w:val="63"/>
                            <w:sz w:val="88"/>
                          </w:rPr>
                          <w:t>BUDGET</w:t>
                        </w:r>
                        <w:r>
                          <w:rPr>
                            <w:rFonts w:ascii="Calibri" w:eastAsia="Calibri" w:hAnsi="Calibri" w:cs="Calibri"/>
                            <w:color w:val="FFFEFD"/>
                            <w:spacing w:val="-41"/>
                            <w:w w:val="63"/>
                            <w:sz w:val="88"/>
                          </w:rPr>
                          <w:t xml:space="preserve"> </w:t>
                        </w:r>
                        <w:r>
                          <w:rPr>
                            <w:rFonts w:ascii="Calibri" w:eastAsia="Calibri" w:hAnsi="Calibri" w:cs="Calibri"/>
                            <w:color w:val="FFFEFD"/>
                            <w:spacing w:val="22"/>
                            <w:w w:val="63"/>
                            <w:sz w:val="88"/>
                          </w:rPr>
                          <w:t>COMPONENTS</w:t>
                        </w:r>
                      </w:p>
                    </w:txbxContent>
                  </v:textbox>
                </v:rect>
                <v:rect id="Rectangle 11421" o:spid="_x0000_s1747" style="position:absolute;left:6858;top:10135;width:469;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QWdsUA&#10;AADeAAAADwAAAGRycy9kb3ducmV2LnhtbERPS2vCQBC+F/wPywi91U1EikbXEHxgjm0sWG9DdpqE&#10;ZmdDdjVpf323UOhtPr7nbNLRtOJOvWssK4hnEQji0uqGKwVv5+PTEoTzyBpby6Tgixyk28nDBhNt&#10;B36le+ErEULYJaig9r5LpHRlTQbdzHbEgfuwvUEfYF9J3eMQwk0r51H0LA02HBpq7GhXU/lZ3IyC&#10;07LL3nP7PVTt4Xq6vFxW+/PKK/U4HbM1CE+j/xf/uXMd5seLe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BZ2xQAAAN4AAAAPAAAAAAAAAAAAAAAAAJgCAABkcnMv&#10;ZG93bnJldi54bWxQSwUGAAAAAAQABAD1AAAAigMAAAAA&#10;" filled="f" stroked="f">
                  <v:textbox inset="0,0,0,0">
                    <w:txbxContent>
                      <w:p w:rsidR="00F344AC" w:rsidRDefault="00F344AC">
                        <w:pPr>
                          <w:spacing w:after="160" w:line="259" w:lineRule="auto"/>
                          <w:ind w:left="0" w:firstLine="0"/>
                        </w:pPr>
                        <w:r>
                          <w:t xml:space="preserve"> </w:t>
                        </w:r>
                      </w:p>
                    </w:txbxContent>
                  </v:textbox>
                </v:rect>
                <v:rect id="Rectangle 11422" o:spid="_x0000_s1748" style="position:absolute;left:7429;top:13733;width:7452;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IAcUA&#10;AADeAAAADwAAAGRycy9kb3ducmV2LnhtbERPTWvCQBC9F/wPywi91Y2hFI2uIWiLHlsjRG9DdkyC&#10;2dmQ3Zq0v75bKPQ2j/c563Q0rbhT7xrLCuazCARxaXXDlYJT/va0AOE8ssbWMin4IgfpZvKwxkTb&#10;gT/ofvSVCCHsElRQe98lUrqyJoNuZjviwF1tb9AH2FdS9ziEcNPKOIpepMGGQ0ONHW1rKm/HT6Ng&#10;v+iy88F+D1X7etkX78Vyly+9Uo/TMVuB8DT6f/Gf+6DD/PlzHM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ogB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w w:val="67"/>
                            <w:sz w:val="40"/>
                          </w:rPr>
                          <w:t>Housing</w:t>
                        </w:r>
                      </w:p>
                    </w:txbxContent>
                  </v:textbox>
                </v:rect>
                <v:rect id="Rectangle 11423" o:spid="_x0000_s1749" style="position:absolute;left:7429;top:17596;width:63818;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tmsQA&#10;AADeAAAADwAAAGRycy9kb3ducmV2LnhtbERPS4vCMBC+C/sfwix409QHotUosip69LHg7m1oxrZs&#10;MylNtNVfbwRhb/PxPWe2aEwhblS53LKCXjcCQZxYnXOq4Pu06YxBOI+ssbBMCu7kYDH/aM0w1rbm&#10;A92OPhUhhF2MCjLvy1hKl2Rk0HVtSRy4i60M+gCrVOoK6xBuCtmPopE0mHNoyLCkr4ySv+PVKNiO&#10;y+XPzj7qtFj/bs/782R1mnil2p/NcgrCU+P/xW/3Tof5vWF/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aLZrEAAAA3gAAAA8AAAAAAAAAAAAAAAAAmAIAAGRycy9k&#10;b3ducmV2LnhtbFBLBQYAAAAABAAEAPUAAACJAwAAAAA=&#10;" filled="f" stroked="f">
                  <v:textbox inset="0,0,0,0">
                    <w:txbxContent>
                      <w:p w:rsidR="00F344AC" w:rsidRDefault="00F344AC">
                        <w:pPr>
                          <w:spacing w:after="160" w:line="259" w:lineRule="auto"/>
                          <w:ind w:left="0" w:firstLine="0"/>
                        </w:pPr>
                        <w:r>
                          <w:t xml:space="preserve">The housing budget uses the U.S. Department of Housing and Urban Development’s </w:t>
                        </w:r>
                      </w:p>
                    </w:txbxContent>
                  </v:textbox>
                </v:rect>
                <v:rect id="Rectangle 11424" o:spid="_x0000_s1750" style="position:absolute;left:7429;top:19374;width:61303;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17sUA&#10;AADeAAAADwAAAGRycy9kb3ducmV2LnhtbERPTWvCQBC9F/wPyxR6azYRKRpdJdgWPVYjpL0N2TEJ&#10;zc6G7Nak/fVdQfA2j/c5q81oWnGh3jWWFSRRDIK4tLrhSsEpf3+eg3AeWWNrmRT8koPNevKwwlTb&#10;gQ90OfpKhBB2KSqove9SKV1Zk0EX2Y44cGfbG/QB9pXUPQ4h3LRyGscv0mDDoaHGjrY1ld/HH6Ng&#10;N++yz739G6r27WtXfBSL13zhlXp6HLMlCE+jv4tv7r0O85PZd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7XuxQAAAN4AAAAPAAAAAAAAAAAAAAAAAJgCAABkcnMv&#10;ZG93bnJldi54bWxQSwUGAAAAAAQABAD1AAAAigMAAAAA&#10;" filled="f" stroked="f">
                  <v:textbox inset="0,0,0,0">
                    <w:txbxContent>
                      <w:p w:rsidR="00F344AC" w:rsidRDefault="00F344AC">
                        <w:pPr>
                          <w:spacing w:after="160" w:line="259" w:lineRule="auto"/>
                          <w:ind w:left="0" w:firstLine="0"/>
                        </w:pPr>
                        <w:r>
                          <w:t xml:space="preserve">Fair Market Rent for an efficiency apartment for a single adult and a two-bedroom </w:t>
                        </w:r>
                      </w:p>
                    </w:txbxContent>
                  </v:textbox>
                </v:rect>
                <v:rect id="Rectangle 11425" o:spid="_x0000_s1751" style="position:absolute;left:7429;top:21152;width:6490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QdcQA&#10;AADeAAAADwAAAGRycy9kb3ducmV2LnhtbERPS4vCMBC+C/sfwix401RR0WoUWRU9+lhw9zY0Y1u2&#10;mZQm2uqvN4Kwt/n4njNbNKYQN6pcbllBrxuBIE6szjlV8H3adMYgnEfWWFgmBXdysJh/tGYYa1vz&#10;gW5Hn4oQwi5GBZn3ZSylSzIy6Lq2JA7cxVYGfYBVKnWFdQg3hexH0UgazDk0ZFjSV0bJ3/FqFGzH&#10;5fJnZx91Wqx/t+f9ebI6TbxS7c9mOQXhqfH/4rd7p8P83qA/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EHXEAAAA3gAAAA8AAAAAAAAAAAAAAAAAmAIAAGRycy9k&#10;b3ducmV2LnhtbFBLBQYAAAAABAAEAPUAAACJAwAAAAA=&#10;" filled="f" stroked="f">
                  <v:textbox inset="0,0,0,0">
                    <w:txbxContent>
                      <w:p w:rsidR="00F344AC" w:rsidRDefault="00F344AC">
                        <w:pPr>
                          <w:spacing w:after="160" w:line="259" w:lineRule="auto"/>
                          <w:ind w:left="0" w:firstLine="0"/>
                        </w:pPr>
                        <w:r>
                          <w:t xml:space="preserve">apartment for a family. The cost includes utilities but not telephone service, and it does </w:t>
                        </w:r>
                      </w:p>
                    </w:txbxContent>
                  </v:textbox>
                </v:rect>
                <v:rect id="Rectangle 11426" o:spid="_x0000_s1752" style="position:absolute;left:7429;top:22930;width:22251;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OAsUA&#10;AADeAAAADwAAAGRycy9kb3ducmV2LnhtbERPTWvCQBC9C/0Pywi9mU2kiEZXCW1Fj60WorchOybB&#10;7GzIribtr+8WhN7m8T5ntRlMI+7UudqygiSKQRAXVtdcKvg6bidzEM4ja2wsk4JvcrBZP41WmGrb&#10;8yfdD74UIYRdigoq79tUSldUZNBFtiUO3MV2Bn2AXSl1h30IN42cxvFMGqw5NFTY0mtFxfVwMwp2&#10;8zY77e1PXzbv513+kS/ejguv1PN4yJYgPA3+X/xw73WYn7xMZ/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Y4CxQAAAN4AAAAPAAAAAAAAAAAAAAAAAJgCAABkcnMv&#10;ZG93bnJldi54bWxQSwUGAAAAAAQABAD1AAAAigMAAAAA&#10;" filled="f" stroked="f">
                  <v:textbox inset="0,0,0,0">
                    <w:txbxContent>
                      <w:p w:rsidR="00F344AC" w:rsidRDefault="00F344AC">
                        <w:pPr>
                          <w:spacing w:after="160" w:line="259" w:lineRule="auto"/>
                          <w:ind w:left="0" w:firstLine="0"/>
                        </w:pPr>
                        <w:r>
                          <w:t>not include a security deposit.</w:t>
                        </w:r>
                      </w:p>
                    </w:txbxContent>
                  </v:textbox>
                </v:rect>
                <v:rect id="Rectangle 11427" o:spid="_x0000_s1753" style="position:absolute;left:7429;top:27258;width:9361;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rmcQA&#10;AADeAAAADwAAAGRycy9kb3ducmV2LnhtbERPS4vCMBC+C/sfwix401QRH9Uosip69LHg7m1oxrZs&#10;MylNtNVfbwRhb/PxPWe2aEwhblS53LKCXjcCQZxYnXOq4Pu06YxBOI+ssbBMCu7kYDH/aM0w1rbm&#10;A92OPhUhhF2MCjLvy1hKl2Rk0HVtSRy4i60M+gCrVOoK6xBuCtmPoqE0mHNoyLCkr4ySv+PVKNiO&#10;y+XPzj7qtFj/bs/782R1mnil2p/NcgrCU+P/xW/3Tof5vUF/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hK5n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w w:val="67"/>
                            <w:sz w:val="40"/>
                          </w:rPr>
                          <w:t>Child</w:t>
                        </w:r>
                        <w:r>
                          <w:rPr>
                            <w:rFonts w:ascii="Calibri" w:eastAsia="Calibri" w:hAnsi="Calibri" w:cs="Calibri"/>
                            <w:color w:val="181717"/>
                            <w:spacing w:val="-29"/>
                            <w:w w:val="67"/>
                            <w:sz w:val="40"/>
                          </w:rPr>
                          <w:t xml:space="preserve"> </w:t>
                        </w:r>
                        <w:r>
                          <w:rPr>
                            <w:rFonts w:ascii="Calibri" w:eastAsia="Calibri" w:hAnsi="Calibri" w:cs="Calibri"/>
                            <w:color w:val="181717"/>
                            <w:w w:val="67"/>
                            <w:sz w:val="40"/>
                          </w:rPr>
                          <w:t>Care</w:t>
                        </w:r>
                      </w:p>
                    </w:txbxContent>
                  </v:textbox>
                </v:rect>
                <v:rect id="Rectangle 11428" o:spid="_x0000_s1754" style="position:absolute;left:7429;top:31121;width:6139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68cA&#10;AADeAAAADwAAAGRycy9kb3ducmV2LnhtbESPT2vCQBDF70K/wzKF3nSjlKLRVURb9Fj/gHobsmMS&#10;zM6G7Nak/fSdg+Bthvfmvd/MFp2r1J2aUHo2MBwkoIgzb0vODRwPX/0xqBCRLVaeycAvBVjMX3oz&#10;TK1veUf3fcyVhHBI0UARY51qHbKCHIaBr4lFu/rGYZS1ybVtsJVwV+lRknxohyVLQ4E1rQrKbvsf&#10;Z2Azrpfnrf9r8+rzsjl9nybrwyQa8/baLaegInXxaX5cb63gD99H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v+vHAAAA3gAAAA8AAAAAAAAAAAAAAAAAmAIAAGRy&#10;cy9kb3ducmV2LnhtbFBLBQYAAAAABAAEAPUAAACMAwAAAAA=&#10;" filled="f" stroked="f">
                  <v:textbox inset="0,0,0,0">
                    <w:txbxContent>
                      <w:p w:rsidR="00F344AC" w:rsidRDefault="00F344AC">
                        <w:pPr>
                          <w:spacing w:after="160" w:line="259" w:lineRule="auto"/>
                          <w:ind w:left="0" w:firstLine="0"/>
                        </w:pPr>
                        <w:r>
                          <w:t xml:space="preserve">The child care budget represents the cost of registered home-based child care for </w:t>
                        </w:r>
                      </w:p>
                    </w:txbxContent>
                  </v:textbox>
                </v:rect>
                <v:rect id="Rectangle 11429" o:spid="_x0000_s1755" style="position:absolute;left:7429;top:32899;width:6346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IacMQA&#10;AADeAAAADwAAAGRycy9kb3ducmV2LnhtbERPS4vCMBC+C/sfwix401QRsdUosqvo0ceC621oZtuy&#10;zaQ00VZ/vREEb/PxPWe2aE0prlS7wrKCQT8CQZxaXXCm4Oe47k1AOI+ssbRMCm7kYDH/6Mww0bbh&#10;PV0PPhMhhF2CCnLvq0RKl+Zk0PVtRRy4P1sb9AHWmdQ1NiHclHIYRWNpsODQkGNFXzml/4eLUbCZ&#10;VMvfrb03Wbk6b067U/x9jL1S3c92OQXhqfVv8cu91WH+YDSM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yGnDEAAAA3gAAAA8AAAAAAAAAAAAAAAAAmAIAAGRycy9k&#10;b3ducmV2LnhtbFBLBQYAAAAABAAEAPUAAACJAwAAAAA=&#10;" filled="f" stroked="f">
                  <v:textbox inset="0,0,0,0">
                    <w:txbxContent>
                      <w:p w:rsidR="00F344AC" w:rsidRDefault="00F344AC">
                        <w:pPr>
                          <w:spacing w:after="160" w:line="259" w:lineRule="auto"/>
                          <w:ind w:left="0" w:firstLine="0"/>
                        </w:pPr>
                        <w:r>
                          <w:t xml:space="preserve">an infant and a 4-year-old. In Pennsylvania, home-based child care sites are defined </w:t>
                        </w:r>
                      </w:p>
                    </w:txbxContent>
                  </v:textbox>
                </v:rect>
                <v:rect id="Rectangle 11430" o:spid="_x0000_s1756" style="position:absolute;left:7429;top:34677;width:6327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ElMMgA&#10;AADeAAAADwAAAGRycy9kb3ducmV2LnhtbESPT2vCQBDF74V+h2UK3urGVkRTV5G2okf/ge1tyE6T&#10;0OxsyK4m+umdg+Bthnnz3vtN552r1JmaUHo2MOgnoIgzb0vODRz2y9cxqBCRLVaeycCFAsxnz09T&#10;TK1veUvnXcyVmHBI0UARY51qHbKCHIa+r4nl9ucbh1HWJte2wVbMXaXfkmSkHZYsCQXW9FlQ9r87&#10;OQOrcb34Wftrm1ffv6vj5jj52k+iMb2XbvEBKlIXH+L799pK/cHwX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ESUwyAAAAN4AAAAPAAAAAAAAAAAAAAAAAJgCAABk&#10;cnMvZG93bnJldi54bWxQSwUGAAAAAAQABAD1AAAAjQMAAAAA&#10;" filled="f" stroked="f">
                  <v:textbox inset="0,0,0,0">
                    <w:txbxContent>
                      <w:p w:rsidR="00F344AC" w:rsidRDefault="00F344AC">
                        <w:pPr>
                          <w:spacing w:after="160" w:line="259" w:lineRule="auto"/>
                          <w:ind w:left="0" w:firstLine="0"/>
                        </w:pPr>
                        <w:r>
                          <w:t xml:space="preserve">as having between four and six children unrelated to the caregiver; these homes are </w:t>
                        </w:r>
                      </w:p>
                    </w:txbxContent>
                  </v:textbox>
                </v:rect>
                <v:rect id="Rectangle 11431" o:spid="_x0000_s1757" style="position:absolute;left:7429;top:36455;width:6609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Aq8YA&#10;AADeAAAADwAAAGRycy9kb3ducmV2LnhtbERPS2vCQBC+F/oflin01mzSSonRVaQqevRRSL0N2WkS&#10;mp0N2dXE/vquUPA2H99zpvPBNOJCnastK0iiGARxYXXNpYLP4/olBeE8ssbGMim4koP57PFhipm2&#10;Pe/pcvClCCHsMlRQed9mUrqiIoMusi1x4L5tZ9AH2JVSd9iHcNPI1zh+lwZrDg0VtvRRUfFzOBsF&#10;m7RdfG3tb182q9Mm3+Xj5XHslXp+GhYTEJ4Gfxf/u7c6zE9Gb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2Aq8YAAADeAAAADwAAAAAAAAAAAAAAAACYAgAAZHJz&#10;L2Rvd25yZXYueG1sUEsFBgAAAAAEAAQA9QAAAIsDAAAAAA==&#10;" filled="f" stroked="f">
                  <v:textbox inset="0,0,0,0">
                    <w:txbxContent>
                      <w:p w:rsidR="00F344AC" w:rsidRDefault="00F344AC">
                        <w:pPr>
                          <w:spacing w:after="160" w:line="259" w:lineRule="auto"/>
                          <w:ind w:left="0" w:firstLine="0"/>
                        </w:pPr>
                        <w:r>
                          <w:t xml:space="preserve">required to be registered and are regulated by the state. Licensed child care centers are </w:t>
                        </w:r>
                      </w:p>
                    </w:txbxContent>
                  </v:textbox>
                </v:rect>
                <v:rect id="Rectangle 11432" o:spid="_x0000_s1758" style="position:absolute;left:7429;top:38233;width:6371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8e3MQA&#10;AADeAAAADwAAAGRycy9kb3ducmV2LnhtbERPS4vCMBC+C/sfwix409QHotUosip69LHg7m1oxrZs&#10;MylNtNVfbwRhb/PxPWe2aEwhblS53LKCXjcCQZxYnXOq4Pu06YxBOI+ssbBMCu7kYDH/aM0w1rbm&#10;A92OPhUhhF2MCjLvy1hKl2Rk0HVtSRy4i60M+gCrVOoK6xBuCtmPopE0mHNoyLCkr4ySv+PVKNiO&#10;y+XPzj7qtFj/bs/782R1mnil2p/NcgrCU+P/xW/3Tof5veGgD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PHtzEAAAA3gAAAA8AAAAAAAAAAAAAAAAAmAIAAGRycy9k&#10;b3ducmV2LnhtbFBLBQYAAAAABAAEAPUAAACJAwAAAAA=&#10;" filled="f" stroked="f">
                  <v:textbox inset="0,0,0,0">
                    <w:txbxContent>
                      <w:p w:rsidR="00F344AC" w:rsidRDefault="00F344AC">
                        <w:pPr>
                          <w:spacing w:after="160" w:line="259" w:lineRule="auto"/>
                          <w:ind w:left="0" w:firstLine="0"/>
                        </w:pPr>
                        <w:r>
                          <w:t xml:space="preserve">also regulated, and are more likely to participate in Keystone STARS, a quality-rating </w:t>
                        </w:r>
                      </w:p>
                    </w:txbxContent>
                  </v:textbox>
                </v:rect>
                <v:rect id="Rectangle 11433" o:spid="_x0000_s1759" style="position:absolute;left:7429;top:40011;width:6430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7R8QA&#10;AADeAAAADwAAAGRycy9kb3ducmV2LnhtbERPS4vCMBC+C/sfwix409QHotUosip69LHg7m1oxrZs&#10;MylNtNVfbwRhb/PxPWe2aEwhblS53LKCXjcCQZxYnXOq4Pu06YxBOI+ssbBMCu7kYDH/aM0w1rbm&#10;A92OPhUhhF2MCjLvy1hKl2Rk0HVtSRy4i60M+gCrVOoK6xBuCtmPopE0mHNoyLCkr4ySv+PVKNiO&#10;y+XPzj7qtFj/bs/782R1mnil2p/NcgrCU+P/xW/3Tof5veFg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Du0fEAAAA3gAAAA8AAAAAAAAAAAAAAAAAmAIAAGRycy9k&#10;b3ducmV2LnhtbFBLBQYAAAAABAAEAPUAAACJAwAAAAA=&#10;" filled="f" stroked="f">
                  <v:textbox inset="0,0,0,0">
                    <w:txbxContent>
                      <w:p w:rsidR="00F344AC" w:rsidRDefault="00F344AC">
                        <w:pPr>
                          <w:spacing w:after="160" w:line="259" w:lineRule="auto"/>
                          <w:ind w:left="0" w:firstLine="0"/>
                        </w:pPr>
                        <w:r>
                          <w:t xml:space="preserve">program that aims to raise the quality of care; higher-rated licensed child care centers </w:t>
                        </w:r>
                      </w:p>
                    </w:txbxContent>
                  </v:textbox>
                </v:rect>
                <v:rect id="Rectangle 11434" o:spid="_x0000_s1760" style="position:absolute;left:7429;top:41789;width:59988;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jM8QA&#10;AADeAAAADwAAAGRycy9kb3ducmV2LnhtbERPS4vCMBC+C/sfwix409QHotUosip69LHg7m1oxrZs&#10;MylNtNVfbwRhb/PxPWe2aEwhblS53LKCXjcCQZxYnXOq4Pu06YxBOI+ssbBMCu7kYDH/aM0w1rbm&#10;A92OPhUhhF2MCjLvy1hKl2Rk0HVtSRy4i60M+gCrVOoK6xBuCtmPopE0mHNoyLCkr4ySv+PVKNiO&#10;y+XPzj7qtFj/bs/782R1mnil2p/NcgrCU+P/xW/3Tof5ve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qIzPEAAAA3gAAAA8AAAAAAAAAAAAAAAAAmAIAAGRycy9k&#10;b3ducmV2LnhtbFBLBQYAAAAABAAEAPUAAACJAwAAAAA=&#10;" filled="f" stroked="f">
                  <v:textbox inset="0,0,0,0">
                    <w:txbxContent>
                      <w:p w:rsidR="00F344AC" w:rsidRDefault="00F344AC">
                        <w:pPr>
                          <w:spacing w:after="160" w:line="259" w:lineRule="auto"/>
                          <w:ind w:left="0" w:firstLine="0"/>
                        </w:pPr>
                        <w:r>
                          <w:t>are significantly more expensive (Pennsylvania Department of Education, 2008).</w:t>
                        </w:r>
                      </w:p>
                    </w:txbxContent>
                  </v:textbox>
                </v:rect>
                <v:rect id="Rectangle 11435" o:spid="_x0000_s1761" style="position:absolute;left:7429;top:46118;width:4317;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GqMYA&#10;AADeAAAADwAAAGRycy9kb3ducmV2LnhtbERPTWvCQBC9F/oflin0VjdaKxpdRdpKctQoqLchOybB&#10;7GzIbk3aX98tFLzN433OYtWbWtyodZVlBcNBBII4t7riQsFhv3mZgnAeWWNtmRR8k4PV8vFhgbG2&#10;He/olvlChBB2MSoovW9iKV1ekkE3sA1x4C62NegDbAupW+xCuKnlKIom0mDFoaHEht5Lyq/Zl1GQ&#10;TJv1KbU/XVF/npPj9jj72M+8Us9P/XoOwlPv7+J/d6rD/OH49Q3+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aGqM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w w:val="63"/>
                            <w:sz w:val="40"/>
                          </w:rPr>
                          <w:t>Food</w:t>
                        </w:r>
                      </w:p>
                    </w:txbxContent>
                  </v:textbox>
                </v:rect>
                <v:rect id="Rectangle 11436" o:spid="_x0000_s1762" style="position:absolute;left:7429;top:49981;width:60682;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Y38QA&#10;AADeAAAADwAAAGRycy9kb3ducmV2LnhtbERPS4vCMBC+C/sfwgjeNNUV0WoUWVf06GNBvQ3N2Bab&#10;SWmirf76zYKwt/n4njNbNKYQD6pcbllBvxeBIE6szjlV8HNcd8cgnEfWWFgmBU9ysJh/tGYYa1vz&#10;nh4Hn4oQwi5GBZn3ZSylSzIy6Hq2JA7c1VYGfYBVKnWFdQg3hRxE0UgazDk0ZFjSV0bJ7XA3Cjbj&#10;cnne2ledFt+XzWl3mqyOE69Up90spyA8Nf5f/HZvdZjfH36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0GN/EAAAA3gAAAA8AAAAAAAAAAAAAAAAAmAIAAGRycy9k&#10;b3ducmV2LnhtbFBLBQYAAAAABAAEAPUAAACJAwAAAAA=&#10;" filled="f" stroked="f">
                  <v:textbox inset="0,0,0,0">
                    <w:txbxContent>
                      <w:p w:rsidR="00F344AC" w:rsidRDefault="00F344AC">
                        <w:pPr>
                          <w:spacing w:after="160" w:line="259" w:lineRule="auto"/>
                          <w:ind w:left="0" w:firstLine="0"/>
                        </w:pPr>
                        <w:r>
                          <w:t xml:space="preserve">The food budget is based on the U.S. Department of Agriculture’s (USDA) Thrifty </w:t>
                        </w:r>
                      </w:p>
                    </w:txbxContent>
                  </v:textbox>
                </v:rect>
                <v:rect id="Rectangle 11437" o:spid="_x0000_s1763" style="position:absolute;left:7429;top:51759;width:6430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i9RMYA&#10;AADeAAAADwAAAGRycy9kb3ducmV2LnhtbERPTWvCQBC9F/oflin0VjdaqRpdRdpKctQoqLchOybB&#10;7GzIbk3aX98tFLzN433OYtWbWtyodZVlBcNBBII4t7riQsFhv3mZgnAeWWNtmRR8k4PV8vFhgbG2&#10;He/olvlChBB2MSoovW9iKV1ekkE3sA1x4C62NegDbAupW+xCuKnlKIrepMGKQ0OJDb2XlF+zL6Mg&#10;mTbrU2p/uqL+PCfH7XH2sZ95pZ6f+vUchKfe38X/7lSH+cPx6w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i9RMYAAADeAAAADwAAAAAAAAAAAAAAAACYAgAAZHJz&#10;L2Rvd25yZXYueG1sUEsFBgAAAAAEAAQA9QAAAIsDAAAAAA==&#10;" filled="f" stroked="f">
                  <v:textbox inset="0,0,0,0">
                    <w:txbxContent>
                      <w:p w:rsidR="00F344AC" w:rsidRDefault="00F344AC">
                        <w:pPr>
                          <w:spacing w:after="160" w:line="259" w:lineRule="auto"/>
                          <w:ind w:left="0" w:firstLine="0"/>
                        </w:pPr>
                        <w:r>
                          <w:t xml:space="preserve">Food Plan, which is also the basis for benefits provided by the Supplemental Nutrition </w:t>
                        </w:r>
                      </w:p>
                    </w:txbxContent>
                  </v:textbox>
                </v:rect>
                <v:rect id="Rectangle 11438" o:spid="_x0000_s1764" style="position:absolute;left:7429;top:53537;width:6474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pNsgA&#10;AADeAAAADwAAAGRycy9kb3ducmV2LnhtbESPT2vCQBDF74V+h2UK3urGVkRTV5G2okf/ge1tyE6T&#10;0OxsyK4m+umdg+Bthvfmvd9M552r1JmaUHo2MOgnoIgzb0vODRz2y9cxqBCRLVaeycCFAsxnz09T&#10;TK1veUvnXcyVhHBI0UARY51qHbKCHIa+r4lF+/ONwyhrk2vbYCvhrtJvSTLSDkuWhgJr+iwo+9+d&#10;nIHVuF78rP21zavv39Vxc5x87SfRmN5Lt/gAFamLD/P9em0FfzB8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Zyk2yAAAAN4AAAAPAAAAAAAAAAAAAAAAAJgCAABk&#10;cnMvZG93bnJldi54bWxQSwUGAAAAAAQABAD1AAAAjQMAAAAA&#10;" filled="f" stroked="f">
                  <v:textbox inset="0,0,0,0">
                    <w:txbxContent>
                      <w:p w:rsidR="00F344AC" w:rsidRDefault="00F344AC">
                        <w:pPr>
                          <w:spacing w:after="160" w:line="259" w:lineRule="auto"/>
                          <w:ind w:left="0" w:firstLine="0"/>
                        </w:pPr>
                        <w:r>
                          <w:t xml:space="preserve">Assistance Program (SNAP) and Special Supplemental Nutrition Program for Women, </w:t>
                        </w:r>
                      </w:p>
                    </w:txbxContent>
                  </v:textbox>
                </v:rect>
                <v:rect id="Rectangle 11439" o:spid="_x0000_s1765" style="position:absolute;left:7429;top:55315;width:21403;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rcUA&#10;AADeAAAADwAAAGRycy9kb3ducmV2LnhtbERPS2vCQBC+F/oflin0VjdaKSa6ivhAj/UB6m3Ijkkw&#10;Oxuyq4n+erdQ8DYf33NGk9aU4ka1Kywr6HYiEMSp1QVnCva75dcAhPPIGkvLpOBODibj97cRJto2&#10;vKHb1mcihLBLUEHufZVI6dKcDLqOrYgDd7a1QR9gnUldYxPCTSl7UfQjDRYcGnKsaJZTetlejYLV&#10;oJoe1/bRZOXitDr8HuL5LvZKfX600yEIT61/if/dax3md/vf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4ytxQAAAN4AAAAPAAAAAAAAAAAAAAAAAJgCAABkcnMv&#10;ZG93bnJldi54bWxQSwUGAAAAAAQABAD1AAAAigMAAAAA&#10;" filled="f" stroked="f">
                  <v:textbox inset="0,0,0,0">
                    <w:txbxContent>
                      <w:p w:rsidR="00F344AC" w:rsidRDefault="00F344AC">
                        <w:pPr>
                          <w:spacing w:after="160" w:line="259" w:lineRule="auto"/>
                          <w:ind w:left="0" w:firstLine="0"/>
                        </w:pPr>
                        <w:r>
                          <w:t xml:space="preserve">Infants, and Children (WIC). </w:t>
                        </w:r>
                      </w:p>
                    </w:txbxContent>
                  </v:textbox>
                </v:rect>
                <v:rect id="Rectangle 11440" o:spid="_x0000_s1766" style="position:absolute;left:7429;top:57664;width:63467;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WTcgA&#10;AADeAAAADwAAAGRycy9kb3ducmV2LnhtbESPT2vCQBDF74V+h2UKvdWNRURjNiL9gx5bFdTbkB2T&#10;YHY2ZLcm9dN3DgVvM8yb994vWw6uUVfqQu3ZwHiUgCIuvK25NLDffb7MQIWIbLHxTAZ+KcAyf3zI&#10;MLW+52+6bmOpxIRDigaqGNtU61BU5DCMfEsst7PvHEZZu1LbDnsxd41+TZKpdlizJFTY0ltFxWX7&#10;4wysZ+3quPG3vmw+TuvD12H+vptHY56fhtUCVKQh3sX/3xsr9ceTiQAI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F1ZNyAAAAN4AAAAPAAAAAAAAAAAAAAAAAJgCAABk&#10;cnMvZG93bnJldi54bWxQSwUGAAAAAAQABAD1AAAAjQMAAAAA&#10;" filled="f" stroked="f">
                  <v:textbox inset="0,0,0,0">
                    <w:txbxContent>
                      <w:p w:rsidR="00F344AC" w:rsidRDefault="00F344AC">
                        <w:pPr>
                          <w:spacing w:after="160" w:line="259" w:lineRule="auto"/>
                          <w:ind w:left="0" w:firstLine="0"/>
                        </w:pPr>
                        <w:r>
                          <w:t xml:space="preserve">Like the USDA’s original Economy Food Plan, the Thrifty Food Plan was designed to </w:t>
                        </w:r>
                      </w:p>
                    </w:txbxContent>
                  </v:textbox>
                </v:rect>
                <v:rect id="Rectangle 11441" o:spid="_x0000_s1767" style="position:absolute;left:7429;top:59442;width:6459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z1sQA&#10;AADeAAAADwAAAGRycy9kb3ducmV2LnhtbERPS4vCMBC+C/sfwix407QiotUosuuiR1+g3oZmti3b&#10;TEqTtdVfbwTB23x8z5ktWlOKK9WusKwg7kcgiFOrC84UHA8/vTEI55E1lpZJwY0cLOYfnRkm2ja8&#10;o+veZyKEsEtQQe59lUjp0pwMur6tiAP3a2uDPsA6k7rGJoSbUg6iaCQNFhwacqzoK6f0b/9vFKzH&#10;1fK8sfcmK1eX9Wl7mnwfJl6p7me7nILw1Pq3+OXe6DA/Hg5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b89bEAAAA3gAAAA8AAAAAAAAAAAAAAAAAmAIAAGRycy9k&#10;b3ducmV2LnhtbFBLBQYAAAAABAAEAPUAAACJAwAAAAA=&#10;" filled="f" stroked="f">
                  <v:textbox inset="0,0,0,0">
                    <w:txbxContent>
                      <w:p w:rsidR="00F344AC" w:rsidRDefault="00F344AC">
                        <w:pPr>
                          <w:spacing w:after="160" w:line="259" w:lineRule="auto"/>
                          <w:ind w:left="0" w:firstLine="0"/>
                        </w:pPr>
                        <w:r>
                          <w:t xml:space="preserve">meet the nutritional requirements of a healthy diet, but it includes foods that need a lot </w:t>
                        </w:r>
                      </w:p>
                    </w:txbxContent>
                  </v:textbox>
                </v:rect>
                <v:rect id="Rectangle 11442" o:spid="_x0000_s1768" style="position:absolute;left:7429;top:61220;width:64497;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ltocUA&#10;AADeAAAADwAAAGRycy9kb3ducmV2LnhtbERPTWvCQBC9F/wPyxR6azYRKRpdJdgWPVYjpL0N2TEJ&#10;zc6G7Nak/fVdQfA2j/c5q81oWnGh3jWWFSRRDIK4tLrhSsEpf3+eg3AeWWNrmRT8koPNevKwwlTb&#10;gQ90OfpKhBB2KSqove9SKV1Zk0EX2Y44cGfbG/QB9pXUPQ4h3LRyGscv0mDDoaHGjrY1ld/HH6Ng&#10;N++yz739G6r27WtXfBSL13zhlXp6HLMlCE+jv4tv7r0O85PZbAr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W2hxQAAAN4AAAAPAAAAAAAAAAAAAAAAAJgCAABkcnMv&#10;ZG93bnJldi54bWxQSwUGAAAAAAQABAD1AAAAigMAAAAA&#10;" filled="f" stroked="f">
                  <v:textbox inset="0,0,0,0">
                    <w:txbxContent>
                      <w:p w:rsidR="00F344AC" w:rsidRDefault="00F344AC">
                        <w:pPr>
                          <w:spacing w:after="160" w:line="259" w:lineRule="auto"/>
                          <w:ind w:left="0" w:firstLine="0"/>
                        </w:pPr>
                        <w:r>
                          <w:t xml:space="preserve">of home preparation time with little waste, plus skill in both buying and preparing food. </w:t>
                        </w:r>
                      </w:p>
                    </w:txbxContent>
                  </v:textbox>
                </v:rect>
                <v:rect id="Rectangle 11443" o:spid="_x0000_s1769" style="position:absolute;left:7429;top:62998;width:6540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IOsQA&#10;AADeAAAADwAAAGRycy9kb3ducmV2LnhtbERPS4vCMBC+C/sfwix409QHotUosip69LHg7m1oxrZs&#10;MylNtNVfbwRhb/PxPWe2aEwhblS53LKCXjcCQZxYnXOq4Pu06YxBOI+ssbBMCu7kYDH/aM0w1rbm&#10;A92OPhUhhF2MCjLvy1hKl2Rk0HVtSRy4i60M+gCrVOoK6xBuCtmPopE0mHNoyLCkr4ySv+PVKNiO&#10;y+XPzj7qtFj/bs/782R1mnil2p/NcgrCU+P/xW/3Tof5veF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FyDrEAAAA3gAAAA8AAAAAAAAAAAAAAAAAmAIAAGRycy9k&#10;b3ducmV2LnhtbFBLBQYAAAAABAAEAPUAAACJAwAAAAA=&#10;" filled="f" stroked="f">
                  <v:textbox inset="0,0,0,0">
                    <w:txbxContent>
                      <w:p w:rsidR="00F344AC" w:rsidRDefault="00F344AC">
                        <w:pPr>
                          <w:spacing w:after="160" w:line="259" w:lineRule="auto"/>
                          <w:ind w:left="0" w:firstLine="0"/>
                        </w:pPr>
                        <w:r>
                          <w:t xml:space="preserve">The cost of the Thrifty Food Plan takes into account broad regional variation across the </w:t>
                        </w:r>
                      </w:p>
                    </w:txbxContent>
                  </v:textbox>
                </v:rect>
                <v:rect id="Rectangle 11444" o:spid="_x0000_s1770" style="position:absolute;left:7429;top:64776;width:64408;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QTsQA&#10;AADeAAAADwAAAGRycy9kb3ducmV2LnhtbERPS4vCMBC+C/6HMMLeNFXKotUo4gM9uiqot6EZ22Iz&#10;KU203f31ZmFhb/PxPWe2aE0pXlS7wrKC4SACQZxaXXCm4Hza9scgnEfWWFomBd/kYDHvdmaYaNvw&#10;F72OPhMhhF2CCnLvq0RKl+Zk0A1sRRy4u60N+gDrTOoamxBuSjmKok9psODQkGNFq5zSx/FpFOzG&#10;1fK6tz9NVm5uu8vhMlmfJl6pj167nILw1Pp/8Z97r8P8YRzH8PtOuEH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sUE7EAAAA3gAAAA8AAAAAAAAAAAAAAAAAmAIAAGRycy9k&#10;b3ducmV2LnhtbFBLBQYAAAAABAAEAPUAAACJAwAAAAA=&#10;" filled="f" stroked="f">
                  <v:textbox inset="0,0,0,0">
                    <w:txbxContent>
                      <w:p w:rsidR="00F344AC" w:rsidRDefault="00F344AC">
                        <w:pPr>
                          <w:spacing w:after="160" w:line="259" w:lineRule="auto"/>
                          <w:ind w:left="0" w:firstLine="0"/>
                        </w:pPr>
                        <w:r>
                          <w:t xml:space="preserve">country but not localized variation, which can be even greater, especially for fruits and </w:t>
                        </w:r>
                      </w:p>
                    </w:txbxContent>
                  </v:textbox>
                </v:rect>
                <v:rect id="Rectangle 11445" o:spid="_x0000_s1771" style="position:absolute;left:7429;top:66554;width:3912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11cQA&#10;AADeAAAADwAAAGRycy9kb3ducmV2LnhtbERPS4vCMBC+C/sfwix401RR0WoUWRU9+lhw9zY0Y1u2&#10;mZQm2uqvN4Kwt/n4njNbNKYQN6pcbllBrxuBIE6szjlV8H3adMYgnEfWWFgmBXdysJh/tGYYa1vz&#10;gW5Hn4oQwi5GBZn3ZSylSzIy6Lq2JA7cxVYGfYBVKnWFdQg3hexH0UgazDk0ZFjSV0bJ3/FqFGzH&#10;5fJnZx91Wqx/t+f9ebI6TbxS7c9mOQXhqfH/4rd7p8P83mA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g9dXEAAAA3gAAAA8AAAAAAAAAAAAAAAAAmAIAAGRycy9k&#10;b3ducmV2LnhtbFBLBQYAAAAABAAEAPUAAACJAwAAAAA=&#10;" filled="f" stroked="f">
                  <v:textbox inset="0,0,0,0">
                    <w:txbxContent>
                      <w:p w:rsidR="00F344AC" w:rsidRDefault="00F344AC">
                        <w:pPr>
                          <w:spacing w:after="160" w:line="259" w:lineRule="auto"/>
                          <w:ind w:left="0" w:firstLine="0"/>
                        </w:pPr>
                        <w:r>
                          <w:t>vegetables (Hanson, 2008; Leibtag &amp; Kumcu, 2011).</w:t>
                        </w:r>
                      </w:p>
                    </w:txbxContent>
                  </v:textbox>
                </v:rect>
                <v:rect id="Rectangle 11446" o:spid="_x0000_s1772" style="position:absolute;left:7429;top:70883;width:13797;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JrosQA&#10;AADeAAAADwAAAGRycy9kb3ducmV2LnhtbERPTYvCMBC9L/gfwizsbU0VEa1GEXXRo1rB3dvQjG3Z&#10;ZlKaaKu/3giCt3m8z5nOW1OKK9WusKyg141AEKdWF5wpOCY/3yMQziNrLC2Tghs5mM86H1OMtW14&#10;T9eDz0QIYRejgtz7KpbSpTkZdF1bEQfubGuDPsA6k7rGJoSbUvajaCgNFhwacqxomVP6f7gYBZtR&#10;tfjd2nuTleu/zWl3Gq+SsVfq67NdTEB4av1b/HJvdZjfGwy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ya6L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w w:val="68"/>
                            <w:sz w:val="40"/>
                          </w:rPr>
                          <w:t>Transportation</w:t>
                        </w:r>
                      </w:p>
                    </w:txbxContent>
                  </v:textbox>
                </v:rect>
                <v:rect id="Rectangle 11447" o:spid="_x0000_s1773" style="position:absolute;left:7429;top:74746;width:5877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7OOcQA&#10;AADeAAAADwAAAGRycy9kb3ducmV2LnhtbERPS4vCMBC+C/sfwix401QRH9Uosip69LHg7m1oxrZs&#10;MylNtNVfbwRhb/PxPWe2aEwhblS53LKCXjcCQZxYnXOq4Pu06YxBOI+ssbBMCu7kYDH/aM0w1rbm&#10;A92OPhUhhF2MCjLvy1hKl2Rk0HVtSRy4i60M+gCrVOoK6xBuCtmPoqE0mHNoyLCkr4ySv+PVKNiO&#10;y+XPzj7qtFj/bs/782R1mnil2p/NcgrCU+P/xW/3Tof5vcF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zjnEAAAA3gAAAA8AAAAAAAAAAAAAAAAAmAIAAGRycy9k&#10;b3ducmV2LnhtbFBLBQYAAAAABAAEAPUAAACJAwAAAAA=&#10;" filled="f" stroked="f">
                  <v:textbox inset="0,0,0,0">
                    <w:txbxContent>
                      <w:p w:rsidR="00F344AC" w:rsidRDefault="00F344AC">
                        <w:pPr>
                          <w:spacing w:after="160" w:line="259" w:lineRule="auto"/>
                          <w:ind w:left="0" w:firstLine="0"/>
                        </w:pPr>
                        <w:r>
                          <w:t xml:space="preserve">The transportation budget is calculated using average annual expenditures for </w:t>
                        </w:r>
                      </w:p>
                    </w:txbxContent>
                  </v:textbox>
                </v:rect>
                <v:rect id="Rectangle 11448" o:spid="_x0000_s1774" style="position:absolute;left:7429;top:76524;width:63877;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FaS8gA&#10;AADeAAAADwAAAGRycy9kb3ducmV2LnhtbESPT2vCQBDF74V+h2UKvdWNRURjNiL9gx5bFdTbkB2T&#10;YHY2ZLcm9dN3DgVvM7w37/0mWw6uUVfqQu3ZwHiUgCIuvK25NLDffb7MQIWIbLHxTAZ+KcAyf3zI&#10;MLW+52+6bmOpJIRDigaqGNtU61BU5DCMfEss2tl3DqOsXalth72Eu0a/JslUO6xZGips6a2i4rL9&#10;cQbWs3Z13PhbXzYfp/Xh6zB/382jMc9Pw2oBKtIQ7+b/640V/PFkIrzy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YVpLyAAAAN4AAAAPAAAAAAAAAAAAAAAAAJgCAABk&#10;cnMvZG93bnJldi54bWxQSwUGAAAAAAQABAD1AAAAjQMAAAAA&#10;" filled="f" stroked="f">
                  <v:textbox inset="0,0,0,0">
                    <w:txbxContent>
                      <w:p w:rsidR="00F344AC" w:rsidRDefault="00F344AC">
                        <w:pPr>
                          <w:spacing w:after="160" w:line="259" w:lineRule="auto"/>
                          <w:ind w:left="0" w:firstLine="0"/>
                        </w:pPr>
                        <w:r>
                          <w:t xml:space="preserve">transportation by car and by public transportation from the Bureau of Labor Statistics’ </w:t>
                        </w:r>
                      </w:p>
                    </w:txbxContent>
                  </v:textbox>
                </v:rect>
                <v:rect id="Rectangle 11449" o:spid="_x0000_s1775" style="position:absolute;left:7429;top:78302;width:6092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0MQA&#10;AADeAAAADwAAAGRycy9kb3ducmV2LnhtbERPS4vCMBC+C/sfwix401QRsdUosuuiR1+g3oZmti3b&#10;TEqTtdVfbwTB23x8z5ktWlOKK9WusKxg0I9AEKdWF5wpOB5+ehMQziNrLC2Tghs5WMw/OjNMtG14&#10;R9e9z0QIYZeggtz7KpHSpTkZdH1bEQfu19YGfYB1JnWNTQg3pRxG0VgaLDg05FjRV07p3/7fKFhP&#10;quV5Y+9NVq4u69P2FH8fYq9U97NdTkF4av1b/HJvdJg/GI1i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t/9DEAAAA3gAAAA8AAAAAAAAAAAAAAAAAmAIAAGRycy9k&#10;b3ducmV2LnhtbFBLBQYAAAAABAAEAPUAAACJAwAAAAA=&#10;" filled="f" stroked="f">
                  <v:textbox inset="0,0,0,0">
                    <w:txbxContent>
                      <w:p w:rsidR="00F344AC" w:rsidRDefault="00F344AC">
                        <w:pPr>
                          <w:spacing w:after="160" w:line="259" w:lineRule="auto"/>
                          <w:ind w:left="0" w:firstLine="0"/>
                        </w:pPr>
                        <w:r>
                          <w:t xml:space="preserve">Consumer Expenditure Survey (CES). Since the CES is reported by metropolitan </w:t>
                        </w:r>
                      </w:p>
                    </w:txbxContent>
                  </v:textbox>
                </v:rect>
                <v:rect id="Rectangle 11450" o:spid="_x0000_s1776" style="position:absolute;left:7429;top:80080;width:63461;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7AkMgA&#10;AADeAAAADwAAAGRycy9kb3ducmV2LnhtbESPT2vCQBDF74V+h2UK3urGUkVTV5G2okf/ge1tyE6T&#10;0OxsyK4m+umdg+Bthnnz3vtN552r1JmaUHo2MOgnoIgzb0vODRz2y9cxqBCRLVaeycCFAsxnz09T&#10;TK1veUvnXcyVmHBI0UARY51qHbKCHIa+r4nl9ucbh1HWJte2wVbMXaXfkmSkHZYsCQXW9FlQ9r87&#10;OQOrcb34Wftrm1ffv6vj5jj52k+iMb2XbvEBKlIXH+L799pK/cH7U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zsCQyAAAAN4AAAAPAAAAAAAAAAAAAAAAAJgCAABk&#10;cnMvZG93bnJldi54bWxQSwUGAAAAAAQABAD1AAAAjQMAAAAA&#10;" filled="f" stroked="f">
                  <v:textbox inset="0,0,0,0">
                    <w:txbxContent>
                      <w:p w:rsidR="00F344AC" w:rsidRDefault="00F344AC">
                        <w:pPr>
                          <w:spacing w:after="160" w:line="259" w:lineRule="auto"/>
                          <w:ind w:left="0" w:firstLine="0"/>
                        </w:pPr>
                        <w:r>
                          <w:t>statistical areas and regions, counties are matched with the most local level possible.</w:t>
                        </w:r>
                      </w:p>
                    </w:txbxContent>
                  </v:textbox>
                </v:rect>
                <v:rect id="Rectangle 11451" o:spid="_x0000_s1777" style="position:absolute;left:55149;top:80080;width:470;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JlC8YA&#10;AADeAAAADwAAAGRycy9kb3ducmV2LnhtbERPS2vCQBC+F/oflin01mxSaonRVaQqevRRSL0N2WkS&#10;mp0N2dXE/vquUPA2H99zpvPBNOJCnastK0iiGARxYXXNpYLP4/olBeE8ssbGMim4koP57PFhipm2&#10;Pe/pcvClCCHsMlRQed9mUrqiIoMusi1x4L5tZ9AH2JVSd9iHcNPI1zh+lwZrDg0VtvRRUfFzOBsF&#10;m7RdfG3tb182q9Mm3+Xj5XHslXp+GhYTEJ4Gfxf/u7c6zE/eRg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JlC8YAAADeAAAADwAAAAAAAAAAAAAAAACYAgAAZHJz&#10;L2Rvd25yZXYueG1sUEsFBgAAAAAEAAQA9QAAAIsDAAAAAA==&#10;" filled="f" stroked="f">
                  <v:textbox inset="0,0,0,0">
                    <w:txbxContent>
                      <w:p w:rsidR="00F344AC" w:rsidRDefault="00F344AC">
                        <w:pPr>
                          <w:spacing w:after="160" w:line="259" w:lineRule="auto"/>
                          <w:ind w:left="0" w:firstLine="0"/>
                        </w:pPr>
                        <w:r>
                          <w:t xml:space="preserve"> </w:t>
                        </w:r>
                      </w:p>
                    </w:txbxContent>
                  </v:textbox>
                </v:rect>
                <v:rect id="Rectangle 11452" o:spid="_x0000_s1778" style="position:absolute;left:7429;top:81858;width:470;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7fMQA&#10;AADeAAAADwAAAGRycy9kb3ducmV2LnhtbERPS4vCMBC+C/sfwix401RR0WoUWRU9+lhw9zY0Y1u2&#10;mZQm2uqvN4Kwt/n4njNbNKYQN6pcbllBrxuBIE6szjlV8H3adMYgnEfWWFgmBXdysJh/tGYYa1vz&#10;gW5Hn4oQwi5GBZn3ZSylSzIy6Lq2JA7cxVYGfYBVKnWFdQg3hexH0UgazDk0ZFjSV0bJ3/FqFGzH&#10;5fJnZx91Wqx/t+f9ebI6TbxS7c9mOQXhqfH/4rd7p8P83mDYh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Q+3zEAAAA3gAAAA8AAAAAAAAAAAAAAAAAmAIAAGRycy9k&#10;b3ducmV2LnhtbFBLBQYAAAAABAAEAPUAAACJAwAAAAA=&#10;" filled="f" stroked="f">
                  <v:textbox inset="0,0,0,0">
                    <w:txbxContent>
                      <w:p w:rsidR="00F344AC" w:rsidRDefault="00F344AC">
                        <w:pPr>
                          <w:spacing w:after="160" w:line="259" w:lineRule="auto"/>
                          <w:ind w:left="0" w:firstLine="0"/>
                        </w:pPr>
                        <w:r>
                          <w:t xml:space="preserve"> </w:t>
                        </w:r>
                      </w:p>
                    </w:txbxContent>
                  </v:textbox>
                </v:rect>
                <v:shape id="Shape 11453" o:spid="_x0000_s1779" style="position:absolute;left:2125;top:13189;width:2916;height:3142;visibility:visible;mso-wrap-style:square;v-text-anchor:top" coordsize="291656,31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risUA&#10;AADeAAAADwAAAGRycy9kb3ducmV2LnhtbERPS2vCQBC+F/wPywje6iY+akldxRZSvEjxRa9DdpoN&#10;ZmdDdmviv3eFQm/z8T1nue5tLa7U+sqxgnScgCAunK64VHA65s+vIHxA1lg7JgU38rBeDZ6WmGnX&#10;8Z6uh1CKGMI+QwUmhCaT0heGLPqxa4gj9+NaiyHCtpS6xS6G21pOkuRFWqw4Nhhs6MNQcTn8WgWf&#10;u9NW52V33FXf+8nXbXE273mq1GjYb95ABOrDv/jPvdVxfjqbT+HxTrxB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GuKxQAAAN4AAAAPAAAAAAAAAAAAAAAAAJgCAABkcnMv&#10;ZG93bnJldi54bWxQSwUGAAAAAAQABAD1AAAAigMAAAAA&#10;" path="m146223,14v2075,14,4158,1344,6812,3992c197879,48825,242748,93618,287426,138601v2248,2261,3963,6198,3988,9373c291656,200463,291592,252939,291567,305428v,5881,-2477,8725,-8065,8738c254978,314242,226454,314191,197930,314166v-610,,-1232,-190,-2452,-381l195478,308006v,-37324,-12,-74650,-12,-111988c195466,185846,193650,184042,183515,184042v-25438,,-50863,-13,-76289,c98501,184042,96241,186277,96241,195065v-13,37656,,75299,,112955l96241,314217r-5868,l10668,314217c2159,314204,64,312096,64,303498,64,252152,89,200806,,149459v,-4203,1245,-7442,4242,-10426c49352,94037,94399,48965,139459,3918,142081,1302,144148,,146223,14xe" fillcolor="#202a4b" stroked="f" strokeweight="0">
                  <v:stroke miterlimit="83231f" joinstyle="miter"/>
                  <v:path arrowok="t" textboxrect="0,0,291656,314242"/>
                </v:shape>
                <v:shape id="Shape 11454" o:spid="_x0000_s1780" style="position:absolute;left:1592;top:12604;width:3995;height:2159;visibility:visible;mso-wrap-style:square;v-text-anchor:top" coordsize="399555,215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SzQsUA&#10;AADeAAAADwAAAGRycy9kb3ducmV2LnhtbERPS2vCQBC+F/wPywje6saS1BJdQ2nxcaiCtsXrkB2T&#10;YHY2ZNcY/fXdQqG3+fieM896U4uOWldZVjAZRyCIc6srLhR8fS4fX0A4j6yxtkwKbuQgWwwe5phq&#10;e+U9dQdfiBDCLkUFpfdNKqXLSzLoxrYhDtzJtgZ9gG0hdYvXEG5q+RRFz9JgxaGhxIbeSsrPh4tR&#10;EN3d+vtjRUdzWdfaTbf0nuidUqNh/zoD4an3/+I/90aH+ZM4ieH3nXCD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LNCxQAAAN4AAAAPAAAAAAAAAAAAAAAAAJgCAABkcnMv&#10;ZG93bnJldi54bWxQSwUGAAAAAAQABAD1AAAAigMAAAAA&#10;" path="m199177,r7,l208839,5252v15126,15075,30150,30264,45402,45200c255969,52141,258966,53373,261391,53386v24613,215,49226,139,73838,126c342379,53512,344856,55989,344894,63228v13,3264,317,6566,-114,9779c344513,75102,343713,78023,342189,78874v-3416,1906,-3531,4509,-3505,7709c338760,101099,338811,115615,338646,130119v-39,3530,965,6058,3505,8559c358635,154935,374968,171343,391300,187751v1816,1830,3645,3823,4813,6071c399555,200477,397281,205176,387020,213520v-1956,1593,-4248,2327,-6645,2200c377977,215593,375476,214606,373101,212758v-1283,-1003,-2413,-2197,-3569,-3341c313969,153855,258407,98292,202844,42743v-1130,-1130,-2324,-2184,-3949,-3696c190589,47454,182512,55697,174358,63850,125730,112504,77089,161158,28372,209710v-2337,2337,-5360,4610,-8433,5372c17348,215717,13754,214828,11430,213316,8217,211247,5677,208059,3035,205176,,201861,191,197950,2007,194228v1041,-2146,2667,-4102,4368,-5803c67437,127299,128537,66200,189636,5125l199177,xe" fillcolor="#202a4b" stroked="f" strokeweight="0">
                  <v:stroke miterlimit="83231f" joinstyle="miter"/>
                  <v:path arrowok="t" textboxrect="0,0,399555,215847"/>
                </v:shape>
                <v:shape id="Shape 11455" o:spid="_x0000_s1781" style="position:absolute;left:1897;top:70469;width:905;height:2558;visibility:visible;mso-wrap-style:square;v-text-anchor:top" coordsize="90533,255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p28cA&#10;AADeAAAADwAAAGRycy9kb3ducmV2LnhtbERPTWvCQBC9C/0Pywi9iG4UbWt0FRECKvQQaym9Ddkx&#10;ic3OhuwaU399t1DobR7vc5brzlSipcaVlhWMRxEI4szqknMFp7dk+ALCeWSNlWVS8E0O1quH3hJj&#10;bW+cUnv0uQgh7GJUUHhfx1K6rCCDbmRr4sCdbWPQB9jkUjd4C+GmkpMoepIGSw4NBda0LSj7Ol6N&#10;gt3AHDavMk0/ML3Mnz/vyeW6f1fqsd9tFiA8df5f/Ofe6TB/PJ3N4PedcIN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g6dvHAAAA3gAAAA8AAAAAAAAAAAAAAAAAmAIAAGRy&#10;cy9kb3ducmV2LnhtbFBLBQYAAAAABAAEAPUAAACMAwAAAAA=&#10;" path="m90533,r,39198l84709,48063v-2959,4623,-4004,7722,-2902,9719l90533,60501r,52665l77724,107067v-3785,-1638,-8750,-1650,-12967,-1003c54420,107638,52565,116427,51041,124657v-2133,11494,2159,21742,10554,26149c69005,154686,76740,157308,84728,159138r5805,840l90533,249209r-876,2227c86681,254248,82391,255663,76810,255708v-7125,64,-14250,89,-21362,c45403,255569,39167,249256,39078,239084v-89,-10808,140,-21628,-140,-32423c38887,204248,37998,201225,36360,199613v-5702,-5626,-7467,-12485,-7493,-20067c28816,165297,29121,151047,28804,136811,28258,112528,32741,89668,46418,69120v1486,-2236,2388,-4864,3658,-7493c40234,60344,31534,58896,22784,58172,14745,57499,,56953,2083,38894,5042,30524,10630,24543,19240,22447v8002,-1943,16231,-3518,24423,-3950c53264,17990,58953,24111,59500,33865v177,2996,38,6007,38,9004c62535,41269,63843,39339,65164,37408l90533,xe" fillcolor="#e84f37" stroked="f" strokeweight="0">
                  <v:stroke miterlimit="83231f" joinstyle="miter"/>
                  <v:path arrowok="t" textboxrect="0,0,90533,255797"/>
                </v:shape>
                <v:shape id="Shape 11456" o:spid="_x0000_s1782" style="position:absolute;left:2802;top:71074;width:1136;height:1887;visibility:visible;mso-wrap-style:square;v-text-anchor:top" coordsize="113513,188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1EsYA&#10;AADeAAAADwAAAGRycy9kb3ducmV2LnhtbESPQYvCMBCF74L/IYzgTVPFlaU2FREFDx7cugjehmRs&#10;i82kNFHrv98sLOxthvfmfW+ydW8b8aTO144VzKYJCGLtTM2lgu/zfvIJwgdkg41jUvAmD+t8OMgw&#10;Ne7FX/QsQiliCPsUFVQhtKmUXldk0U9dSxy1m+sshrh2pTQdvmK4beQ8SZbSYs2RUGFL24r0vXjY&#10;yN3t8HG+WL0vT35bHPW1Py2uSo1H/WYFIlAf/s1/1wcT688WH0v4fSfO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S1EsYAAADeAAAADwAAAAAAAAAAAAAAAACYAgAAZHJz&#10;L2Rvd25yZXYueG1sUEsFBgAAAAAEAAQA9QAAAIsDAAAAAA==&#10;" path="m,l1250,389c33899,1645,95134,3348,109941,3532v2116,27,3283,23,3285,-18l113513,3508r,76815l66592,80297v-5639,14,-7849,3379,-4776,8078c64521,92528,68395,96287,72523,99068v6127,4128,11750,6769,18524,8328l113513,109015r,51089l4146,160104v,6453,279,12345,-51,18187l,188708,,99477r18852,2728c26536,101303,35324,101278,38842,92045,42258,83104,37839,75929,31819,69604,30460,68182,29114,66544,27412,65718l,52665,,xe" fillcolor="#e84f37" stroked="f" strokeweight="0">
                  <v:stroke miterlimit="83231f" joinstyle="miter"/>
                  <v:path arrowok="t" textboxrect="0,0,113513,188708"/>
                </v:shape>
                <v:shape id="Shape 11457" o:spid="_x0000_s1783" style="position:absolute;left:2802;top:70198;width:1136;height:663;visibility:visible;mso-wrap-style:square;v-text-anchor:top" coordsize="113513,66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2xacIA&#10;AADeAAAADwAAAGRycy9kb3ducmV2LnhtbERP3WrCMBS+H/gO4QjeraniptRGEcdg82Jj6gMcmtOm&#10;2JyUJGp9+0UY7O58fL+n3Ay2E1fyoXWsYJrlIIgrp1tuFJyO789LECEia+wck4I7BdisR08lFtrd&#10;+Ieuh9iIFMKhQAUmxr6QMlSGLIbM9cSJq523GBP0jdQebyncdnKW56/SYsupwWBPO0PV+XCxCtyb&#10;v9Rd0Pdc2m2tv75xz5+o1GQ8bFcgIg3xX/zn/tBp/nT+soDHO+kG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7bFpwgAAAN4AAAAPAAAAAAAAAAAAAAAAAJgCAABkcnMvZG93&#10;bnJldi54bWxQSwUGAAAAAAQABAD1AAAAhwMAAAAA&#10;" path="m113513,r,23626l44252,26264c32251,27166,22599,31345,15995,42000l,66346,,27147,1822,24461c9035,13882,18395,6694,31628,5360,45497,3977,59289,1741,73183,877l113513,xe" fillcolor="#e84f37" stroked="f" strokeweight="0">
                  <v:stroke miterlimit="83231f" joinstyle="miter"/>
                  <v:path arrowok="t" textboxrect="0,0,113513,66346"/>
                </v:shape>
                <v:shape id="Shape 11458" o:spid="_x0000_s1784" style="position:absolute;left:3938;top:71076;width:1138;height:1882;visibility:visible;mso-wrap-style:square;v-text-anchor:top" coordsize="113875,188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3qsgA&#10;AADeAAAADwAAAGRycy9kb3ducmV2LnhtbESPQWvCQBCF7wX/wzJCL6VuUqpIdJVSUNqDUE0Pehuy&#10;YxLMzobsauK/7xyE3mZ4b977ZrkeXKNu1IXas4F0koAiLrytuTTwm29e56BCRLbYeCYDdwqwXo2e&#10;lphZ3/OebodYKgnhkKGBKsY20zoUFTkME98Si3b2ncMoa1dq22Ev4a7Rb0ky0w5rloYKW/qsqLgc&#10;rs7Az3Ebypd0k/T5bN7q4276nd9PxjyPh48FqEhD/Dc/rr+s4KfvU+GVd2QG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hHeqyAAAAN4AAAAPAAAAAAAAAAAAAAAAAJgCAABk&#10;cnMvZG93bnJldi54bWxQSwUGAAAAAAQABAD1AAAAjQMAAAAA&#10;" path="m113875,r,52115l108521,54160v-6646,3107,-13247,6809,-20086,11349c83710,68646,79215,72913,76484,78108v-5944,11316,-1168,20726,11468,22720c96810,102219,105402,101667,113824,99974r51,-16l113875,188204r-2923,-8598c110977,173041,110965,166474,110965,159959l,159959,,108870r2964,213c34942,108753,40886,99469,50335,91722,54932,87950,53688,80140,47223,80204l,80178,,3363r3682,-82c19967,2886,81791,1242,113162,219l113875,xe" fillcolor="#e84f37" stroked="f" strokeweight="0">
                  <v:stroke miterlimit="83231f" joinstyle="miter"/>
                  <v:path arrowok="t" textboxrect="0,0,113875,188204"/>
                </v:shape>
                <v:shape id="Shape 11459" o:spid="_x0000_s1785" style="position:absolute;left:3938;top:70193;width:1138;height:664;visibility:visible;mso-wrap-style:square;v-text-anchor:top" coordsize="113875,66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1lX8MA&#10;AADeAAAADwAAAGRycy9kb3ducmV2LnhtbERPS2sCMRC+C/0PYQreNGt90G6NIgVBDx580PY4bKa7&#10;S5PJkkR3/fdGELzNx/ec+bKzRlzIh9qxgtEwA0FcOF1zqeB0XA/eQYSIrNE4JgVXCrBcvPTmmGvX&#10;8p4uh1iKFMIhRwVVjE0uZSgqshiGriFO3J/zFmOCvpTaY5vCrZFvWTaTFmtODRU29FVR8X84WwX0&#10;s/pF0377LdHa1dNxPAazU6r/2q0+QUTq4lP8cG90mj+aTD/g/k66Q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1lX8MAAADeAAAADwAAAAAAAAAAAAAAAACYAgAAZHJzL2Rv&#10;d25yZXYueG1sUEsFBgAAAAAEAAQA9QAAAIgDAAAAAA==&#10;" path="m19242,c39079,470,58888,1949,78643,4763v13170,1880,24841,6540,32588,18643l113875,27298r,39045l96525,40107c90759,30697,82478,27420,72103,26632,48538,24848,24979,23975,1421,23991l,24045,,419,19242,xe" fillcolor="#e84f37" stroked="f" strokeweight="0">
                  <v:stroke miterlimit="83231f" joinstyle="miter"/>
                  <v:path arrowok="t" textboxrect="0,0,113875,66343"/>
                </v:shape>
                <v:shape id="Shape 11460" o:spid="_x0000_s1786" style="position:absolute;left:5076;top:70466;width:892;height:2564;visibility:visible;mso-wrap-style:square;v-text-anchor:top" coordsize="89177,256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0w7MgA&#10;AADeAAAADwAAAGRycy9kb3ducmV2LnhtbESPQUsDQQyF74L/YYjgzc5WpNS101JEsShS2wrtMezE&#10;3cWdzLAT2+2/NwfBW0Je3nvfbDGEzhypz21kB+NRAYa4ir7l2sHn7vlmCiYLsscuMjk4U4bF/PJi&#10;hqWPJ97QcSu1URPOJTpoRFJpba4aCphHMRHr7Sv2AUXXvra+x5Oah87eFsXEBmxZExpM9NhQ9b39&#10;CQ7e718/zrtpSoWs2qe1LF8Om7e9c9dXw/IBjNAg/+K/75XX+uO7iQIojs5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TDsyAAAAN4AAAAPAAAAAAAAAAAAAAAAAJgCAABk&#10;cnMvZG93bnJldi54bWxQSwUGAAAAAAQABAD1AAAAjQMAAAAA&#10;" path="m,l24979,36774v1536,2260,3111,4496,5842,8458c30821,40380,30681,37929,30846,35504v597,-8979,5448,-15964,12738,-16650c57046,17609,70051,19705,81329,27744v6743,4801,7848,12268,6693,19824c86993,54312,81252,55925,75550,57081v-2146,444,-4292,864,-6464,1156c59789,59481,50493,60675,40549,61971v1943,3746,3480,6756,5055,9740c52119,84005,59840,95943,60170,110447v559,25006,3404,48081,966,75031c60602,190825,56665,193352,55497,194762v-6020,7188,-4039,7010,-4026,13931c51496,219476,51446,230284,51242,241066v-190,9652,-5308,14834,-15075,15049c27823,256306,19454,256229,11123,255912,6735,255741,3217,254147,800,251469l,249117,,160872r24801,-7677c35685,148978,40320,141104,39901,129776v-76,-1220,-152,-2451,-228,-3671c38555,109811,30440,102546,15009,107297l,113029,,60913,9193,58102v1070,-1980,-13,-5072,-3010,-9708l,39045,,xe" fillcolor="#e84f37" stroked="f" strokeweight="0">
                  <v:stroke miterlimit="83231f" joinstyle="miter"/>
                  <v:path arrowok="t" textboxrect="0,0,89177,256306"/>
                </v:shape>
                <v:shape id="Shape 11461" o:spid="_x0000_s1787" style="position:absolute;left:2031;top:26552;width:2036;height:2977;visibility:visible;mso-wrap-style:square;v-text-anchor:top" coordsize="203627,297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pUcUA&#10;AADeAAAADwAAAGRycy9kb3ducmV2LnhtbERPTWvCQBC9F/wPywi91U2KhBCzighKbQsSDaXHITtN&#10;UrOzIbvV+O+7QqG3ebzPyVej6cSFBtdaVhDPIhDEldUt1wrK0/YpBeE8ssbOMim4kYPVcvKQY6bt&#10;lQu6HH0tQgi7DBU03veZlK5qyKCb2Z44cF92MOgDHGqpB7yGcNPJ5yhKpMGWQ0ODPW0aqs7HH6OA&#10;D2niy/332w7Xt8+PV+vitnhX6nE6rhcgPI3+X/znftFhfjxPYri/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qlRxQAAAN4AAAAPAAAAAAAAAAAAAAAAAJgCAABkcnMv&#10;ZG93bnJldi54bWxQSwUGAAAAAAQABAD1AAAAigMAAAAA&#10;" path="m203627,r,92526l70371,92519v-1956,,-3899,242,-6198,382l64173,142278v7811,,14453,26,21108,c115913,142139,146558,141884,177190,141872r26437,111l203627,164878r-61006,-146c120663,164681,98704,164681,76746,164668v-15722,,-31432,,-47092,l29654,214071v2134,114,3658,267,5169,267l203627,214298r,22767l59347,237058v-1714,,-3416,216,-5397,356l53950,286359v2184,103,3721,242,5257,242l203627,286615r,11134l101867,297726v-22721,,-45454,,-68187,l26010,297726r,-10896l42126,286830r,-49429l26276,237401v-279,-4064,-508,-7506,-787,-11747l1930,225654r,-11214l17323,214440r,-49390l2667,165050c,154280,254,153733,9627,150699v6985,-2262,13906,-4776,21031,-6452c37668,142583,44895,141821,52286,140627r,-47828l36830,92799c35674,86055,35903,80912,40424,75641,60427,52298,80035,28626,99657,4940,102413,1613,105194,,109728,12l203627,xe" fillcolor="#f7aa43" stroked="f" strokeweight="0">
                  <v:stroke miterlimit="83231f" joinstyle="miter"/>
                  <v:path arrowok="t" textboxrect="0,0,203627,297749"/>
                </v:shape>
                <v:shape id="Shape 11462" o:spid="_x0000_s1788" style="position:absolute;left:4067;top:26551;width:1734;height:2979;visibility:visible;mso-wrap-style:square;v-text-anchor:top" coordsize="173360,297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TojMQA&#10;AADeAAAADwAAAGRycy9kb3ducmV2LnhtbERPS2vCQBC+F/wPywi91Y1BRaKr+KDQo/VB623Ijtlo&#10;djZktzH++26h4G0+vufMl52tREuNLx0rGA4SEMS50yUXCo6H97cpCB+QNVaOScGDPCwXvZc5Ztrd&#10;+ZPafShEDGGfoQITQp1J6XNDFv3A1cSRu7jGYoiwKaRu8B7DbSXTJJlIiyXHBoM1bQzlt/2PVXCS&#10;x3zE7dqcx6vd1+Hq0+332Cr12u9WMxCBuvAU/7s/dJw/HE1S+Hsn3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06IzEAAAA3gAAAA8AAAAAAAAAAAAAAAAAmAIAAGRycy9k&#10;b3ducmV2LnhtbFBLBQYAAAAABAAEAPUAAACJAwAAAAA=&#10;" path="m88778,r5894,l104818,5524v19863,30644,40056,61073,60008,91655c172852,109460,173360,122376,166108,135076v-7721,13526,-20231,18631,-35356,18339c127513,153351,124275,153402,120071,153402v4470,7329,8674,13741,12395,20422c137673,183183,137343,192887,133914,202869v-775,2260,-457,5676,775,7709c140721,220459,147122,230123,153586,239724v8446,12523,10071,25641,2909,39078c149294,292315,137356,297814,122255,297789l,297761,,286627r123627,11c127500,286625,131641,285622,135209,284060v10503,-4585,16282,-16180,13958,-26873c146449,244690,137013,237082,123754,237082l,237077,,214310r98735,-24c101808,214286,104996,213816,107942,212940v11405,-3404,18492,-15062,16726,-27140c122916,173799,113594,165213,101631,165112v-22429,-178,-44857,-90,-67298,-140l,164890,,141994r64178,270c87940,142302,111714,142544,135463,141846v5309,-153,11367,-2807,15558,-6185c159555,128764,161638,118058,157955,108445,154132,98437,145484,92544,134066,92544l,92537,,12,88778,xe" fillcolor="#f7aa43" stroked="f" strokeweight="0">
                  <v:stroke miterlimit="83231f" joinstyle="miter"/>
                  <v:path arrowok="t" textboxrect="0,0,173360,297814"/>
                </v:shape>
                <v:shape id="Shape 11463" o:spid="_x0000_s1789" style="position:absolute;left:1913;top:44702;width:3993;height:4255;visibility:visible;mso-wrap-style:square;v-text-anchor:top" coordsize="399250,425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hrMgA&#10;AADeAAAADwAAAGRycy9kb3ducmV2LnhtbESPT2sCMRDF74V+hzCCt5q11lVWo7SWYi8W/Aceh824&#10;WdxMlk3UrZ/eFITeZnjv/ebNdN7aSlyo8aVjBf1eAoI4d7rkQsFu+/UyBuEDssbKMSn4JQ/z2fPT&#10;FDPtrrymyyYUIkLYZ6jAhFBnUvrckEXfczVx1I6usRji2hRSN3iNcFvJ1yRJpcWS4wWDNS0M5afN&#10;2UbKcGWW4/T8cxhsl6P9LTWnj0+jVLfTvk9ABGrDv/mR/taxfv8tHcDfO3EG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pCGsyAAAAN4AAAAPAAAAAAAAAAAAAAAAAJgCAABk&#10;cnMvZG93bnJldi54bWxQSwUGAAAAAAQABAD1AAAAjQMAAAAA&#10;" path="m331368,3162v623,356,-1562,8064,-3975,11176c303721,44793,279730,74993,255841,105270v-1168,1486,-2946,2858,-3314,4534c251828,112890,251955,116167,251739,119367v3150,-825,7366,-647,9259,-2654c273329,103632,285153,90068,297129,76657,312407,59537,327558,42278,343091,25400v2324,-2515,6489,-3328,9804,-4915c351904,24003,351866,28270,349796,30950v-23381,30086,-47079,59906,-70675,89827c276936,123558,274295,126212,272974,129387v-902,2147,152,5106,330,7697c275920,136842,278854,137249,281076,136182v2198,-1054,3721,-3543,5461,-5486c312204,101917,337769,73037,363652,44450v2616,-2883,7163,-4013,10808,-5957c373164,42430,372834,47104,370434,50190v-23673,30455,-47689,60630,-71590,90894c297231,143129,295148,145097,294437,147447v-724,2375,-13,5194,63,7823c297282,154889,300393,155168,302743,153949v2362,-1232,4013,-3924,5892,-6032c333985,119469,359232,90944,384785,62687v2679,-2959,9880,-6591,10325,-6058c399250,61620,394322,65062,391592,68529v-33490,42596,-67171,85052,-100622,127673c280695,209283,267932,208928,259004,203695v-5194,-3048,-9424,-7734,-14859,-12344c234747,203797,226009,215531,217056,227101v-3112,4026,12,6033,2146,8332c242214,260223,265290,284975,288341,309740v19342,20790,38722,41542,57963,62421c356527,383260,356133,387350,344615,397040v-5436,4572,-10859,9144,-16345,13652c319126,418211,314147,417969,306883,408597,291973,389331,277393,369786,262699,350342,241008,321653,219354,292938,197663,264249v-1245,-1639,-2642,-3188,-4496,-5423c181445,274320,170078,289344,158725,304381v-27674,36626,-55334,73266,-83020,109880c74003,416522,72250,418795,70256,420789v-2692,2699,-5143,4194,-7654,4439c60090,425472,57518,424466,54585,422161,46406,415734,38392,409054,30658,402094v-5969,-5372,-6084,-10414,-165,-17373c37998,375895,45999,367487,53899,359003,89979,320180,126111,281394,162217,242595v3353,-3594,6680,-7213,10516,-11366c159017,213055,145555,195211,131813,176987v-12281,6528,-24866,10122,-38443,9144c74663,184785,58407,177241,45060,164516,16154,136944,521,102933,254,62840,,23749,20549,5600,59106,11976v42202,6972,75158,29578,96571,66688c171717,106451,171031,134670,150406,161417v14491,15646,28880,31178,43675,47155c204368,197523,214452,186715,224993,175399v-3797,-3225,-7163,-6121,-10553,-8991c201892,155791,200762,143180,211684,130696v16370,-18695,32982,-37161,49517,-55715c280873,52895,300507,30772,320332,8814,323228,5600,325717,,331368,3162xe" fillcolor="#ef7d2d" stroked="f" strokeweight="0">
                  <v:stroke miterlimit="83231f" joinstyle="miter"/>
                  <v:path arrowok="t" textboxrect="0,0,399250,425472"/>
                </v:shape>
                <w10:wrap type="square"/>
              </v:group>
            </w:pict>
          </mc:Fallback>
        </mc:AlternateContent>
      </w:r>
      <w:r>
        <w:br w:type="page"/>
      </w:r>
    </w:p>
    <w:p w:rsidR="000E5BEF" w:rsidRDefault="00C51B2A">
      <w:pPr>
        <w:spacing w:after="0" w:line="259" w:lineRule="auto"/>
        <w:ind w:left="-798" w:right="818"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99200" behindDoc="0" locked="0" layoutInCell="1" allowOverlap="1">
                <wp:simplePos x="0" y="0"/>
                <wp:positionH relativeFrom="page">
                  <wp:posOffset>7270750</wp:posOffset>
                </wp:positionH>
                <wp:positionV relativeFrom="page">
                  <wp:posOffset>499807</wp:posOffset>
                </wp:positionV>
                <wp:extent cx="241934" cy="9088638"/>
                <wp:effectExtent l="0" t="0" r="0" b="0"/>
                <wp:wrapTopAndBottom/>
                <wp:docPr id="340814" name="Group 340814"/>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1467" name="Rectangle 1146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468" name="Shape 1146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0814" o:spid="_x0000_s1790" style="position:absolute;left:0;text-align:left;margin-left:572.5pt;margin-top:39.35pt;width:19.05pt;height:715.65pt;z-index:251699200;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">
                <v:rect id="Rectangle 11467" o:spid="_x0000_s179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QmMUA&#10;AADeAAAADwAAAGRycy9kb3ducmV2LnhtbERPS2vCQBC+C/6HZQRvukkRLWk2UgSJF4VqW3qcZicP&#10;mp1Ns6vGf98VhN7m43tOuh5MKy7Uu8aygngegSAurG64UvB+2s6eQTiPrLG1TApu5GCdjUcpJtpe&#10;+Y0uR1+JEMIuQQW1910ipStqMujmtiMOXGl7gz7AvpK6x2sIN618iqKlNNhwaKixo01Nxc/xbBR8&#10;xKfzZ+4O3/xV/q4We58fyipXajoZXl9AeBr8v/jh3ukwP14sV3B/J9w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9CY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468" o:spid="_x0000_s179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LG8cA&#10;AADeAAAADwAAAGRycy9kb3ducmV2LnhtbESPwU7DQAxE70j9h5WRuNFNoQoodFuVShWo4kKAu8m6&#10;SWjWG2VNG/r1+IDEzdaMZ54XqzF05khDaiM7mE0zMMRV9C3XDt7fttf3YJIge+wik4MfSrBaTi4W&#10;WPh44lc6llIbDeFUoINGpC+sTVVDAdM09sSq7eMQUHQdausHPGl46OxNluU2YMva0GBPm4aqQ/kd&#10;HOzvdo+3T3k8vMy/tvJxHjefQqVzV5fj+gGM0Cj/5r/rZ6/4s3muvPqOzm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SixvHAAAA3gAAAA8AAAAAAAAAAAAAAAAAmAIAAGRy&#10;cy9kb3ducmV2LnhtbFBLBQYAAAAABAAEAPUAAACMAwAAAAA=&#10;" path="m,9030297l,e" filled="f" strokecolor="#878887" strokeweight="1.5pt">
                  <v:stroke endcap="round"/>
                  <v:path arrowok="t" textboxrect="0,0,0,9030297"/>
                </v:shape>
                <w10:wrap type="topAndBottom" anchorx="page" anchory="page"/>
              </v:group>
            </w:pict>
          </mc:Fallback>
        </mc:AlternateContent>
      </w:r>
      <w:r>
        <w:rPr>
          <w:noProof/>
        </w:rPr>
        <w:drawing>
          <wp:anchor distT="0" distB="0" distL="114300" distR="114300" simplePos="0" relativeHeight="251700224" behindDoc="0" locked="0" layoutInCell="1" allowOverlap="0">
            <wp:simplePos x="0" y="0"/>
            <wp:positionH relativeFrom="column">
              <wp:posOffset>0</wp:posOffset>
            </wp:positionH>
            <wp:positionV relativeFrom="paragraph">
              <wp:posOffset>0</wp:posOffset>
            </wp:positionV>
            <wp:extent cx="6477001" cy="9174480"/>
            <wp:effectExtent l="0" t="0" r="0" b="0"/>
            <wp:wrapSquare wrapText="bothSides"/>
            <wp:docPr id="557059" name="Picture 557059"/>
            <wp:cNvGraphicFramePr/>
            <a:graphic xmlns:a="http://schemas.openxmlformats.org/drawingml/2006/main">
              <a:graphicData uri="http://schemas.openxmlformats.org/drawingml/2006/picture">
                <pic:pic xmlns:pic="http://schemas.openxmlformats.org/drawingml/2006/picture">
                  <pic:nvPicPr>
                    <pic:cNvPr id="557059" name="Picture 557059"/>
                    <pic:cNvPicPr/>
                  </pic:nvPicPr>
                  <pic:blipFill>
                    <a:blip r:embed="rId77"/>
                    <a:stretch>
                      <a:fillRect/>
                    </a:stretch>
                  </pic:blipFill>
                  <pic:spPr>
                    <a:xfrm>
                      <a:off x="0" y="0"/>
                      <a:ext cx="6477001" cy="9174480"/>
                    </a:xfrm>
                    <a:prstGeom prst="rect">
                      <a:avLst/>
                    </a:prstGeom>
                  </pic:spPr>
                </pic:pic>
              </a:graphicData>
            </a:graphic>
          </wp:anchor>
        </w:drawing>
      </w:r>
      <w:r>
        <w:br w:type="page"/>
      </w:r>
    </w:p>
    <w:p w:rsidR="000E5BEF" w:rsidRDefault="00C51B2A">
      <w:pPr>
        <w:spacing w:after="172"/>
        <w:ind w:left="10" w:right="55"/>
      </w:pPr>
      <w:r>
        <w:lastRenderedPageBreak/>
        <w:t>Across the country, the cost of basic necessities, including rental housing, prescription drugs and medical equipment, and vehicle maintenance and repair, has risen faster over the last 30 years than the cost of the wider range of goods included in the Consumer Price Index. While steady increases are difficult for ALICE families, volatility presents another set of challenges, especially for budgeting. Of all expenses, food and energy costs fluctuate the most (Church, 2015; Federal Reserve Bank of St. Louis, 2019—Economic Research).</w:t>
      </w:r>
    </w:p>
    <w:p w:rsidR="000E5BEF" w:rsidRDefault="00C51B2A">
      <w:pPr>
        <w:spacing w:after="0"/>
        <w:ind w:left="10" w:right="55"/>
      </w:pPr>
      <w:r>
        <w:t xml:space="preserve">The Household Survival Budget varies across Pennsylvania’s counties. In 2017, the basic essentials were least expensive for a Pennsylvania family in McKean County at $49,836 per year, and for a single adult in Allegheny County at $16,440 per year. Essentials were most expensive for a family in Chester County at </w:t>
      </w:r>
    </w:p>
    <w:p w:rsidR="000E5BEF" w:rsidRDefault="00C51B2A">
      <w:pPr>
        <w:spacing w:after="232"/>
        <w:ind w:left="10" w:right="55"/>
      </w:pPr>
      <w:r>
        <w:t xml:space="preserve">$78,720 per year, and for a single adult in Bucks, Chester, and Montgomery counties at $26,016 per year (Figure 13). A Household Survival Budget for each county in Pennsylvania is presented in the County Pages available at </w:t>
      </w:r>
      <w:r>
        <w:rPr>
          <w:color w:val="181717"/>
          <w:u w:val="single" w:color="181717"/>
        </w:rPr>
        <w:t>uwp</w:t>
      </w:r>
      <w:hyperlink r:id="rId78">
        <w:r>
          <w:rPr>
            <w:color w:val="181717"/>
            <w:u w:val="single" w:color="181717"/>
          </w:rPr>
          <w:t>.org/ALICE</w:t>
        </w:r>
      </w:hyperlink>
      <w:r>
        <w:t>.</w:t>
      </w:r>
    </w:p>
    <w:p w:rsidR="000E5BEF" w:rsidRDefault="00C51B2A">
      <w:pPr>
        <w:spacing w:after="3" w:line="265" w:lineRule="auto"/>
        <w:ind w:left="-5" w:right="39"/>
      </w:pPr>
      <w:r>
        <w:rPr>
          <w:rFonts w:ascii="Calibri" w:eastAsia="Calibri" w:hAnsi="Calibri" w:cs="Calibri"/>
          <w:color w:val="181717"/>
          <w:sz w:val="32"/>
        </w:rPr>
        <w:t xml:space="preserve">Figure 13.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0124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439106" name="Group 43910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1705" name="Rectangle 11705"/>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1706" name="Shape 11706"/>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39106" o:spid="_x0000_s1793" style="position:absolute;left:0;text-align:left;margin-left:23.45pt;margin-top:39.35pt;width:15.6pt;height:715.65pt;z-index:25170124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">
                <v:rect id="Rectangle 11705" o:spid="_x0000_s179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dvqMQA&#10;AADeAAAADwAAAGRycy9kb3ducmV2LnhtbERPS2vCQBC+F/wPywi91U2kVomuIkJJLxWqVTyO2ckD&#10;s7NpdtX4711B6G0+vufMFp2pxYVaV1lWEA8iEMSZ1RUXCn63n28TEM4ja6wtk4IbOVjMey8zTLS9&#10;8g9dNr4QIYRdggpK75tESpeVZNANbEMcuNy2Bn2AbSF1i9cQbmo5jKIPabDi0FBiQ6uSstPmbBTs&#10;4u15n7r1kQ/53/j926frvEiVeu13yykIT53/Fz/dXzrMj8fRCB7vh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3b6j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1706" o:spid="_x0000_s179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LsQA&#10;AADeAAAADwAAAGRycy9kb3ducmV2LnhtbERPTWvCQBC9F/oflin0Vje2JUp0lVYQRXox1fuYHZNo&#10;djZkp5r667uFQm/zeJ8znfeuURfqQu3ZwHCQgCIuvK25NLD7XD6NQQVBtth4JgPfFGA+u7+bYmb9&#10;lbd0yaVUMYRDhgYqkTbTOhQVOQwD3xJH7ug7hxJhV2rb4TWGu0Y/J0mqHdYcGypsaVFRcc6/nIHj&#10;aPP+skr9+eP1tJT9rV8chHJjHh/6twkooV7+xX/utY3zh6Mkhd934g16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7Pi7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Household Survival Budget, Family of Four, Pennsylvania Counties, 2017 </w:t>
      </w:r>
    </w:p>
    <w:p w:rsidR="000E5BEF" w:rsidRDefault="00C51B2A">
      <w:pPr>
        <w:spacing w:after="73" w:line="259" w:lineRule="auto"/>
        <w:ind w:left="-6" w:firstLine="0"/>
      </w:pPr>
      <w:r>
        <w:rPr>
          <w:noProof/>
        </w:rPr>
        <w:lastRenderedPageBreak/>
        <w:drawing>
          <wp:inline distT="0" distB="0" distL="0" distR="0">
            <wp:extent cx="6278881" cy="3072384"/>
            <wp:effectExtent l="0" t="0" r="0" b="0"/>
            <wp:docPr id="557064" name="Picture 557064"/>
            <wp:cNvGraphicFramePr/>
            <a:graphic xmlns:a="http://schemas.openxmlformats.org/drawingml/2006/main">
              <a:graphicData uri="http://schemas.openxmlformats.org/drawingml/2006/picture">
                <pic:pic xmlns:pic="http://schemas.openxmlformats.org/drawingml/2006/picture">
                  <pic:nvPicPr>
                    <pic:cNvPr id="557064" name="Picture 557064"/>
                    <pic:cNvPicPr/>
                  </pic:nvPicPr>
                  <pic:blipFill>
                    <a:blip r:embed="rId79"/>
                    <a:stretch>
                      <a:fillRect/>
                    </a:stretch>
                  </pic:blipFill>
                  <pic:spPr>
                    <a:xfrm>
                      <a:off x="0" y="0"/>
                      <a:ext cx="6278881" cy="3072384"/>
                    </a:xfrm>
                    <a:prstGeom prst="rect">
                      <a:avLst/>
                    </a:prstGeom>
                  </pic:spPr>
                </pic:pic>
              </a:graphicData>
            </a:graphic>
          </wp:inline>
        </w:drawing>
      </w:r>
    </w:p>
    <w:p w:rsidR="000E5BEF" w:rsidRDefault="00C51B2A">
      <w:pPr>
        <w:spacing w:after="4" w:line="265" w:lineRule="auto"/>
        <w:ind w:left="-5"/>
      </w:pPr>
      <w:r>
        <w:rPr>
          <w:i/>
          <w:sz w:val="14"/>
        </w:rPr>
        <w:t>Sources:  BLS, 2017—Consumer Expenditure Surveys; Consumer Reports, 2017—Best Low-Cost Cell-Phone; HUD, 2017—Fair Market Rents; IRS, 2017—</w:t>
      </w:r>
    </w:p>
    <w:p w:rsidR="000E5BEF" w:rsidRDefault="00C51B2A">
      <w:pPr>
        <w:spacing w:after="583" w:line="265" w:lineRule="auto"/>
        <w:ind w:left="-5"/>
      </w:pPr>
      <w:r>
        <w:rPr>
          <w:i/>
          <w:sz w:val="14"/>
        </w:rPr>
        <w:t>SOI Tax Stats; Office of Child Development and Early Learning, 2018; Tax Foundation, 2017, 2018; USDA, 2017—Official USDA Food Plans</w:t>
      </w:r>
    </w:p>
    <w:p w:rsidR="000E5BEF" w:rsidRDefault="00C51B2A">
      <w:pPr>
        <w:pStyle w:val="Heading4"/>
        <w:ind w:left="418"/>
      </w:pPr>
      <w:r>
        <w:rPr>
          <w:noProof/>
          <w:color w:val="000000"/>
          <w:sz w:val="22"/>
        </w:rPr>
        <mc:AlternateContent>
          <mc:Choice Requires="wpg">
            <w:drawing>
              <wp:anchor distT="0" distB="0" distL="114300" distR="114300" simplePos="0" relativeHeight="251702272" behindDoc="0" locked="0" layoutInCell="1" allowOverlap="1">
                <wp:simplePos x="0" y="0"/>
                <wp:positionH relativeFrom="column">
                  <wp:posOffset>259293</wp:posOffset>
                </wp:positionH>
                <wp:positionV relativeFrom="paragraph">
                  <wp:posOffset>-114339</wp:posOffset>
                </wp:positionV>
                <wp:extent cx="764756" cy="662305"/>
                <wp:effectExtent l="0" t="0" r="0" b="0"/>
                <wp:wrapSquare wrapText="bothSides"/>
                <wp:docPr id="439111" name="Group 439111"/>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2313" name="Shape 12313"/>
                        <wps:cNvSpPr/>
                        <wps:spPr>
                          <a:xfrm>
                            <a:off x="0" y="0"/>
                            <a:ext cx="764756" cy="662305"/>
                          </a:xfrm>
                          <a:custGeom>
                            <a:avLst/>
                            <a:gdLst/>
                            <a:ahLst/>
                            <a:cxnLst/>
                            <a:rect l="0" t="0" r="0" b="0"/>
                            <a:pathLst>
                              <a:path w="764756" h="662305">
                                <a:moveTo>
                                  <a:pt x="191186" y="0"/>
                                </a:moveTo>
                                <a:lnTo>
                                  <a:pt x="573570" y="0"/>
                                </a:lnTo>
                                <a:lnTo>
                                  <a:pt x="764756" y="331153"/>
                                </a:lnTo>
                                <a:lnTo>
                                  <a:pt x="573570" y="662305"/>
                                </a:lnTo>
                                <a:lnTo>
                                  <a:pt x="191186" y="662305"/>
                                </a:lnTo>
                                <a:lnTo>
                                  <a:pt x="0" y="331153"/>
                                </a:lnTo>
                                <a:lnTo>
                                  <a:pt x="191186" y="0"/>
                                </a:lnTo>
                                <a:close/>
                              </a:path>
                            </a:pathLst>
                          </a:custGeom>
                          <a:ln w="0" cap="flat">
                            <a:miter lim="100000"/>
                          </a:ln>
                        </wps:spPr>
                        <wps:style>
                          <a:lnRef idx="0">
                            <a:srgbClr val="000000">
                              <a:alpha val="0"/>
                            </a:srgbClr>
                          </a:lnRef>
                          <a:fillRef idx="1">
                            <a:srgbClr val="202A4B"/>
                          </a:fillRef>
                          <a:effectRef idx="0">
                            <a:scrgbClr r="0" g="0" b="0"/>
                          </a:effectRef>
                          <a:fontRef idx="none"/>
                        </wps:style>
                        <wps:bodyPr/>
                      </wps:wsp>
                      <wps:wsp>
                        <wps:cNvPr id="12314" name="Shape 12314"/>
                        <wps:cNvSpPr/>
                        <wps:spPr>
                          <a:xfrm>
                            <a:off x="261272" y="225689"/>
                            <a:ext cx="242202" cy="260976"/>
                          </a:xfrm>
                          <a:custGeom>
                            <a:avLst/>
                            <a:gdLst/>
                            <a:ahLst/>
                            <a:cxnLst/>
                            <a:rect l="0" t="0" r="0" b="0"/>
                            <a:pathLst>
                              <a:path w="242202" h="260976">
                                <a:moveTo>
                                  <a:pt x="121429" y="11"/>
                                </a:moveTo>
                                <a:cubicBezTo>
                                  <a:pt x="123152" y="22"/>
                                  <a:pt x="124879" y="1127"/>
                                  <a:pt x="127076" y="3331"/>
                                </a:cubicBezTo>
                                <a:cubicBezTo>
                                  <a:pt x="164313" y="40542"/>
                                  <a:pt x="201587" y="77753"/>
                                  <a:pt x="238696" y="115103"/>
                                </a:cubicBezTo>
                                <a:cubicBezTo>
                                  <a:pt x="240563" y="116983"/>
                                  <a:pt x="241986" y="120247"/>
                                  <a:pt x="241998" y="122888"/>
                                </a:cubicBezTo>
                                <a:cubicBezTo>
                                  <a:pt x="242202" y="166474"/>
                                  <a:pt x="242151" y="210061"/>
                                  <a:pt x="242138" y="253647"/>
                                </a:cubicBezTo>
                                <a:cubicBezTo>
                                  <a:pt x="242138" y="258525"/>
                                  <a:pt x="240081" y="260900"/>
                                  <a:pt x="235445" y="260912"/>
                                </a:cubicBezTo>
                                <a:cubicBezTo>
                                  <a:pt x="211747" y="260976"/>
                                  <a:pt x="188062" y="260924"/>
                                  <a:pt x="164376" y="260912"/>
                                </a:cubicBezTo>
                                <a:cubicBezTo>
                                  <a:pt x="163868" y="260912"/>
                                  <a:pt x="163347" y="260747"/>
                                  <a:pt x="162331" y="260582"/>
                                </a:cubicBezTo>
                                <a:lnTo>
                                  <a:pt x="162331" y="255794"/>
                                </a:lnTo>
                                <a:cubicBezTo>
                                  <a:pt x="162331" y="224780"/>
                                  <a:pt x="162319" y="193792"/>
                                  <a:pt x="162319" y="162792"/>
                                </a:cubicBezTo>
                                <a:cubicBezTo>
                                  <a:pt x="162319" y="154346"/>
                                  <a:pt x="160820" y="152835"/>
                                  <a:pt x="152387" y="152847"/>
                                </a:cubicBezTo>
                                <a:cubicBezTo>
                                  <a:pt x="131267" y="152847"/>
                                  <a:pt x="110160" y="152835"/>
                                  <a:pt x="89040" y="152847"/>
                                </a:cubicBezTo>
                                <a:cubicBezTo>
                                  <a:pt x="81788" y="152847"/>
                                  <a:pt x="79921" y="154701"/>
                                  <a:pt x="79921" y="161992"/>
                                </a:cubicBezTo>
                                <a:cubicBezTo>
                                  <a:pt x="79908" y="193259"/>
                                  <a:pt x="79921" y="224539"/>
                                  <a:pt x="79921" y="255807"/>
                                </a:cubicBezTo>
                                <a:lnTo>
                                  <a:pt x="79921" y="260950"/>
                                </a:lnTo>
                                <a:lnTo>
                                  <a:pt x="75044" y="260950"/>
                                </a:lnTo>
                                <a:cubicBezTo>
                                  <a:pt x="52984" y="260950"/>
                                  <a:pt x="30924" y="260950"/>
                                  <a:pt x="8852" y="260937"/>
                                </a:cubicBezTo>
                                <a:cubicBezTo>
                                  <a:pt x="1778" y="260937"/>
                                  <a:pt x="51" y="259185"/>
                                  <a:pt x="51" y="252047"/>
                                </a:cubicBezTo>
                                <a:cubicBezTo>
                                  <a:pt x="38" y="209400"/>
                                  <a:pt x="76" y="166767"/>
                                  <a:pt x="0" y="124120"/>
                                </a:cubicBezTo>
                                <a:cubicBezTo>
                                  <a:pt x="0" y="120628"/>
                                  <a:pt x="1029" y="117948"/>
                                  <a:pt x="3518" y="115471"/>
                                </a:cubicBezTo>
                                <a:cubicBezTo>
                                  <a:pt x="40983" y="78095"/>
                                  <a:pt x="78384" y="40656"/>
                                  <a:pt x="115811" y="3254"/>
                                </a:cubicBezTo>
                                <a:cubicBezTo>
                                  <a:pt x="117989" y="1083"/>
                                  <a:pt x="119707" y="0"/>
                                  <a:pt x="121429" y="11"/>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315" name="Shape 12315"/>
                        <wps:cNvSpPr/>
                        <wps:spPr>
                          <a:xfrm>
                            <a:off x="216989" y="177129"/>
                            <a:ext cx="331825" cy="179981"/>
                          </a:xfrm>
                          <a:custGeom>
                            <a:avLst/>
                            <a:gdLst/>
                            <a:ahLst/>
                            <a:cxnLst/>
                            <a:rect l="0" t="0" r="0" b="0"/>
                            <a:pathLst>
                              <a:path w="331825" h="179981">
                                <a:moveTo>
                                  <a:pt x="165413" y="16"/>
                                </a:moveTo>
                                <a:cubicBezTo>
                                  <a:pt x="167961" y="32"/>
                                  <a:pt x="170523" y="1483"/>
                                  <a:pt x="173431" y="4379"/>
                                </a:cubicBezTo>
                                <a:cubicBezTo>
                                  <a:pt x="185992" y="16901"/>
                                  <a:pt x="198463" y="29512"/>
                                  <a:pt x="211150" y="41907"/>
                                </a:cubicBezTo>
                                <a:cubicBezTo>
                                  <a:pt x="212572" y="43316"/>
                                  <a:pt x="215062" y="44333"/>
                                  <a:pt x="217068" y="44345"/>
                                </a:cubicBezTo>
                                <a:cubicBezTo>
                                  <a:pt x="237515" y="44523"/>
                                  <a:pt x="257962" y="44460"/>
                                  <a:pt x="278409" y="44460"/>
                                </a:cubicBezTo>
                                <a:cubicBezTo>
                                  <a:pt x="284340" y="44460"/>
                                  <a:pt x="286398" y="46517"/>
                                  <a:pt x="286423" y="52524"/>
                                </a:cubicBezTo>
                                <a:cubicBezTo>
                                  <a:pt x="286436" y="55242"/>
                                  <a:pt x="286690" y="57985"/>
                                  <a:pt x="286334" y="60639"/>
                                </a:cubicBezTo>
                                <a:cubicBezTo>
                                  <a:pt x="286106" y="62379"/>
                                  <a:pt x="285445" y="64818"/>
                                  <a:pt x="284175" y="65516"/>
                                </a:cubicBezTo>
                                <a:cubicBezTo>
                                  <a:pt x="281343" y="67104"/>
                                  <a:pt x="281254" y="69262"/>
                                  <a:pt x="281267" y="71930"/>
                                </a:cubicBezTo>
                                <a:cubicBezTo>
                                  <a:pt x="281330" y="83982"/>
                                  <a:pt x="281369" y="96021"/>
                                  <a:pt x="281242" y="108074"/>
                                </a:cubicBezTo>
                                <a:cubicBezTo>
                                  <a:pt x="281203" y="111008"/>
                                  <a:pt x="282042" y="113103"/>
                                  <a:pt x="284150" y="115186"/>
                                </a:cubicBezTo>
                                <a:cubicBezTo>
                                  <a:pt x="297840" y="128686"/>
                                  <a:pt x="311404" y="142313"/>
                                  <a:pt x="324955" y="155940"/>
                                </a:cubicBezTo>
                                <a:cubicBezTo>
                                  <a:pt x="326479" y="157464"/>
                                  <a:pt x="327990" y="159115"/>
                                  <a:pt x="328968" y="160982"/>
                                </a:cubicBezTo>
                                <a:cubicBezTo>
                                  <a:pt x="331825" y="166507"/>
                                  <a:pt x="329933" y="170406"/>
                                  <a:pt x="321412" y="177340"/>
                                </a:cubicBezTo>
                                <a:cubicBezTo>
                                  <a:pt x="318160" y="179981"/>
                                  <a:pt x="313804" y="179778"/>
                                  <a:pt x="309855" y="176705"/>
                                </a:cubicBezTo>
                                <a:cubicBezTo>
                                  <a:pt x="308788" y="175866"/>
                                  <a:pt x="307848" y="174875"/>
                                  <a:pt x="306895" y="173924"/>
                                </a:cubicBezTo>
                                <a:cubicBezTo>
                                  <a:pt x="260744" y="127784"/>
                                  <a:pt x="214592" y="81645"/>
                                  <a:pt x="168453" y="35506"/>
                                </a:cubicBezTo>
                                <a:cubicBezTo>
                                  <a:pt x="167526" y="34579"/>
                                  <a:pt x="166522" y="33703"/>
                                  <a:pt x="165176" y="32445"/>
                                </a:cubicBezTo>
                                <a:cubicBezTo>
                                  <a:pt x="158280" y="39418"/>
                                  <a:pt x="151574" y="46275"/>
                                  <a:pt x="144805" y="53045"/>
                                </a:cubicBezTo>
                                <a:cubicBezTo>
                                  <a:pt x="104419" y="93456"/>
                                  <a:pt x="64021" y="133855"/>
                                  <a:pt x="23558" y="174178"/>
                                </a:cubicBezTo>
                                <a:cubicBezTo>
                                  <a:pt x="21615" y="176108"/>
                                  <a:pt x="19113" y="178000"/>
                                  <a:pt x="16561" y="178635"/>
                                </a:cubicBezTo>
                                <a:cubicBezTo>
                                  <a:pt x="14414" y="179168"/>
                                  <a:pt x="11417" y="178419"/>
                                  <a:pt x="9500" y="177174"/>
                                </a:cubicBezTo>
                                <a:cubicBezTo>
                                  <a:pt x="6820" y="175447"/>
                                  <a:pt x="4724" y="172806"/>
                                  <a:pt x="2527" y="170418"/>
                                </a:cubicBezTo>
                                <a:cubicBezTo>
                                  <a:pt x="0" y="167662"/>
                                  <a:pt x="152" y="164399"/>
                                  <a:pt x="1664" y="161312"/>
                                </a:cubicBezTo>
                                <a:cubicBezTo>
                                  <a:pt x="2540" y="159534"/>
                                  <a:pt x="3886" y="157909"/>
                                  <a:pt x="5296" y="156499"/>
                                </a:cubicBezTo>
                                <a:cubicBezTo>
                                  <a:pt x="56007" y="105725"/>
                                  <a:pt x="106743" y="55001"/>
                                  <a:pt x="157480" y="4264"/>
                                </a:cubicBezTo>
                                <a:cubicBezTo>
                                  <a:pt x="160331" y="1419"/>
                                  <a:pt x="162865" y="0"/>
                                  <a:pt x="165413" y="16"/>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60949297" id="Group 439111" o:spid="_x0000_s1026" style="position:absolute;margin-left:20.4pt;margin-top:-9pt;width:60.2pt;height:52.15pt;z-index:251702272"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">
                <v:shape id="Shape 12313"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o7sYA&#10;AADeAAAADwAAAGRycy9kb3ducmV2LnhtbERP22rCQBB9F/oPyxR8042xFJu6SikKglLwQqlvQ3ZM&#10;gtnZuLvG9O/dQsG3OZzrTOedqUVLzleWFYyGCQji3OqKCwWH/XIwAeEDssbaMin4JQ/z2VNvipm2&#10;N95SuwuFiCHsM1RQhtBkUvq8JIN+aBviyJ2sMxgidIXUDm8x3NQyTZJXabDi2FBiQ58l5efd1ShY&#10;2U371q6PZ/eySI+H09flZ/KNSvWfu493EIG68BD/u1c6zk/HozH8vRN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Io7sYAAADeAAAADwAAAAAAAAAAAAAAAACYAgAAZHJz&#10;L2Rvd25yZXYueG1sUEsFBgAAAAAEAAQA9QAAAIsDAAAAAA==&#10;" path="m191186,l573570,,764756,331153,573570,662305r-382384,l,331153,191186,xe" fillcolor="#202a4b" stroked="f" strokeweight="0">
                  <v:stroke miterlimit="1" joinstyle="miter"/>
                  <v:path arrowok="t" textboxrect="0,0,764756,662305"/>
                </v:shape>
                <v:shape id="Shape 12314" o:spid="_x0000_s1028" style="position:absolute;left:2612;top:2256;width:2422;height:2610;visibility:visible;mso-wrap-style:square;v-text-anchor:top" coordsize="242202,260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KMUA&#10;AADeAAAADwAAAGRycy9kb3ducmV2LnhtbERP3WrCMBS+H+wdwhl4N1N1FOmMIqJjjN2s2wMcm2NT&#10;bE5qkrXVp18Gg92dj+/3rDajbUVPPjSOFcymGQjiyumGawVfn4fHJYgQkTW2jknBlQJs1vd3Kyy0&#10;G/iD+jLWIoVwKFCBibErpAyVIYth6jrixJ2ctxgT9LXUHocUbls5z7JcWmw4NRjsaGeoOpffVsG+&#10;vByuPh+O5nw7vmD//ra8XXKlJg/j9hlEpDH+i//crzrNny9mT/D7Trp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f4oxQAAAN4AAAAPAAAAAAAAAAAAAAAAAJgCAABkcnMv&#10;ZG93bnJldi54bWxQSwUGAAAAAAQABAD1AAAAigMAAAAA&#10;" path="m121429,11v1723,11,3450,1116,5647,3320c164313,40542,201587,77753,238696,115103v1867,1880,3290,5144,3302,7785c242202,166474,242151,210061,242138,253647v,4878,-2057,7253,-6693,7265c211747,260976,188062,260924,164376,260912v-508,,-1029,-165,-2045,-330l162331,255794v,-31014,-12,-62002,-12,-93002c162319,154346,160820,152835,152387,152847v-21120,,-42227,-12,-63347,c81788,152847,79921,154701,79921,161992v-13,31267,,62547,,93815l79921,260950r-4877,c52984,260950,30924,260950,8852,260937v-7074,,-8801,-1752,-8801,-8890c38,209400,76,166767,,124120v,-3492,1029,-6172,3518,-8649c40983,78095,78384,40656,115811,3254,117989,1083,119707,,121429,11xe" fillcolor="#fffefd" stroked="f" strokeweight="0">
                  <v:stroke miterlimit="1" joinstyle="miter"/>
                  <v:path arrowok="t" textboxrect="0,0,242202,260976"/>
                </v:shape>
                <v:shape id="Shape 12315" o:spid="_x0000_s1029" style="position:absolute;left:2169;top:1771;width:3319;height:1800;visibility:visible;mso-wrap-style:square;v-text-anchor:top" coordsize="331825,179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WrcQA&#10;AADeAAAADwAAAGRycy9kb3ducmV2LnhtbERP32vCMBB+H/g/hBN8m6mKRTqjiFgck23oBns9mrMt&#10;NpfSxFj/ezMY7O0+vp+3XPemEYE6V1tWMBknIIgLq2suFXx/5c8LEM4ja2wsk4I7OVivBk9LzLS9&#10;8ZHCyZcihrDLUEHlfZtJ6YqKDLqxbYkjd7adQR9hV0rd4S2Gm0ZOkySVBmuODRW2tK2ouJyuRkES&#10;3sNH0R/S+jN/y12627tz+FFqNOw3LyA89f5f/Od+1XH+dDaZw+878Qa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Ylq3EAAAA3gAAAA8AAAAAAAAAAAAAAAAAmAIAAGRycy9k&#10;b3ducmV2LnhtbFBLBQYAAAAABAAEAPUAAACJAwAAAAA=&#10;" path="m165413,16v2548,16,5110,1467,8018,4363c185992,16901,198463,29512,211150,41907v1422,1409,3912,2426,5918,2438c237515,44523,257962,44460,278409,44460v5931,,7989,2057,8014,8064c286436,55242,286690,57985,286334,60639v-228,1740,-889,4179,-2159,4877c281343,67104,281254,69262,281267,71930v63,12052,102,24091,-25,36144c281203,111008,282042,113103,284150,115186v13690,13500,27254,27127,40805,40754c326479,157464,327990,159115,328968,160982v2857,5525,965,9424,-7556,16358c318160,179981,313804,179778,309855,176705v-1067,-839,-2007,-1830,-2960,-2781c260744,127784,214592,81645,168453,35506v-927,-927,-1931,-1803,-3277,-3061c158280,39418,151574,46275,144805,53045,104419,93456,64021,133855,23558,174178v-1943,1930,-4445,3822,-6997,4457c14414,179168,11417,178419,9500,177174,6820,175447,4724,172806,2527,170418,,167662,152,164399,1664,161312v876,-1778,2222,-3403,3632,-4813c56007,105725,106743,55001,157480,4264,160331,1419,162865,,165413,16xe" fillcolor="#fffefd" stroked="f" strokeweight="0">
                  <v:stroke miterlimit="1" joinstyle="miter"/>
                  <v:path arrowok="t" textboxrect="0,0,331825,179981"/>
                </v:shape>
                <w10:wrap type="square"/>
              </v:group>
            </w:pict>
          </mc:Fallback>
        </mc:AlternateContent>
      </w:r>
      <w:r>
        <w:t>Housing</w:t>
      </w:r>
    </w:p>
    <w:p w:rsidR="000E5BEF" w:rsidRDefault="00C51B2A">
      <w:pPr>
        <w:spacing w:after="172"/>
        <w:ind w:left="418" w:right="55"/>
      </w:pPr>
      <w:r>
        <w:t>Housing costs vary by county in Pennsylvania. Rental housing is least expensive for a twobedroom apartment in many rural counties in the north central area of the state at $681 per month and for an efficiency apartment in McKean County at $439 per month. Rental housing is most expensive for a two-bedroom apartment in Bucks, Chester, Delaware, Montgomery, and Philadelphia counties at $1,211 per month and for an efficiency apartment at $845 per month (HUD, 2017—Fair Market Rents). To put these costs in national context, the National Low Income Housing Coalition reports that Pennsylvania was the 20</w:t>
      </w:r>
      <w:r>
        <w:rPr>
          <w:sz w:val="18"/>
          <w:vertAlign w:val="superscript"/>
        </w:rPr>
        <w:t>th</w:t>
      </w:r>
      <w:r>
        <w:t xml:space="preserve"> most expensive state in the country for housing in 2017 (National Low Income Housing Coalition, 2017).</w:t>
      </w:r>
    </w:p>
    <w:p w:rsidR="000E5BEF" w:rsidRDefault="00C51B2A">
      <w:pPr>
        <w:ind w:left="1810" w:right="55"/>
      </w:pPr>
      <w:r>
        <w:t>In the Household Survival Budget, housing for a family accounts for 17 percent of the budget, which is well below the U.S. Department of Housing and Urban Development’s affordability guidelines of 30 percent (HUD, n.d.—Defining Housing Affordability). For a single adult, an efficiency apartment accounts for 34 percent of the Household Survival Budget, slightly above the threshold at which the renter would be considered “housing burdened.” (The availability of affordable housing units is addressed in Section VI.)</w:t>
      </w:r>
    </w:p>
    <w:p w:rsidR="000E5BEF" w:rsidRDefault="000E5BEF">
      <w:pPr>
        <w:sectPr w:rsidR="000E5BEF">
          <w:headerReference w:type="even" r:id="rId80"/>
          <w:headerReference w:type="default" r:id="rId81"/>
          <w:footerReference w:type="even" r:id="rId82"/>
          <w:footerReference w:type="default" r:id="rId83"/>
          <w:headerReference w:type="first" r:id="rId84"/>
          <w:footerReference w:type="first" r:id="rId85"/>
          <w:pgSz w:w="12240" w:h="15840"/>
          <w:pgMar w:top="747" w:right="783" w:bottom="689" w:left="1472" w:header="742" w:footer="652" w:gutter="0"/>
          <w:pgNumType w:start="1"/>
          <w:cols w:space="720"/>
        </w:sectPr>
      </w:pPr>
    </w:p>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703296" behindDoc="0" locked="0" layoutInCell="1" allowOverlap="1">
                <wp:simplePos x="0" y="0"/>
                <wp:positionH relativeFrom="column">
                  <wp:posOffset>-883529</wp:posOffset>
                </wp:positionH>
                <wp:positionV relativeFrom="paragraph">
                  <wp:posOffset>-209550</wp:posOffset>
                </wp:positionV>
                <wp:extent cx="764756" cy="662305"/>
                <wp:effectExtent l="0" t="0" r="0" b="0"/>
                <wp:wrapSquare wrapText="bothSides"/>
                <wp:docPr id="341267" name="Group 341267"/>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2373" name="Shape 12373"/>
                        <wps:cNvSpPr/>
                        <wps:spPr>
                          <a:xfrm>
                            <a:off x="0" y="0"/>
                            <a:ext cx="764756" cy="662305"/>
                          </a:xfrm>
                          <a:custGeom>
                            <a:avLst/>
                            <a:gdLst/>
                            <a:ahLst/>
                            <a:cxnLst/>
                            <a:rect l="0" t="0" r="0" b="0"/>
                            <a:pathLst>
                              <a:path w="764756" h="662305">
                                <a:moveTo>
                                  <a:pt x="191186" y="0"/>
                                </a:moveTo>
                                <a:lnTo>
                                  <a:pt x="573570" y="0"/>
                                </a:lnTo>
                                <a:lnTo>
                                  <a:pt x="764756" y="331153"/>
                                </a:lnTo>
                                <a:lnTo>
                                  <a:pt x="573570" y="662305"/>
                                </a:lnTo>
                                <a:lnTo>
                                  <a:pt x="191186" y="662305"/>
                                </a:lnTo>
                                <a:lnTo>
                                  <a:pt x="0" y="331153"/>
                                </a:lnTo>
                                <a:lnTo>
                                  <a:pt x="191186"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2374" name="Shape 12374"/>
                        <wps:cNvSpPr/>
                        <wps:spPr>
                          <a:xfrm>
                            <a:off x="209710" y="192322"/>
                            <a:ext cx="186994" cy="273436"/>
                          </a:xfrm>
                          <a:custGeom>
                            <a:avLst/>
                            <a:gdLst/>
                            <a:ahLst/>
                            <a:cxnLst/>
                            <a:rect l="0" t="0" r="0" b="0"/>
                            <a:pathLst>
                              <a:path w="186994" h="273436">
                                <a:moveTo>
                                  <a:pt x="186994" y="0"/>
                                </a:moveTo>
                                <a:lnTo>
                                  <a:pt x="186994" y="84970"/>
                                </a:lnTo>
                                <a:lnTo>
                                  <a:pt x="64618" y="84963"/>
                                </a:lnTo>
                                <a:cubicBezTo>
                                  <a:pt x="62827" y="84963"/>
                                  <a:pt x="61036" y="85179"/>
                                  <a:pt x="58928" y="85319"/>
                                </a:cubicBezTo>
                                <a:lnTo>
                                  <a:pt x="58928" y="130658"/>
                                </a:lnTo>
                                <a:cubicBezTo>
                                  <a:pt x="66091" y="130658"/>
                                  <a:pt x="72199" y="130684"/>
                                  <a:pt x="78308" y="130658"/>
                                </a:cubicBezTo>
                                <a:cubicBezTo>
                                  <a:pt x="106439" y="130531"/>
                                  <a:pt x="134582" y="130290"/>
                                  <a:pt x="162712" y="130290"/>
                                </a:cubicBezTo>
                                <a:lnTo>
                                  <a:pt x="186994" y="130390"/>
                                </a:lnTo>
                                <a:lnTo>
                                  <a:pt x="186994" y="151421"/>
                                </a:lnTo>
                                <a:lnTo>
                                  <a:pt x="130975" y="151283"/>
                                </a:lnTo>
                                <a:cubicBezTo>
                                  <a:pt x="110807" y="151244"/>
                                  <a:pt x="90640" y="151244"/>
                                  <a:pt x="70472" y="151232"/>
                                </a:cubicBezTo>
                                <a:cubicBezTo>
                                  <a:pt x="56045" y="151219"/>
                                  <a:pt x="41605" y="151232"/>
                                  <a:pt x="27229" y="151232"/>
                                </a:cubicBezTo>
                                <a:lnTo>
                                  <a:pt x="27229" y="196597"/>
                                </a:lnTo>
                                <a:cubicBezTo>
                                  <a:pt x="29185" y="196698"/>
                                  <a:pt x="30582" y="196825"/>
                                  <a:pt x="31979" y="196825"/>
                                </a:cubicBezTo>
                                <a:lnTo>
                                  <a:pt x="186994" y="196793"/>
                                </a:lnTo>
                                <a:lnTo>
                                  <a:pt x="186994" y="217698"/>
                                </a:lnTo>
                                <a:lnTo>
                                  <a:pt x="54496" y="217691"/>
                                </a:lnTo>
                                <a:cubicBezTo>
                                  <a:pt x="52934" y="217691"/>
                                  <a:pt x="51359" y="217907"/>
                                  <a:pt x="49543" y="218034"/>
                                </a:cubicBezTo>
                                <a:lnTo>
                                  <a:pt x="49543" y="262967"/>
                                </a:lnTo>
                                <a:cubicBezTo>
                                  <a:pt x="51549" y="263068"/>
                                  <a:pt x="52959" y="263195"/>
                                  <a:pt x="54369" y="263195"/>
                                </a:cubicBezTo>
                                <a:lnTo>
                                  <a:pt x="186994" y="263209"/>
                                </a:lnTo>
                                <a:lnTo>
                                  <a:pt x="186994" y="273436"/>
                                </a:lnTo>
                                <a:lnTo>
                                  <a:pt x="93548" y="273419"/>
                                </a:lnTo>
                                <a:cubicBezTo>
                                  <a:pt x="72669" y="273419"/>
                                  <a:pt x="51803" y="273406"/>
                                  <a:pt x="30924" y="273406"/>
                                </a:cubicBezTo>
                                <a:lnTo>
                                  <a:pt x="23889" y="273406"/>
                                </a:lnTo>
                                <a:lnTo>
                                  <a:pt x="23889" y="263411"/>
                                </a:lnTo>
                                <a:lnTo>
                                  <a:pt x="38684" y="263411"/>
                                </a:lnTo>
                                <a:lnTo>
                                  <a:pt x="38684" y="218022"/>
                                </a:lnTo>
                                <a:lnTo>
                                  <a:pt x="24117" y="218022"/>
                                </a:lnTo>
                                <a:cubicBezTo>
                                  <a:pt x="23876" y="214288"/>
                                  <a:pt x="23660" y="211125"/>
                                  <a:pt x="23406" y="207214"/>
                                </a:cubicBezTo>
                                <a:lnTo>
                                  <a:pt x="1765" y="207214"/>
                                </a:lnTo>
                                <a:lnTo>
                                  <a:pt x="1765" y="196927"/>
                                </a:lnTo>
                                <a:lnTo>
                                  <a:pt x="15900" y="196927"/>
                                </a:lnTo>
                                <a:lnTo>
                                  <a:pt x="15900" y="151574"/>
                                </a:lnTo>
                                <a:lnTo>
                                  <a:pt x="2451" y="151574"/>
                                </a:lnTo>
                                <a:cubicBezTo>
                                  <a:pt x="0" y="141681"/>
                                  <a:pt x="229" y="141174"/>
                                  <a:pt x="8839" y="138392"/>
                                </a:cubicBezTo>
                                <a:cubicBezTo>
                                  <a:pt x="15240" y="136322"/>
                                  <a:pt x="21615" y="134010"/>
                                  <a:pt x="28143" y="132462"/>
                                </a:cubicBezTo>
                                <a:cubicBezTo>
                                  <a:pt x="34582" y="130937"/>
                                  <a:pt x="41224" y="130239"/>
                                  <a:pt x="48006" y="129146"/>
                                </a:cubicBezTo>
                                <a:lnTo>
                                  <a:pt x="48006" y="85230"/>
                                </a:lnTo>
                                <a:lnTo>
                                  <a:pt x="33820" y="85230"/>
                                </a:lnTo>
                                <a:cubicBezTo>
                                  <a:pt x="32753" y="79032"/>
                                  <a:pt x="32969" y="74295"/>
                                  <a:pt x="37109" y="69469"/>
                                </a:cubicBezTo>
                                <a:cubicBezTo>
                                  <a:pt x="55486" y="48032"/>
                                  <a:pt x="73495" y="26289"/>
                                  <a:pt x="91503" y="4534"/>
                                </a:cubicBezTo>
                                <a:cubicBezTo>
                                  <a:pt x="94056" y="1474"/>
                                  <a:pt x="96596" y="0"/>
                                  <a:pt x="100762" y="13"/>
                                </a:cubicBezTo>
                                <a:lnTo>
                                  <a:pt x="18699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75" name="Shape 12375"/>
                        <wps:cNvSpPr/>
                        <wps:spPr>
                          <a:xfrm>
                            <a:off x="396704" y="192298"/>
                            <a:ext cx="159195" cy="273507"/>
                          </a:xfrm>
                          <a:custGeom>
                            <a:avLst/>
                            <a:gdLst/>
                            <a:ahLst/>
                            <a:cxnLst/>
                            <a:rect l="0" t="0" r="0" b="0"/>
                            <a:pathLst>
                              <a:path w="159195" h="273507">
                                <a:moveTo>
                                  <a:pt x="86945" y="12"/>
                                </a:moveTo>
                                <a:cubicBezTo>
                                  <a:pt x="91364" y="0"/>
                                  <a:pt x="93854" y="1384"/>
                                  <a:pt x="96254" y="5093"/>
                                </a:cubicBezTo>
                                <a:cubicBezTo>
                                  <a:pt x="114504" y="33223"/>
                                  <a:pt x="133046" y="61175"/>
                                  <a:pt x="151372" y="89255"/>
                                </a:cubicBezTo>
                                <a:cubicBezTo>
                                  <a:pt x="158738" y="100533"/>
                                  <a:pt x="159195" y="112395"/>
                                  <a:pt x="152553" y="124054"/>
                                </a:cubicBezTo>
                                <a:cubicBezTo>
                                  <a:pt x="145441" y="136486"/>
                                  <a:pt x="133960" y="141173"/>
                                  <a:pt x="120067" y="140894"/>
                                </a:cubicBezTo>
                                <a:cubicBezTo>
                                  <a:pt x="117095" y="140843"/>
                                  <a:pt x="114123" y="140881"/>
                                  <a:pt x="110262" y="140881"/>
                                </a:cubicBezTo>
                                <a:cubicBezTo>
                                  <a:pt x="114377" y="147624"/>
                                  <a:pt x="118238" y="153505"/>
                                  <a:pt x="121641" y="159639"/>
                                </a:cubicBezTo>
                                <a:cubicBezTo>
                                  <a:pt x="126429" y="168236"/>
                                  <a:pt x="126124" y="177152"/>
                                  <a:pt x="122987" y="186309"/>
                                </a:cubicBezTo>
                                <a:cubicBezTo>
                                  <a:pt x="122264" y="188392"/>
                                  <a:pt x="122556" y="191529"/>
                                  <a:pt x="123699" y="193395"/>
                                </a:cubicBezTo>
                                <a:cubicBezTo>
                                  <a:pt x="129223" y="202476"/>
                                  <a:pt x="135103" y="211341"/>
                                  <a:pt x="141047" y="220154"/>
                                </a:cubicBezTo>
                                <a:cubicBezTo>
                                  <a:pt x="148807" y="231673"/>
                                  <a:pt x="150292" y="243713"/>
                                  <a:pt x="143714" y="256044"/>
                                </a:cubicBezTo>
                                <a:cubicBezTo>
                                  <a:pt x="137097" y="268465"/>
                                  <a:pt x="126137" y="273507"/>
                                  <a:pt x="112269" y="273482"/>
                                </a:cubicBezTo>
                                <a:lnTo>
                                  <a:pt x="0" y="273461"/>
                                </a:lnTo>
                                <a:lnTo>
                                  <a:pt x="0" y="263233"/>
                                </a:lnTo>
                                <a:lnTo>
                                  <a:pt x="113526" y="263245"/>
                                </a:lnTo>
                                <a:cubicBezTo>
                                  <a:pt x="117095" y="263233"/>
                                  <a:pt x="120892" y="262318"/>
                                  <a:pt x="124169" y="260870"/>
                                </a:cubicBezTo>
                                <a:cubicBezTo>
                                  <a:pt x="133808" y="256654"/>
                                  <a:pt x="139117" y="246011"/>
                                  <a:pt x="136983" y="236207"/>
                                </a:cubicBezTo>
                                <a:cubicBezTo>
                                  <a:pt x="134494" y="224713"/>
                                  <a:pt x="125820" y="217741"/>
                                  <a:pt x="113653" y="217729"/>
                                </a:cubicBezTo>
                                <a:lnTo>
                                  <a:pt x="0" y="217723"/>
                                </a:lnTo>
                                <a:lnTo>
                                  <a:pt x="0" y="196818"/>
                                </a:lnTo>
                                <a:lnTo>
                                  <a:pt x="90666" y="196799"/>
                                </a:lnTo>
                                <a:cubicBezTo>
                                  <a:pt x="93498" y="196799"/>
                                  <a:pt x="96419" y="196367"/>
                                  <a:pt x="99124" y="195567"/>
                                </a:cubicBezTo>
                                <a:cubicBezTo>
                                  <a:pt x="109602" y="192443"/>
                                  <a:pt x="116104" y="181724"/>
                                  <a:pt x="114491" y="170649"/>
                                </a:cubicBezTo>
                                <a:cubicBezTo>
                                  <a:pt x="112878" y="159626"/>
                                  <a:pt x="104318" y="151726"/>
                                  <a:pt x="93333" y="151638"/>
                                </a:cubicBezTo>
                                <a:cubicBezTo>
                                  <a:pt x="72734" y="151473"/>
                                  <a:pt x="52134" y="151561"/>
                                  <a:pt x="31535" y="151523"/>
                                </a:cubicBezTo>
                                <a:lnTo>
                                  <a:pt x="0" y="151446"/>
                                </a:lnTo>
                                <a:lnTo>
                                  <a:pt x="0" y="130414"/>
                                </a:lnTo>
                                <a:lnTo>
                                  <a:pt x="58941" y="130657"/>
                                </a:lnTo>
                                <a:cubicBezTo>
                                  <a:pt x="80760" y="130695"/>
                                  <a:pt x="102591" y="130911"/>
                                  <a:pt x="124410" y="130277"/>
                                </a:cubicBezTo>
                                <a:cubicBezTo>
                                  <a:pt x="129274" y="130124"/>
                                  <a:pt x="134837" y="127698"/>
                                  <a:pt x="138685" y="124599"/>
                                </a:cubicBezTo>
                                <a:cubicBezTo>
                                  <a:pt x="146533" y="118275"/>
                                  <a:pt x="148438" y="108445"/>
                                  <a:pt x="145060" y="99593"/>
                                </a:cubicBezTo>
                                <a:cubicBezTo>
                                  <a:pt x="141542" y="90411"/>
                                  <a:pt x="133617" y="85001"/>
                                  <a:pt x="123114" y="85001"/>
                                </a:cubicBezTo>
                                <a:lnTo>
                                  <a:pt x="0" y="84994"/>
                                </a:lnTo>
                                <a:lnTo>
                                  <a:pt x="0" y="25"/>
                                </a:lnTo>
                                <a:lnTo>
                                  <a:pt x="86945" y="12"/>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7FC1CD36" id="Group 341267" o:spid="_x0000_s1026" style="position:absolute;margin-left:-69.55pt;margin-top:-16.5pt;width:60.2pt;height:52.15pt;z-index:251703296"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">
                <v:shape id="Shape 12373"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orMsUA&#10;AADeAAAADwAAAGRycy9kb3ducmV2LnhtbERPS4vCMBC+C/6HMIIX0XQVH3SNogtiD3qw7mGPQzPb&#10;dreZlCZq/fdGELzNx/ec5bo1lbhS40rLCj5GEQjizOqScwXf591wAcJ5ZI2VZVJwJwfrVbezxFjb&#10;G5/omvpchBB2MSoovK9jKV1WkEE3sjVx4H5tY9AH2ORSN3gL4aaS4yiaSYMlh4YCa/oqKPtPL0ZB&#10;csinm+y822/93BwT9zdYbH9IqX6v3XyC8NT6t/jlTnSYP57MJ/B8J9w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eisyxQAAAN4AAAAPAAAAAAAAAAAAAAAAAJgCAABkcnMv&#10;ZG93bnJldi54bWxQSwUGAAAAAAQABAD1AAAAigMAAAAA&#10;" path="m191186,l573570,,764756,331153,573570,662305r-382384,l,331153,191186,xe" fillcolor="#f7ab43" stroked="f" strokeweight="0">
                  <v:stroke miterlimit="83231f" joinstyle="miter"/>
                  <v:path arrowok="t" textboxrect="0,0,764756,662305"/>
                </v:shape>
                <v:shape id="Shape 12374" o:spid="_x0000_s1028" style="position:absolute;left:2097;top:1923;width:1870;height:2734;visibility:visible;mso-wrap-style:square;v-text-anchor:top" coordsize="186994,27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d+esgA&#10;AADeAAAADwAAAGRycy9kb3ducmV2LnhtbESPW2sCMRCF3wv9D2EKfatZL62yNYqIxUrpgxekfZtu&#10;xt3FZLIkUbf/3giFvs1wzpzzzXjaWiPO5EPtWEG3k4EgLpyuuVSw2749jUCEiKzROCYFvxRgOrm/&#10;G2Ou3YXXdN7EUqQQDjkqqGJscilDUZHF0HENcdIOzluMafWl1B4vKdwa2cuyF2mx5tRQYUPziorj&#10;5mQVfH9+Ncb4vT+WCWGF4WPxvPxR6vGhnb2CiNTGf/Pf9btO+L3+cAC3d9IMcn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V356yAAAAN4AAAAPAAAAAAAAAAAAAAAAAJgCAABk&#10;cnMvZG93bnJldi54bWxQSwUGAAAAAAQABAD1AAAAjQMAAAAA&#10;" path="m186994,r,84970l64618,84963v-1791,,-3582,216,-5690,356l58928,130658v7163,,13271,26,19380,c106439,130531,134582,130290,162712,130290r24282,100l186994,151421r-56019,-138c110807,151244,90640,151244,70472,151232v-14427,-13,-28867,,-43243,l27229,196597v1956,101,3353,228,4750,228l186994,196793r,20905l54496,217691v-1562,,-3137,216,-4953,343l49543,262967v2006,101,3416,228,4826,228l186994,263209r,10227l93548,273419v-20879,,-41745,-13,-62624,-13l23889,273406r,-9995l38684,263411r,-45389l24117,218022v-241,-3734,-457,-6897,-711,-10808l1765,207214r,-10287l15900,196927r,-45353l2451,151574c,141681,229,141174,8839,138392v6401,-2070,12776,-4382,19304,-5930c34582,130937,41224,130239,48006,129146r,-43916l33820,85230c32753,79032,32969,74295,37109,69469,55486,48032,73495,26289,91503,4534,94056,1474,96596,,100762,13l186994,xe" fillcolor="#fffefd" stroked="f" strokeweight="0">
                  <v:stroke miterlimit="83231f" joinstyle="miter"/>
                  <v:path arrowok="t" textboxrect="0,0,186994,273436"/>
                </v:shape>
                <v:shape id="Shape 12375" o:spid="_x0000_s1029" style="position:absolute;left:3967;top:1922;width:1591;height:2736;visibility:visible;mso-wrap-style:square;v-text-anchor:top" coordsize="159195,2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tS8QA&#10;AADeAAAADwAAAGRycy9kb3ducmV2LnhtbERP24rCMBB9F/Yfwiz4pum6eKEapSyKgg9i6weMzdiW&#10;bSalidrdrzeC4NscznUWq87U4katqywr+BpGIIhzqysuFJyyzWAGwnlkjbVlUvBHDlbLj94CY23v&#10;fKRb6gsRQtjFqKD0vomldHlJBt3QNsSBu9jWoA+wLaRu8R7CTS1HUTSRBisODSU29FNS/ptejYKZ&#10;3mab6yFZJ7WdntN0ne31f6ZU/7NL5iA8df4tfrl3OswffU/H8Hwn3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g7UvEAAAA3gAAAA8AAAAAAAAAAAAAAAAAmAIAAGRycy9k&#10;b3ducmV2LnhtbFBLBQYAAAAABAAEAPUAAACJAwAAAAA=&#10;" path="m86945,12c91364,,93854,1384,96254,5093v18250,28130,36792,56082,55118,84162c158738,100533,159195,112395,152553,124054v-7112,12432,-18593,17119,-32486,16840c117095,140843,114123,140881,110262,140881v4115,6743,7976,12624,11379,18758c126429,168236,126124,177152,122987,186309v-723,2083,-431,5220,712,7086c129223,202476,135103,211341,141047,220154v7760,11519,9245,23559,2667,35890c137097,268465,126137,273507,112269,273482l,273461,,263233r113526,12c117095,263233,120892,262318,124169,260870v9639,-4216,14948,-14859,12814,-24663c134494,224713,125820,217741,113653,217729l,217723,,196818r90666,-19c93498,196799,96419,196367,99124,195567v10478,-3124,16980,-13843,15367,-24918c112878,159626,104318,151726,93333,151638v-20599,-165,-41199,-77,-61798,-115l,151446,,130414r58941,243c80760,130695,102591,130911,124410,130277v4864,-153,10427,-2579,14275,-5678c146533,118275,148438,108445,145060,99593,141542,90411,133617,85001,123114,85001l,84994,,25,86945,12xe" fillcolor="#fffefd" stroked="f" strokeweight="0">
                  <v:stroke miterlimit="83231f" joinstyle="miter"/>
                  <v:path arrowok="t" textboxrect="0,0,159195,273507"/>
                </v:shape>
                <w10:wrap type="square"/>
              </v:group>
            </w:pict>
          </mc:Fallback>
        </mc:AlternateContent>
      </w:r>
      <w:r>
        <w:rPr>
          <w:noProof/>
          <w:color w:val="000000"/>
          <w:sz w:val="22"/>
        </w:rPr>
        <mc:AlternateContent>
          <mc:Choice Requires="wpg">
            <w:drawing>
              <wp:anchor distT="0" distB="0" distL="114300" distR="114300" simplePos="0" relativeHeight="251704320" behindDoc="0" locked="0" layoutInCell="1" allowOverlap="1">
                <wp:simplePos x="0" y="0"/>
                <wp:positionH relativeFrom="column">
                  <wp:posOffset>5068975</wp:posOffset>
                </wp:positionH>
                <wp:positionV relativeFrom="paragraph">
                  <wp:posOffset>-166942</wp:posOffset>
                </wp:positionV>
                <wp:extent cx="1102975" cy="9088638"/>
                <wp:effectExtent l="0" t="0" r="0" b="0"/>
                <wp:wrapSquare wrapText="bothSides"/>
                <wp:docPr id="341266" name="Group 341266"/>
                <wp:cNvGraphicFramePr/>
                <a:graphic xmlns:a="http://schemas.openxmlformats.org/drawingml/2006/main">
                  <a:graphicData uri="http://schemas.microsoft.com/office/word/2010/wordprocessingGroup">
                    <wpg:wgp>
                      <wpg:cNvGrpSpPr/>
                      <wpg:grpSpPr>
                        <a:xfrm>
                          <a:off x="0" y="0"/>
                          <a:ext cx="1102975" cy="9088638"/>
                          <a:chOff x="0" y="0"/>
                          <a:chExt cx="1102975" cy="9088638"/>
                        </a:xfrm>
                      </wpg:grpSpPr>
                      <wps:wsp>
                        <wps:cNvPr id="12325" name="Rectangle 12325"/>
                        <wps:cNvSpPr/>
                        <wps:spPr>
                          <a:xfrm rot="-5399999">
                            <a:off x="63793"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326" name="Shape 12326"/>
                        <wps:cNvSpPr/>
                        <wps:spPr>
                          <a:xfrm>
                            <a:off x="8610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s:wsp>
                        <wps:cNvPr id="12380" name="Shape 12380"/>
                        <wps:cNvSpPr/>
                        <wps:spPr>
                          <a:xfrm>
                            <a:off x="439679" y="1677759"/>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381" name="Shape 12381"/>
                        <wps:cNvSpPr/>
                        <wps:spPr>
                          <a:xfrm>
                            <a:off x="439679" y="216615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382" name="Shape 12382"/>
                        <wps:cNvSpPr/>
                        <wps:spPr>
                          <a:xfrm>
                            <a:off x="439679" y="3142916"/>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383" name="Shape 12383"/>
                        <wps:cNvSpPr/>
                        <wps:spPr>
                          <a:xfrm>
                            <a:off x="439679" y="4652896"/>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386" name="Shape 12386"/>
                        <wps:cNvSpPr/>
                        <wps:spPr>
                          <a:xfrm>
                            <a:off x="0" y="1441203"/>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387" name="Shape 12387"/>
                        <wps:cNvSpPr/>
                        <wps:spPr>
                          <a:xfrm>
                            <a:off x="0" y="2417968"/>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388" name="Shape 12388"/>
                        <wps:cNvSpPr/>
                        <wps:spPr>
                          <a:xfrm>
                            <a:off x="0" y="2906352"/>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389" name="Shape 12389"/>
                        <wps:cNvSpPr/>
                        <wps:spPr>
                          <a:xfrm>
                            <a:off x="439679" y="3651371"/>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390" name="Shape 12390"/>
                        <wps:cNvSpPr/>
                        <wps:spPr>
                          <a:xfrm>
                            <a:off x="0" y="4398264"/>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391" name="Shape 12391"/>
                        <wps:cNvSpPr/>
                        <wps:spPr>
                          <a:xfrm>
                            <a:off x="0" y="3896491"/>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396" name="Shape 12396"/>
                        <wps:cNvSpPr/>
                        <wps:spPr>
                          <a:xfrm>
                            <a:off x="589565" y="2341630"/>
                            <a:ext cx="52904" cy="149488"/>
                          </a:xfrm>
                          <a:custGeom>
                            <a:avLst/>
                            <a:gdLst/>
                            <a:ahLst/>
                            <a:cxnLst/>
                            <a:rect l="0" t="0" r="0" b="0"/>
                            <a:pathLst>
                              <a:path w="52904" h="149488">
                                <a:moveTo>
                                  <a:pt x="52904" y="0"/>
                                </a:moveTo>
                                <a:lnTo>
                                  <a:pt x="52904" y="22903"/>
                                </a:lnTo>
                                <a:lnTo>
                                  <a:pt x="49505" y="28076"/>
                                </a:lnTo>
                                <a:cubicBezTo>
                                  <a:pt x="47771" y="30775"/>
                                  <a:pt x="47161" y="32585"/>
                                  <a:pt x="47808" y="33751"/>
                                </a:cubicBezTo>
                                <a:lnTo>
                                  <a:pt x="52904" y="35339"/>
                                </a:lnTo>
                                <a:lnTo>
                                  <a:pt x="52904" y="66123"/>
                                </a:lnTo>
                                <a:lnTo>
                                  <a:pt x="45415" y="62557"/>
                                </a:lnTo>
                                <a:cubicBezTo>
                                  <a:pt x="43205" y="61604"/>
                                  <a:pt x="40297" y="61604"/>
                                  <a:pt x="37846" y="61973"/>
                                </a:cubicBezTo>
                                <a:cubicBezTo>
                                  <a:pt x="31801" y="62900"/>
                                  <a:pt x="30721" y="68030"/>
                                  <a:pt x="29832" y="72844"/>
                                </a:cubicBezTo>
                                <a:cubicBezTo>
                                  <a:pt x="28575" y="79549"/>
                                  <a:pt x="31090" y="85556"/>
                                  <a:pt x="35992" y="88122"/>
                                </a:cubicBezTo>
                                <a:lnTo>
                                  <a:pt x="52904" y="92336"/>
                                </a:lnTo>
                                <a:lnTo>
                                  <a:pt x="52904" y="145648"/>
                                </a:lnTo>
                                <a:lnTo>
                                  <a:pt x="52400" y="146934"/>
                                </a:lnTo>
                                <a:cubicBezTo>
                                  <a:pt x="50660" y="148577"/>
                                  <a:pt x="48152" y="149406"/>
                                  <a:pt x="44894" y="149437"/>
                                </a:cubicBezTo>
                                <a:cubicBezTo>
                                  <a:pt x="40729" y="149476"/>
                                  <a:pt x="36550" y="149488"/>
                                  <a:pt x="32398" y="149437"/>
                                </a:cubicBezTo>
                                <a:cubicBezTo>
                                  <a:pt x="26543" y="149349"/>
                                  <a:pt x="22885" y="145665"/>
                                  <a:pt x="22834" y="139709"/>
                                </a:cubicBezTo>
                                <a:cubicBezTo>
                                  <a:pt x="22784" y="133397"/>
                                  <a:pt x="22911" y="127086"/>
                                  <a:pt x="22758" y="120760"/>
                                </a:cubicBezTo>
                                <a:cubicBezTo>
                                  <a:pt x="22720" y="119351"/>
                                  <a:pt x="22199" y="117585"/>
                                  <a:pt x="21247" y="116646"/>
                                </a:cubicBezTo>
                                <a:cubicBezTo>
                                  <a:pt x="17920" y="113357"/>
                                  <a:pt x="16878" y="109357"/>
                                  <a:pt x="16866" y="104924"/>
                                </a:cubicBezTo>
                                <a:cubicBezTo>
                                  <a:pt x="16840" y="96593"/>
                                  <a:pt x="17018" y="88262"/>
                                  <a:pt x="16840" y="79943"/>
                                </a:cubicBezTo>
                                <a:cubicBezTo>
                                  <a:pt x="16510" y="65744"/>
                                  <a:pt x="19139" y="52384"/>
                                  <a:pt x="27127" y="40382"/>
                                </a:cubicBezTo>
                                <a:cubicBezTo>
                                  <a:pt x="27991" y="39075"/>
                                  <a:pt x="28524" y="37538"/>
                                  <a:pt x="29261" y="36001"/>
                                </a:cubicBezTo>
                                <a:cubicBezTo>
                                  <a:pt x="23508" y="35252"/>
                                  <a:pt x="18428" y="34401"/>
                                  <a:pt x="13309" y="33982"/>
                                </a:cubicBezTo>
                                <a:cubicBezTo>
                                  <a:pt x="8610" y="33601"/>
                                  <a:pt x="0" y="33270"/>
                                  <a:pt x="1206" y="22717"/>
                                </a:cubicBezTo>
                                <a:cubicBezTo>
                                  <a:pt x="2946" y="17827"/>
                                  <a:pt x="6210" y="14334"/>
                                  <a:pt x="11240" y="13103"/>
                                </a:cubicBezTo>
                                <a:cubicBezTo>
                                  <a:pt x="15926" y="11973"/>
                                  <a:pt x="20727" y="11045"/>
                                  <a:pt x="25514" y="10791"/>
                                </a:cubicBezTo>
                                <a:cubicBezTo>
                                  <a:pt x="31128" y="10500"/>
                                  <a:pt x="34455" y="14081"/>
                                  <a:pt x="34772" y="19783"/>
                                </a:cubicBezTo>
                                <a:cubicBezTo>
                                  <a:pt x="34874" y="21523"/>
                                  <a:pt x="34785" y="23288"/>
                                  <a:pt x="34785" y="25041"/>
                                </a:cubicBezTo>
                                <a:cubicBezTo>
                                  <a:pt x="36538" y="24101"/>
                                  <a:pt x="37312" y="22983"/>
                                  <a:pt x="38074" y="21853"/>
                                </a:cubicBezTo>
                                <a:lnTo>
                                  <a:pt x="5290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97" name="Shape 12397"/>
                        <wps:cNvSpPr/>
                        <wps:spPr>
                          <a:xfrm>
                            <a:off x="642469" y="2376968"/>
                            <a:ext cx="66345" cy="110310"/>
                          </a:xfrm>
                          <a:custGeom>
                            <a:avLst/>
                            <a:gdLst/>
                            <a:ahLst/>
                            <a:cxnLst/>
                            <a:rect l="0" t="0" r="0" b="0"/>
                            <a:pathLst>
                              <a:path w="66345" h="110310">
                                <a:moveTo>
                                  <a:pt x="0" y="0"/>
                                </a:moveTo>
                                <a:lnTo>
                                  <a:pt x="741" y="231"/>
                                </a:lnTo>
                                <a:cubicBezTo>
                                  <a:pt x="22547" y="1069"/>
                                  <a:pt x="66171" y="2250"/>
                                  <a:pt x="66171" y="2059"/>
                                </a:cubicBezTo>
                                <a:lnTo>
                                  <a:pt x="66345" y="2055"/>
                                </a:lnTo>
                                <a:lnTo>
                                  <a:pt x="66345" y="46948"/>
                                </a:lnTo>
                                <a:lnTo>
                                  <a:pt x="38917" y="46929"/>
                                </a:lnTo>
                                <a:cubicBezTo>
                                  <a:pt x="35628" y="46954"/>
                                  <a:pt x="34333" y="48909"/>
                                  <a:pt x="36123" y="51652"/>
                                </a:cubicBezTo>
                                <a:cubicBezTo>
                                  <a:pt x="37711" y="54079"/>
                                  <a:pt x="39971" y="56275"/>
                                  <a:pt x="42384" y="57901"/>
                                </a:cubicBezTo>
                                <a:cubicBezTo>
                                  <a:pt x="45972" y="60314"/>
                                  <a:pt x="49258" y="61860"/>
                                  <a:pt x="53216" y="62773"/>
                                </a:cubicBezTo>
                                <a:lnTo>
                                  <a:pt x="66345" y="63720"/>
                                </a:lnTo>
                                <a:lnTo>
                                  <a:pt x="66345" y="93575"/>
                                </a:lnTo>
                                <a:lnTo>
                                  <a:pt x="2418" y="93575"/>
                                </a:lnTo>
                                <a:cubicBezTo>
                                  <a:pt x="2418" y="97347"/>
                                  <a:pt x="2595" y="100789"/>
                                  <a:pt x="2392" y="104205"/>
                                </a:cubicBezTo>
                                <a:lnTo>
                                  <a:pt x="0" y="110310"/>
                                </a:lnTo>
                                <a:lnTo>
                                  <a:pt x="0" y="56998"/>
                                </a:lnTo>
                                <a:lnTo>
                                  <a:pt x="11016" y="59743"/>
                                </a:lnTo>
                                <a:cubicBezTo>
                                  <a:pt x="15511" y="59209"/>
                                  <a:pt x="20642" y="59196"/>
                                  <a:pt x="22699" y="53799"/>
                                </a:cubicBezTo>
                                <a:cubicBezTo>
                                  <a:pt x="24693" y="48579"/>
                                  <a:pt x="22115" y="44375"/>
                                  <a:pt x="18597" y="40680"/>
                                </a:cubicBezTo>
                                <a:cubicBezTo>
                                  <a:pt x="17810" y="39855"/>
                                  <a:pt x="17022" y="38902"/>
                                  <a:pt x="16032" y="38419"/>
                                </a:cubicBezTo>
                                <a:lnTo>
                                  <a:pt x="0" y="307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98" name="Shape 12398"/>
                        <wps:cNvSpPr/>
                        <wps:spPr>
                          <a:xfrm>
                            <a:off x="642469" y="2326272"/>
                            <a:ext cx="66345" cy="38261"/>
                          </a:xfrm>
                          <a:custGeom>
                            <a:avLst/>
                            <a:gdLst/>
                            <a:ahLst/>
                            <a:cxnLst/>
                            <a:rect l="0" t="0" r="0" b="0"/>
                            <a:pathLst>
                              <a:path w="66345" h="38261">
                                <a:moveTo>
                                  <a:pt x="42778" y="0"/>
                                </a:moveTo>
                                <a:lnTo>
                                  <a:pt x="66345" y="684"/>
                                </a:lnTo>
                                <a:lnTo>
                                  <a:pt x="66345" y="14821"/>
                                </a:lnTo>
                                <a:lnTo>
                                  <a:pt x="25874" y="14833"/>
                                </a:lnTo>
                                <a:cubicBezTo>
                                  <a:pt x="18852" y="15354"/>
                                  <a:pt x="13212" y="17805"/>
                                  <a:pt x="9351" y="24028"/>
                                </a:cubicBezTo>
                                <a:lnTo>
                                  <a:pt x="0" y="38261"/>
                                </a:lnTo>
                                <a:lnTo>
                                  <a:pt x="0" y="15358"/>
                                </a:lnTo>
                                <a:lnTo>
                                  <a:pt x="1071" y="13779"/>
                                </a:lnTo>
                                <a:cubicBezTo>
                                  <a:pt x="5288" y="7594"/>
                                  <a:pt x="10749" y="3390"/>
                                  <a:pt x="18483" y="2616"/>
                                </a:cubicBezTo>
                                <a:cubicBezTo>
                                  <a:pt x="26585" y="1803"/>
                                  <a:pt x="34663" y="495"/>
                                  <a:pt x="427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99" name="Shape 12399"/>
                        <wps:cNvSpPr/>
                        <wps:spPr>
                          <a:xfrm>
                            <a:off x="708813" y="2377058"/>
                            <a:ext cx="66550" cy="109984"/>
                          </a:xfrm>
                          <a:custGeom>
                            <a:avLst/>
                            <a:gdLst/>
                            <a:ahLst/>
                            <a:cxnLst/>
                            <a:rect l="0" t="0" r="0" b="0"/>
                            <a:pathLst>
                              <a:path w="66550" h="109984">
                                <a:moveTo>
                                  <a:pt x="66550" y="0"/>
                                </a:moveTo>
                                <a:lnTo>
                                  <a:pt x="66550" y="31258"/>
                                </a:lnTo>
                                <a:lnTo>
                                  <a:pt x="51694" y="38291"/>
                                </a:lnTo>
                                <a:cubicBezTo>
                                  <a:pt x="48925" y="40120"/>
                                  <a:pt x="46296" y="42622"/>
                                  <a:pt x="44696" y="45657"/>
                                </a:cubicBezTo>
                                <a:cubicBezTo>
                                  <a:pt x="41228" y="52274"/>
                                  <a:pt x="44010" y="57773"/>
                                  <a:pt x="51402" y="58929"/>
                                </a:cubicBezTo>
                                <a:cubicBezTo>
                                  <a:pt x="56576" y="59742"/>
                                  <a:pt x="61599" y="59421"/>
                                  <a:pt x="66522" y="58433"/>
                                </a:cubicBezTo>
                                <a:lnTo>
                                  <a:pt x="66550" y="58425"/>
                                </a:lnTo>
                                <a:lnTo>
                                  <a:pt x="66550" y="109984"/>
                                </a:lnTo>
                                <a:lnTo>
                                  <a:pt x="64850" y="104966"/>
                                </a:lnTo>
                                <a:cubicBezTo>
                                  <a:pt x="64863" y="101131"/>
                                  <a:pt x="64850" y="97295"/>
                                  <a:pt x="64850" y="93486"/>
                                </a:cubicBezTo>
                                <a:lnTo>
                                  <a:pt x="0" y="93486"/>
                                </a:lnTo>
                                <a:lnTo>
                                  <a:pt x="0" y="63630"/>
                                </a:lnTo>
                                <a:lnTo>
                                  <a:pt x="1732" y="63755"/>
                                </a:lnTo>
                                <a:cubicBezTo>
                                  <a:pt x="20413" y="63564"/>
                                  <a:pt x="23893" y="58129"/>
                                  <a:pt x="29405" y="53607"/>
                                </a:cubicBezTo>
                                <a:cubicBezTo>
                                  <a:pt x="32110" y="51411"/>
                                  <a:pt x="31386" y="46839"/>
                                  <a:pt x="27601" y="46877"/>
                                </a:cubicBezTo>
                                <a:lnTo>
                                  <a:pt x="0" y="46858"/>
                                </a:lnTo>
                                <a:lnTo>
                                  <a:pt x="0" y="1965"/>
                                </a:lnTo>
                                <a:lnTo>
                                  <a:pt x="7723" y="1778"/>
                                </a:lnTo>
                                <a:cubicBezTo>
                                  <a:pt x="21620" y="1421"/>
                                  <a:pt x="50417" y="642"/>
                                  <a:pt x="66133" y="128"/>
                                </a:cubicBezTo>
                                <a:lnTo>
                                  <a:pt x="665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0" name="Shape 12400"/>
                        <wps:cNvSpPr/>
                        <wps:spPr>
                          <a:xfrm>
                            <a:off x="708813" y="2326957"/>
                            <a:ext cx="66550" cy="37313"/>
                          </a:xfrm>
                          <a:custGeom>
                            <a:avLst/>
                            <a:gdLst/>
                            <a:ahLst/>
                            <a:cxnLst/>
                            <a:rect l="0" t="0" r="0" b="0"/>
                            <a:pathLst>
                              <a:path w="66550" h="37313">
                                <a:moveTo>
                                  <a:pt x="0" y="0"/>
                                </a:moveTo>
                                <a:lnTo>
                                  <a:pt x="45953" y="1335"/>
                                </a:lnTo>
                                <a:cubicBezTo>
                                  <a:pt x="53662" y="2439"/>
                                  <a:pt x="60482" y="5157"/>
                                  <a:pt x="65003" y="12231"/>
                                </a:cubicBezTo>
                                <a:lnTo>
                                  <a:pt x="66550" y="14509"/>
                                </a:lnTo>
                                <a:lnTo>
                                  <a:pt x="66550" y="37313"/>
                                </a:lnTo>
                                <a:lnTo>
                                  <a:pt x="56418" y="21998"/>
                                </a:lnTo>
                                <a:cubicBezTo>
                                  <a:pt x="53039" y="16486"/>
                                  <a:pt x="48201" y="14568"/>
                                  <a:pt x="42143" y="14123"/>
                                </a:cubicBezTo>
                                <a:lnTo>
                                  <a:pt x="0" y="141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1" name="Shape 12401"/>
                        <wps:cNvSpPr/>
                        <wps:spPr>
                          <a:xfrm>
                            <a:off x="775364" y="2341465"/>
                            <a:ext cx="52123" cy="149792"/>
                          </a:xfrm>
                          <a:custGeom>
                            <a:avLst/>
                            <a:gdLst/>
                            <a:ahLst/>
                            <a:cxnLst/>
                            <a:rect l="0" t="0" r="0" b="0"/>
                            <a:pathLst>
                              <a:path w="52123" h="149792">
                                <a:moveTo>
                                  <a:pt x="0" y="0"/>
                                </a:moveTo>
                                <a:lnTo>
                                  <a:pt x="14594" y="21485"/>
                                </a:lnTo>
                                <a:cubicBezTo>
                                  <a:pt x="15496" y="22805"/>
                                  <a:pt x="16423" y="24113"/>
                                  <a:pt x="18011" y="26425"/>
                                </a:cubicBezTo>
                                <a:cubicBezTo>
                                  <a:pt x="18011" y="23592"/>
                                  <a:pt x="17935" y="22157"/>
                                  <a:pt x="18036" y="20747"/>
                                </a:cubicBezTo>
                                <a:cubicBezTo>
                                  <a:pt x="18379" y="15490"/>
                                  <a:pt x="21211" y="11413"/>
                                  <a:pt x="25478" y="11019"/>
                                </a:cubicBezTo>
                                <a:cubicBezTo>
                                  <a:pt x="33340" y="10283"/>
                                  <a:pt x="40935" y="11502"/>
                                  <a:pt x="47526" y="16201"/>
                                </a:cubicBezTo>
                                <a:cubicBezTo>
                                  <a:pt x="51475" y="19020"/>
                                  <a:pt x="52123" y="23377"/>
                                  <a:pt x="51437" y="27797"/>
                                </a:cubicBezTo>
                                <a:cubicBezTo>
                                  <a:pt x="50840" y="31746"/>
                                  <a:pt x="47475" y="32685"/>
                                  <a:pt x="44160" y="33359"/>
                                </a:cubicBezTo>
                                <a:cubicBezTo>
                                  <a:pt x="42903" y="33612"/>
                                  <a:pt x="41646" y="33854"/>
                                  <a:pt x="40376" y="34032"/>
                                </a:cubicBezTo>
                                <a:cubicBezTo>
                                  <a:pt x="34940" y="34756"/>
                                  <a:pt x="29504" y="35454"/>
                                  <a:pt x="23700" y="36216"/>
                                </a:cubicBezTo>
                                <a:cubicBezTo>
                                  <a:pt x="24843" y="38414"/>
                                  <a:pt x="25733" y="40166"/>
                                  <a:pt x="26660" y="41893"/>
                                </a:cubicBezTo>
                                <a:cubicBezTo>
                                  <a:pt x="30457" y="49081"/>
                                  <a:pt x="34965" y="56066"/>
                                  <a:pt x="35168" y="64550"/>
                                </a:cubicBezTo>
                                <a:cubicBezTo>
                                  <a:pt x="35499" y="79155"/>
                                  <a:pt x="37150" y="92655"/>
                                  <a:pt x="35740" y="108403"/>
                                </a:cubicBezTo>
                                <a:cubicBezTo>
                                  <a:pt x="35423" y="111515"/>
                                  <a:pt x="33111" y="112987"/>
                                  <a:pt x="32438" y="113813"/>
                                </a:cubicBezTo>
                                <a:cubicBezTo>
                                  <a:pt x="28920" y="118017"/>
                                  <a:pt x="30076" y="117928"/>
                                  <a:pt x="30076" y="121967"/>
                                </a:cubicBezTo>
                                <a:cubicBezTo>
                                  <a:pt x="30101" y="128266"/>
                                  <a:pt x="30063" y="134578"/>
                                  <a:pt x="29949" y="140877"/>
                                </a:cubicBezTo>
                                <a:cubicBezTo>
                                  <a:pt x="29835" y="146516"/>
                                  <a:pt x="26837" y="149551"/>
                                  <a:pt x="21135" y="149678"/>
                                </a:cubicBezTo>
                                <a:cubicBezTo>
                                  <a:pt x="16258" y="149792"/>
                                  <a:pt x="11369" y="149742"/>
                                  <a:pt x="6505" y="149564"/>
                                </a:cubicBezTo>
                                <a:cubicBezTo>
                                  <a:pt x="3939" y="149462"/>
                                  <a:pt x="1882" y="148529"/>
                                  <a:pt x="469" y="146962"/>
                                </a:cubicBezTo>
                                <a:lnTo>
                                  <a:pt x="0" y="145577"/>
                                </a:lnTo>
                                <a:lnTo>
                                  <a:pt x="0" y="94018"/>
                                </a:lnTo>
                                <a:lnTo>
                                  <a:pt x="14493" y="89531"/>
                                </a:lnTo>
                                <a:cubicBezTo>
                                  <a:pt x="20855" y="87067"/>
                                  <a:pt x="23561" y="82457"/>
                                  <a:pt x="23320" y="75840"/>
                                </a:cubicBezTo>
                                <a:cubicBezTo>
                                  <a:pt x="23282" y="75129"/>
                                  <a:pt x="23230" y="74405"/>
                                  <a:pt x="23192" y="73694"/>
                                </a:cubicBezTo>
                                <a:cubicBezTo>
                                  <a:pt x="22532" y="64182"/>
                                  <a:pt x="17795" y="59927"/>
                                  <a:pt x="8778" y="62696"/>
                                </a:cubicBezTo>
                                <a:lnTo>
                                  <a:pt x="0" y="66851"/>
                                </a:lnTo>
                                <a:lnTo>
                                  <a:pt x="0" y="35593"/>
                                </a:lnTo>
                                <a:lnTo>
                                  <a:pt x="5374" y="33948"/>
                                </a:lnTo>
                                <a:cubicBezTo>
                                  <a:pt x="6000" y="32791"/>
                                  <a:pt x="5368" y="30984"/>
                                  <a:pt x="3621" y="28279"/>
                                </a:cubicBezTo>
                                <a:lnTo>
                                  <a:pt x="0" y="228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2" name="Shape 12402"/>
                        <wps:cNvSpPr/>
                        <wps:spPr>
                          <a:xfrm>
                            <a:off x="152771" y="3035733"/>
                            <a:ext cx="234734" cy="206286"/>
                          </a:xfrm>
                          <a:custGeom>
                            <a:avLst/>
                            <a:gdLst/>
                            <a:ahLst/>
                            <a:cxnLst/>
                            <a:rect l="0" t="0" r="0" b="0"/>
                            <a:pathLst>
                              <a:path w="234734" h="206286">
                                <a:moveTo>
                                  <a:pt x="47695" y="3873"/>
                                </a:moveTo>
                                <a:cubicBezTo>
                                  <a:pt x="64782" y="553"/>
                                  <a:pt x="83661" y="6236"/>
                                  <a:pt x="98640" y="21971"/>
                                </a:cubicBezTo>
                                <a:cubicBezTo>
                                  <a:pt x="104381" y="28004"/>
                                  <a:pt x="108724" y="35344"/>
                                  <a:pt x="114643" y="43320"/>
                                </a:cubicBezTo>
                                <a:cubicBezTo>
                                  <a:pt x="118160" y="38418"/>
                                  <a:pt x="121348" y="33477"/>
                                  <a:pt x="125031" y="28931"/>
                                </a:cubicBezTo>
                                <a:cubicBezTo>
                                  <a:pt x="139788" y="10732"/>
                                  <a:pt x="158026" y="0"/>
                                  <a:pt x="182270" y="5042"/>
                                </a:cubicBezTo>
                                <a:cubicBezTo>
                                  <a:pt x="207137" y="10223"/>
                                  <a:pt x="220332" y="27445"/>
                                  <a:pt x="226034" y="50978"/>
                                </a:cubicBezTo>
                                <a:cubicBezTo>
                                  <a:pt x="234734" y="86944"/>
                                  <a:pt x="223609" y="116231"/>
                                  <a:pt x="194818" y="139002"/>
                                </a:cubicBezTo>
                                <a:cubicBezTo>
                                  <a:pt x="180733" y="150140"/>
                                  <a:pt x="165964" y="160477"/>
                                  <a:pt x="152298" y="172098"/>
                                </a:cubicBezTo>
                                <a:cubicBezTo>
                                  <a:pt x="139116" y="183312"/>
                                  <a:pt x="126961" y="195720"/>
                                  <a:pt x="115735" y="206286"/>
                                </a:cubicBezTo>
                                <a:cubicBezTo>
                                  <a:pt x="94488" y="188354"/>
                                  <a:pt x="73545" y="170714"/>
                                  <a:pt x="52629" y="153022"/>
                                </a:cubicBezTo>
                                <a:cubicBezTo>
                                  <a:pt x="46634" y="147955"/>
                                  <a:pt x="10134" y="114440"/>
                                  <a:pt x="6870" y="108407"/>
                                </a:cubicBezTo>
                                <a:cubicBezTo>
                                  <a:pt x="3607" y="102375"/>
                                  <a:pt x="32994" y="108534"/>
                                  <a:pt x="48857" y="109296"/>
                                </a:cubicBezTo>
                                <a:cubicBezTo>
                                  <a:pt x="67030" y="110173"/>
                                  <a:pt x="80086" y="107328"/>
                                  <a:pt x="84289" y="86004"/>
                                </a:cubicBezTo>
                                <a:cubicBezTo>
                                  <a:pt x="90830" y="107823"/>
                                  <a:pt x="97358" y="129654"/>
                                  <a:pt x="103898" y="151486"/>
                                </a:cubicBezTo>
                                <a:cubicBezTo>
                                  <a:pt x="106210" y="153924"/>
                                  <a:pt x="107188" y="153759"/>
                                  <a:pt x="108915" y="151778"/>
                                </a:cubicBezTo>
                                <a:cubicBezTo>
                                  <a:pt x="112788" y="141072"/>
                                  <a:pt x="116713" y="130404"/>
                                  <a:pt x="120510" y="119672"/>
                                </a:cubicBezTo>
                                <a:cubicBezTo>
                                  <a:pt x="127050" y="101194"/>
                                  <a:pt x="134518" y="98971"/>
                                  <a:pt x="150317" y="110897"/>
                                </a:cubicBezTo>
                                <a:cubicBezTo>
                                  <a:pt x="160642" y="118682"/>
                                  <a:pt x="170649" y="118085"/>
                                  <a:pt x="178168" y="107658"/>
                                </a:cubicBezTo>
                                <a:cubicBezTo>
                                  <a:pt x="185432" y="97612"/>
                                  <a:pt x="182067" y="88342"/>
                                  <a:pt x="172123" y="81839"/>
                                </a:cubicBezTo>
                                <a:cubicBezTo>
                                  <a:pt x="162572" y="75565"/>
                                  <a:pt x="119532" y="80848"/>
                                  <a:pt x="112864" y="101410"/>
                                </a:cubicBezTo>
                                <a:cubicBezTo>
                                  <a:pt x="111696" y="105004"/>
                                  <a:pt x="109931" y="108395"/>
                                  <a:pt x="107073" y="115215"/>
                                </a:cubicBezTo>
                                <a:cubicBezTo>
                                  <a:pt x="101485" y="95745"/>
                                  <a:pt x="97079" y="79439"/>
                                  <a:pt x="91973" y="63348"/>
                                </a:cubicBezTo>
                                <a:cubicBezTo>
                                  <a:pt x="90792" y="59665"/>
                                  <a:pt x="90830" y="53873"/>
                                  <a:pt x="84709" y="53480"/>
                                </a:cubicBezTo>
                                <a:cubicBezTo>
                                  <a:pt x="77825" y="52616"/>
                                  <a:pt x="77177" y="59398"/>
                                  <a:pt x="76784" y="62738"/>
                                </a:cubicBezTo>
                                <a:cubicBezTo>
                                  <a:pt x="72910" y="95568"/>
                                  <a:pt x="51701" y="99022"/>
                                  <a:pt x="24434" y="96533"/>
                                </a:cubicBezTo>
                                <a:cubicBezTo>
                                  <a:pt x="3187" y="94590"/>
                                  <a:pt x="0" y="93777"/>
                                  <a:pt x="1003" y="72555"/>
                                </a:cubicBezTo>
                                <a:cubicBezTo>
                                  <a:pt x="1536" y="61532"/>
                                  <a:pt x="3530" y="50064"/>
                                  <a:pt x="7493" y="39802"/>
                                </a:cubicBezTo>
                                <a:cubicBezTo>
                                  <a:pt x="15309" y="19520"/>
                                  <a:pt x="30607" y="7195"/>
                                  <a:pt x="47695" y="387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3" name="Shape 12403"/>
                        <wps:cNvSpPr/>
                        <wps:spPr>
                          <a:xfrm>
                            <a:off x="220621" y="4527959"/>
                            <a:ext cx="110858" cy="210020"/>
                          </a:xfrm>
                          <a:custGeom>
                            <a:avLst/>
                            <a:gdLst/>
                            <a:ahLst/>
                            <a:cxnLst/>
                            <a:rect l="0" t="0" r="0" b="0"/>
                            <a:pathLst>
                              <a:path w="110858" h="210020">
                                <a:moveTo>
                                  <a:pt x="44920" y="0"/>
                                </a:moveTo>
                                <a:lnTo>
                                  <a:pt x="65291" y="0"/>
                                </a:lnTo>
                                <a:lnTo>
                                  <a:pt x="65291" y="14135"/>
                                </a:lnTo>
                                <a:cubicBezTo>
                                  <a:pt x="78956" y="15888"/>
                                  <a:pt x="89167" y="20472"/>
                                  <a:pt x="95961" y="27889"/>
                                </a:cubicBezTo>
                                <a:cubicBezTo>
                                  <a:pt x="102756" y="35293"/>
                                  <a:pt x="106159" y="45555"/>
                                  <a:pt x="106159" y="58623"/>
                                </a:cubicBezTo>
                                <a:cubicBezTo>
                                  <a:pt x="106159" y="60439"/>
                                  <a:pt x="106007" y="63221"/>
                                  <a:pt x="105714" y="66942"/>
                                </a:cubicBezTo>
                                <a:lnTo>
                                  <a:pt x="61455" y="66942"/>
                                </a:lnTo>
                                <a:lnTo>
                                  <a:pt x="61455" y="59601"/>
                                </a:lnTo>
                                <a:cubicBezTo>
                                  <a:pt x="61455" y="51791"/>
                                  <a:pt x="60947" y="46672"/>
                                  <a:pt x="59931" y="44272"/>
                                </a:cubicBezTo>
                                <a:cubicBezTo>
                                  <a:pt x="58903" y="41859"/>
                                  <a:pt x="56705" y="40653"/>
                                  <a:pt x="53339" y="40653"/>
                                </a:cubicBezTo>
                                <a:cubicBezTo>
                                  <a:pt x="50647" y="40653"/>
                                  <a:pt x="48616" y="41694"/>
                                  <a:pt x="47269" y="43777"/>
                                </a:cubicBezTo>
                                <a:cubicBezTo>
                                  <a:pt x="45923" y="45860"/>
                                  <a:pt x="45250" y="48984"/>
                                  <a:pt x="45250" y="53137"/>
                                </a:cubicBezTo>
                                <a:cubicBezTo>
                                  <a:pt x="45250" y="60084"/>
                                  <a:pt x="46634" y="64935"/>
                                  <a:pt x="49402" y="67716"/>
                                </a:cubicBezTo>
                                <a:cubicBezTo>
                                  <a:pt x="52108" y="70485"/>
                                  <a:pt x="60071" y="75883"/>
                                  <a:pt x="73278" y="83934"/>
                                </a:cubicBezTo>
                                <a:cubicBezTo>
                                  <a:pt x="84531" y="90716"/>
                                  <a:pt x="92201" y="95923"/>
                                  <a:pt x="96291" y="99530"/>
                                </a:cubicBezTo>
                                <a:cubicBezTo>
                                  <a:pt x="100393" y="103150"/>
                                  <a:pt x="103835" y="108267"/>
                                  <a:pt x="106654" y="114871"/>
                                </a:cubicBezTo>
                                <a:cubicBezTo>
                                  <a:pt x="109461" y="121488"/>
                                  <a:pt x="110858" y="129718"/>
                                  <a:pt x="110858" y="139573"/>
                                </a:cubicBezTo>
                                <a:cubicBezTo>
                                  <a:pt x="110858" y="155346"/>
                                  <a:pt x="107073" y="167729"/>
                                  <a:pt x="99478" y="176721"/>
                                </a:cubicBezTo>
                                <a:cubicBezTo>
                                  <a:pt x="91871" y="185712"/>
                                  <a:pt x="80480" y="191249"/>
                                  <a:pt x="65291" y="193370"/>
                                </a:cubicBezTo>
                                <a:lnTo>
                                  <a:pt x="65291" y="210020"/>
                                </a:lnTo>
                                <a:lnTo>
                                  <a:pt x="44920" y="210020"/>
                                </a:lnTo>
                                <a:lnTo>
                                  <a:pt x="44920" y="192824"/>
                                </a:lnTo>
                                <a:cubicBezTo>
                                  <a:pt x="33083" y="191656"/>
                                  <a:pt x="22745" y="187109"/>
                                  <a:pt x="13906" y="179184"/>
                                </a:cubicBezTo>
                                <a:cubicBezTo>
                                  <a:pt x="5067" y="171259"/>
                                  <a:pt x="660" y="157429"/>
                                  <a:pt x="660" y="137719"/>
                                </a:cubicBezTo>
                                <a:lnTo>
                                  <a:pt x="660" y="129057"/>
                                </a:lnTo>
                                <a:lnTo>
                                  <a:pt x="44920" y="129057"/>
                                </a:lnTo>
                                <a:lnTo>
                                  <a:pt x="44920" y="139903"/>
                                </a:lnTo>
                                <a:cubicBezTo>
                                  <a:pt x="44920" y="151803"/>
                                  <a:pt x="45364" y="159207"/>
                                  <a:pt x="46279" y="162090"/>
                                </a:cubicBezTo>
                                <a:cubicBezTo>
                                  <a:pt x="47193" y="164986"/>
                                  <a:pt x="49402" y="166421"/>
                                  <a:pt x="52908" y="166421"/>
                                </a:cubicBezTo>
                                <a:cubicBezTo>
                                  <a:pt x="55905" y="166421"/>
                                  <a:pt x="58127" y="165417"/>
                                  <a:pt x="59601" y="163411"/>
                                </a:cubicBezTo>
                                <a:cubicBezTo>
                                  <a:pt x="61061" y="161392"/>
                                  <a:pt x="61785" y="158420"/>
                                  <a:pt x="61785" y="154483"/>
                                </a:cubicBezTo>
                                <a:cubicBezTo>
                                  <a:pt x="61785" y="144538"/>
                                  <a:pt x="61087" y="137439"/>
                                  <a:pt x="59703" y="133172"/>
                                </a:cubicBezTo>
                                <a:cubicBezTo>
                                  <a:pt x="58318" y="128905"/>
                                  <a:pt x="53568" y="124231"/>
                                  <a:pt x="45453" y="119202"/>
                                </a:cubicBezTo>
                                <a:cubicBezTo>
                                  <a:pt x="31940" y="110731"/>
                                  <a:pt x="22771" y="104508"/>
                                  <a:pt x="17907" y="100521"/>
                                </a:cubicBezTo>
                                <a:cubicBezTo>
                                  <a:pt x="13043" y="96545"/>
                                  <a:pt x="8851" y="90932"/>
                                  <a:pt x="5308" y="83706"/>
                                </a:cubicBezTo>
                                <a:cubicBezTo>
                                  <a:pt x="1765" y="76467"/>
                                  <a:pt x="0" y="68300"/>
                                  <a:pt x="0" y="59169"/>
                                </a:cubicBezTo>
                                <a:cubicBezTo>
                                  <a:pt x="0" y="45948"/>
                                  <a:pt x="3746" y="35573"/>
                                  <a:pt x="11226" y="28054"/>
                                </a:cubicBezTo>
                                <a:cubicBezTo>
                                  <a:pt x="18720" y="20536"/>
                                  <a:pt x="29934" y="15888"/>
                                  <a:pt x="44920" y="14135"/>
                                </a:cubicBezTo>
                                <a:lnTo>
                                  <a:pt x="449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4" name="Shape 12404"/>
                        <wps:cNvSpPr/>
                        <wps:spPr>
                          <a:xfrm>
                            <a:off x="185792" y="1568840"/>
                            <a:ext cx="197586" cy="211201"/>
                          </a:xfrm>
                          <a:custGeom>
                            <a:avLst/>
                            <a:gdLst/>
                            <a:ahLst/>
                            <a:cxnLst/>
                            <a:rect l="0" t="0" r="0" b="0"/>
                            <a:pathLst>
                              <a:path w="197586" h="211201">
                                <a:moveTo>
                                  <a:pt x="163995" y="1562"/>
                                </a:moveTo>
                                <a:cubicBezTo>
                                  <a:pt x="164299" y="1727"/>
                                  <a:pt x="163220" y="5550"/>
                                  <a:pt x="162027" y="7086"/>
                                </a:cubicBezTo>
                                <a:cubicBezTo>
                                  <a:pt x="150317" y="22161"/>
                                  <a:pt x="138443" y="37109"/>
                                  <a:pt x="126606" y="52083"/>
                                </a:cubicBezTo>
                                <a:cubicBezTo>
                                  <a:pt x="126034" y="52832"/>
                                  <a:pt x="125158" y="53505"/>
                                  <a:pt x="124968" y="54331"/>
                                </a:cubicBezTo>
                                <a:cubicBezTo>
                                  <a:pt x="124625" y="55867"/>
                                  <a:pt x="124689" y="57480"/>
                                  <a:pt x="124587" y="59068"/>
                                </a:cubicBezTo>
                                <a:cubicBezTo>
                                  <a:pt x="126136" y="58662"/>
                                  <a:pt x="128232" y="58750"/>
                                  <a:pt x="129171" y="57759"/>
                                </a:cubicBezTo>
                                <a:cubicBezTo>
                                  <a:pt x="135268" y="51282"/>
                                  <a:pt x="141122" y="44577"/>
                                  <a:pt x="147041" y="37935"/>
                                </a:cubicBezTo>
                                <a:cubicBezTo>
                                  <a:pt x="154609" y="29451"/>
                                  <a:pt x="162103" y="20917"/>
                                  <a:pt x="169799" y="12560"/>
                                </a:cubicBezTo>
                                <a:cubicBezTo>
                                  <a:pt x="170942" y="11316"/>
                                  <a:pt x="173012" y="10922"/>
                                  <a:pt x="174637" y="10122"/>
                                </a:cubicBezTo>
                                <a:cubicBezTo>
                                  <a:pt x="174154" y="11874"/>
                                  <a:pt x="174142" y="13983"/>
                                  <a:pt x="173113" y="15316"/>
                                </a:cubicBezTo>
                                <a:cubicBezTo>
                                  <a:pt x="161544" y="30200"/>
                                  <a:pt x="149822" y="44958"/>
                                  <a:pt x="138137" y="59766"/>
                                </a:cubicBezTo>
                                <a:cubicBezTo>
                                  <a:pt x="137058" y="61137"/>
                                  <a:pt x="135750" y="62458"/>
                                  <a:pt x="135089" y="64033"/>
                                </a:cubicBezTo>
                                <a:cubicBezTo>
                                  <a:pt x="134658" y="65088"/>
                                  <a:pt x="135166" y="66560"/>
                                  <a:pt x="135255" y="67831"/>
                                </a:cubicBezTo>
                                <a:cubicBezTo>
                                  <a:pt x="136550" y="67716"/>
                                  <a:pt x="137998" y="67920"/>
                                  <a:pt x="139103" y="67386"/>
                                </a:cubicBezTo>
                                <a:cubicBezTo>
                                  <a:pt x="140195" y="66866"/>
                                  <a:pt x="140944" y="65646"/>
                                  <a:pt x="141795" y="64668"/>
                                </a:cubicBezTo>
                                <a:cubicBezTo>
                                  <a:pt x="154508" y="50432"/>
                                  <a:pt x="167157" y="36144"/>
                                  <a:pt x="179971" y="21984"/>
                                </a:cubicBezTo>
                                <a:cubicBezTo>
                                  <a:pt x="181254" y="20562"/>
                                  <a:pt x="183514" y="20003"/>
                                  <a:pt x="185318" y="19038"/>
                                </a:cubicBezTo>
                                <a:cubicBezTo>
                                  <a:pt x="184670" y="20993"/>
                                  <a:pt x="184505" y="23305"/>
                                  <a:pt x="183324" y="24829"/>
                                </a:cubicBezTo>
                                <a:cubicBezTo>
                                  <a:pt x="171602" y="39903"/>
                                  <a:pt x="159727" y="54839"/>
                                  <a:pt x="147904" y="69824"/>
                                </a:cubicBezTo>
                                <a:cubicBezTo>
                                  <a:pt x="147103" y="70827"/>
                                  <a:pt x="146075" y="71806"/>
                                  <a:pt x="145707" y="72974"/>
                                </a:cubicBezTo>
                                <a:cubicBezTo>
                                  <a:pt x="145352" y="74143"/>
                                  <a:pt x="145707" y="75527"/>
                                  <a:pt x="145745" y="76835"/>
                                </a:cubicBezTo>
                                <a:cubicBezTo>
                                  <a:pt x="147117" y="76644"/>
                                  <a:pt x="148666" y="76797"/>
                                  <a:pt x="149822" y="76188"/>
                                </a:cubicBezTo>
                                <a:cubicBezTo>
                                  <a:pt x="150990" y="75565"/>
                                  <a:pt x="151816" y="74244"/>
                                  <a:pt x="152743" y="73190"/>
                                </a:cubicBezTo>
                                <a:cubicBezTo>
                                  <a:pt x="165290" y="59118"/>
                                  <a:pt x="177787" y="44996"/>
                                  <a:pt x="190423" y="31014"/>
                                </a:cubicBezTo>
                                <a:cubicBezTo>
                                  <a:pt x="191757" y="29552"/>
                                  <a:pt x="195313" y="27749"/>
                                  <a:pt x="195542" y="28016"/>
                                </a:cubicBezTo>
                                <a:cubicBezTo>
                                  <a:pt x="197586" y="30493"/>
                                  <a:pt x="195148" y="32194"/>
                                  <a:pt x="193801" y="33909"/>
                                </a:cubicBezTo>
                                <a:cubicBezTo>
                                  <a:pt x="177216" y="54991"/>
                                  <a:pt x="160553" y="75997"/>
                                  <a:pt x="143992" y="97092"/>
                                </a:cubicBezTo>
                                <a:cubicBezTo>
                                  <a:pt x="138912" y="103568"/>
                                  <a:pt x="132600" y="103391"/>
                                  <a:pt x="128181" y="100800"/>
                                </a:cubicBezTo>
                                <a:cubicBezTo>
                                  <a:pt x="125616" y="99289"/>
                                  <a:pt x="123520" y="96965"/>
                                  <a:pt x="120828" y="94691"/>
                                </a:cubicBezTo>
                                <a:cubicBezTo>
                                  <a:pt x="116179" y="100850"/>
                                  <a:pt x="111849" y="106667"/>
                                  <a:pt x="107416" y="112395"/>
                                </a:cubicBezTo>
                                <a:cubicBezTo>
                                  <a:pt x="105880" y="114376"/>
                                  <a:pt x="107416" y="115367"/>
                                  <a:pt x="108483" y="116510"/>
                                </a:cubicBezTo>
                                <a:cubicBezTo>
                                  <a:pt x="119875" y="128778"/>
                                  <a:pt x="131292" y="141033"/>
                                  <a:pt x="142697" y="153276"/>
                                </a:cubicBezTo>
                                <a:cubicBezTo>
                                  <a:pt x="152273" y="163576"/>
                                  <a:pt x="161861" y="173837"/>
                                  <a:pt x="171386" y="184176"/>
                                </a:cubicBezTo>
                                <a:cubicBezTo>
                                  <a:pt x="176441" y="189674"/>
                                  <a:pt x="176250" y="191694"/>
                                  <a:pt x="170548" y="196482"/>
                                </a:cubicBezTo>
                                <a:cubicBezTo>
                                  <a:pt x="167856" y="198742"/>
                                  <a:pt x="165176" y="201016"/>
                                  <a:pt x="162458" y="203238"/>
                                </a:cubicBezTo>
                                <a:cubicBezTo>
                                  <a:pt x="157937" y="206959"/>
                                  <a:pt x="155473" y="206845"/>
                                  <a:pt x="151879" y="202209"/>
                                </a:cubicBezTo>
                                <a:cubicBezTo>
                                  <a:pt x="144500" y="192672"/>
                                  <a:pt x="137287" y="183007"/>
                                  <a:pt x="130010" y="173380"/>
                                </a:cubicBezTo>
                                <a:cubicBezTo>
                                  <a:pt x="119278" y="159182"/>
                                  <a:pt x="108559" y="144970"/>
                                  <a:pt x="97828" y="130772"/>
                                </a:cubicBezTo>
                                <a:cubicBezTo>
                                  <a:pt x="97206" y="129959"/>
                                  <a:pt x="96507" y="129184"/>
                                  <a:pt x="95593" y="128092"/>
                                </a:cubicBezTo>
                                <a:cubicBezTo>
                                  <a:pt x="89801" y="135750"/>
                                  <a:pt x="84175" y="143192"/>
                                  <a:pt x="78549" y="150622"/>
                                </a:cubicBezTo>
                                <a:cubicBezTo>
                                  <a:pt x="64859" y="168757"/>
                                  <a:pt x="51168" y="186893"/>
                                  <a:pt x="37464" y="205016"/>
                                </a:cubicBezTo>
                                <a:cubicBezTo>
                                  <a:pt x="36626" y="206134"/>
                                  <a:pt x="35751" y="207251"/>
                                  <a:pt x="34772" y="208242"/>
                                </a:cubicBezTo>
                                <a:cubicBezTo>
                                  <a:pt x="32105" y="210921"/>
                                  <a:pt x="29921" y="211201"/>
                                  <a:pt x="27012" y="208928"/>
                                </a:cubicBezTo>
                                <a:cubicBezTo>
                                  <a:pt x="22961" y="205740"/>
                                  <a:pt x="18999" y="202438"/>
                                  <a:pt x="15177" y="198983"/>
                                </a:cubicBezTo>
                                <a:cubicBezTo>
                                  <a:pt x="12217" y="196329"/>
                                  <a:pt x="12166" y="193827"/>
                                  <a:pt x="15087" y="190385"/>
                                </a:cubicBezTo>
                                <a:cubicBezTo>
                                  <a:pt x="18808" y="186030"/>
                                  <a:pt x="22771" y="181864"/>
                                  <a:pt x="26670" y="177660"/>
                                </a:cubicBezTo>
                                <a:cubicBezTo>
                                  <a:pt x="44538" y="158445"/>
                                  <a:pt x="62408" y="139255"/>
                                  <a:pt x="80276" y="120053"/>
                                </a:cubicBezTo>
                                <a:cubicBezTo>
                                  <a:pt x="81940" y="118275"/>
                                  <a:pt x="83591" y="116484"/>
                                  <a:pt x="85483" y="114427"/>
                                </a:cubicBezTo>
                                <a:cubicBezTo>
                                  <a:pt x="78689" y="105435"/>
                                  <a:pt x="72034" y="96596"/>
                                  <a:pt x="65227" y="87579"/>
                                </a:cubicBezTo>
                                <a:cubicBezTo>
                                  <a:pt x="59156" y="90805"/>
                                  <a:pt x="52921" y="92596"/>
                                  <a:pt x="46215" y="92101"/>
                                </a:cubicBezTo>
                                <a:cubicBezTo>
                                  <a:pt x="36957" y="91440"/>
                                  <a:pt x="28905" y="87706"/>
                                  <a:pt x="22301" y="81420"/>
                                </a:cubicBezTo>
                                <a:cubicBezTo>
                                  <a:pt x="8001" y="67767"/>
                                  <a:pt x="253" y="50927"/>
                                  <a:pt x="126" y="31090"/>
                                </a:cubicBezTo>
                                <a:cubicBezTo>
                                  <a:pt x="0" y="11747"/>
                                  <a:pt x="10160" y="2756"/>
                                  <a:pt x="29248" y="5918"/>
                                </a:cubicBezTo>
                                <a:cubicBezTo>
                                  <a:pt x="50126" y="9372"/>
                                  <a:pt x="66446" y="20562"/>
                                  <a:pt x="77050" y="38926"/>
                                </a:cubicBezTo>
                                <a:cubicBezTo>
                                  <a:pt x="84975" y="52680"/>
                                  <a:pt x="84645" y="66649"/>
                                  <a:pt x="74434" y="79883"/>
                                </a:cubicBezTo>
                                <a:cubicBezTo>
                                  <a:pt x="81610" y="87617"/>
                                  <a:pt x="88722" y="95314"/>
                                  <a:pt x="96050" y="103213"/>
                                </a:cubicBezTo>
                                <a:cubicBezTo>
                                  <a:pt x="101143" y="97752"/>
                                  <a:pt x="106134" y="92405"/>
                                  <a:pt x="111354" y="86805"/>
                                </a:cubicBezTo>
                                <a:cubicBezTo>
                                  <a:pt x="109474" y="85204"/>
                                  <a:pt x="107810" y="83769"/>
                                  <a:pt x="106121" y="82347"/>
                                </a:cubicBezTo>
                                <a:cubicBezTo>
                                  <a:pt x="99911" y="77101"/>
                                  <a:pt x="99352" y="70853"/>
                                  <a:pt x="104762" y="64668"/>
                                </a:cubicBezTo>
                                <a:cubicBezTo>
                                  <a:pt x="112864" y="55423"/>
                                  <a:pt x="121094" y="46292"/>
                                  <a:pt x="129260" y="37097"/>
                                </a:cubicBezTo>
                                <a:cubicBezTo>
                                  <a:pt x="139002" y="26162"/>
                                  <a:pt x="148730" y="15227"/>
                                  <a:pt x="158534" y="4356"/>
                                </a:cubicBezTo>
                                <a:cubicBezTo>
                                  <a:pt x="159969" y="2756"/>
                                  <a:pt x="161188" y="0"/>
                                  <a:pt x="163995" y="156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5" name="Shape 12405"/>
                        <wps:cNvSpPr/>
                        <wps:spPr>
                          <a:xfrm>
                            <a:off x="641032" y="3755204"/>
                            <a:ext cx="73519" cy="263825"/>
                          </a:xfrm>
                          <a:custGeom>
                            <a:avLst/>
                            <a:gdLst/>
                            <a:ahLst/>
                            <a:cxnLst/>
                            <a:rect l="0" t="0" r="0" b="0"/>
                            <a:pathLst>
                              <a:path w="73519" h="263825">
                                <a:moveTo>
                                  <a:pt x="24688" y="0"/>
                                </a:moveTo>
                                <a:lnTo>
                                  <a:pt x="73519" y="0"/>
                                </a:lnTo>
                                <a:lnTo>
                                  <a:pt x="73519" y="9474"/>
                                </a:lnTo>
                                <a:lnTo>
                                  <a:pt x="29425" y="9487"/>
                                </a:lnTo>
                                <a:cubicBezTo>
                                  <a:pt x="27812" y="9487"/>
                                  <a:pt x="26149" y="9627"/>
                                  <a:pt x="24574" y="9982"/>
                                </a:cubicBezTo>
                                <a:cubicBezTo>
                                  <a:pt x="15253" y="12103"/>
                                  <a:pt x="9474" y="19609"/>
                                  <a:pt x="9474" y="29528"/>
                                </a:cubicBezTo>
                                <a:cubicBezTo>
                                  <a:pt x="9461" y="63614"/>
                                  <a:pt x="9474" y="97727"/>
                                  <a:pt x="9474" y="131826"/>
                                </a:cubicBezTo>
                                <a:lnTo>
                                  <a:pt x="9474" y="147219"/>
                                </a:lnTo>
                                <a:cubicBezTo>
                                  <a:pt x="9474" y="176302"/>
                                  <a:pt x="9461" y="205372"/>
                                  <a:pt x="9486" y="234455"/>
                                </a:cubicBezTo>
                                <a:cubicBezTo>
                                  <a:pt x="9486" y="245834"/>
                                  <a:pt x="17780" y="254317"/>
                                  <a:pt x="28943" y="254330"/>
                                </a:cubicBezTo>
                                <a:lnTo>
                                  <a:pt x="73519" y="254318"/>
                                </a:lnTo>
                                <a:lnTo>
                                  <a:pt x="73519" y="263825"/>
                                </a:lnTo>
                                <a:lnTo>
                                  <a:pt x="27177" y="263766"/>
                                </a:lnTo>
                                <a:cubicBezTo>
                                  <a:pt x="15824" y="263728"/>
                                  <a:pt x="5029" y="255473"/>
                                  <a:pt x="1384" y="244272"/>
                                </a:cubicBezTo>
                                <a:cubicBezTo>
                                  <a:pt x="838" y="242570"/>
                                  <a:pt x="470" y="240830"/>
                                  <a:pt x="0" y="239103"/>
                                </a:cubicBezTo>
                                <a:lnTo>
                                  <a:pt x="0" y="24689"/>
                                </a:lnTo>
                                <a:cubicBezTo>
                                  <a:pt x="114" y="24448"/>
                                  <a:pt x="279" y="24206"/>
                                  <a:pt x="317" y="23952"/>
                                </a:cubicBezTo>
                                <a:cubicBezTo>
                                  <a:pt x="2070" y="14021"/>
                                  <a:pt x="7531" y="6883"/>
                                  <a:pt x="16586" y="2616"/>
                                </a:cubicBezTo>
                                <a:cubicBezTo>
                                  <a:pt x="19138" y="1422"/>
                                  <a:pt x="21983" y="851"/>
                                  <a:pt x="246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6" name="Shape 12406"/>
                        <wps:cNvSpPr/>
                        <wps:spPr>
                          <a:xfrm>
                            <a:off x="714551" y="3755204"/>
                            <a:ext cx="73572" cy="263893"/>
                          </a:xfrm>
                          <a:custGeom>
                            <a:avLst/>
                            <a:gdLst/>
                            <a:ahLst/>
                            <a:cxnLst/>
                            <a:rect l="0" t="0" r="0" b="0"/>
                            <a:pathLst>
                              <a:path w="73572" h="263893">
                                <a:moveTo>
                                  <a:pt x="0" y="0"/>
                                </a:moveTo>
                                <a:lnTo>
                                  <a:pt x="48909" y="0"/>
                                </a:lnTo>
                                <a:cubicBezTo>
                                  <a:pt x="49163" y="114"/>
                                  <a:pt x="49404" y="279"/>
                                  <a:pt x="49658" y="330"/>
                                </a:cubicBezTo>
                                <a:cubicBezTo>
                                  <a:pt x="63819" y="2845"/>
                                  <a:pt x="73572" y="14427"/>
                                  <a:pt x="73572" y="28766"/>
                                </a:cubicBezTo>
                                <a:lnTo>
                                  <a:pt x="73572" y="235191"/>
                                </a:lnTo>
                                <a:cubicBezTo>
                                  <a:pt x="73572" y="247104"/>
                                  <a:pt x="66562" y="257429"/>
                                  <a:pt x="55500" y="261862"/>
                                </a:cubicBezTo>
                                <a:cubicBezTo>
                                  <a:pt x="51830" y="263335"/>
                                  <a:pt x="48020" y="263893"/>
                                  <a:pt x="44108" y="263881"/>
                                </a:cubicBezTo>
                                <a:lnTo>
                                  <a:pt x="0" y="263825"/>
                                </a:lnTo>
                                <a:lnTo>
                                  <a:pt x="0" y="254318"/>
                                </a:lnTo>
                                <a:lnTo>
                                  <a:pt x="44705" y="254305"/>
                                </a:lnTo>
                                <a:cubicBezTo>
                                  <a:pt x="51639" y="254292"/>
                                  <a:pt x="57190" y="251282"/>
                                  <a:pt x="61050" y="245440"/>
                                </a:cubicBezTo>
                                <a:cubicBezTo>
                                  <a:pt x="63387" y="241935"/>
                                  <a:pt x="64047" y="237985"/>
                                  <a:pt x="64047" y="233858"/>
                                </a:cubicBezTo>
                                <a:lnTo>
                                  <a:pt x="64047" y="151333"/>
                                </a:lnTo>
                                <a:cubicBezTo>
                                  <a:pt x="64047" y="110871"/>
                                  <a:pt x="64060" y="70409"/>
                                  <a:pt x="64035" y="29934"/>
                                </a:cubicBezTo>
                                <a:cubicBezTo>
                                  <a:pt x="64035" y="17488"/>
                                  <a:pt x="55983" y="9461"/>
                                  <a:pt x="43499" y="9461"/>
                                </a:cubicBezTo>
                                <a:lnTo>
                                  <a:pt x="0" y="94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7" name="Shape 12407"/>
                        <wps:cNvSpPr/>
                        <wps:spPr>
                          <a:xfrm>
                            <a:off x="699910" y="3975060"/>
                            <a:ext cx="29172" cy="29058"/>
                          </a:xfrm>
                          <a:custGeom>
                            <a:avLst/>
                            <a:gdLst/>
                            <a:ahLst/>
                            <a:cxnLst/>
                            <a:rect l="0" t="0" r="0" b="0"/>
                            <a:pathLst>
                              <a:path w="29172" h="29058">
                                <a:moveTo>
                                  <a:pt x="14694" y="13"/>
                                </a:moveTo>
                                <a:cubicBezTo>
                                  <a:pt x="22669" y="26"/>
                                  <a:pt x="29134" y="6515"/>
                                  <a:pt x="29146" y="14542"/>
                                </a:cubicBezTo>
                                <a:cubicBezTo>
                                  <a:pt x="29172" y="22543"/>
                                  <a:pt x="22682" y="29058"/>
                                  <a:pt x="14681" y="29058"/>
                                </a:cubicBezTo>
                                <a:cubicBezTo>
                                  <a:pt x="6680" y="29058"/>
                                  <a:pt x="140" y="22606"/>
                                  <a:pt x="76" y="14631"/>
                                </a:cubicBezTo>
                                <a:cubicBezTo>
                                  <a:pt x="0" y="6668"/>
                                  <a:pt x="6667" y="0"/>
                                  <a:pt x="1469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8" name="Shape 12408"/>
                        <wps:cNvSpPr/>
                        <wps:spPr>
                          <a:xfrm>
                            <a:off x="663131" y="3788205"/>
                            <a:ext cx="102933" cy="177813"/>
                          </a:xfrm>
                          <a:custGeom>
                            <a:avLst/>
                            <a:gdLst/>
                            <a:ahLst/>
                            <a:cxnLst/>
                            <a:rect l="0" t="0" r="0" b="0"/>
                            <a:pathLst>
                              <a:path w="102933" h="177813">
                                <a:moveTo>
                                  <a:pt x="3619" y="0"/>
                                </a:moveTo>
                                <a:cubicBezTo>
                                  <a:pt x="39065" y="0"/>
                                  <a:pt x="63982" y="0"/>
                                  <a:pt x="99428" y="13"/>
                                </a:cubicBezTo>
                                <a:cubicBezTo>
                                  <a:pt x="102387" y="13"/>
                                  <a:pt x="102933" y="571"/>
                                  <a:pt x="102933" y="3581"/>
                                </a:cubicBezTo>
                                <a:lnTo>
                                  <a:pt x="102933" y="174130"/>
                                </a:lnTo>
                                <a:cubicBezTo>
                                  <a:pt x="102933" y="177203"/>
                                  <a:pt x="102336" y="177813"/>
                                  <a:pt x="99339" y="177813"/>
                                </a:cubicBezTo>
                                <a:lnTo>
                                  <a:pt x="3518" y="177813"/>
                                </a:lnTo>
                                <a:cubicBezTo>
                                  <a:pt x="546" y="177813"/>
                                  <a:pt x="0" y="177267"/>
                                  <a:pt x="0" y="174269"/>
                                </a:cubicBezTo>
                                <a:lnTo>
                                  <a:pt x="0" y="94196"/>
                                </a:lnTo>
                                <a:lnTo>
                                  <a:pt x="0" y="3581"/>
                                </a:lnTo>
                                <a:cubicBezTo>
                                  <a:pt x="0" y="394"/>
                                  <a:pt x="393" y="0"/>
                                  <a:pt x="361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09" name="Shape 12409"/>
                        <wps:cNvSpPr/>
                        <wps:spPr>
                          <a:xfrm>
                            <a:off x="698944"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10" name="Shape 12410"/>
                        <wps:cNvSpPr/>
                        <wps:spPr>
                          <a:xfrm>
                            <a:off x="698944"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11" name="Shape 12411"/>
                        <wps:cNvSpPr/>
                        <wps:spPr>
                          <a:xfrm>
                            <a:off x="439679" y="5155964"/>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412" name="Shape 12412"/>
                        <wps:cNvSpPr/>
                        <wps:spPr>
                          <a:xfrm>
                            <a:off x="552957" y="5248874"/>
                            <a:ext cx="276784" cy="278422"/>
                          </a:xfrm>
                          <a:custGeom>
                            <a:avLst/>
                            <a:gdLst/>
                            <a:ahLst/>
                            <a:cxnLst/>
                            <a:rect l="0" t="0" r="0" b="0"/>
                            <a:pathLst>
                              <a:path w="276784" h="278422">
                                <a:moveTo>
                                  <a:pt x="276568" y="136589"/>
                                </a:moveTo>
                                <a:cubicBezTo>
                                  <a:pt x="276784" y="149390"/>
                                  <a:pt x="275348" y="161747"/>
                                  <a:pt x="272262" y="173660"/>
                                </a:cubicBezTo>
                                <a:cubicBezTo>
                                  <a:pt x="269177" y="185572"/>
                                  <a:pt x="264719" y="196748"/>
                                  <a:pt x="258889" y="207150"/>
                                </a:cubicBezTo>
                                <a:cubicBezTo>
                                  <a:pt x="253047" y="217564"/>
                                  <a:pt x="245999" y="227063"/>
                                  <a:pt x="237706" y="235699"/>
                                </a:cubicBezTo>
                                <a:cubicBezTo>
                                  <a:pt x="229426" y="244323"/>
                                  <a:pt x="220218" y="251752"/>
                                  <a:pt x="210083" y="257975"/>
                                </a:cubicBezTo>
                                <a:cubicBezTo>
                                  <a:pt x="199948" y="264198"/>
                                  <a:pt x="189014" y="269062"/>
                                  <a:pt x="177279" y="272580"/>
                                </a:cubicBezTo>
                                <a:cubicBezTo>
                                  <a:pt x="165557" y="276111"/>
                                  <a:pt x="153327" y="277978"/>
                                  <a:pt x="140602" y="278194"/>
                                </a:cubicBezTo>
                                <a:cubicBezTo>
                                  <a:pt x="127864" y="278422"/>
                                  <a:pt x="115608" y="276974"/>
                                  <a:pt x="103784" y="273863"/>
                                </a:cubicBezTo>
                                <a:cubicBezTo>
                                  <a:pt x="91973" y="270764"/>
                                  <a:pt x="80899" y="266281"/>
                                  <a:pt x="70548" y="260414"/>
                                </a:cubicBezTo>
                                <a:cubicBezTo>
                                  <a:pt x="60210" y="254546"/>
                                  <a:pt x="50787" y="247447"/>
                                  <a:pt x="42266" y="239116"/>
                                </a:cubicBezTo>
                                <a:cubicBezTo>
                                  <a:pt x="33756" y="230772"/>
                                  <a:pt x="26415" y="221514"/>
                                  <a:pt x="20269" y="211315"/>
                                </a:cubicBezTo>
                                <a:cubicBezTo>
                                  <a:pt x="14122" y="201117"/>
                                  <a:pt x="9296" y="190132"/>
                                  <a:pt x="5791" y="178321"/>
                                </a:cubicBezTo>
                                <a:cubicBezTo>
                                  <a:pt x="2298" y="166510"/>
                                  <a:pt x="432" y="154216"/>
                                  <a:pt x="215" y="141427"/>
                                </a:cubicBezTo>
                                <a:cubicBezTo>
                                  <a:pt x="0" y="128613"/>
                                  <a:pt x="1422" y="116268"/>
                                  <a:pt x="4508" y="104381"/>
                                </a:cubicBezTo>
                                <a:cubicBezTo>
                                  <a:pt x="7607" y="92494"/>
                                  <a:pt x="12052" y="81356"/>
                                  <a:pt x="17843" y="70955"/>
                                </a:cubicBezTo>
                                <a:cubicBezTo>
                                  <a:pt x="23647" y="60554"/>
                                  <a:pt x="30658" y="51067"/>
                                  <a:pt x="38874" y="42494"/>
                                </a:cubicBezTo>
                                <a:cubicBezTo>
                                  <a:pt x="47091" y="33947"/>
                                  <a:pt x="56273" y="26556"/>
                                  <a:pt x="66408" y="20384"/>
                                </a:cubicBezTo>
                                <a:cubicBezTo>
                                  <a:pt x="76543" y="14186"/>
                                  <a:pt x="87464" y="9335"/>
                                  <a:pt x="99161" y="5817"/>
                                </a:cubicBezTo>
                                <a:cubicBezTo>
                                  <a:pt x="110858" y="2286"/>
                                  <a:pt x="123075" y="419"/>
                                  <a:pt x="135801" y="203"/>
                                </a:cubicBezTo>
                                <a:cubicBezTo>
                                  <a:pt x="147294" y="0"/>
                                  <a:pt x="158420" y="1156"/>
                                  <a:pt x="169202" y="3658"/>
                                </a:cubicBezTo>
                                <a:cubicBezTo>
                                  <a:pt x="179971" y="6172"/>
                                  <a:pt x="190170" y="9830"/>
                                  <a:pt x="199783" y="14643"/>
                                </a:cubicBezTo>
                                <a:cubicBezTo>
                                  <a:pt x="209397" y="19431"/>
                                  <a:pt x="218338" y="25298"/>
                                  <a:pt x="226593" y="32207"/>
                                </a:cubicBezTo>
                                <a:cubicBezTo>
                                  <a:pt x="234848" y="39116"/>
                                  <a:pt x="242214" y="46825"/>
                                  <a:pt x="248704" y="55359"/>
                                </a:cubicBezTo>
                                <a:lnTo>
                                  <a:pt x="138188" y="139002"/>
                                </a:lnTo>
                                <a:lnTo>
                                  <a:pt x="276568" y="136589"/>
                                </a:lnTo>
                                <a:close/>
                              </a:path>
                            </a:pathLst>
                          </a:custGeom>
                          <a:ln w="11011" cap="rnd">
                            <a:round/>
                          </a:ln>
                        </wps:spPr>
                        <wps:style>
                          <a:lnRef idx="1">
                            <a:srgbClr val="FFFEFD"/>
                          </a:lnRef>
                          <a:fillRef idx="0">
                            <a:srgbClr val="000000">
                              <a:alpha val="0"/>
                            </a:srgbClr>
                          </a:fillRef>
                          <a:effectRef idx="0">
                            <a:scrgbClr r="0" g="0" b="0"/>
                          </a:effectRef>
                          <a:fontRef idx="none"/>
                        </wps:style>
                        <wps:bodyPr/>
                      </wps:wsp>
                      <wps:wsp>
                        <wps:cNvPr id="12413" name="Shape 12413"/>
                        <wps:cNvSpPr/>
                        <wps:spPr>
                          <a:xfrm>
                            <a:off x="744296" y="5286290"/>
                            <a:ext cx="138366" cy="83731"/>
                          </a:xfrm>
                          <a:custGeom>
                            <a:avLst/>
                            <a:gdLst/>
                            <a:ahLst/>
                            <a:cxnLst/>
                            <a:rect l="0" t="0" r="0" b="0"/>
                            <a:pathLst>
                              <a:path w="138366" h="83731">
                                <a:moveTo>
                                  <a:pt x="110503" y="0"/>
                                </a:moveTo>
                                <a:cubicBezTo>
                                  <a:pt x="119697" y="12255"/>
                                  <a:pt x="126581" y="25286"/>
                                  <a:pt x="131140" y="39078"/>
                                </a:cubicBezTo>
                                <a:cubicBezTo>
                                  <a:pt x="135712" y="52883"/>
                                  <a:pt x="138125" y="66929"/>
                                  <a:pt x="138366" y="81229"/>
                                </a:cubicBezTo>
                                <a:lnTo>
                                  <a:pt x="0" y="83731"/>
                                </a:lnTo>
                                <a:lnTo>
                                  <a:pt x="110503"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2414" name="Shape 12414"/>
                        <wps:cNvSpPr/>
                        <wps:spPr>
                          <a:xfrm>
                            <a:off x="579367" y="5365631"/>
                            <a:ext cx="17920" cy="70256"/>
                          </a:xfrm>
                          <a:custGeom>
                            <a:avLst/>
                            <a:gdLst/>
                            <a:ahLst/>
                            <a:cxnLst/>
                            <a:rect l="0" t="0" r="0" b="0"/>
                            <a:pathLst>
                              <a:path w="17920" h="70256">
                                <a:moveTo>
                                  <a:pt x="11443" y="0"/>
                                </a:moveTo>
                                <a:lnTo>
                                  <a:pt x="17920" y="0"/>
                                </a:lnTo>
                                <a:lnTo>
                                  <a:pt x="17920" y="70256"/>
                                </a:lnTo>
                                <a:lnTo>
                                  <a:pt x="7150" y="70256"/>
                                </a:lnTo>
                                <a:lnTo>
                                  <a:pt x="7150" y="15177"/>
                                </a:lnTo>
                                <a:lnTo>
                                  <a:pt x="0" y="15177"/>
                                </a:lnTo>
                                <a:lnTo>
                                  <a:pt x="0" y="8585"/>
                                </a:lnTo>
                                <a:cubicBezTo>
                                  <a:pt x="3404" y="7975"/>
                                  <a:pt x="6426" y="6324"/>
                                  <a:pt x="9055" y="3645"/>
                                </a:cubicBezTo>
                                <a:cubicBezTo>
                                  <a:pt x="10096" y="2400"/>
                                  <a:pt x="10884" y="1181"/>
                                  <a:pt x="11443"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2415" name="Shape 12415"/>
                        <wps:cNvSpPr/>
                        <wps:spPr>
                          <a:xfrm>
                            <a:off x="579367" y="5365631"/>
                            <a:ext cx="17920" cy="70256"/>
                          </a:xfrm>
                          <a:custGeom>
                            <a:avLst/>
                            <a:gdLst/>
                            <a:ahLst/>
                            <a:cxnLst/>
                            <a:rect l="0" t="0" r="0" b="0"/>
                            <a:pathLst>
                              <a:path w="17920" h="70256">
                                <a:moveTo>
                                  <a:pt x="0" y="8585"/>
                                </a:moveTo>
                                <a:cubicBezTo>
                                  <a:pt x="3404" y="7975"/>
                                  <a:pt x="6426" y="6324"/>
                                  <a:pt x="9055" y="3645"/>
                                </a:cubicBezTo>
                                <a:cubicBezTo>
                                  <a:pt x="10096" y="2400"/>
                                  <a:pt x="10884" y="1181"/>
                                  <a:pt x="11443" y="0"/>
                                </a:cubicBezTo>
                                <a:lnTo>
                                  <a:pt x="17920" y="0"/>
                                </a:lnTo>
                                <a:lnTo>
                                  <a:pt x="17920" y="70256"/>
                                </a:lnTo>
                                <a:lnTo>
                                  <a:pt x="7150" y="70256"/>
                                </a:lnTo>
                                <a:lnTo>
                                  <a:pt x="7150" y="15177"/>
                                </a:lnTo>
                                <a:lnTo>
                                  <a:pt x="0" y="15177"/>
                                </a:lnTo>
                                <a:lnTo>
                                  <a:pt x="0" y="858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16" name="Shape 12416"/>
                        <wps:cNvSpPr/>
                        <wps:spPr>
                          <a:xfrm>
                            <a:off x="604593" y="5364837"/>
                            <a:ext cx="14332" cy="71793"/>
                          </a:xfrm>
                          <a:custGeom>
                            <a:avLst/>
                            <a:gdLst/>
                            <a:ahLst/>
                            <a:cxnLst/>
                            <a:rect l="0" t="0" r="0" b="0"/>
                            <a:pathLst>
                              <a:path w="14332" h="71793">
                                <a:moveTo>
                                  <a:pt x="14312" y="0"/>
                                </a:moveTo>
                                <a:lnTo>
                                  <a:pt x="14332" y="6"/>
                                </a:lnTo>
                                <a:lnTo>
                                  <a:pt x="14332" y="10040"/>
                                </a:lnTo>
                                <a:lnTo>
                                  <a:pt x="14312" y="10033"/>
                                </a:lnTo>
                                <a:cubicBezTo>
                                  <a:pt x="12750" y="10033"/>
                                  <a:pt x="11696" y="10909"/>
                                  <a:pt x="11150" y="12649"/>
                                </a:cubicBezTo>
                                <a:cubicBezTo>
                                  <a:pt x="10884" y="13309"/>
                                  <a:pt x="10757" y="14160"/>
                                  <a:pt x="10757" y="15227"/>
                                </a:cubicBezTo>
                                <a:lnTo>
                                  <a:pt x="10757" y="56629"/>
                                </a:lnTo>
                                <a:cubicBezTo>
                                  <a:pt x="10757" y="58470"/>
                                  <a:pt x="11239" y="59918"/>
                                  <a:pt x="12217" y="61011"/>
                                </a:cubicBezTo>
                                <a:cubicBezTo>
                                  <a:pt x="12738" y="61519"/>
                                  <a:pt x="13436" y="61773"/>
                                  <a:pt x="14312" y="61773"/>
                                </a:cubicBezTo>
                                <a:lnTo>
                                  <a:pt x="14332" y="61757"/>
                                </a:lnTo>
                                <a:lnTo>
                                  <a:pt x="14332" y="71787"/>
                                </a:lnTo>
                                <a:lnTo>
                                  <a:pt x="14312" y="71793"/>
                                </a:lnTo>
                                <a:cubicBezTo>
                                  <a:pt x="10782" y="71793"/>
                                  <a:pt x="7975" y="71005"/>
                                  <a:pt x="5943" y="69418"/>
                                </a:cubicBezTo>
                                <a:cubicBezTo>
                                  <a:pt x="4114" y="68085"/>
                                  <a:pt x="2718" y="66370"/>
                                  <a:pt x="1753" y="64287"/>
                                </a:cubicBezTo>
                                <a:cubicBezTo>
                                  <a:pt x="673" y="62192"/>
                                  <a:pt x="88" y="59639"/>
                                  <a:pt x="0" y="56629"/>
                                </a:cubicBezTo>
                                <a:lnTo>
                                  <a:pt x="0" y="15227"/>
                                </a:lnTo>
                                <a:cubicBezTo>
                                  <a:pt x="88" y="12255"/>
                                  <a:pt x="673" y="9741"/>
                                  <a:pt x="1753" y="7658"/>
                                </a:cubicBezTo>
                                <a:cubicBezTo>
                                  <a:pt x="2743" y="5486"/>
                                  <a:pt x="4152" y="3733"/>
                                  <a:pt x="5943" y="2425"/>
                                </a:cubicBezTo>
                                <a:cubicBezTo>
                                  <a:pt x="8166" y="813"/>
                                  <a:pt x="10960" y="0"/>
                                  <a:pt x="143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17" name="Shape 12417"/>
                        <wps:cNvSpPr/>
                        <wps:spPr>
                          <a:xfrm>
                            <a:off x="618925" y="5364843"/>
                            <a:ext cx="14345" cy="71782"/>
                          </a:xfrm>
                          <a:custGeom>
                            <a:avLst/>
                            <a:gdLst/>
                            <a:ahLst/>
                            <a:cxnLst/>
                            <a:rect l="0" t="0" r="0" b="0"/>
                            <a:pathLst>
                              <a:path w="14345" h="71782">
                                <a:moveTo>
                                  <a:pt x="0" y="0"/>
                                </a:moveTo>
                                <a:lnTo>
                                  <a:pt x="8262" y="2420"/>
                                </a:lnTo>
                                <a:cubicBezTo>
                                  <a:pt x="10204" y="3829"/>
                                  <a:pt x="11640" y="5569"/>
                                  <a:pt x="12592" y="7652"/>
                                </a:cubicBezTo>
                                <a:cubicBezTo>
                                  <a:pt x="13659" y="9735"/>
                                  <a:pt x="14243" y="12250"/>
                                  <a:pt x="14345" y="15221"/>
                                </a:cubicBezTo>
                                <a:lnTo>
                                  <a:pt x="14345" y="56623"/>
                                </a:lnTo>
                                <a:cubicBezTo>
                                  <a:pt x="14243" y="59633"/>
                                  <a:pt x="13659" y="62186"/>
                                  <a:pt x="12592" y="64281"/>
                                </a:cubicBezTo>
                                <a:cubicBezTo>
                                  <a:pt x="11678" y="66275"/>
                                  <a:pt x="10230" y="67990"/>
                                  <a:pt x="8262" y="69412"/>
                                </a:cubicBezTo>
                                <a:lnTo>
                                  <a:pt x="0" y="71782"/>
                                </a:lnTo>
                                <a:lnTo>
                                  <a:pt x="0" y="61751"/>
                                </a:lnTo>
                                <a:lnTo>
                                  <a:pt x="3194" y="59189"/>
                                </a:lnTo>
                                <a:cubicBezTo>
                                  <a:pt x="3448" y="58605"/>
                                  <a:pt x="3575" y="57741"/>
                                  <a:pt x="3575" y="56623"/>
                                </a:cubicBezTo>
                                <a:lnTo>
                                  <a:pt x="3575" y="15221"/>
                                </a:lnTo>
                                <a:cubicBezTo>
                                  <a:pt x="3575" y="13380"/>
                                  <a:pt x="3118" y="11907"/>
                                  <a:pt x="2216" y="10827"/>
                                </a:cubicBezTo>
                                <a:lnTo>
                                  <a:pt x="0" y="100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18" name="Shape 12418"/>
                        <wps:cNvSpPr/>
                        <wps:spPr>
                          <a:xfrm>
                            <a:off x="615350" y="5374870"/>
                            <a:ext cx="7150" cy="51740"/>
                          </a:xfrm>
                          <a:custGeom>
                            <a:avLst/>
                            <a:gdLst/>
                            <a:ahLst/>
                            <a:cxnLst/>
                            <a:rect l="0" t="0" r="0" b="0"/>
                            <a:pathLst>
                              <a:path w="7150" h="51740">
                                <a:moveTo>
                                  <a:pt x="1460" y="50978"/>
                                </a:moveTo>
                                <a:cubicBezTo>
                                  <a:pt x="1981" y="51486"/>
                                  <a:pt x="2680" y="51740"/>
                                  <a:pt x="3556" y="51740"/>
                                </a:cubicBezTo>
                                <a:cubicBezTo>
                                  <a:pt x="5232" y="51740"/>
                                  <a:pt x="6312" y="50876"/>
                                  <a:pt x="6769" y="49162"/>
                                </a:cubicBezTo>
                                <a:cubicBezTo>
                                  <a:pt x="7023" y="48578"/>
                                  <a:pt x="7150" y="47714"/>
                                  <a:pt x="7150" y="46596"/>
                                </a:cubicBezTo>
                                <a:lnTo>
                                  <a:pt x="7150" y="5194"/>
                                </a:lnTo>
                                <a:cubicBezTo>
                                  <a:pt x="7150" y="3353"/>
                                  <a:pt x="6693" y="1880"/>
                                  <a:pt x="5791" y="800"/>
                                </a:cubicBezTo>
                                <a:cubicBezTo>
                                  <a:pt x="5232" y="267"/>
                                  <a:pt x="4496" y="0"/>
                                  <a:pt x="3556" y="0"/>
                                </a:cubicBezTo>
                                <a:cubicBezTo>
                                  <a:pt x="1994" y="0"/>
                                  <a:pt x="939" y="876"/>
                                  <a:pt x="394" y="2616"/>
                                </a:cubicBezTo>
                                <a:cubicBezTo>
                                  <a:pt x="127" y="3277"/>
                                  <a:pt x="0" y="4128"/>
                                  <a:pt x="0" y="5194"/>
                                </a:cubicBezTo>
                                <a:lnTo>
                                  <a:pt x="0" y="46596"/>
                                </a:lnTo>
                                <a:cubicBezTo>
                                  <a:pt x="0" y="48438"/>
                                  <a:pt x="482" y="49886"/>
                                  <a:pt x="1460" y="50978"/>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19" name="Shape 12419"/>
                        <wps:cNvSpPr/>
                        <wps:spPr>
                          <a:xfrm>
                            <a:off x="604593" y="5364837"/>
                            <a:ext cx="28677" cy="71793"/>
                          </a:xfrm>
                          <a:custGeom>
                            <a:avLst/>
                            <a:gdLst/>
                            <a:ahLst/>
                            <a:cxnLst/>
                            <a:rect l="0" t="0" r="0" b="0"/>
                            <a:pathLst>
                              <a:path w="28677" h="71793">
                                <a:moveTo>
                                  <a:pt x="0" y="15227"/>
                                </a:moveTo>
                                <a:cubicBezTo>
                                  <a:pt x="88" y="12255"/>
                                  <a:pt x="673" y="9741"/>
                                  <a:pt x="1753" y="7658"/>
                                </a:cubicBezTo>
                                <a:cubicBezTo>
                                  <a:pt x="2743" y="5486"/>
                                  <a:pt x="4152" y="3733"/>
                                  <a:pt x="5943" y="2425"/>
                                </a:cubicBezTo>
                                <a:cubicBezTo>
                                  <a:pt x="8166" y="813"/>
                                  <a:pt x="10960" y="0"/>
                                  <a:pt x="14312" y="0"/>
                                </a:cubicBezTo>
                                <a:cubicBezTo>
                                  <a:pt x="17589" y="0"/>
                                  <a:pt x="20345" y="813"/>
                                  <a:pt x="22593" y="2425"/>
                                </a:cubicBezTo>
                                <a:cubicBezTo>
                                  <a:pt x="24536" y="3835"/>
                                  <a:pt x="25971" y="5575"/>
                                  <a:pt x="26924" y="7658"/>
                                </a:cubicBezTo>
                                <a:cubicBezTo>
                                  <a:pt x="27991" y="9741"/>
                                  <a:pt x="28575" y="12255"/>
                                  <a:pt x="28677" y="15227"/>
                                </a:cubicBezTo>
                                <a:lnTo>
                                  <a:pt x="28677" y="56629"/>
                                </a:lnTo>
                                <a:cubicBezTo>
                                  <a:pt x="28575" y="59639"/>
                                  <a:pt x="27991" y="62192"/>
                                  <a:pt x="26924" y="64287"/>
                                </a:cubicBezTo>
                                <a:cubicBezTo>
                                  <a:pt x="26009" y="66281"/>
                                  <a:pt x="24561" y="67995"/>
                                  <a:pt x="22593" y="69418"/>
                                </a:cubicBezTo>
                                <a:cubicBezTo>
                                  <a:pt x="20548" y="71005"/>
                                  <a:pt x="17780" y="71793"/>
                                  <a:pt x="14312" y="71793"/>
                                </a:cubicBezTo>
                                <a:cubicBezTo>
                                  <a:pt x="10782" y="71793"/>
                                  <a:pt x="7975" y="71005"/>
                                  <a:pt x="5943" y="69418"/>
                                </a:cubicBezTo>
                                <a:cubicBezTo>
                                  <a:pt x="4114" y="68085"/>
                                  <a:pt x="2718" y="66370"/>
                                  <a:pt x="1753" y="64287"/>
                                </a:cubicBezTo>
                                <a:cubicBezTo>
                                  <a:pt x="673" y="62192"/>
                                  <a:pt x="88" y="59639"/>
                                  <a:pt x="0" y="56629"/>
                                </a:cubicBezTo>
                                <a:lnTo>
                                  <a:pt x="0" y="1522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20" name="Shape 12420"/>
                        <wps:cNvSpPr/>
                        <wps:spPr>
                          <a:xfrm>
                            <a:off x="644216" y="5428782"/>
                            <a:ext cx="2724" cy="7106"/>
                          </a:xfrm>
                          <a:custGeom>
                            <a:avLst/>
                            <a:gdLst/>
                            <a:ahLst/>
                            <a:cxnLst/>
                            <a:rect l="0" t="0" r="0" b="0"/>
                            <a:pathLst>
                              <a:path w="2724" h="7106">
                                <a:moveTo>
                                  <a:pt x="2724" y="0"/>
                                </a:moveTo>
                                <a:lnTo>
                                  <a:pt x="2724" y="7106"/>
                                </a:lnTo>
                                <a:lnTo>
                                  <a:pt x="0" y="7106"/>
                                </a:lnTo>
                                <a:lnTo>
                                  <a:pt x="27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1" name="Shape 12421"/>
                        <wps:cNvSpPr/>
                        <wps:spPr>
                          <a:xfrm>
                            <a:off x="639199" y="5364861"/>
                            <a:ext cx="7741" cy="36678"/>
                          </a:xfrm>
                          <a:custGeom>
                            <a:avLst/>
                            <a:gdLst/>
                            <a:ahLst/>
                            <a:cxnLst/>
                            <a:rect l="0" t="0" r="0" b="0"/>
                            <a:pathLst>
                              <a:path w="7741" h="36678">
                                <a:moveTo>
                                  <a:pt x="7741" y="0"/>
                                </a:moveTo>
                                <a:lnTo>
                                  <a:pt x="7741" y="5567"/>
                                </a:lnTo>
                                <a:lnTo>
                                  <a:pt x="6096" y="6880"/>
                                </a:lnTo>
                                <a:cubicBezTo>
                                  <a:pt x="5969" y="7388"/>
                                  <a:pt x="5931" y="7794"/>
                                  <a:pt x="6007" y="8099"/>
                                </a:cubicBezTo>
                                <a:lnTo>
                                  <a:pt x="6007" y="28495"/>
                                </a:lnTo>
                                <a:lnTo>
                                  <a:pt x="7741" y="30978"/>
                                </a:lnTo>
                                <a:lnTo>
                                  <a:pt x="7741" y="36678"/>
                                </a:lnTo>
                                <a:lnTo>
                                  <a:pt x="927" y="32610"/>
                                </a:lnTo>
                                <a:cubicBezTo>
                                  <a:pt x="305" y="31366"/>
                                  <a:pt x="0" y="29994"/>
                                  <a:pt x="0" y="28495"/>
                                </a:cubicBezTo>
                                <a:lnTo>
                                  <a:pt x="0" y="8099"/>
                                </a:lnTo>
                                <a:cubicBezTo>
                                  <a:pt x="0" y="5369"/>
                                  <a:pt x="1105" y="3083"/>
                                  <a:pt x="3315" y="1241"/>
                                </a:cubicBezTo>
                                <a:lnTo>
                                  <a:pt x="77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2" name="Shape 12422"/>
                        <wps:cNvSpPr/>
                        <wps:spPr>
                          <a:xfrm>
                            <a:off x="667241" y="5399971"/>
                            <a:ext cx="7714" cy="36618"/>
                          </a:xfrm>
                          <a:custGeom>
                            <a:avLst/>
                            <a:gdLst/>
                            <a:ahLst/>
                            <a:cxnLst/>
                            <a:rect l="0" t="0" r="0" b="0"/>
                            <a:pathLst>
                              <a:path w="7714" h="36618">
                                <a:moveTo>
                                  <a:pt x="7714" y="0"/>
                                </a:moveTo>
                                <a:lnTo>
                                  <a:pt x="7714" y="5636"/>
                                </a:lnTo>
                                <a:lnTo>
                                  <a:pt x="6921" y="5831"/>
                                </a:lnTo>
                                <a:cubicBezTo>
                                  <a:pt x="6693" y="5971"/>
                                  <a:pt x="6528" y="6124"/>
                                  <a:pt x="6439" y="6276"/>
                                </a:cubicBezTo>
                                <a:cubicBezTo>
                                  <a:pt x="6338" y="6441"/>
                                  <a:pt x="6223" y="6644"/>
                                  <a:pt x="6096" y="6924"/>
                                </a:cubicBezTo>
                                <a:cubicBezTo>
                                  <a:pt x="5956" y="7432"/>
                                  <a:pt x="5944" y="7851"/>
                                  <a:pt x="5994" y="8194"/>
                                </a:cubicBezTo>
                                <a:lnTo>
                                  <a:pt x="5994" y="28539"/>
                                </a:lnTo>
                                <a:cubicBezTo>
                                  <a:pt x="5944" y="29390"/>
                                  <a:pt x="6159" y="30126"/>
                                  <a:pt x="6680" y="30736"/>
                                </a:cubicBezTo>
                                <a:lnTo>
                                  <a:pt x="7714" y="31217"/>
                                </a:lnTo>
                                <a:lnTo>
                                  <a:pt x="7714" y="36618"/>
                                </a:lnTo>
                                <a:lnTo>
                                  <a:pt x="901" y="32654"/>
                                </a:lnTo>
                                <a:cubicBezTo>
                                  <a:pt x="292" y="31473"/>
                                  <a:pt x="0" y="30101"/>
                                  <a:pt x="0" y="28539"/>
                                </a:cubicBezTo>
                                <a:lnTo>
                                  <a:pt x="0" y="8194"/>
                                </a:lnTo>
                                <a:cubicBezTo>
                                  <a:pt x="0" y="5362"/>
                                  <a:pt x="1092" y="3037"/>
                                  <a:pt x="3277" y="1234"/>
                                </a:cubicBezTo>
                                <a:lnTo>
                                  <a:pt x="77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3" name="Shape 12423"/>
                        <wps:cNvSpPr/>
                        <wps:spPr>
                          <a:xfrm>
                            <a:off x="646940" y="5365619"/>
                            <a:ext cx="28015" cy="70269"/>
                          </a:xfrm>
                          <a:custGeom>
                            <a:avLst/>
                            <a:gdLst/>
                            <a:ahLst/>
                            <a:cxnLst/>
                            <a:rect l="0" t="0" r="0" b="0"/>
                            <a:pathLst>
                              <a:path w="28015" h="70269">
                                <a:moveTo>
                                  <a:pt x="24212" y="0"/>
                                </a:moveTo>
                                <a:lnTo>
                                  <a:pt x="28015" y="0"/>
                                </a:lnTo>
                                <a:lnTo>
                                  <a:pt x="28015" y="6759"/>
                                </a:lnTo>
                                <a:lnTo>
                                  <a:pt x="3956" y="70269"/>
                                </a:lnTo>
                                <a:lnTo>
                                  <a:pt x="0" y="70269"/>
                                </a:lnTo>
                                <a:lnTo>
                                  <a:pt x="0" y="63163"/>
                                </a:lnTo>
                                <a:lnTo>
                                  <a:pt x="2421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4" name="Shape 12424"/>
                        <wps:cNvSpPr/>
                        <wps:spPr>
                          <a:xfrm>
                            <a:off x="646940" y="5364844"/>
                            <a:ext cx="7754" cy="36728"/>
                          </a:xfrm>
                          <a:custGeom>
                            <a:avLst/>
                            <a:gdLst/>
                            <a:ahLst/>
                            <a:cxnLst/>
                            <a:rect l="0" t="0" r="0" b="0"/>
                            <a:pathLst>
                              <a:path w="7754" h="36728">
                                <a:moveTo>
                                  <a:pt x="57" y="0"/>
                                </a:moveTo>
                                <a:cubicBezTo>
                                  <a:pt x="1810" y="0"/>
                                  <a:pt x="3194" y="368"/>
                                  <a:pt x="4197" y="1118"/>
                                </a:cubicBezTo>
                                <a:cubicBezTo>
                                  <a:pt x="5200" y="1854"/>
                                  <a:pt x="6052" y="2858"/>
                                  <a:pt x="6725" y="4102"/>
                                </a:cubicBezTo>
                                <a:cubicBezTo>
                                  <a:pt x="7309" y="5283"/>
                                  <a:pt x="7652" y="6617"/>
                                  <a:pt x="7754" y="8115"/>
                                </a:cubicBezTo>
                                <a:lnTo>
                                  <a:pt x="7754" y="28511"/>
                                </a:lnTo>
                                <a:cubicBezTo>
                                  <a:pt x="7652" y="31407"/>
                                  <a:pt x="6547" y="33731"/>
                                  <a:pt x="4438" y="35471"/>
                                </a:cubicBezTo>
                                <a:cubicBezTo>
                                  <a:pt x="3461" y="36322"/>
                                  <a:pt x="2001" y="36728"/>
                                  <a:pt x="57" y="36728"/>
                                </a:cubicBezTo>
                                <a:lnTo>
                                  <a:pt x="0" y="36694"/>
                                </a:lnTo>
                                <a:lnTo>
                                  <a:pt x="0" y="30995"/>
                                </a:lnTo>
                                <a:lnTo>
                                  <a:pt x="57" y="31077"/>
                                </a:lnTo>
                                <a:cubicBezTo>
                                  <a:pt x="1188" y="31077"/>
                                  <a:pt x="1772" y="30226"/>
                                  <a:pt x="1772" y="28511"/>
                                </a:cubicBezTo>
                                <a:lnTo>
                                  <a:pt x="1772" y="8115"/>
                                </a:lnTo>
                                <a:cubicBezTo>
                                  <a:pt x="1772" y="7315"/>
                                  <a:pt x="1530" y="6579"/>
                                  <a:pt x="1074" y="5931"/>
                                </a:cubicBezTo>
                                <a:cubicBezTo>
                                  <a:pt x="908" y="5677"/>
                                  <a:pt x="578" y="5537"/>
                                  <a:pt x="57" y="5537"/>
                                </a:cubicBezTo>
                                <a:lnTo>
                                  <a:pt x="0" y="5583"/>
                                </a:lnTo>
                                <a:lnTo>
                                  <a:pt x="0" y="16"/>
                                </a:lnTo>
                                <a:lnTo>
                                  <a:pt x="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5" name="Shape 12425"/>
                        <wps:cNvSpPr/>
                        <wps:spPr>
                          <a:xfrm>
                            <a:off x="674955" y="5399947"/>
                            <a:ext cx="7729" cy="36690"/>
                          </a:xfrm>
                          <a:custGeom>
                            <a:avLst/>
                            <a:gdLst/>
                            <a:ahLst/>
                            <a:cxnLst/>
                            <a:rect l="0" t="0" r="0" b="0"/>
                            <a:pathLst>
                              <a:path w="7729" h="36690">
                                <a:moveTo>
                                  <a:pt x="84" y="0"/>
                                </a:moveTo>
                                <a:cubicBezTo>
                                  <a:pt x="1836" y="0"/>
                                  <a:pt x="3221" y="368"/>
                                  <a:pt x="4224" y="1130"/>
                                </a:cubicBezTo>
                                <a:cubicBezTo>
                                  <a:pt x="5227" y="1880"/>
                                  <a:pt x="6078" y="2858"/>
                                  <a:pt x="6764" y="4102"/>
                                </a:cubicBezTo>
                                <a:cubicBezTo>
                                  <a:pt x="7310" y="5296"/>
                                  <a:pt x="7627" y="6655"/>
                                  <a:pt x="7729" y="8217"/>
                                </a:cubicBezTo>
                                <a:lnTo>
                                  <a:pt x="7729" y="28562"/>
                                </a:lnTo>
                                <a:cubicBezTo>
                                  <a:pt x="7627" y="31458"/>
                                  <a:pt x="6548" y="33769"/>
                                  <a:pt x="4465" y="35484"/>
                                </a:cubicBezTo>
                                <a:cubicBezTo>
                                  <a:pt x="3525" y="36284"/>
                                  <a:pt x="2065" y="36690"/>
                                  <a:pt x="84" y="36690"/>
                                </a:cubicBezTo>
                                <a:lnTo>
                                  <a:pt x="0" y="36642"/>
                                </a:lnTo>
                                <a:lnTo>
                                  <a:pt x="0" y="31241"/>
                                </a:lnTo>
                                <a:lnTo>
                                  <a:pt x="84" y="31280"/>
                                </a:lnTo>
                                <a:cubicBezTo>
                                  <a:pt x="681" y="31280"/>
                                  <a:pt x="1150" y="30823"/>
                                  <a:pt x="1556" y="29921"/>
                                </a:cubicBezTo>
                                <a:cubicBezTo>
                                  <a:pt x="1684" y="29426"/>
                                  <a:pt x="1747" y="28981"/>
                                  <a:pt x="1747" y="28562"/>
                                </a:cubicBezTo>
                                <a:lnTo>
                                  <a:pt x="1747" y="8217"/>
                                </a:lnTo>
                                <a:cubicBezTo>
                                  <a:pt x="1747" y="7404"/>
                                  <a:pt x="1519" y="6667"/>
                                  <a:pt x="1061" y="6020"/>
                                </a:cubicBezTo>
                                <a:cubicBezTo>
                                  <a:pt x="896" y="5766"/>
                                  <a:pt x="579" y="5639"/>
                                  <a:pt x="84" y="5639"/>
                                </a:cubicBezTo>
                                <a:lnTo>
                                  <a:pt x="0" y="5659"/>
                                </a:lnTo>
                                <a:lnTo>
                                  <a:pt x="0" y="23"/>
                                </a:lnTo>
                                <a:lnTo>
                                  <a:pt x="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6" name="Shape 12426"/>
                        <wps:cNvSpPr/>
                        <wps:spPr>
                          <a:xfrm>
                            <a:off x="674955" y="5365619"/>
                            <a:ext cx="2560" cy="6759"/>
                          </a:xfrm>
                          <a:custGeom>
                            <a:avLst/>
                            <a:gdLst/>
                            <a:ahLst/>
                            <a:cxnLst/>
                            <a:rect l="0" t="0" r="0" b="0"/>
                            <a:pathLst>
                              <a:path w="2560" h="6759">
                                <a:moveTo>
                                  <a:pt x="0" y="0"/>
                                </a:moveTo>
                                <a:lnTo>
                                  <a:pt x="2560" y="0"/>
                                </a:lnTo>
                                <a:lnTo>
                                  <a:pt x="0" y="67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27" name="Shape 12427"/>
                        <wps:cNvSpPr/>
                        <wps:spPr>
                          <a:xfrm>
                            <a:off x="673185" y="5405586"/>
                            <a:ext cx="3518" cy="25641"/>
                          </a:xfrm>
                          <a:custGeom>
                            <a:avLst/>
                            <a:gdLst/>
                            <a:ahLst/>
                            <a:cxnLst/>
                            <a:rect l="0" t="0" r="0" b="0"/>
                            <a:pathLst>
                              <a:path w="3518" h="25641">
                                <a:moveTo>
                                  <a:pt x="736" y="25121"/>
                                </a:moveTo>
                                <a:cubicBezTo>
                                  <a:pt x="965" y="25464"/>
                                  <a:pt x="1333" y="25641"/>
                                  <a:pt x="1854" y="25641"/>
                                </a:cubicBezTo>
                                <a:cubicBezTo>
                                  <a:pt x="2451" y="25641"/>
                                  <a:pt x="2921" y="25184"/>
                                  <a:pt x="3327" y="24282"/>
                                </a:cubicBezTo>
                                <a:cubicBezTo>
                                  <a:pt x="3454" y="23787"/>
                                  <a:pt x="3518" y="23342"/>
                                  <a:pt x="3518" y="22923"/>
                                </a:cubicBezTo>
                                <a:lnTo>
                                  <a:pt x="3518" y="2578"/>
                                </a:lnTo>
                                <a:cubicBezTo>
                                  <a:pt x="3518" y="1765"/>
                                  <a:pt x="3289" y="1029"/>
                                  <a:pt x="2832" y="381"/>
                                </a:cubicBezTo>
                                <a:cubicBezTo>
                                  <a:pt x="2667" y="127"/>
                                  <a:pt x="2349" y="0"/>
                                  <a:pt x="1854" y="0"/>
                                </a:cubicBezTo>
                                <a:cubicBezTo>
                                  <a:pt x="1498" y="0"/>
                                  <a:pt x="1206" y="76"/>
                                  <a:pt x="977" y="216"/>
                                </a:cubicBezTo>
                                <a:cubicBezTo>
                                  <a:pt x="749" y="355"/>
                                  <a:pt x="584" y="508"/>
                                  <a:pt x="495" y="660"/>
                                </a:cubicBezTo>
                                <a:cubicBezTo>
                                  <a:pt x="394" y="826"/>
                                  <a:pt x="279" y="1029"/>
                                  <a:pt x="152" y="1308"/>
                                </a:cubicBezTo>
                                <a:cubicBezTo>
                                  <a:pt x="12" y="1816"/>
                                  <a:pt x="0" y="2235"/>
                                  <a:pt x="50" y="2578"/>
                                </a:cubicBezTo>
                                <a:lnTo>
                                  <a:pt x="50" y="22923"/>
                                </a:lnTo>
                                <a:cubicBezTo>
                                  <a:pt x="0" y="23775"/>
                                  <a:pt x="215" y="24511"/>
                                  <a:pt x="736" y="25121"/>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28" name="Shape 12428"/>
                        <wps:cNvSpPr/>
                        <wps:spPr>
                          <a:xfrm>
                            <a:off x="667241" y="5399947"/>
                            <a:ext cx="15443" cy="36690"/>
                          </a:xfrm>
                          <a:custGeom>
                            <a:avLst/>
                            <a:gdLst/>
                            <a:ahLst/>
                            <a:cxnLst/>
                            <a:rect l="0" t="0" r="0" b="0"/>
                            <a:pathLst>
                              <a:path w="15443" h="36690">
                                <a:moveTo>
                                  <a:pt x="0" y="8217"/>
                                </a:moveTo>
                                <a:cubicBezTo>
                                  <a:pt x="0" y="5385"/>
                                  <a:pt x="1092" y="3061"/>
                                  <a:pt x="3277" y="1257"/>
                                </a:cubicBezTo>
                                <a:cubicBezTo>
                                  <a:pt x="4242" y="419"/>
                                  <a:pt x="5753" y="0"/>
                                  <a:pt x="7798" y="0"/>
                                </a:cubicBezTo>
                                <a:cubicBezTo>
                                  <a:pt x="9551" y="0"/>
                                  <a:pt x="10935" y="368"/>
                                  <a:pt x="11938" y="1130"/>
                                </a:cubicBezTo>
                                <a:cubicBezTo>
                                  <a:pt x="12941" y="1880"/>
                                  <a:pt x="13792" y="2858"/>
                                  <a:pt x="14478" y="4102"/>
                                </a:cubicBezTo>
                                <a:cubicBezTo>
                                  <a:pt x="15024" y="5296"/>
                                  <a:pt x="15342" y="6655"/>
                                  <a:pt x="15443" y="8217"/>
                                </a:cubicBezTo>
                                <a:lnTo>
                                  <a:pt x="15443" y="28562"/>
                                </a:lnTo>
                                <a:cubicBezTo>
                                  <a:pt x="15342" y="31458"/>
                                  <a:pt x="14262" y="33769"/>
                                  <a:pt x="12179" y="35484"/>
                                </a:cubicBezTo>
                                <a:cubicBezTo>
                                  <a:pt x="11240" y="36284"/>
                                  <a:pt x="9779" y="36690"/>
                                  <a:pt x="7798" y="36690"/>
                                </a:cubicBezTo>
                                <a:cubicBezTo>
                                  <a:pt x="4673" y="36690"/>
                                  <a:pt x="2375" y="35357"/>
                                  <a:pt x="901" y="32677"/>
                                </a:cubicBezTo>
                                <a:cubicBezTo>
                                  <a:pt x="292" y="31496"/>
                                  <a:pt x="0" y="30125"/>
                                  <a:pt x="0" y="28562"/>
                                </a:cubicBezTo>
                                <a:lnTo>
                                  <a:pt x="0" y="821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29" name="Shape 12429"/>
                        <wps:cNvSpPr/>
                        <wps:spPr>
                          <a:xfrm>
                            <a:off x="645041" y="5370382"/>
                            <a:ext cx="3670" cy="25540"/>
                          </a:xfrm>
                          <a:custGeom>
                            <a:avLst/>
                            <a:gdLst/>
                            <a:ahLst/>
                            <a:cxnLst/>
                            <a:rect l="0" t="0" r="0" b="0"/>
                            <a:pathLst>
                              <a:path w="3670" h="25540">
                                <a:moveTo>
                                  <a:pt x="1956" y="25540"/>
                                </a:moveTo>
                                <a:cubicBezTo>
                                  <a:pt x="3086" y="25540"/>
                                  <a:pt x="3670" y="24689"/>
                                  <a:pt x="3670" y="22974"/>
                                </a:cubicBezTo>
                                <a:lnTo>
                                  <a:pt x="3670" y="2578"/>
                                </a:lnTo>
                                <a:cubicBezTo>
                                  <a:pt x="3670" y="1778"/>
                                  <a:pt x="3428" y="1041"/>
                                  <a:pt x="2972" y="394"/>
                                </a:cubicBezTo>
                                <a:cubicBezTo>
                                  <a:pt x="2807" y="140"/>
                                  <a:pt x="2477" y="0"/>
                                  <a:pt x="1956" y="0"/>
                                </a:cubicBezTo>
                                <a:cubicBezTo>
                                  <a:pt x="1219" y="0"/>
                                  <a:pt x="635" y="457"/>
                                  <a:pt x="253" y="1359"/>
                                </a:cubicBezTo>
                                <a:cubicBezTo>
                                  <a:pt x="127" y="1867"/>
                                  <a:pt x="88" y="2273"/>
                                  <a:pt x="165" y="2578"/>
                                </a:cubicBezTo>
                                <a:lnTo>
                                  <a:pt x="165" y="22974"/>
                                </a:lnTo>
                                <a:cubicBezTo>
                                  <a:pt x="0" y="24689"/>
                                  <a:pt x="597" y="25540"/>
                                  <a:pt x="1956" y="25540"/>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30" name="Shape 12430"/>
                        <wps:cNvSpPr/>
                        <wps:spPr>
                          <a:xfrm>
                            <a:off x="644216" y="5365619"/>
                            <a:ext cx="33300" cy="70269"/>
                          </a:xfrm>
                          <a:custGeom>
                            <a:avLst/>
                            <a:gdLst/>
                            <a:ahLst/>
                            <a:cxnLst/>
                            <a:rect l="0" t="0" r="0" b="0"/>
                            <a:pathLst>
                              <a:path w="33300" h="70269">
                                <a:moveTo>
                                  <a:pt x="26936" y="0"/>
                                </a:moveTo>
                                <a:lnTo>
                                  <a:pt x="33300" y="0"/>
                                </a:lnTo>
                                <a:lnTo>
                                  <a:pt x="6680" y="70269"/>
                                </a:lnTo>
                                <a:lnTo>
                                  <a:pt x="0" y="70269"/>
                                </a:lnTo>
                                <a:lnTo>
                                  <a:pt x="26936" y="0"/>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431" name="Shape 12431"/>
                        <wps:cNvSpPr/>
                        <wps:spPr>
                          <a:xfrm>
                            <a:off x="639199" y="5364844"/>
                            <a:ext cx="15494" cy="36728"/>
                          </a:xfrm>
                          <a:custGeom>
                            <a:avLst/>
                            <a:gdLst/>
                            <a:ahLst/>
                            <a:cxnLst/>
                            <a:rect l="0" t="0" r="0" b="0"/>
                            <a:pathLst>
                              <a:path w="15494" h="36728">
                                <a:moveTo>
                                  <a:pt x="0" y="8115"/>
                                </a:moveTo>
                                <a:cubicBezTo>
                                  <a:pt x="0" y="5385"/>
                                  <a:pt x="1105" y="3099"/>
                                  <a:pt x="3315" y="1257"/>
                                </a:cubicBezTo>
                                <a:cubicBezTo>
                                  <a:pt x="4280" y="407"/>
                                  <a:pt x="5779" y="0"/>
                                  <a:pt x="7798" y="0"/>
                                </a:cubicBezTo>
                                <a:cubicBezTo>
                                  <a:pt x="9551" y="0"/>
                                  <a:pt x="10935" y="368"/>
                                  <a:pt x="11938" y="1118"/>
                                </a:cubicBezTo>
                                <a:cubicBezTo>
                                  <a:pt x="12941" y="1854"/>
                                  <a:pt x="13792" y="2858"/>
                                  <a:pt x="14466" y="4102"/>
                                </a:cubicBezTo>
                                <a:cubicBezTo>
                                  <a:pt x="15049" y="5283"/>
                                  <a:pt x="15393" y="6617"/>
                                  <a:pt x="15494" y="8115"/>
                                </a:cubicBezTo>
                                <a:lnTo>
                                  <a:pt x="15494" y="28511"/>
                                </a:lnTo>
                                <a:cubicBezTo>
                                  <a:pt x="15393" y="31407"/>
                                  <a:pt x="14288" y="33731"/>
                                  <a:pt x="12179" y="35471"/>
                                </a:cubicBezTo>
                                <a:cubicBezTo>
                                  <a:pt x="11202" y="36322"/>
                                  <a:pt x="9741" y="36728"/>
                                  <a:pt x="7798" y="36728"/>
                                </a:cubicBezTo>
                                <a:cubicBezTo>
                                  <a:pt x="4611" y="36728"/>
                                  <a:pt x="2324" y="35370"/>
                                  <a:pt x="927" y="32626"/>
                                </a:cubicBezTo>
                                <a:cubicBezTo>
                                  <a:pt x="305" y="31382"/>
                                  <a:pt x="0" y="30010"/>
                                  <a:pt x="0" y="28511"/>
                                </a:cubicBezTo>
                                <a:lnTo>
                                  <a:pt x="0" y="811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id="Group 341266" o:spid="_x0000_s1796" style="position:absolute;left:0;text-align:left;margin-left:399.15pt;margin-top:-13.15pt;width:86.85pt;height:715.65pt;z-index:251704320;mso-position-horizontal-relative:text;mso-position-vertical-relative:text" coordsize="1102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">
                <v:rect id="Rectangle 12325" o:spid="_x0000_s1797" style="position:absolute;left:637;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iwMUA&#10;AADeAAAADwAAAGRycy9kb3ducmV2LnhtbERPS2vCQBC+C/0PyxR6041pfZC6igiSXhTqix6n2cmD&#10;ZmdjdtX477sFobf5+J4zW3SmFldqXWVZwXAQgSDOrK64UHDYr/tTEM4ja6wtk4I7OVjMn3ozTLS9&#10;8Sddd74QIYRdggpK75tESpeVZNANbEMcuNy2Bn2AbSF1i7cQbmoZR9FYGqw4NJTY0Kqk7Gd3MQqO&#10;w/3llLrtN3/l58nbxqfbvEiVennulu8gPHX+X/xwf+gwP36NR/D3Tr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LA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326" o:spid="_x0000_s1798" style="position:absolute;left:8610;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uzRsUA&#10;AADeAAAADwAAAGRycy9kb3ducmV2LnhtbERPTU/CQBC9m/AfNkPiTbYWUk1lIUpCIMQLVe9jd2gr&#10;3dmmO0Lh17smJt7m5X3OfDm4Vp2oD41nA/eTBBRx6W3DlYH3t/XdI6ggyBZbz2TgQgGWi9HNHHPr&#10;z7ynUyGViiEccjRQi3S51qGsyWGY+I44cgffO5QI+0rbHs8x3LU6TZJMO2w4NtTY0aqm8lh8OwOH&#10;h93LdJP54+vsay0f12H1KVQYczsenp9ACQ3yL/5zb22cn07TDH7fiT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7NGxQAAAN4AAAAPAAAAAAAAAAAAAAAAAJgCAABkcnMv&#10;ZG93bnJldi54bWxQSwUGAAAAAAQABAD1AAAAigMAAAAA&#10;" path="m,9030297l,e" filled="f" strokecolor="#878887" strokeweight="1.5pt">
                  <v:stroke endcap="round"/>
                  <v:path arrowok="t" textboxrect="0,0,0,9030297"/>
                </v:shape>
                <v:shape id="Shape 12380" o:spid="_x0000_s1799" style="position:absolute;left:4396;top:16777;width:5406;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0sYA&#10;AADeAAAADwAAAGRycy9kb3ducmV2LnhtbESPT2vCQBDF74LfYZlCb7qpgkjqKlIJSE/+RXqbZqdJ&#10;anY2ZleN375zKHibYd68936zRedqdaM2VJ4NvA0TUMS5txUXBg77bDAFFSKyxdozGXhQgMW835th&#10;av2dt3TbxUKJCYcUDZQxNqnWIS/JYRj6hlhuP751GGVtC21bvIu5q/UoSSbaYcWSUGJDHyXl593V&#10;GTjVn+NjvGR7Xn5xhufvzXH1uzHm9aVbvoOK1MWn+P97baX+aDwVAMGRG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U0sYAAADeAAAADwAAAAAAAAAAAAAAAACYAgAAZHJz&#10;L2Rvd25yZXYueG1sUEsFBgAAAAAEAAQA9QAAAIsDAAAAAA==&#10;" path="m135128,l405385,,540525,234061,405385,468109r-270257,l,234061,135128,xe" fillcolor="#ece7e3" stroked="f" strokeweight="0">
                  <v:stroke miterlimit="83231f" joinstyle="miter"/>
                  <v:path arrowok="t" textboxrect="0,0,540525,468109"/>
                </v:shape>
                <v:shape id="Shape 12381" o:spid="_x0000_s1800" style="position:absolute;left:4396;top:21661;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wycUA&#10;AADeAAAADwAAAGRycy9kb3ducmV2LnhtbERP22rCQBB9F/oPyxT6phtT0DR1FRUVsdCq7QdMs9Mk&#10;mJ0N2TXGv3cFoW9zONeZzDpTiZYaV1pWMBxEIIgzq0vOFfx8r/sJCOeRNVaWScGVHMymT70Jptpe&#10;+EDt0ecihLBLUUHhfZ1K6bKCDLqBrYkD92cbgz7AJpe6wUsIN5WMo2gkDZYcGgqsaVlQdjqejYLD&#10;bvE5vsYfb0l3kvt48/u1X8lWqZfnbv4OwlPn/8UP91aH+fFrMoT7O+EG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DJ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382" o:spid="_x0000_s1801" style="position:absolute;left:4396;top:31429;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35sEA&#10;AADeAAAADwAAAGRycy9kb3ducmV2LnhtbERP22rCQBB9L/QflhH6VjdGKhpdpUilvhr9gCE7uWh2&#10;JmS3Jv37bkHwbQ7nOpvd6Fp1p943wgZm0wQUcSG24crA5Xx4X4LyAdliK0wGfsnDbvv6ssHMysAn&#10;uuehUjGEfYYG6hC6TGtf1OTQT6UjjlwpvcMQYV9p2+MQw12r0yRZaIcNx4YaO9rXVNzyH2fgOFxL&#10;Kb9ObtWtvv1CknwvH40xb5Pxcw0q0Bie4of7aOP8dL5M4f+deIP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qd+bBAAAA3gAAAA8AAAAAAAAAAAAAAAAAmAIAAGRycy9kb3du&#10;cmV2LnhtbFBLBQYAAAAABAAEAPUAAACGAwAAAAA=&#10;" path="m135128,l405385,,540525,234049,405385,468097r-270257,l,234049,135128,xe" fillcolor="#ece7e3" stroked="f" strokeweight="0">
                  <v:stroke miterlimit="83231f" joinstyle="miter"/>
                  <v:path arrowok="t" textboxrect="0,0,540525,468097"/>
                </v:shape>
                <v:shape id="Shape 12383" o:spid="_x0000_s1802" style="position:absolute;left:4396;top:46528;width:5406;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KpcUA&#10;AADeAAAADwAAAGRycy9kb3ducmV2LnhtbERPTWvCQBC9C/0PyxR6000NlBBdRVoCpSebVMTbmB2T&#10;aHY2zW5N+u+7gtDbPN7nLNejacWVetdYVvA8i0AQl1Y3XCn4KrJpAsJ5ZI2tZVLwSw7Wq4fJElNt&#10;B/6ka+4rEULYpaig9r5LpXRlTQbdzHbEgTvZ3qAPsK+k7nEI4aaV8yh6kQYbDg01dvRaU3nJf4yC&#10;ffsR7/x3VvDmwBlejtvd23mr1NPjuFmA8DT6f/Hd/a7D/HmcxHB7J9w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QqlxQAAAN4AAAAPAAAAAAAAAAAAAAAAAJgCAABkcnMv&#10;ZG93bnJldi54bWxQSwUGAAAAAAQABAD1AAAAigMAAAAA&#10;" path="m135128,l405385,,540525,234061,405385,468109r-270257,l,234061,135128,xe" fillcolor="#ece7e3" stroked="f" strokeweight="0">
                  <v:stroke miterlimit="83231f" joinstyle="miter"/>
                  <v:path arrowok="t" textboxrect="0,0,540525,468109"/>
                </v:shape>
                <v:shape id="Shape 12386" o:spid="_x0000_s1803" style="position:absolute;top:1441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povcUA&#10;AADeAAAADwAAAGRycy9kb3ducmV2LnhtbERP22rCQBB9F/oPywh9MxtT0DR1lSptKRa8tR8wZsck&#10;mJ0N2W2Mf98VhL7N4VxntuhNLTpqXWVZwTiKQRDnVldcKPj5fh+lIJxH1lhbJgVXcrCYPwxmmGl7&#10;4T11B1+IEMIuQwWl900mpctLMugi2xAH7mRbgz7AtpC6xUsIN7VM4ngiDVYcGkpsaFVSfj78GgX7&#10;9XIzvSZfz2l/lrvk47jdvclOqcdh//oCwlPv/8V396cO85OndA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mi9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387" o:spid="_x0000_s1804" style="position:absolute;top:24179;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UfsEA&#10;AADeAAAADwAAAGRycy9kb3ducmV2LnhtbERP22rCQBB9L/gPywi+1Y2KVlNXEanUV9N+wJCdXNrs&#10;TMhuTfz7riD4Nodzne1+cI26UudrYQOzaQKKOBdbc2ng++v0ugblA7LFRpgM3MjDfjd62WJqpecL&#10;XbNQqhjCPkUDVQhtqrXPK3Lop9ISR66QzmGIsCu17bCP4a7R8yRZaYc1x4YKWzpWlP9mf87Auf8p&#10;pPi4uE27+fQrSbKjLGtjJuPh8A4q0BCe4of7bOP8+WL9Bvd34g169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d1H7BAAAA3gAAAA8AAAAAAAAAAAAAAAAAmAIAAGRycy9kb3du&#10;cmV2LnhtbFBLBQYAAAAABAAEAPUAAACGAwAAAAA=&#10;" path="m135128,l405385,,540525,234048,405385,468097r-270257,l,234048,135128,xe" fillcolor="#ece7e3" stroked="f" strokeweight="0">
                  <v:stroke miterlimit="83231f" joinstyle="miter"/>
                  <v:path arrowok="t" textboxrect="0,0,540525,468097"/>
                </v:shape>
                <v:shape id="Shape 12388" o:spid="_x0000_s1805" style="position:absolute;top:29063;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lZVMgA&#10;AADeAAAADwAAAGRycy9kb3ducmV2LnhtbESP3UrDQBCF7wXfYRnBO7sxQk3TbouKSqmg/XuAaXaa&#10;hGZnQ3ZN07fvXAjezXDOnPPNbDG4RvXUhdqzgcdRAoq48Lbm0sB+9/GQgQoR2WLjmQxcKMBifnsz&#10;w9z6M2+o38ZSSQiHHA1UMba51qGoyGEY+ZZYtKPvHEZZu1LbDs8S7hqdJslYO6xZGips6a2i4rT9&#10;dQY2q9fv50v6NcmGk16nn4ef9bvujbm/G16moCIN8d/8d720gp8+ZcIr78gMe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uVlUyAAAAN4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12389" o:spid="_x0000_s1806" style="position:absolute;left:4396;top:36513;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8z8UA&#10;AADeAAAADwAAAGRycy9kb3ducmV2LnhtbERP22rCQBB9L/gPywi+1Y0R2iS6SlvaUip4/4AxOybB&#10;7GzIbmP8+26h4NscznXmy97UoqPWVZYVTMYRCOLc6ooLBcfDx2MCwnlkjbVlUnAjB8vF4GGOmbZX&#10;3lG394UIIewyVFB632RSurwkg25sG+LAnW1r0AfYFlK3eA3hppZxFD1JgxWHhhIbeispv+x/jILd&#10;9+v6+Rav0qS/yG38edps32Wn1GjYv8xAeOr9Xfzv/tJhfjxNUvh7J9w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fzP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390" o:spid="_x0000_s1807" style="position:absolute;top:4398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Dj8gA&#10;AADeAAAADwAAAGRycy9kb3ducmV2LnhtbESP0U7CQBBF3038h82Y8CZba4JQWIgQMQQSBeQDxu7Y&#10;NnRnm+5ayt8zDya+zWTu3HvPbNG7WnXUhsqzgadhAoo497biwsDpa/04BhUissXaMxm4UoDF/P5u&#10;hpn1Fz5Qd4yFEhMOGRooY2wyrUNeksMw9A2x3H586zDK2hbatngRc1frNElG2mHFklBiQ6uS8vPx&#10;1xk4bJcfL9d0Nxn3Z71P378/92+6M2bw0L9OQUXq47/473tjpX76PBE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FsOPyAAAAN4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12391" o:spid="_x0000_s1808" style="position:absolute;top:38964;width:5405;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qnlMMA&#10;AADeAAAADwAAAGRycy9kb3ducmV2LnhtbERPS4vCMBC+L+x/CLPgTVMVRKtRZJeCePKJeBubsa02&#10;k9pErf9+syDsbT6+50xmjSnFg2pXWFbQ7UQgiFOrC84U7LZJewjCeWSNpWVS8CIHs+nnxwRjbZ+8&#10;psfGZyKEsItRQe59FUvp0pwMuo6tiAN3trVBH2CdSV3jM4SbUvaiaCANFhwacqzoO6f0urkbBYdy&#10;2d/7W7Ll+ZETvJ5W+5/LSqnWVzMfg/DU+H/x273QYX6vP+rC3zvhBj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qnlMMAAADeAAAADwAAAAAAAAAAAAAAAACYAgAAZHJzL2Rv&#10;d25yZXYueG1sUEsFBgAAAAAEAAQA9QAAAIgDAAAAAA==&#10;" path="m135128,l405385,,540525,234061,405385,468109r-270257,l,234061,135128,xe" fillcolor="#ece7e3" stroked="f" strokeweight="0">
                  <v:stroke miterlimit="83231f" joinstyle="miter"/>
                  <v:path arrowok="t" textboxrect="0,0,540525,468109"/>
                </v:shape>
                <v:shape id="Shape 12396" o:spid="_x0000_s1809" style="position:absolute;left:5895;top:23416;width:529;height:1495;visibility:visible;mso-wrap-style:square;v-text-anchor:top" coordsize="52904,149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jiCcUA&#10;AADeAAAADwAAAGRycy9kb3ducmV2LnhtbERPTWvCQBC9F/oflhF6qxsjqImuUhqEHnoxWnods2MS&#10;zM6m2Y1J/323IHibx/uczW40jbhR52rLCmbTCARxYXXNpYLTcf+6AuE8ssbGMin4JQe77fPTBlNt&#10;Bz7QLfelCCHsUlRQed+mUrqiIoNualviwF1sZ9AH2JVSdziEcNPIOIoW0mDNoaHClt4rKq55bxT8&#10;ZOf8lPSRK1uTLZOv79Xn8VAo9TIZ39YgPI3+Ib67P3SYH8+TBfy/E26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OIJxQAAAN4AAAAPAAAAAAAAAAAAAAAAAJgCAABkcnMv&#10;ZG93bnJldi54bWxQSwUGAAAAAAQABAD1AAAAigMAAAAA&#10;" path="m52904,r,22903l49505,28076v-1734,2699,-2344,4509,-1697,5675l52904,35339r,30784l45415,62557v-2210,-953,-5118,-953,-7569,-584c31801,62900,30721,68030,29832,72844v-1257,6705,1258,12712,6160,15278l52904,92336r,53312l52400,146934v-1740,1643,-4248,2472,-7506,2503c40729,149476,36550,149488,32398,149437v-5855,-88,-9513,-3772,-9564,-9728c22784,133397,22911,127086,22758,120760v-38,-1409,-559,-3175,-1511,-4114c17920,113357,16878,109357,16866,104924v-26,-8331,152,-16662,-26,-24981c16510,65744,19139,52384,27127,40382v864,-1307,1397,-2844,2134,-4381c23508,35252,18428,34401,13309,33982,8610,33601,,33270,1206,22717,2946,17827,6210,14334,11240,13103v4686,-1130,9487,-2058,14274,-2312c31128,10500,34455,14081,34772,19783v102,1740,13,3505,13,5258c36538,24101,37312,22983,38074,21853l52904,xe" fillcolor="#fffefd" stroked="f" strokeweight="0">
                  <v:stroke miterlimit="83231f" joinstyle="miter"/>
                  <v:path arrowok="t" textboxrect="0,0,52904,149488"/>
                </v:shape>
                <v:shape id="Shape 12397" o:spid="_x0000_s1810" style="position:absolute;left:6424;top:23769;width:664;height:1103;visibility:visible;mso-wrap-style:square;v-text-anchor:top" coordsize="66345,1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00sQA&#10;AADeAAAADwAAAGRycy9kb3ducmV2LnhtbERPTWvCQBC9F/oflhF6KXVTBa0xq5RKpMeqvfQ2ZCfZ&#10;YHY2ZDe6/vuuUOhtHu9zim20nbjQ4FvHCl6nGQjiyumWGwXfp/LlDYQPyBo7x6TgRh62m8eHAnPt&#10;rnygyzE0IoWwz1GBCaHPpfSVIYt+6nrixNVusBgSHBqpB7ymcNvJWZYtpMWWU4PBnj4MVefjaBWM&#10;4+75q/4pHS1uu/28irHUJir1NInvaxCBYvgX/7k/dZo/m6+WcH8n3S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8tNLEAAAA3gAAAA8AAAAAAAAAAAAAAAAAmAIAAGRycy9k&#10;b3ducmV2LnhtbFBLBQYAAAAABAAEAPUAAACJAwAAAAA=&#10;" path="m,l741,231v21806,838,65430,2019,65430,1828l66345,2055r,44893l38917,46929v-3289,25,-4584,1980,-2794,4723c37711,54079,39971,56275,42384,57901v3588,2413,6874,3959,10832,4872l66345,63720r,29855l2418,93575v,3772,177,7214,-26,10630l,110310,,56998r11016,2745c15511,59209,20642,59196,22699,53799v1994,-5220,-584,-9424,-4102,-13119c17810,39855,17022,38902,16032,38419l,30785,,xe" fillcolor="#fffefd" stroked="f" strokeweight="0">
                  <v:stroke miterlimit="83231f" joinstyle="miter"/>
                  <v:path arrowok="t" textboxrect="0,0,66345,110310"/>
                </v:shape>
                <v:shape id="Shape 12398" o:spid="_x0000_s1811" style="position:absolute;left:6424;top:23262;width:664;height:383;visibility:visible;mso-wrap-style:square;v-text-anchor:top" coordsize="66345,38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s7MgA&#10;AADeAAAADwAAAGRycy9kb3ducmV2LnhtbESPQUvDQBCF70L/wzKCN7tpiqXGbotIiwoVm9SLtyE7&#10;JqHZ2ZDdpvHfdw6Ctxnem/e+WW1G16qB+tB4NjCbJqCIS28brgx8HXf3S1AhIltsPZOBXwqwWU9u&#10;VphZf+GchiJWSkI4ZGigjrHLtA5lTQ7D1HfEov343mGUta+07fEi4a7VaZIstMOGpaHGjl5qKk/F&#10;2RnIH7YuzY/0MZsP+8/Xc/V+2Bffxtzdjs9PoCKN8d/8d/1mBT+dPwqvvCMz6P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gKzsyAAAAN4AAAAPAAAAAAAAAAAAAAAAAJgCAABk&#10;cnMvZG93bnJldi54bWxQSwUGAAAAAAQABAD1AAAAjQMAAAAA&#10;" path="m42778,l66345,684r,14137l25874,14833v-7022,521,-12662,2972,-16523,9195l,38261,,15358,1071,13779c5288,7594,10749,3390,18483,2616,26585,1803,34663,495,42778,xe" fillcolor="#fffefd" stroked="f" strokeweight="0">
                  <v:stroke miterlimit="83231f" joinstyle="miter"/>
                  <v:path arrowok="t" textboxrect="0,0,66345,38261"/>
                </v:shape>
                <v:shape id="Shape 12399" o:spid="_x0000_s1812" style="position:absolute;left:7088;top:23770;width:665;height:1100;visibility:visible;mso-wrap-style:square;v-text-anchor:top" coordsize="66550,10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081sQA&#10;AADeAAAADwAAAGRycy9kb3ducmV2LnhtbERPTWvCQBC9C/0Pywi96SYWShNdJRSEklutYo/T7Jgs&#10;ZmfT7GqSf98tFHqbx/uczW60rbhT741jBekyAUFcOW24VnD82C9eQPiArLF1TAom8rDbPsw2mGs3&#10;8DvdD6EWMYR9jgqaELpcSl81ZNEvXUccuYvrLYYI+1rqHocYblu5SpJnadFwbGiwo9eGquvhZhUY&#10;pG9Kyqn41OXwZbJbejof90o9zsdiDSLQGP7Ff+43HeevnrIMft+JN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tPNbEAAAA3gAAAA8AAAAAAAAAAAAAAAAAmAIAAGRycy9k&#10;b3ducmV2LnhtbFBLBQYAAAAABAAEAPUAAACJAwAAAAA=&#10;" path="m66550,r,31258l51694,38291v-2769,1829,-5398,4331,-6998,7366c41228,52274,44010,57773,51402,58929v5174,813,10197,492,15120,-496l66550,58425r,51559l64850,104966v13,-3835,,-7671,,-11480l,93486,,63630r1732,125c20413,63564,23893,58129,29405,53607v2705,-2196,1981,-6768,-1804,-6730l,46858,,1965,7723,1778c21620,1421,50417,642,66133,128l66550,xe" fillcolor="#fffefd" stroked="f" strokeweight="0">
                  <v:stroke miterlimit="83231f" joinstyle="miter"/>
                  <v:path arrowok="t" textboxrect="0,0,66550,109984"/>
                </v:shape>
                <v:shape id="Shape 12400" o:spid="_x0000_s1813" style="position:absolute;left:7088;top:23269;width:665;height:373;visibility:visible;mso-wrap-style:square;v-text-anchor:top" coordsize="66550,3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7r3skA&#10;AADeAAAADwAAAGRycy9kb3ducmV2LnhtbESP3WoCQQyF7wt9hyEF73TWH2y7OopWChWkpbYPEHbi&#10;/riT2e5MdevTmwuhdwk5Oed882XnanWiNpSeDQwHCSjizNuScwPfX6/9J1AhIlusPZOBPwqwXNzf&#10;zTG1/syfdNrHXIkJhxQNFDE2qdYhK8hhGPiGWG4H3zqMsra5ti2exdzVepQkU+2wZEkosKGXgrLj&#10;/tcZqFbZox5/VBv9XK23P+/NZjjZXYzpPXSrGahIXfwX377frNQfTRIBEByZQS+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Z7r3skAAADeAAAADwAAAAAAAAAAAAAAAACYAgAA&#10;ZHJzL2Rvd25yZXYueG1sUEsFBgAAAAAEAAQA9QAAAI4DAAAAAA==&#10;" path="m,l45953,1335v7709,1104,14529,3822,19050,10896l66550,14509r,22804l56418,21998c53039,16486,48201,14568,42143,14123l,14136,,xe" fillcolor="#fffefd" stroked="f" strokeweight="0">
                  <v:stroke miterlimit="83231f" joinstyle="miter"/>
                  <v:path arrowok="t" textboxrect="0,0,66550,37313"/>
                </v:shape>
                <v:shape id="Shape 12401" o:spid="_x0000_s1814" style="position:absolute;left:7753;top:23414;width:521;height:1498;visibility:visible;mso-wrap-style:square;v-text-anchor:top" coordsize="52123,149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Tl8YA&#10;AADeAAAADwAAAGRycy9kb3ducmV2LnhtbERP32vCMBB+H+x/CDfwbSaKOO2MogNxigqrMtjb0dza&#10;uuZSmqj1v1+Ewd7u4/t5k1lrK3GhxpeONfS6CgRx5kzJuYbjYfk8AuEDssHKMWm4kYfZ9PFhgolx&#10;V/6gSxpyEUPYJ6ihCKFOpPRZQRZ919XEkft2jcUQYZNL0+A1httK9pUaSoslx4YCa3orKPtJz1aD&#10;3CwCrhfnz6/0Zb8+qu1utT+Nte48tfNXEIHa8C/+c7+bOL8/UD24vxNvk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zTl8YAAADeAAAADwAAAAAAAAAAAAAAAACYAgAAZHJz&#10;L2Rvd25yZXYueG1sUEsFBgAAAAAEAAQA9QAAAIsDAAAAAA==&#10;" path="m,l14594,21485v902,1320,1829,2628,3417,4940c18011,23592,17935,22157,18036,20747v343,-5257,3175,-9334,7442,-9728c33340,10283,40935,11502,47526,16201v3949,2819,4597,7176,3911,11596c50840,31746,47475,32685,44160,33359v-1257,253,-2514,495,-3784,673c34940,34756,29504,35454,23700,36216v1143,2198,2033,3950,2960,5677c30457,49081,34965,56066,35168,64550v331,14605,1982,28105,572,43853c35423,111515,33111,112987,32438,113813v-3518,4204,-2362,4115,-2362,8154c30101,128266,30063,134578,29949,140877v-114,5639,-3112,8674,-8814,8801c16258,149792,11369,149742,6505,149564,3939,149462,1882,148529,469,146962l,145577,,94018,14493,89531v6362,-2464,9068,-7074,8827,-13691c23282,75129,23230,74405,23192,73694,22532,64182,17795,59927,8778,62696l,66851,,35593,5374,33948v626,-1157,-6,-2964,-1753,-5669l,22805,,xe" fillcolor="#fffefd" stroked="f" strokeweight="0">
                  <v:stroke miterlimit="83231f" joinstyle="miter"/>
                  <v:path arrowok="t" textboxrect="0,0,52123,149792"/>
                </v:shape>
                <v:shape id="Shape 12402" o:spid="_x0000_s1815" style="position:absolute;left:1527;top:30357;width:2348;height:2063;visibility:visible;mso-wrap-style:square;v-text-anchor:top" coordsize="234734,206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4vfsIA&#10;AADeAAAADwAAAGRycy9kb3ducmV2LnhtbERPS2vCQBC+F/wPywje6sZQa0ldpZUq0pvag8cxO3nQ&#10;7GzIjhr/vSsUepuP7znzZe8adaEu1J4NTMYJKOLc25pLAz+H9fMbqCDIFhvPZOBGAZaLwdMcM+uv&#10;vKPLXkoVQzhkaKASaTOtQ16RwzD2LXHkCt85lAi7UtsOrzHcNTpNklftsObYUGFLq4ry3/3ZGeDN&#10;l/08UnP7np6EvJsUMpsWxoyG/cc7KKFe/sV/7q2N89OXJIXHO/EG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i9+wgAAAN4AAAAPAAAAAAAAAAAAAAAAAJgCAABkcnMvZG93&#10;bnJldi54bWxQSwUGAAAAAAQABAD1AAAAhwMAAAAA&#10;" path="m47695,3873c64782,553,83661,6236,98640,21971v5741,6033,10084,13373,16003,21349c118160,38418,121348,33477,125031,28931,139788,10732,158026,,182270,5042v24867,5181,38062,22403,43764,45936c234734,86944,223609,116231,194818,139002v-14085,11138,-28854,21475,-42520,33096c139116,183312,126961,195720,115735,206286,94488,188354,73545,170714,52629,153022,46634,147955,10134,114440,6870,108407v-3263,-6032,26124,127,41987,889c67030,110173,80086,107328,84289,86004v6541,21819,13069,43650,19609,65482c106210,153924,107188,153759,108915,151778v3873,-10706,7798,-21374,11595,-32106c127050,101194,134518,98971,150317,110897v10325,7785,20332,7188,27851,-3239c185432,97612,182067,88342,172123,81839v-9551,-6274,-52591,-991,-59259,19571c111696,105004,109931,108395,107073,115215,101485,95745,97079,79439,91973,63348,90792,59665,90830,53873,84709,53480v-6884,-864,-7532,5918,-7925,9258c72910,95568,51701,99022,24434,96533,3187,94590,,93777,1003,72555,1536,61532,3530,50064,7493,39802,15309,19520,30607,7195,47695,3873xe" fillcolor="#fffefd" stroked="f" strokeweight="0">
                  <v:stroke miterlimit="83231f" joinstyle="miter"/>
                  <v:path arrowok="t" textboxrect="0,0,234734,206286"/>
                </v:shape>
                <v:shape id="Shape 12403" o:spid="_x0000_s1816" style="position:absolute;left:2206;top:45279;width:1108;height:2100;visibility:visible;mso-wrap-style:square;v-text-anchor:top" coordsize="110858,2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2YscA&#10;AADeAAAADwAAAGRycy9kb3ducmV2LnhtbESP3WrCQBCF7wu+wzJC7+pGLUGiq4gQKoUi/oC3Q3ZM&#10;otnZkN0maZ/eFQTvZjjnfHNmsepNJVpqXGlZwXgUgSDOrC45V3A6ph8zEM4ja6wsk4I/crBaDt4W&#10;mGjb8Z7ag89FgLBLUEHhfZ1I6bKCDLqRrYmDdrGNQR/WJpe6wS7ATSUnURRLgyWHCwXWtCkoux1+&#10;TaCMz196f/rv1v7neklnaRt/xzul3of9eg7CU+9f5md6q0P9yWc0hcc7YQa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mdmLHAAAA3gAAAA8AAAAAAAAAAAAAAAAAmAIAAGRy&#10;cy9kb3ducmV2LnhtbFBLBQYAAAAABAAEAPUAAACMAwAAAAA=&#10;" path="m44920,l65291,r,14135c78956,15888,89167,20472,95961,27889v6795,7404,10198,17666,10198,30734c106159,60439,106007,63221,105714,66942r-44259,l61455,59601v,-7810,-508,-12929,-1524,-15329c58903,41859,56705,40653,53339,40653v-2692,,-4723,1041,-6070,3124c45923,45860,45250,48984,45250,53137v,6947,1384,11798,4152,14579c52108,70485,60071,75883,73278,83934v11253,6782,18923,11989,23013,15596c100393,103150,103835,108267,106654,114871v2807,6617,4204,14847,4204,24702c110858,155346,107073,167729,99478,176721v-7607,8991,-18998,14528,-34187,16649l65291,210020r-20371,l44920,192824c33083,191656,22745,187109,13906,179184,5067,171259,660,157429,660,137719r,-8662l44920,129057r,10846c44920,151803,45364,159207,46279,162090v914,2896,3123,4331,6629,4331c55905,166421,58127,165417,59601,163411v1460,-2019,2184,-4991,2184,-8928c61785,144538,61087,137439,59703,133172v-1385,-4267,-6135,-8941,-14250,-13970c31940,110731,22771,104508,17907,100521,13043,96545,8851,90932,5308,83706,1765,76467,,68300,,59169,,45948,3746,35573,11226,28054,18720,20536,29934,15888,44920,14135l44920,xe" fillcolor="#fffefd" stroked="f" strokeweight="0">
                  <v:stroke miterlimit="83231f" joinstyle="miter"/>
                  <v:path arrowok="t" textboxrect="0,0,110858,210020"/>
                </v:shape>
                <v:shape id="Shape 12404" o:spid="_x0000_s1817" style="position:absolute;left:1857;top:15688;width:1976;height:2112;visibility:visible;mso-wrap-style:square;v-text-anchor:top" coordsize="197586,211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Q8UA&#10;AADeAAAADwAAAGRycy9kb3ducmV2LnhtbERPS2sCMRC+F/ofwhR606zLUutqlCKUFnryQdHbsBk3&#10;i5vJsknN1l/fCEJv8/E9Z7EabCsu1PvGsYLJOANBXDndcK1gv3sfvYLwAVlj65gU/JKH1fLxYYGl&#10;dpE3dNmGWqQQ9iUqMCF0pZS+MmTRj11HnLiT6y2GBPta6h5jCretzLPsRVpsODUY7GhtqDpvf6yC&#10;YzyGevpdHK5f07X52OexmF2jUs9Pw9scRKAh/Ivv7k+d5udFVsDtnXS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9DxQAAAN4AAAAPAAAAAAAAAAAAAAAAAJgCAABkcnMv&#10;ZG93bnJldi54bWxQSwUGAAAAAAQABAD1AAAAigMAAAAA&#10;" path="m163995,1562v304,165,-775,3988,-1968,5524c150317,22161,138443,37109,126606,52083v-572,749,-1448,1422,-1638,2248c124625,55867,124689,57480,124587,59068v1549,-406,3645,-318,4584,-1309c135268,51282,141122,44577,147041,37935v7568,-8484,15062,-17018,22758,-25375c170942,11316,173012,10922,174637,10122v-483,1752,-495,3861,-1524,5194c161544,30200,149822,44958,138137,59766v-1079,1371,-2387,2692,-3048,4267c134658,65088,135166,66560,135255,67831v1295,-115,2743,89,3848,-445c140195,66866,140944,65646,141795,64668,154508,50432,167157,36144,179971,21984v1283,-1422,3543,-1981,5347,-2946c184670,20993,184505,23305,183324,24829,171602,39903,159727,54839,147904,69824v-801,1003,-1829,1982,-2197,3150c145352,74143,145707,75527,145745,76835v1372,-191,2921,-38,4077,-647c150990,75565,151816,74244,152743,73190,165290,59118,177787,44996,190423,31014v1334,-1462,4890,-3265,5119,-2998c197586,30493,195148,32194,193801,33909,177216,54991,160553,75997,143992,97092v-5080,6476,-11392,6299,-15811,3708c125616,99289,123520,96965,120828,94691v-4649,6159,-8979,11976,-13412,17704c105880,114376,107416,115367,108483,116510v11392,12268,22809,24523,34214,36766c152273,163576,161861,173837,171386,184176v5055,5498,4864,7518,-838,12306c167856,198742,165176,201016,162458,203238v-4521,3721,-6985,3607,-10579,-1029c144500,192672,137287,183007,130010,173380,119278,159182,108559,144970,97828,130772v-622,-813,-1321,-1588,-2235,-2680c89801,135750,84175,143192,78549,150622,64859,168757,51168,186893,37464,205016v-838,1118,-1713,2235,-2692,3226c32105,210921,29921,211201,27012,208928v-4051,-3188,-8013,-6490,-11835,-9945c12217,196329,12166,193827,15087,190385v3721,-4355,7684,-8521,11583,-12725c44538,158445,62408,139255,80276,120053v1664,-1778,3315,-3569,5207,-5626c78689,105435,72034,96596,65227,87579v-6071,3226,-12306,5017,-19012,4522c36957,91440,28905,87706,22301,81420,8001,67767,253,50927,126,31090,,11747,10160,2756,29248,5918,50126,9372,66446,20562,77050,38926v7925,13754,7595,27723,-2616,40957c81610,87617,88722,95314,96050,103213v5093,-5461,10084,-10808,15304,-16408c109474,85204,107810,83769,106121,82347,99911,77101,99352,70853,104762,64668v8102,-9245,16332,-18376,24498,-27571c139002,26162,148730,15227,158534,4356,159969,2756,161188,,163995,1562xe" fillcolor="#fffefd" stroked="f" strokeweight="0">
                  <v:stroke miterlimit="83231f" joinstyle="miter"/>
                  <v:path arrowok="t" textboxrect="0,0,197586,211201"/>
                </v:shape>
                <v:shape id="Shape 12405" o:spid="_x0000_s1818" style="position:absolute;left:6410;top:37552;width:735;height:2638;visibility:visible;mso-wrap-style:square;v-text-anchor:top" coordsize="73519,26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br8IA&#10;AADeAAAADwAAAGRycy9kb3ducmV2LnhtbERPzWoCMRC+F3yHMEIvRRPFFl2NopbSQnup+gDDZtws&#10;biZLEt3t25tCobf5+H5nteldI24UYu1Zw2SsQBCX3tRcaTgd30ZzEDEhG2w8k4YfirBZDx5WWBjf&#10;8TfdDqkSOYRjgRpsSm0hZSwtOYxj3xJn7uyDw5RhqKQJ2OVw18ipUi/SYc25wWJLe0vl5XB1GiIF&#10;9WTi6xzPuHj/DF87O+l6rR+H/XYJIlGf/sV/7g+T509n6hl+38k3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puvwgAAAN4AAAAPAAAAAAAAAAAAAAAAAJgCAABkcnMvZG93&#10;bnJldi54bWxQSwUGAAAAAAQABAD1AAAAhwMAAAAA&#10;" path="m24688,l73519,r,9474l29425,9487v-1613,,-3276,140,-4851,495c15253,12103,9474,19609,9474,29528v-13,34086,,68199,,102298l9474,147219v,29083,-13,58153,12,87236c9486,245834,17780,254317,28943,254330r44576,-12l73519,263825r-46342,-59c15824,263728,5029,255473,1384,244272,838,242570,470,240830,,239103l,24689v114,-241,279,-483,317,-737c2070,14021,7531,6883,16586,2616,19138,1422,21983,851,24688,xe" fillcolor="#fffefd" stroked="f" strokeweight="0">
                  <v:stroke miterlimit="83231f" joinstyle="miter"/>
                  <v:path arrowok="t" textboxrect="0,0,73519,263825"/>
                </v:shape>
                <v:shape id="Shape 12406" o:spid="_x0000_s1819" style="position:absolute;left:7145;top:37552;width:736;height:2638;visibility:visible;mso-wrap-style:square;v-text-anchor:top" coordsize="73572,263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LYcIA&#10;AADeAAAADwAAAGRycy9kb3ducmV2LnhtbERPTYvCMBC9L/gfwgje1tQirlSjiCAKnuzuYY9jMzbV&#10;ZlKaWOu/3ywI3ubxPme57m0tOmp95VjBZJyAIC6crrhU8PO9+5yD8AFZY+2YFDzJw3o1+Fhipt2D&#10;T9TloRQxhH2GCkwITSalLwxZ9GPXEEfu4lqLIcK2lLrFRwy3tUyTZCYtVhwbDDa0NVTc8rtVsMMz&#10;27tJ993v0c/z07Uu9l8TpUbDfrMAEagPb/HLfdBxfjpNZvD/TrxB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E0thwgAAAN4AAAAPAAAAAAAAAAAAAAAAAJgCAABkcnMvZG93&#10;bnJldi54bWxQSwUGAAAAAAQABAD1AAAAhwMAAAAA&#10;" path="m,l48909,v254,114,495,279,749,330c63819,2845,73572,14427,73572,28766r,206425c73572,247104,66562,257429,55500,261862v-3670,1473,-7480,2031,-11392,2019l,263825r,-9507l44705,254305v6934,-13,12485,-3023,16345,-8865c63387,241935,64047,237985,64047,233858r,-82525c64047,110871,64060,70409,64035,29934,64035,17488,55983,9461,43499,9461l,9474,,xe" fillcolor="#fffefd" stroked="f" strokeweight="0">
                  <v:stroke miterlimit="83231f" joinstyle="miter"/>
                  <v:path arrowok="t" textboxrect="0,0,73572,263893"/>
                </v:shape>
                <v:shape id="Shape 12407" o:spid="_x0000_s1820" style="position:absolute;left:6999;top:39750;width:291;height:291;visibility:visible;mso-wrap-style:square;v-text-anchor:top" coordsize="29172,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tQsUA&#10;AADeAAAADwAAAGRycy9kb3ducmV2LnhtbERPS2sCMRC+C/0PYYTeNFGkldUorSj1VKgP8Dhsxt3Q&#10;zWS7SXfX/vqmUPA2H99zluveVaKlJljPGiZjBYI498ZyoeF03I3mIEJENlh5Jg03CrBePQyWmBnf&#10;8Qe1h1iIFMIhQw1ljHUmZchLchjGviZO3NU3DmOCTSFNg10Kd5WcKvUkHVpODSXWtCkp/zx8Ow2b&#10;YvdVX/avt9nPueM3+67ard1q/TjsXxYgIvXxLv53702aP52pZ/h7J9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qa1CxQAAAN4AAAAPAAAAAAAAAAAAAAAAAJgCAABkcnMv&#10;ZG93bnJldi54bWxQSwUGAAAAAAQABAD1AAAAigMAAAAA&#10;" path="m14694,13v7975,13,14440,6502,14452,14529c29172,22543,22682,29058,14681,29058,6680,29058,140,22606,76,14631,,6668,6667,,14694,13xe" fillcolor="#fffefd" stroked="f" strokeweight="0">
                  <v:stroke miterlimit="83231f" joinstyle="miter"/>
                  <v:path arrowok="t" textboxrect="0,0,29172,29058"/>
                </v:shape>
                <v:shape id="Shape 12408" o:spid="_x0000_s1821" style="position:absolute;left:6631;top:37882;width:1029;height:1778;visibility:visible;mso-wrap-style:square;v-text-anchor:top" coordsize="102933,177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psMA&#10;AADeAAAADwAAAGRycy9kb3ducmV2LnhtbESPzW7CMAzH70h7h8iTdoOEakxbISA0aRI7wvYAXmOa&#10;isapkkDL28+HSbvZ8v/j581uCr26UcpdZAvLhQFF3ETXcWvh++tj/goqF2SHfWSycKcMu+3DbIO1&#10;iyMf6XYqrZIQzjVa8KUMtda58RQwL+JALLdzTAGLrKnVLuEo4aHXlTEvOmDH0uBxoHdPzeV0DdJ7&#10;rj771Wr80QYPydwvR+/fvLVPj9N+DarQVP7Ff+6DE/zq2QivvCMz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fpsMAAADeAAAADwAAAAAAAAAAAAAAAACYAgAAZHJzL2Rv&#10;d25yZXYueG1sUEsFBgAAAAAEAAQA9QAAAIgDAAAAAA==&#10;" path="m3619,c39065,,63982,,99428,13v2959,,3505,558,3505,3568l102933,174130v,3073,-597,3683,-3594,3683l3518,177813c546,177813,,177267,,174269l,94196,,3581c,394,393,,3619,xe" fillcolor="#fffefd" stroked="f" strokeweight="0">
                  <v:stroke miterlimit="83231f" joinstyle="miter"/>
                  <v:path arrowok="t" textboxrect="0,0,102933,177813"/>
                </v:shape>
                <v:shape id="Shape 12409" o:spid="_x0000_s1822" style="position:absolute;left:6989;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YQsYA&#10;AADeAAAADwAAAGRycy9kb3ducmV2LnhtbERP22rCQBB9L/gPywh9KXVTYy+mrlIMoviksR8wZKdJ&#10;NDsbstsk/r0rFPo2h3OdxWowteiodZVlBS+TCARxbnXFhYLv0+b5A4TzyBpry6TgSg5Wy9HDAhNt&#10;ez5Sl/lChBB2CSoovW8SKV1ekkE3sQ1x4H5sa9AH2BZSt9iHcFPLaRS9SYMVh4YSG1qXlF+yX6Ng&#10;/36Is/iUbl/TefbUx8f00K3PSj2Oh69PEJ4G/y/+c+90mD+dRXO4vxNu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ZYQsYAAADeAAAADwAAAAAAAAAAAAAAAACYAgAAZHJz&#10;L2Rvd25yZXYueG1sUEsFBgAAAAAEAAQA9QAAAIsDAAAAAA==&#10;" path="m2896,76v8484,,16980,,25476,l28867,76v1258,,2401,394,2413,1778c31306,3251,30176,3670,28931,3683v-2197,13,-4395,,-6579,l15596,3683v-4216,,-8433,13,-12649,c2388,3670,1702,3797,1296,3531,737,3111,89,2426,39,1816,,1321,712,622,1257,279,1677,,2337,76,2896,76xe" fillcolor="#fffefd" stroked="f" strokeweight="0">
                  <v:stroke miterlimit="83231f" joinstyle="miter"/>
                  <v:path arrowok="t" textboxrect="0,0,31306,3797"/>
                </v:shape>
                <v:shape id="Shape 12410" o:spid="_x0000_s1823" style="position:absolute;left:6989;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VnAsgA&#10;AADeAAAADwAAAGRycy9kb3ducmV2LnhtbESPzU7DQAyE70h9h5UrcUF004bf0G2FGiEqTm3KA1hZ&#10;k6TNeqPskoS3xwckbrY8nplvvZ1cqwbqQ+PZwHKRgCIuvW24MvB5ert9AhUissXWMxn4oQDbzexq&#10;jZn1Ix9pKGKlxIRDhgbqGLtM61DW5DAsfEcsty/fO4yy9pW2PY5i7lq9SpIH7bBhSaixo11N5aX4&#10;dgY+Hg9pkZ7y9/v8ubgZ02N+GHZnY67n0+sLqEhT/Bf/fe+t1F/dLQVAcGQGv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NWcCyAAAAN4AAAAPAAAAAAAAAAAAAAAAAJgCAABk&#10;cnMvZG93bnJldi54bWxQSwUGAAAAAAQABAD1AAAAjQMAAAAA&#10;" path="m2896,76v8484,,16980,,25476,l28867,76v1258,,2401,394,2413,1778c31306,3251,30176,3670,28931,3683v-2197,13,-4395,,-6579,l15596,3683v-4216,,-8433,13,-12649,c2388,3670,1702,3797,1296,3531,737,3111,89,2426,39,1816,,1321,712,622,1257,279,1677,,2337,76,2896,76xe" fillcolor="#fffefd" stroked="f" strokeweight="0">
                  <v:stroke miterlimit="83231f" joinstyle="miter"/>
                  <v:path arrowok="t" textboxrect="0,0,31306,3797"/>
                </v:shape>
                <v:shape id="Shape 12411" o:spid="_x0000_s1824" style="position:absolute;left:4396;top:51559;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OoK8UA&#10;AADeAAAADwAAAGRycy9kb3ducmV2LnhtbERP22rCQBB9F/oPyxT6ZjYJpdXoKipaSoXW2wdMs9Mk&#10;mJ0N2TXGv+8WCr7N4VxnOu9NLTpqXWVZQRLFIIhzqysuFJyOm+EIhPPIGmvLpOBGDuazh8EUM22v&#10;vKfu4AsRQthlqKD0vsmkdHlJBl1kG+LA/djWoA+wLaRu8RrCTS3TOH6RBisODSU2tCopPx8uRsH+&#10;Y/n5eku341F/lrv07ftrt5adUk+P/WICwlPv7+J/97sO89PnJIG/d8IN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I6grxQAAAN4AAAAPAAAAAAAAAAAAAAAAAJgCAABkcnMv&#10;ZG93bnJldi54bWxQSwUGAAAAAAQABAD1AAAAigMAAAAA&#10;" path="m135128,l405385,,540525,234049,405385,468097r-270257,l,234049,135128,xe" fillcolor="#c7beb6" stroked="f" strokeweight="0">
                  <v:stroke miterlimit="83231f" joinstyle="miter"/>
                  <v:path arrowok="t" textboxrect="0,0,540525,468097"/>
                </v:shape>
                <v:shape id="Shape 12412" o:spid="_x0000_s1825" style="position:absolute;left:5529;top:52488;width:2768;height:2784;visibility:visible;mso-wrap-style:square;v-text-anchor:top" coordsize="276784,27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L/zMMA&#10;AADeAAAADwAAAGRycy9kb3ducmV2LnhtbERPS4vCMBC+C/6HMIK3NW2RRapRfCB4k3X3sN7GZmyL&#10;zSQ2Uev++s3Cgrf5+J4zW3SmEXdqfW1ZQTpKQBAXVtdcKvj63L5NQPiArLGxTAqe5GEx7/dmmGv7&#10;4A+6H0IpYgj7HBVUIbhcSl9UZNCPrCOO3Nm2BkOEbSl1i48YbhqZJcm7NFhzbKjQ0bqi4nK4GQXj&#10;6z7Fk1u57QZ5Yovv4+VHO6WGg245BRGoCy/xv3un4/xsnGbw906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L/zMMAAADeAAAADwAAAAAAAAAAAAAAAACYAgAAZHJzL2Rv&#10;d25yZXYueG1sUEsFBgAAAAAEAAQA9QAAAIgDAAAAAA==&#10;" path="m276568,136589v216,12801,-1220,25158,-4306,37071c269177,185572,264719,196748,258889,207150v-5842,10414,-12890,19913,-21183,28549c229426,244323,220218,251752,210083,257975v-10135,6223,-21069,11087,-32804,14605c165557,276111,153327,277978,140602,278194v-12738,228,-24994,-1220,-36818,-4331c91973,270764,80899,266281,70548,260414,60210,254546,50787,247447,42266,239116,33756,230772,26415,221514,20269,211315,14122,201117,9296,190132,5791,178321,2298,166510,432,154216,215,141427,,128613,1422,116268,4508,104381,7607,92494,12052,81356,17843,70955,23647,60554,30658,51067,38874,42494,47091,33947,56273,26556,66408,20384,76543,14186,87464,9335,99161,5817,110858,2286,123075,419,135801,203,147294,,158420,1156,169202,3658v10769,2514,20968,6172,30581,10985c209397,19431,218338,25298,226593,32207v8255,6909,15621,14618,22111,23152l138188,139002r138380,-2413xe" filled="f" strokecolor="#fffefd" strokeweight=".30586mm">
                  <v:stroke endcap="round"/>
                  <v:path arrowok="t" textboxrect="0,0,276784,278422"/>
                </v:shape>
                <v:shape id="Shape 12413" o:spid="_x0000_s1826" style="position:absolute;left:7442;top:52862;width:1384;height:838;visibility:visible;mso-wrap-style:square;v-text-anchor:top" coordsize="138366,83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7/BMQA&#10;AADeAAAADwAAAGRycy9kb3ducmV2LnhtbERPS2sCMRC+C/0PYQq9adYHUlajLIIPCh601fOwGTeL&#10;m8mSRN3215tCobf5+J4zX3a2EXfyoXasYDjIQBCXTtdcKfj6XPffQYSIrLFxTAq+KcBy8dKbY67d&#10;gw90P8ZKpBAOOSowMba5lKE0ZDEMXEucuIvzFmOCvpLa4yOF20aOsmwqLdacGgy2tDJUXo83q2Bz&#10;2Renrfm5fez2flwVZ1t4b5V6e+2KGYhIXfwX/7l3Os0fTYZj+H0n3S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wTEAAAA3gAAAA8AAAAAAAAAAAAAAAAAmAIAAGRycy9k&#10;b3ducmV2LnhtbFBLBQYAAAAABAAEAPUAAACJAwAAAAA=&#10;" path="m110503,v9194,12255,16078,25286,20637,39078c135712,52883,138125,66929,138366,81229l,83731,110503,xe" fillcolor="#fffefd" stroked="f" strokeweight="0">
                  <v:stroke endcap="round"/>
                  <v:path arrowok="t" textboxrect="0,0,138366,83731"/>
                </v:shape>
                <v:shape id="Shape 12414" o:spid="_x0000_s1827" style="position:absolute;left:5793;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oOcQA&#10;AADeAAAADwAAAGRycy9kb3ducmV2LnhtbERPS2vCQBC+C/6HZQredBORImk2Yi2CSC9Ne7C3ITt5&#10;YHY27G5N/PfdQsHbfHzPyXeT6cWNnO8sK0hXCQjiyuqOGwVfn8flFoQPyBp7y6TgTh52xXyWY6bt&#10;yB90K0MjYgj7DBW0IQyZlL5qyaBf2YE4crV1BkOErpHa4RjDTS/XSfIsDXYcG1oc6NBSdS1/jIKx&#10;vND0XUv//tac6strenTnc6/U4mnav4AINIWH+N990nH+epNu4O+deIM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c6DnEAAAA3gAAAA8AAAAAAAAAAAAAAAAAmAIAAGRycy9k&#10;b3ducmV2LnhtbFBLBQYAAAAABAAEAPUAAACJAwAAAAA=&#10;" path="m11443,r6477,l17920,70256r-10770,l7150,15177,,15177,,8585c3404,7975,6426,6324,9055,3645,10096,2400,10884,1181,11443,xe" fillcolor="#fffefd" stroked="f" strokeweight="0">
                  <v:stroke endcap="round"/>
                  <v:path arrowok="t" textboxrect="0,0,17920,70256"/>
                </v:shape>
                <v:shape id="Shape 12415" o:spid="_x0000_s1828" style="position:absolute;left:5793;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k6GMYA&#10;AADeAAAADwAAAGRycy9kb3ducmV2LnhtbERP32vCMBB+F/Y/hBvszaa6KaMzyhjoJoJgN5G9Hc2t&#10;LWsuJUm1/vdGEHy7j+/nzRa9acSRnK8tKxglKQjiwuqaSwU/38vhKwgfkDU2lknBmTws5g+DGWba&#10;nnhHxzyUIoawz1BBFUKbSemLigz6xLbEkfuzzmCI0JVSOzzFcNPIcZpOpcGaY0OFLX1UVPznnVHQ&#10;5/vlYd9t1tvdr+n4c/Xs1quDUk+P/fsbiEB9uItv7i8d549fRhO4vhNv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k6GMYAAADeAAAADwAAAAAAAAAAAAAAAACYAgAAZHJz&#10;L2Rvd25yZXYueG1sUEsFBgAAAAAEAAQA9QAAAIsDAAAAAA==&#10;" path="m,8585c3404,7975,6426,6324,9055,3645,10096,2400,10884,1181,11443,r6477,l17920,70256r-10770,l7150,15177,,15177,,8585xe" filled="f" strokecolor="#fffefd" strokeweight=".03069mm">
                  <v:stroke miterlimit="83231f" joinstyle="miter"/>
                  <v:path arrowok="t" textboxrect="0,0,17920,70256"/>
                </v:shape>
                <v:shape id="Shape 12416" o:spid="_x0000_s1829" style="position:absolute;left:6045;top:53648;width:144;height:718;visibility:visible;mso-wrap-style:square;v-text-anchor:top" coordsize="14332,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Y4hsUA&#10;AADeAAAADwAAAGRycy9kb3ducmV2LnhtbERPS2sCMRC+C/0PYQq9iGYVEVmN0hak4gPq4+Bx2Iy7&#10;SzeTNYm6+usbodDbfHzPmcwaU4krOV9aVtDrJiCIM6tLzhUc9vPOCIQPyBory6TgTh5m05fWBFNt&#10;b7yl6y7kIoawT1FBEUKdSumzggz6rq2JI3eyzmCI0OVSO7zFcFPJfpIMpcGSY0OBNX0WlP3sLkZB&#10;m9arL/YO/ejj+L08bx5Jvd4r9fbavI9BBGrCv/jPvdBxfn/QG8LznXiD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jiGxQAAAN4AAAAPAAAAAAAAAAAAAAAAAJgCAABkcnMv&#10;ZG93bnJldi54bWxQSwUGAAAAAAQABAD1AAAAigMAAAAA&#10;" path="m14312,r20,6l14332,10040r-20,-7c12750,10033,11696,10909,11150,12649v-266,660,-393,1511,-393,2578l10757,56629v,1841,482,3289,1460,4382c12738,61519,13436,61773,14312,61773r20,-16l14332,71787r-20,6c10782,71793,7975,71005,5943,69418,4114,68085,2718,66370,1753,64287,673,62192,88,59639,,56629l,15227c88,12255,673,9741,1753,7658,2743,5486,4152,3733,5943,2425,8166,813,10960,,14312,xe" fillcolor="#fffefd" stroked="f" strokeweight="0">
                  <v:stroke miterlimit="83231f" joinstyle="miter"/>
                  <v:path arrowok="t" textboxrect="0,0,14332,71793"/>
                </v:shape>
                <v:shape id="Shape 12417" o:spid="_x0000_s1830" style="position:absolute;left:6189;top:53648;width:143;height:718;visibility:visible;mso-wrap-style:square;v-text-anchor:top" coordsize="14345,7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eC8QA&#10;AADeAAAADwAAAGRycy9kb3ducmV2LnhtbERPTWvCQBC9F/oflin0VjdKsSW6CaWYNheFpvU+ZMck&#10;mJ2N2TUm/94VhN7m8T5nnY6mFQP1rrGsYD6LQBCXVjdcKfj7zV7eQTiPrLG1TAomcpAmjw9rjLW9&#10;8A8Nha9ECGEXo4La+y6W0pU1GXQz2xEH7mB7gz7AvpK6x0sIN61cRNFSGmw4NNTY0WdN5bE4GwXb&#10;HLPp63zaZ/lmqHbZ91TgOCn1/DR+rEB4Gv2/+O7OdZi/eJ2/we2dcIN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5HgvEAAAA3gAAAA8AAAAAAAAAAAAAAAAAmAIAAGRycy9k&#10;b3ducmV2LnhtbFBLBQYAAAAABAAEAPUAAACJAwAAAAA=&#10;" path="m,l8262,2420v1942,1409,3378,3149,4330,5232c13659,9735,14243,12250,14345,15221r,41402c14243,59633,13659,62186,12592,64281v-914,1994,-2362,3709,-4330,5131l,71782,,61751,3194,59189v254,-584,381,-1448,381,-2566l3575,15221v,-1841,-457,-3314,-1359,-4394l,10034,,xe" fillcolor="#fffefd" stroked="f" strokeweight="0">
                  <v:stroke miterlimit="83231f" joinstyle="miter"/>
                  <v:path arrowok="t" textboxrect="0,0,14345,71782"/>
                </v:shape>
                <v:shape id="Shape 12418" o:spid="_x0000_s1831" style="position:absolute;left:6153;top:53748;width:72;height:518;visibility:visible;mso-wrap-style:square;v-text-anchor:top" coordsize="7150,5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Z2MUA&#10;AADeAAAADwAAAGRycy9kb3ducmV2LnhtbESPT2vCQBDF7wW/wzKCl1I3ioikriKCwat/Sj0Ou9Mk&#10;NTsbsqvGb+8cCr3N8N6895vluveNulMX68AGJuMMFLENrubSwPm0+1iAignZYROYDDwpwno1eFti&#10;7sKDD3Q/plJJCMccDVQptbnW0VbkMY5DSyzaT+g8Jlm7UrsOHxLuGz3Nsrn2WLM0VNjStiJ7Pd68&#10;AftezOibCqtv/mu3cZffayhOxoyG/eYTVKI+/Zv/rvdO8KezifDKOzKDX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bdnYxQAAAN4AAAAPAAAAAAAAAAAAAAAAAJgCAABkcnMv&#10;ZG93bnJldi54bWxQSwUGAAAAAAQABAD1AAAAigMAAAAA&#10;" path="m1460,50978v521,508,1220,762,2096,762c5232,51740,6312,50876,6769,49162v254,-584,381,-1448,381,-2566l7150,5194c7150,3353,6693,1880,5791,800,5232,267,4496,,3556,,1994,,939,876,394,2616,127,3277,,4128,,5194l,46596v,1842,482,3290,1460,4382xe" filled="f" strokecolor="#fffefd" strokeweight=".03069mm">
                  <v:stroke miterlimit="83231f" joinstyle="miter"/>
                  <v:path arrowok="t" textboxrect="0,0,7150,51740"/>
                </v:shape>
                <v:shape id="Shape 12419" o:spid="_x0000_s1832" style="position:absolute;left:6045;top:53648;width:287;height:718;visibility:visible;mso-wrap-style:square;v-text-anchor:top" coordsize="28677,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LkL8EA&#10;AADeAAAADwAAAGRycy9kb3ducmV2LnhtbERPS4vCMBC+L/gfwgje1rQiWrtGEUHoHn2eh2a27W4z&#10;iU3U+u83Cwve5uN7znLdm1bcqfONZQXpOAFBXFrdcKXgdNy9ZyB8QNbYWiYFT/KwXg3elphr++A9&#10;3Q+hEjGEfY4K6hBcLqUvazLox9YRR+7LdgZDhF0ldYePGG5aOUmSmTTYcGyo0dG2pvLncDMK5p/X&#10;1mXP+dXjt8vSsy/MJS2UGg37zQeIQH14if/dhY7zJ9N0AX/vxB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C5C/BAAAA3gAAAA8AAAAAAAAAAAAAAAAAmAIAAGRycy9kb3du&#10;cmV2LnhtbFBLBQYAAAAABAAEAPUAAACGAwAAAAA=&#10;" path="m,15227c88,12255,673,9741,1753,7658,2743,5486,4152,3733,5943,2425,8166,813,10960,,14312,v3277,,6033,813,8281,2425c24536,3835,25971,5575,26924,7658v1067,2083,1651,4597,1753,7569l28677,56629v-102,3010,-686,5563,-1753,7658c26009,66281,24561,67995,22593,69418v-2045,1587,-4813,2375,-8281,2375c10782,71793,7975,71005,5943,69418,4114,68085,2718,66370,1753,64287,673,62192,88,59639,,56629l,15227xe" filled="f" strokecolor="#fffefd" strokeweight=".03069mm">
                  <v:stroke miterlimit="83231f" joinstyle="miter"/>
                  <v:path arrowok="t" textboxrect="0,0,28677,71793"/>
                </v:shape>
                <v:shape id="Shape 12420" o:spid="_x0000_s1833" style="position:absolute;left:6442;top:54287;width:27;height:71;visibility:visible;mso-wrap-style:square;v-text-anchor:top" coordsize="2724,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bS8kA&#10;AADeAAAADwAAAGRycy9kb3ducmV2LnhtbESPQWvCQBCF70L/wzKFXkrdmJbSRlcpgkWKIGqhHofs&#10;mA1mZ0N2G9P++s6h4G2GefPe+2aLwTeqpy7WgQ1Mxhko4jLYmisDn4fVwwuomJAtNoHJwA9FWMxv&#10;RjMsbLjwjvp9qpSYcCzQgEupLbSOpSOPcRxaYrmdQucxydpV2nZ4EXPf6DzLnrXHmiXBYUtLR+V5&#10;/+0NHDerr8OyKe+3vx+bntbuffL66I25ux3epqASDekq/v9eW6mfP+UCIDgyg5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dgbS8kAAADeAAAADwAAAAAAAAAAAAAAAACYAgAA&#10;ZHJzL2Rvd25yZXYueG1sUEsFBgAAAAAEAAQA9QAAAI4DAAAAAA==&#10;" path="m2724,r,7106l,7106,2724,xe" fillcolor="#fffefd" stroked="f" strokeweight="0">
                  <v:stroke miterlimit="83231f" joinstyle="miter"/>
                  <v:path arrowok="t" textboxrect="0,0,2724,7106"/>
                </v:shape>
                <v:shape id="Shape 12421" o:spid="_x0000_s1834" style="position:absolute;left:6391;top:53648;width:78;height:367;visibility:visible;mso-wrap-style:square;v-text-anchor:top" coordsize="7741,3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7Cf8UA&#10;AADeAAAADwAAAGRycy9kb3ducmV2LnhtbERPS2vCQBC+F/oflin0UnRjFNHoKhIs9GAPvg7ehux0&#10;E5qdDdnVpP/eFQre5uN7znLd21rcqPWVYwWjYQKCuHC6YqPgdPwczED4gKyxdkwK/sjDevX6ssRM&#10;u473dDsEI2II+wwVlCE0mZS+KMmiH7qGOHI/rrUYImyN1C12MdzWMk2SqbRYcWwosaG8pOL3cLUK&#10;TDcvzPclN9PtOKfd5HI92/5Dqfe3frMAEagPT/G/+0vH+ekkHcHjnXiD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3sJ/xQAAAN4AAAAPAAAAAAAAAAAAAAAAAJgCAABkcnMv&#10;ZG93bnJldi54bWxQSwUGAAAAAAQABAD1AAAAigMAAAAA&#10;" path="m7741,r,5567l6096,6880v-127,508,-165,914,-89,1219l6007,28495r1734,2483l7741,36678,927,32610c305,31366,,29994,,28495l,8099c,5369,1105,3083,3315,1241l7741,xe" fillcolor="#fffefd" stroked="f" strokeweight="0">
                  <v:stroke miterlimit="83231f" joinstyle="miter"/>
                  <v:path arrowok="t" textboxrect="0,0,7741,36678"/>
                </v:shape>
                <v:shape id="Shape 12422" o:spid="_x0000_s1835" style="position:absolute;left:6672;top:53999;width:77;height:366;visibility:visible;mso-wrap-style:square;v-text-anchor:top" coordsize="7714,3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j2lcIA&#10;AADeAAAADwAAAGRycy9kb3ducmV2LnhtbERPW2vCMBR+H+w/hDPY20wNQ6QziiiCDBG87fnQHJti&#10;c1Ka2Hb/3giDvZ2P73pmi8HVoqM2VJ41jEcZCOLCm4pLDefT5mMKIkRkg7Vn0vBLARbz15cZ5sb3&#10;fKDuGEuRQjjkqMHG2ORShsKSwzDyDXHirr51GBNsS2la7FO4q6XKsol0WHFqsNjQylJxO96dBucn&#10;dtVNb9+7YV0eLnL80++d0vr9bVh+gYg0xH/xn3tr0nz1qRQ830k3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qPaVwgAAAN4AAAAPAAAAAAAAAAAAAAAAAJgCAABkcnMvZG93&#10;bnJldi54bWxQSwUGAAAAAAQABAD1AAAAhwMAAAAA&#10;" path="m7714,r,5636l6921,5831v-228,140,-393,293,-482,445c6338,6441,6223,6644,6096,6924v-140,508,-152,927,-102,1270l5994,28539v-50,851,165,1587,686,2197l7714,31217r,5401l901,32654c292,31473,,30101,,28539l,8194c,5362,1092,3037,3277,1234l7714,xe" fillcolor="#fffefd" stroked="f" strokeweight="0">
                  <v:stroke miterlimit="83231f" joinstyle="miter"/>
                  <v:path arrowok="t" textboxrect="0,0,7714,36618"/>
                </v:shape>
                <v:shape id="Shape 12423" o:spid="_x0000_s1836" style="position:absolute;left:6469;top:53656;width:280;height:702;visibility:visible;mso-wrap-style:square;v-text-anchor:top" coordsize="28015,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admccA&#10;AADeAAAADwAAAGRycy9kb3ducmV2LnhtbERPTWvCQBC9F/wPywheSt24La2NriKCYKHQVu2ht2l2&#10;TILZ2ZDdxNhf7xYKvc3jfc582dtKdNT40rGGyTgBQZw5U3Ku4bDf3E1B+IBssHJMGi7kYbkY3Mwx&#10;Ne7MH9TtQi5iCPsUNRQh1KmUPivIoh+7mjhyR9dYDBE2uTQNnmO4raRKkkdpseTYUGBN64Ky0661&#10;GrqfdvWmTPf+mn+Vz0/f+/bzRd1qPRr2qxmIQH34F/+5tybOVw/qHn7fiTf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2nZnHAAAA3gAAAA8AAAAAAAAAAAAAAAAAmAIAAGRy&#10;cy9kb3ducmV2LnhtbFBLBQYAAAAABAAEAPUAAACMAwAAAAA=&#10;" path="m24212,r3803,l28015,6759,3956,70269,,70269,,63163,24212,xe" fillcolor="#fffefd" stroked="f" strokeweight="0">
                  <v:stroke miterlimit="83231f" joinstyle="miter"/>
                  <v:path arrowok="t" textboxrect="0,0,28015,70269"/>
                </v:shape>
                <v:shape id="Shape 12424" o:spid="_x0000_s1837" style="position:absolute;left:6469;top:53648;width:77;height:367;visibility:visible;mso-wrap-style:square;v-text-anchor:top" coordsize="775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7MUA&#10;AADeAAAADwAAAGRycy9kb3ducmV2LnhtbERPS2sCMRC+C/6HMIIXqdkuInVrFC1IHxfxcehxupl9&#10;4GayJHFd/70pFHqbj+85y3VvGtGR87VlBc/TBARxbnXNpYLzaff0AsIHZI2NZVJwJw/r1XCwxEzb&#10;Gx+oO4ZSxBD2GSqoQmgzKX1ekUE/tS1x5ArrDIYIXSm1w1sMN41Mk2QuDdYcGyps6a2i/HK8GgX7&#10;Q/G5ocX3frJN+/Pu6/1nXnROqfGo37yCCNSHf/Gf+0PH+eksncHvO/EG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4fsxQAAAN4AAAAPAAAAAAAAAAAAAAAAAJgCAABkcnMv&#10;ZG93bnJldi54bWxQSwUGAAAAAAQABAD1AAAAigMAAAAA&#10;" path="m57,c1810,,3194,368,4197,1118v1003,736,1855,1740,2528,2984c7309,5283,7652,6617,7754,8115r,20396c7652,31407,6547,33731,4438,35471,3461,36322,2001,36728,57,36728l,36694,,30995r57,82c1188,31077,1772,30226,1772,28511r,-20396c1772,7315,1530,6579,1074,5931,908,5677,578,5537,57,5537l,5583,,16,57,xe" fillcolor="#fffefd" stroked="f" strokeweight="0">
                  <v:stroke miterlimit="83231f" joinstyle="miter"/>
                  <v:path arrowok="t" textboxrect="0,0,7754,36728"/>
                </v:shape>
                <v:shape id="Shape 12425" o:spid="_x0000_s1838" style="position:absolute;left:6749;top:53999;width:77;height:367;visibility:visible;mso-wrap-style:square;v-text-anchor:top" coordsize="7729,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kwBcUA&#10;AADeAAAADwAAAGRycy9kb3ducmV2LnhtbERP22rCQBB9L/gPywi+1Y1Bq0RXKUJBRKTVQtu3MTu5&#10;YHY2ZNck/r1bKPRtDuc6q01vKtFS40rLCibjCARxanXJuYLP89vzAoTzyBory6TgTg4268HTChNt&#10;O/6g9uRzEULYJaig8L5OpHRpQQbd2NbEgctsY9AH2ORSN9iFcFPJOIpepMGSQ0OBNW0LSq+nm1Fw&#10;/PH77iuW90uWbQ+L+rvdz99bpUbD/nUJwlPv/8V/7p0O8+NpPIPfd8IN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TAFxQAAAN4AAAAPAAAAAAAAAAAAAAAAAJgCAABkcnMv&#10;ZG93bnJldi54bWxQSwUGAAAAAAQABAD1AAAAigMAAAAA&#10;" path="m84,c1836,,3221,368,4224,1130v1003,750,1854,1728,2540,2972c7310,5296,7627,6655,7729,8217r,20345c7627,31458,6548,33769,4465,35484,3525,36284,2065,36690,84,36690l,36642,,31241r84,39c681,31280,1150,30823,1556,29921v128,-495,191,-940,191,-1359l1747,8217v,-813,-228,-1550,-686,-2197c896,5766,579,5639,84,5639l,5659,,23,84,xe" fillcolor="#fffefd" stroked="f" strokeweight="0">
                  <v:stroke miterlimit="83231f" joinstyle="miter"/>
                  <v:path arrowok="t" textboxrect="0,0,7729,36690"/>
                </v:shape>
                <v:shape id="Shape 12426" o:spid="_x0000_s1839" style="position:absolute;left:6749;top:53656;width:26;height:67;visibility:visible;mso-wrap-style:square;v-text-anchor:top" coordsize="2560,6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rosQA&#10;AADeAAAADwAAAGRycy9kb3ducmV2LnhtbERPTWvCQBC9F/wPyxS81U1DK5K6SgkoRZDSmIu3YXdM&#10;gtnZkN3E+O/dQqG3ebzPWW8n24qRet84VvC6SEAQa2carhSUp93LCoQPyAZbx6TgTh62m9nTGjPj&#10;bvxDYxEqEUPYZ6igDqHLpPS6Jot+4TriyF1cbzFE2FfS9HiL4baVaZIspcWGY0ONHeU16WsxWAWD&#10;5u+Syx3n++v58i7v+eHYFUrNn6fPDxCBpvAv/nN/mTg/fUuX8PtOvEF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66LEAAAA3gAAAA8AAAAAAAAAAAAAAAAAmAIAAGRycy9k&#10;b3ducmV2LnhtbFBLBQYAAAAABAAEAPUAAACJAwAAAAA=&#10;" path="m,l2560,,,6759,,xe" fillcolor="#fffefd" stroked="f" strokeweight="0">
                  <v:stroke miterlimit="83231f" joinstyle="miter"/>
                  <v:path arrowok="t" textboxrect="0,0,2560,6759"/>
                </v:shape>
                <v:shape id="Shape 12427" o:spid="_x0000_s1840" style="position:absolute;left:6731;top:54055;width:36;height:257;visibility:visible;mso-wrap-style:square;v-text-anchor:top" coordsize="3518,25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3AsUA&#10;AADeAAAADwAAAGRycy9kb3ducmV2LnhtbERPS2sCMRC+F/wPYYTearZb0bI1igiFXiq+aOttuplu&#10;FjeTJUnX9d8bodDbfHzPmS1624iOfKgdK3gcZSCIS6drrhQc9q8PzyBCRNbYOCYFFwqwmA/uZlho&#10;d+YtdbtYiRTCoUAFJsa2kDKUhiyGkWuJE/fjvMWYoK+k9nhO4baReZZNpMWaU4PBllaGytPu1yr4&#10;NH6db+xx9RG7/fv667t6OrqNUvfDfvkCIlIf/8V/7jed5ufjfAq3d9IN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HcCxQAAAN4AAAAPAAAAAAAAAAAAAAAAAJgCAABkcnMv&#10;ZG93bnJldi54bWxQSwUGAAAAAAQABAD1AAAAigMAAAAA&#10;" path="m736,25121v229,343,597,520,1118,520c2451,25641,2921,25184,3327,24282v127,-495,191,-940,191,-1359l3518,2578v,-813,-229,-1549,-686,-2197c2667,127,2349,,1854,,1498,,1206,76,977,216,749,355,584,508,495,660,394,826,279,1029,152,1308,12,1816,,2235,50,2578r,20345c,23775,215,24511,736,25121xe" filled="f" strokecolor="#fffefd" strokeweight=".03069mm">
                  <v:stroke miterlimit="83231f" joinstyle="miter"/>
                  <v:path arrowok="t" textboxrect="0,0,3518,25641"/>
                </v:shape>
                <v:shape id="Shape 12428" o:spid="_x0000_s1841" style="position:absolute;left:6672;top:53999;width:154;height:367;visibility:visible;mso-wrap-style:square;v-text-anchor:top" coordsize="15443,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NGskA&#10;AADeAAAADwAAAGRycy9kb3ducmV2LnhtbESPQUvDQBCF74L/YRmhF7Eb01YkdltsoeBBCtYe9DZk&#10;x2w0Oxuya5L66zuHgrcZ3pv3vlmuR9+onrpYBzZwP81AEZfB1lwZOL7v7h5BxYRssQlMBk4UYb26&#10;vlpiYcPAb9QfUqUkhGOBBlxKbaF1LB15jNPQEov2FTqPSdau0rbDQcJ9o/Mse9Aea5YGhy1tHZU/&#10;h19vYHhNt4vPqs/r7Wa2OO4+3N/+ezRmcjM+P4FKNKZ/8+X6xQp+Ps+FV96RGfTq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rXNGskAAADeAAAADwAAAAAAAAAAAAAAAACYAgAA&#10;ZHJzL2Rvd25yZXYueG1sUEsFBgAAAAAEAAQA9QAAAI4DAAAAAA==&#10;" path="m,8217c,5385,1092,3061,3277,1257,4242,419,5753,,7798,v1753,,3137,368,4140,1130c12941,1880,13792,2858,14478,4102v546,1194,864,2553,965,4115l15443,28562v-101,2896,-1181,5207,-3264,6922c11240,36284,9779,36690,7798,36690v-3125,,-5423,-1333,-6897,-4013c292,31496,,30125,,28562l,8217xe" filled="f" strokecolor="#fffefd" strokeweight=".03069mm">
                  <v:stroke miterlimit="83231f" joinstyle="miter"/>
                  <v:path arrowok="t" textboxrect="0,0,15443,36690"/>
                </v:shape>
                <v:shape id="Shape 12429" o:spid="_x0000_s1842" style="position:absolute;left:6450;top:53703;width:37;height:256;visibility:visible;mso-wrap-style:square;v-text-anchor:top" coordsize="3670,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wjAcQA&#10;AADeAAAADwAAAGRycy9kb3ducmV2LnhtbERPS2sCMRC+F/ofwhS81ayLFF2NUgqFQg9WK6W9DZtx&#10;d3EzCUm6j39vBMHbfHzPWW8H04qOfGgsK5hNMxDEpdUNVwqO3+/PCxAhImtsLZOCkQJsN48Payy0&#10;7XlP3SFWIoVwKFBBHaMrpAxlTQbD1DrixJ2sNxgT9JXUHvsUblqZZ9mLNNhwaqjR0VtN5fnwbxQs&#10;z+Vx9tX/ub3z8nPc/Yzht2uUmjwNrysQkYZ4F9/cHzrNz+f5Eq7vpBvk5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MIwHEAAAA3gAAAA8AAAAAAAAAAAAAAAAAmAIAAGRycy9k&#10;b3ducmV2LnhtbFBLBQYAAAAABAAEAPUAAACJAwAAAAA=&#10;" path="m1956,25540v1130,,1714,-851,1714,-2566l3670,2578v,-800,-242,-1537,-698,-2184c2807,140,2477,,1956,,1219,,635,457,253,1359,127,1867,88,2273,165,2578r,20396c,24689,597,25540,1956,25540xe" filled="f" strokecolor="#fffefd" strokeweight=".03069mm">
                  <v:stroke miterlimit="83231f" joinstyle="miter"/>
                  <v:path arrowok="t" textboxrect="0,0,3670,25540"/>
                </v:shape>
                <v:shape id="Shape 12430" o:spid="_x0000_s1843" style="position:absolute;left:6442;top:53656;width:333;height:702;visibility:visible;mso-wrap-style:square;v-text-anchor:top" coordsize="33300,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pF+cgA&#10;AADeAAAADwAAAGRycy9kb3ducmV2LnhtbESPQWvCQBCF74L/YRmhF6kbtUibuooIokI9JHpob0N2&#10;moRmZ0N2q/Hfdw4FbzPMm/fet1z3rlFX6kLt2cB0koAiLrytuTRwOe+eX0GFiGyx8UwG7hRgvRoO&#10;lphaf+OMrnkslZhwSNFAFWObah2KihyGiW+J5fbtO4dR1q7UtsObmLtGz5JkoR3WLAkVtrStqPjJ&#10;f52BfJwdp4uPUzhePnFX7L9OGLI3Y55G/eYdVKQ+PsT/3wcr9WcvcwEQHJlBr/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ykX5yAAAAN4AAAAPAAAAAAAAAAAAAAAAAJgCAABk&#10;cnMvZG93bnJldi54bWxQSwUGAAAAAAQABAD1AAAAjQMAAAAA&#10;" path="m26936,r6364,l6680,70269,,70269,26936,xe" filled="f" strokecolor="#fffefd" strokeweight=".03069mm">
                  <v:stroke miterlimit="83231f" joinstyle="miter"/>
                  <v:path arrowok="t" textboxrect="0,0,33300,70269"/>
                </v:shape>
                <v:shape id="Shape 12431" o:spid="_x0000_s1844" style="position:absolute;left:6391;top:53648;width:155;height:367;visibility:visible;mso-wrap-style:square;v-text-anchor:top" coordsize="1549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pH/cQA&#10;AADeAAAADwAAAGRycy9kb3ducmV2LnhtbESPW4vCMBCF3wX/QxjBN029IFKNIuKKLAhe34dmbIPN&#10;pDTZ2v33mwXBtxnOOd+cWa5bW4qGam8cKxgNExDEmdOGcwW369dgDsIHZI2lY1LwSx7Wq25nial2&#10;Lz5Tcwm5iBD2KSooQqhSKX1WkEU/dBVx1B6uthjiWudS1/iKcFvKcZLMpEXD8UKBFW0Lyp6XHxsp&#10;bbM3x8yb+/eumZ+CnZrZ5KBUv9duFiACteFjfqcPOtYfTycj+H8nz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6R/3EAAAA3gAAAA8AAAAAAAAAAAAAAAAAmAIAAGRycy9k&#10;b3ducmV2LnhtbFBLBQYAAAAABAAEAPUAAACJAwAAAAA=&#10;" path="m,8115c,5385,1105,3099,3315,1257,4280,407,5779,,7798,v1753,,3137,368,4140,1118c12941,1854,13792,2858,14466,4102v583,1181,927,2515,1028,4013l15494,28511v-101,2896,-1206,5220,-3315,6960c11202,36322,9741,36728,7798,36728v-3187,,-5474,-1358,-6871,-4102c305,31382,,30010,,28511l,8115xe" filled="f" strokecolor="#fffefd" strokeweight=".03069mm">
                  <v:stroke miterlimit="83231f" joinstyle="miter"/>
                  <v:path arrowok="t" textboxrect="0,0,15494,36728"/>
                </v:shape>
                <w10:wrap type="square"/>
              </v:group>
            </w:pict>
          </mc:Fallback>
        </mc:AlternateContent>
      </w:r>
      <w:r>
        <w:rPr>
          <w:noProof/>
          <w:color w:val="000000"/>
          <w:sz w:val="22"/>
        </w:rPr>
        <mc:AlternateContent>
          <mc:Choice Requires="wpg">
            <w:drawing>
              <wp:anchor distT="0" distB="0" distL="114300" distR="114300" simplePos="0" relativeHeight="251705344" behindDoc="0" locked="0" layoutInCell="1" allowOverlap="1">
                <wp:simplePos x="0" y="0"/>
                <wp:positionH relativeFrom="column">
                  <wp:posOffset>-883529</wp:posOffset>
                </wp:positionH>
                <wp:positionV relativeFrom="paragraph">
                  <wp:posOffset>5288028</wp:posOffset>
                </wp:positionV>
                <wp:extent cx="764756" cy="662305"/>
                <wp:effectExtent l="0" t="0" r="0" b="0"/>
                <wp:wrapSquare wrapText="bothSides"/>
                <wp:docPr id="341268" name="Group 341268"/>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2376" name="Shape 12376"/>
                        <wps:cNvSpPr/>
                        <wps:spPr>
                          <a:xfrm>
                            <a:off x="0" y="0"/>
                            <a:ext cx="764756" cy="662305"/>
                          </a:xfrm>
                          <a:custGeom>
                            <a:avLst/>
                            <a:gdLst/>
                            <a:ahLst/>
                            <a:cxnLst/>
                            <a:rect l="0" t="0" r="0" b="0"/>
                            <a:pathLst>
                              <a:path w="764756" h="662305">
                                <a:moveTo>
                                  <a:pt x="191186" y="0"/>
                                </a:moveTo>
                                <a:lnTo>
                                  <a:pt x="573570" y="0"/>
                                </a:lnTo>
                                <a:lnTo>
                                  <a:pt x="764756" y="331153"/>
                                </a:lnTo>
                                <a:lnTo>
                                  <a:pt x="573570" y="662305"/>
                                </a:lnTo>
                                <a:lnTo>
                                  <a:pt x="191186" y="662305"/>
                                </a:lnTo>
                                <a:lnTo>
                                  <a:pt x="0" y="331153"/>
                                </a:lnTo>
                                <a:lnTo>
                                  <a:pt x="191186" y="0"/>
                                </a:lnTo>
                                <a:close/>
                              </a:path>
                            </a:pathLst>
                          </a:custGeom>
                          <a:ln w="0" cap="flat">
                            <a:miter lim="127000"/>
                          </a:ln>
                        </wps:spPr>
                        <wps:style>
                          <a:lnRef idx="0">
                            <a:srgbClr val="000000">
                              <a:alpha val="0"/>
                            </a:srgbClr>
                          </a:lnRef>
                          <a:fillRef idx="1">
                            <a:srgbClr val="EF7D2D"/>
                          </a:fillRef>
                          <a:effectRef idx="0">
                            <a:scrgbClr r="0" g="0" b="0"/>
                          </a:effectRef>
                          <a:fontRef idx="none"/>
                        </wps:style>
                        <wps:bodyPr/>
                      </wps:wsp>
                      <wps:wsp>
                        <wps:cNvPr id="12377" name="Shape 12377"/>
                        <wps:cNvSpPr/>
                        <wps:spPr>
                          <a:xfrm>
                            <a:off x="243394" y="182962"/>
                            <a:ext cx="279565" cy="297923"/>
                          </a:xfrm>
                          <a:custGeom>
                            <a:avLst/>
                            <a:gdLst/>
                            <a:ahLst/>
                            <a:cxnLst/>
                            <a:rect l="0" t="0" r="0" b="0"/>
                            <a:pathLst>
                              <a:path w="279565" h="297923">
                                <a:moveTo>
                                  <a:pt x="232042" y="2210"/>
                                </a:moveTo>
                                <a:cubicBezTo>
                                  <a:pt x="232474" y="2464"/>
                                  <a:pt x="230937" y="7861"/>
                                  <a:pt x="229248" y="10033"/>
                                </a:cubicBezTo>
                                <a:cubicBezTo>
                                  <a:pt x="212674" y="31356"/>
                                  <a:pt x="195872" y="52514"/>
                                  <a:pt x="179146" y="73711"/>
                                </a:cubicBezTo>
                                <a:cubicBezTo>
                                  <a:pt x="178321" y="74752"/>
                                  <a:pt x="177089" y="75717"/>
                                  <a:pt x="176822" y="76886"/>
                                </a:cubicBezTo>
                                <a:cubicBezTo>
                                  <a:pt x="176340" y="79045"/>
                                  <a:pt x="176428" y="81343"/>
                                  <a:pt x="176276" y="83579"/>
                                </a:cubicBezTo>
                                <a:cubicBezTo>
                                  <a:pt x="178486" y="83007"/>
                                  <a:pt x="181432" y="83134"/>
                                  <a:pt x="182753" y="81724"/>
                                </a:cubicBezTo>
                                <a:cubicBezTo>
                                  <a:pt x="191389" y="72555"/>
                                  <a:pt x="199669" y="63068"/>
                                  <a:pt x="208051" y="53670"/>
                                </a:cubicBezTo>
                                <a:cubicBezTo>
                                  <a:pt x="218757" y="41694"/>
                                  <a:pt x="229362" y="29604"/>
                                  <a:pt x="240246" y="17780"/>
                                </a:cubicBezTo>
                                <a:cubicBezTo>
                                  <a:pt x="241859" y="16027"/>
                                  <a:pt x="244780" y="15456"/>
                                  <a:pt x="247104" y="14338"/>
                                </a:cubicBezTo>
                                <a:cubicBezTo>
                                  <a:pt x="246418" y="16814"/>
                                  <a:pt x="246393" y="19799"/>
                                  <a:pt x="244932" y="21679"/>
                                </a:cubicBezTo>
                                <a:cubicBezTo>
                                  <a:pt x="228562" y="42735"/>
                                  <a:pt x="211976" y="63614"/>
                                  <a:pt x="195453" y="84569"/>
                                </a:cubicBezTo>
                                <a:cubicBezTo>
                                  <a:pt x="193916" y="86512"/>
                                  <a:pt x="192062" y="88379"/>
                                  <a:pt x="191148" y="90589"/>
                                </a:cubicBezTo>
                                <a:cubicBezTo>
                                  <a:pt x="190513" y="92100"/>
                                  <a:pt x="191249" y="94170"/>
                                  <a:pt x="191376" y="95986"/>
                                </a:cubicBezTo>
                                <a:cubicBezTo>
                                  <a:pt x="193218" y="95821"/>
                                  <a:pt x="195263" y="96101"/>
                                  <a:pt x="196812" y="95352"/>
                                </a:cubicBezTo>
                                <a:cubicBezTo>
                                  <a:pt x="198361" y="94615"/>
                                  <a:pt x="199428" y="92875"/>
                                  <a:pt x="200635" y="91516"/>
                                </a:cubicBezTo>
                                <a:cubicBezTo>
                                  <a:pt x="218605" y="71361"/>
                                  <a:pt x="236512" y="51143"/>
                                  <a:pt x="254635" y="31128"/>
                                </a:cubicBezTo>
                                <a:cubicBezTo>
                                  <a:pt x="256477" y="29108"/>
                                  <a:pt x="259652" y="28308"/>
                                  <a:pt x="262204" y="26949"/>
                                </a:cubicBezTo>
                                <a:cubicBezTo>
                                  <a:pt x="261290" y="29705"/>
                                  <a:pt x="261074" y="32982"/>
                                  <a:pt x="259397" y="35141"/>
                                </a:cubicBezTo>
                                <a:cubicBezTo>
                                  <a:pt x="242811" y="56464"/>
                                  <a:pt x="225996" y="77597"/>
                                  <a:pt x="209258" y="98793"/>
                                </a:cubicBezTo>
                                <a:cubicBezTo>
                                  <a:pt x="208128" y="100216"/>
                                  <a:pt x="206680" y="101600"/>
                                  <a:pt x="206172" y="103238"/>
                                </a:cubicBezTo>
                                <a:cubicBezTo>
                                  <a:pt x="205664" y="104902"/>
                                  <a:pt x="206159" y="106883"/>
                                  <a:pt x="206223" y="108712"/>
                                </a:cubicBezTo>
                                <a:cubicBezTo>
                                  <a:pt x="208166" y="108458"/>
                                  <a:pt x="210350" y="108648"/>
                                  <a:pt x="211988" y="107797"/>
                                </a:cubicBezTo>
                                <a:cubicBezTo>
                                  <a:pt x="213652" y="106934"/>
                                  <a:pt x="214795" y="105054"/>
                                  <a:pt x="216116" y="103568"/>
                                </a:cubicBezTo>
                                <a:cubicBezTo>
                                  <a:pt x="233858" y="83655"/>
                                  <a:pt x="251549" y="63678"/>
                                  <a:pt x="269430" y="43891"/>
                                </a:cubicBezTo>
                                <a:cubicBezTo>
                                  <a:pt x="271310" y="41821"/>
                                  <a:pt x="276365" y="39281"/>
                                  <a:pt x="276669" y="39649"/>
                                </a:cubicBezTo>
                                <a:cubicBezTo>
                                  <a:pt x="279565" y="43142"/>
                                  <a:pt x="276123" y="45555"/>
                                  <a:pt x="274206" y="47993"/>
                                </a:cubicBezTo>
                                <a:cubicBezTo>
                                  <a:pt x="250749" y="77813"/>
                                  <a:pt x="227178" y="107543"/>
                                  <a:pt x="203746" y="137376"/>
                                </a:cubicBezTo>
                                <a:cubicBezTo>
                                  <a:pt x="196558" y="146533"/>
                                  <a:pt x="187617" y="146291"/>
                                  <a:pt x="181369" y="142634"/>
                                </a:cubicBezTo>
                                <a:cubicBezTo>
                                  <a:pt x="177724" y="140500"/>
                                  <a:pt x="174765" y="137211"/>
                                  <a:pt x="170955" y="133985"/>
                                </a:cubicBezTo>
                                <a:cubicBezTo>
                                  <a:pt x="164376" y="142697"/>
                                  <a:pt x="158267" y="150927"/>
                                  <a:pt x="151994" y="159017"/>
                                </a:cubicBezTo>
                                <a:cubicBezTo>
                                  <a:pt x="149809" y="161836"/>
                                  <a:pt x="151994" y="163245"/>
                                  <a:pt x="153492" y="164846"/>
                                </a:cubicBezTo>
                                <a:cubicBezTo>
                                  <a:pt x="169608" y="182207"/>
                                  <a:pt x="185776" y="199542"/>
                                  <a:pt x="201905" y="216878"/>
                                </a:cubicBezTo>
                                <a:cubicBezTo>
                                  <a:pt x="215443" y="231445"/>
                                  <a:pt x="229032" y="245961"/>
                                  <a:pt x="242494" y="260591"/>
                                </a:cubicBezTo>
                                <a:cubicBezTo>
                                  <a:pt x="249644" y="268363"/>
                                  <a:pt x="249365" y="271221"/>
                                  <a:pt x="241300" y="278003"/>
                                </a:cubicBezTo>
                                <a:cubicBezTo>
                                  <a:pt x="237503" y="281203"/>
                                  <a:pt x="233705" y="284416"/>
                                  <a:pt x="229870" y="287579"/>
                                </a:cubicBezTo>
                                <a:cubicBezTo>
                                  <a:pt x="223457" y="292836"/>
                                  <a:pt x="219977" y="292671"/>
                                  <a:pt x="214897" y="286105"/>
                                </a:cubicBezTo>
                                <a:cubicBezTo>
                                  <a:pt x="204445" y="272618"/>
                                  <a:pt x="194234" y="258928"/>
                                  <a:pt x="183947" y="245313"/>
                                </a:cubicBezTo>
                                <a:cubicBezTo>
                                  <a:pt x="168758" y="225222"/>
                                  <a:pt x="153594" y="205118"/>
                                  <a:pt x="138405" y="185039"/>
                                </a:cubicBezTo>
                                <a:cubicBezTo>
                                  <a:pt x="137541" y="183871"/>
                                  <a:pt x="136563" y="182804"/>
                                  <a:pt x="135255" y="181229"/>
                                </a:cubicBezTo>
                                <a:cubicBezTo>
                                  <a:pt x="127063" y="192075"/>
                                  <a:pt x="119101" y="202590"/>
                                  <a:pt x="111138" y="213118"/>
                                </a:cubicBezTo>
                                <a:cubicBezTo>
                                  <a:pt x="91770" y="238785"/>
                                  <a:pt x="72403" y="264439"/>
                                  <a:pt x="53010" y="290068"/>
                                </a:cubicBezTo>
                                <a:cubicBezTo>
                                  <a:pt x="51816" y="291655"/>
                                  <a:pt x="50584" y="293230"/>
                                  <a:pt x="49200" y="294640"/>
                                </a:cubicBezTo>
                                <a:cubicBezTo>
                                  <a:pt x="47320" y="296532"/>
                                  <a:pt x="45606" y="297580"/>
                                  <a:pt x="43847" y="297752"/>
                                </a:cubicBezTo>
                                <a:cubicBezTo>
                                  <a:pt x="42088" y="297923"/>
                                  <a:pt x="40284" y="297218"/>
                                  <a:pt x="38227" y="295605"/>
                                </a:cubicBezTo>
                                <a:cubicBezTo>
                                  <a:pt x="32499" y="291109"/>
                                  <a:pt x="26886" y="286423"/>
                                  <a:pt x="21476" y="281559"/>
                                </a:cubicBezTo>
                                <a:cubicBezTo>
                                  <a:pt x="17285" y="277787"/>
                                  <a:pt x="17208" y="274257"/>
                                  <a:pt x="21349" y="269380"/>
                                </a:cubicBezTo>
                                <a:cubicBezTo>
                                  <a:pt x="26606" y="263207"/>
                                  <a:pt x="32207" y="257327"/>
                                  <a:pt x="37744" y="251384"/>
                                </a:cubicBezTo>
                                <a:cubicBezTo>
                                  <a:pt x="63017" y="224193"/>
                                  <a:pt x="88303" y="197040"/>
                                  <a:pt x="113589" y="169875"/>
                                </a:cubicBezTo>
                                <a:cubicBezTo>
                                  <a:pt x="115938" y="167348"/>
                                  <a:pt x="118262" y="164821"/>
                                  <a:pt x="120955" y="161912"/>
                                </a:cubicBezTo>
                                <a:cubicBezTo>
                                  <a:pt x="111354" y="149187"/>
                                  <a:pt x="101930" y="136690"/>
                                  <a:pt x="92304" y="123927"/>
                                </a:cubicBezTo>
                                <a:cubicBezTo>
                                  <a:pt x="83706" y="128498"/>
                                  <a:pt x="74892" y="131013"/>
                                  <a:pt x="65380" y="130327"/>
                                </a:cubicBezTo>
                                <a:cubicBezTo>
                                  <a:pt x="52286" y="129387"/>
                                  <a:pt x="40894" y="124104"/>
                                  <a:pt x="31560" y="115189"/>
                                </a:cubicBezTo>
                                <a:cubicBezTo>
                                  <a:pt x="11316" y="95885"/>
                                  <a:pt x="368" y="72072"/>
                                  <a:pt x="178" y="43993"/>
                                </a:cubicBezTo>
                                <a:cubicBezTo>
                                  <a:pt x="0" y="16637"/>
                                  <a:pt x="14389" y="3924"/>
                                  <a:pt x="41389" y="8382"/>
                                </a:cubicBezTo>
                                <a:cubicBezTo>
                                  <a:pt x="70942" y="13271"/>
                                  <a:pt x="94018" y="29096"/>
                                  <a:pt x="109017" y="55080"/>
                                </a:cubicBezTo>
                                <a:cubicBezTo>
                                  <a:pt x="120244" y="74536"/>
                                  <a:pt x="119761" y="94297"/>
                                  <a:pt x="105321" y="113017"/>
                                </a:cubicBezTo>
                                <a:cubicBezTo>
                                  <a:pt x="115468" y="123977"/>
                                  <a:pt x="125540" y="134848"/>
                                  <a:pt x="135903" y="146037"/>
                                </a:cubicBezTo>
                                <a:cubicBezTo>
                                  <a:pt x="143104" y="138303"/>
                                  <a:pt x="150165" y="130733"/>
                                  <a:pt x="157543" y="122822"/>
                                </a:cubicBezTo>
                                <a:cubicBezTo>
                                  <a:pt x="154889" y="120548"/>
                                  <a:pt x="152527" y="118529"/>
                                  <a:pt x="150152" y="116522"/>
                                </a:cubicBezTo>
                                <a:cubicBezTo>
                                  <a:pt x="141376" y="109080"/>
                                  <a:pt x="140576" y="100254"/>
                                  <a:pt x="148234" y="91516"/>
                                </a:cubicBezTo>
                                <a:cubicBezTo>
                                  <a:pt x="159690" y="78422"/>
                                  <a:pt x="171323" y="65494"/>
                                  <a:pt x="182905" y="52502"/>
                                </a:cubicBezTo>
                                <a:cubicBezTo>
                                  <a:pt x="196685" y="37033"/>
                                  <a:pt x="210426" y="21552"/>
                                  <a:pt x="224307" y="6172"/>
                                </a:cubicBezTo>
                                <a:cubicBezTo>
                                  <a:pt x="226339" y="3924"/>
                                  <a:pt x="228067" y="0"/>
                                  <a:pt x="232042" y="221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690635AF" id="Group 341268" o:spid="_x0000_s1026" style="position:absolute;margin-left:-69.55pt;margin-top:416.4pt;width:60.2pt;height:52.15pt;z-index:251705344"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">
                <v:shape id="Shape 12376"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AcQA&#10;AADeAAAADwAAAGRycy9kb3ducmV2LnhtbERPTWvCQBC9F/wPywi91Y1RTEhdRUShp1pjDz1Os2MS&#10;zc6G7Fbjv3cLgrd5vM+ZL3vTiAt1rrasYDyKQBAXVtdcKvg+bN9SEM4ja2wsk4IbOVguBi9zzLS9&#10;8p4uuS9FCGGXoYLK+zaT0hUVGXQj2xIH7mg7gz7ArpS6w2sIN42Mo2gmDdYcGipsaV1Rcc7/jIKv&#10;H0zG2990n5w2dfoZ83S3OVilXof96h2Ep94/xQ/3hw7z40kyg/93wg1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fgHEAAAA3gAAAA8AAAAAAAAAAAAAAAAAmAIAAGRycy9k&#10;b3ducmV2LnhtbFBLBQYAAAAABAAEAPUAAACJAwAAAAA=&#10;" path="m191186,l573570,,764756,331153,573570,662305r-382384,l,331153,191186,xe" fillcolor="#ef7d2d" stroked="f" strokeweight="0">
                  <v:stroke miterlimit="83231f" joinstyle="miter"/>
                  <v:path arrowok="t" textboxrect="0,0,764756,662305"/>
                </v:shape>
                <v:shape id="Shape 12377" o:spid="_x0000_s1028" style="position:absolute;left:2433;top:1829;width:2796;height:2979;visibility:visible;mso-wrap-style:square;v-text-anchor:top" coordsize="279565,297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og8UA&#10;AADeAAAADwAAAGRycy9kb3ducmV2LnhtbERPTWvCQBC9F/oflhF6040KKqkbkWKLt1RraY9DdpKN&#10;ZmfT7Krx37uFQm/zeJ+zXPW2ERfqfO1YwXiUgCAunK65UnD4eB0uQPiArLFxTApu5GGVPT4sMdXu&#10;yju67EMlYgj7FBWYENpUSl8YsuhHriWOXOk6iyHCrpK6w2sMt42cJMlMWqw5Nhhs6cVQcdqfrYLv&#10;3c/pWLy9b6b5p9nUZZ4n7ksq9TTo188gAvXhX/zn3uo4fzKdz+H3nXiD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iDxQAAAN4AAAAPAAAAAAAAAAAAAAAAAJgCAABkcnMv&#10;ZG93bnJldi54bWxQSwUGAAAAAAQABAD1AAAAigMAAAAA&#10;" path="m232042,2210v432,254,-1105,5651,-2794,7823c212674,31356,195872,52514,179146,73711v-825,1041,-2057,2006,-2324,3175c176340,79045,176428,81343,176276,83579v2210,-572,5156,-445,6477,-1855c191389,72555,199669,63068,208051,53670,218757,41694,229362,29604,240246,17780v1613,-1753,4534,-2324,6858,-3442c246418,16814,246393,19799,244932,21679,228562,42735,211976,63614,195453,84569v-1537,1943,-3391,3810,-4305,6020c190513,92100,191249,94170,191376,95986v1842,-165,3887,115,5436,-634c198361,94615,199428,92875,200635,91516,218605,71361,236512,51143,254635,31128v1842,-2020,5017,-2820,7569,-4179c261290,29705,261074,32982,259397,35141,242811,56464,225996,77597,209258,98793v-1130,1423,-2578,2807,-3086,4445c205664,104902,206159,106883,206223,108712v1943,-254,4127,-64,5765,-915c213652,106934,214795,105054,216116,103568,233858,83655,251549,63678,269430,43891v1880,-2070,6935,-4610,7239,-4242c279565,43142,276123,45555,274206,47993v-23457,29820,-47028,59550,-70460,89383c196558,146533,187617,146291,181369,142634v-3645,-2134,-6604,-5423,-10414,-8649c164376,142697,158267,150927,151994,159017v-2185,2819,,4228,1498,5829c169608,182207,185776,199542,201905,216878v13538,14567,27127,29083,40589,43713c249644,268363,249365,271221,241300,278003v-3797,3200,-7595,6413,-11430,9576c223457,292836,219977,292671,214897,286105,204445,272618,194234,258928,183947,245313,168758,225222,153594,205118,138405,185039v-864,-1168,-1842,-2235,-3150,-3810c127063,192075,119101,202590,111138,213118,91770,238785,72403,264439,53010,290068v-1194,1587,-2426,3162,-3810,4572c47320,296532,45606,297580,43847,297752v-1759,171,-3563,-534,-5620,-2147c32499,291109,26886,286423,21476,281559v-4191,-3772,-4268,-7302,-127,-12179c26606,263207,32207,257327,37744,251384v25273,-27191,50559,-54344,75845,-81509c115938,167348,118262,164821,120955,161912,111354,149187,101930,136690,92304,123927v-8598,4571,-17412,7086,-26924,6400c52286,129387,40894,124104,31560,115189,11316,95885,368,72072,178,43993,,16637,14389,3924,41389,8382v29553,4889,52629,20714,67628,46698c120244,74536,119761,94297,105321,113017v10147,10960,20219,21831,30582,33020c143104,138303,150165,130733,157543,122822v-2654,-2274,-5016,-4293,-7391,-6300c141376,109080,140576,100254,148234,91516,159690,78422,171323,65494,182905,52502,196685,37033,210426,21552,224307,6172,226339,3924,228067,,232042,2210xe" fillcolor="#fffefd" stroked="f" strokeweight="0">
                  <v:stroke miterlimit="83231f" joinstyle="miter"/>
                  <v:path arrowok="t" textboxrect="0,0,279565,297923"/>
                </v:shape>
                <w10:wrap type="square"/>
              </v:group>
            </w:pict>
          </mc:Fallback>
        </mc:AlternateContent>
      </w:r>
      <w:r>
        <w:t>Child Care</w:t>
      </w:r>
    </w:p>
    <w:p w:rsidR="000E5BEF" w:rsidRDefault="00C51B2A">
      <w:pPr>
        <w:ind w:left="10" w:right="55"/>
      </w:pPr>
      <w:r>
        <w:lastRenderedPageBreak/>
        <w:t>In Pennsylvania, income inadequacy rates are higher for households with children at least in part because of the cost of child care. The Household Survival Budget includes the cost of registered home-based child care, the least expensive paid child care option. The average rate in Pennsylvania is $1,229 per month ($639 per month for an infant and $590 for a 4-year-old) (Office of Child Development and Early Learning, 2018).</w:t>
      </w:r>
    </w:p>
    <w:p w:rsidR="000E5BEF" w:rsidRDefault="00C51B2A">
      <w:pPr>
        <w:ind w:left="10" w:right="55"/>
      </w:pPr>
      <w:r>
        <w:t>Family Child Care Homes provide care in a caregiver’s home for four to six children unrelated to the caregiver. These homes are required to be registered with the state and have to follow educational, health, and safety regulations. The quality of care that they provide may vary between locations. Licensed child care centers are also regulated, and are more likely to participate in Keystone STARS and meet a more detailed standard of quality care. Accordingly, licensed child care centers are significantly more expensive, with an average cost of $1,468 per month ($791 per month for an infant and $677 for a 4-year-old) (Office of Child Development and Early Learning, 2018; Pennsylvania Department of Education, 2008).</w:t>
      </w:r>
    </w:p>
    <w:p w:rsidR="000E5BEF" w:rsidRDefault="00C51B2A">
      <w:pPr>
        <w:ind w:left="10" w:right="55"/>
      </w:pPr>
      <w:r>
        <w:t>Costs vary across counties: The least expensive home-based child care for two children — an infant and a preschooler — is found in McKean County at $833 per month, and the most expensive home-based child care is in Chester County at $1,820 per month.</w:t>
      </w:r>
    </w:p>
    <w:p w:rsidR="000E5BEF" w:rsidRDefault="00C51B2A">
      <w:pPr>
        <w:spacing w:after="491"/>
        <w:ind w:left="10" w:right="55"/>
      </w:pPr>
      <w:r>
        <w:t>Child care for two children accounts for 25 percent of the household budget, the family’s greatest expense. The cost of child care in Pennsylvania increased by 27 percent from 2007 to 2017. These increases have made child care costs prohibitive for many ALICE families, not just in Pennsylvania but nationwide. A recent study from the Oregon Child Care Research Partnership found that, nationally, it was 24 percent harder (measured by increase in prices combined with decrease in income) for a twoparent family to purchase care in 2012 than in 2004, and 33 percent harder for single parents (Weber, 2015).</w:t>
      </w:r>
    </w:p>
    <w:p w:rsidR="000E5BEF" w:rsidRDefault="00C51B2A">
      <w:pPr>
        <w:pStyle w:val="Heading4"/>
        <w:ind w:left="10"/>
      </w:pPr>
      <w:r>
        <w:t>Food</w:t>
      </w:r>
    </w:p>
    <w:p w:rsidR="000E5BEF" w:rsidRDefault="00C51B2A">
      <w:pPr>
        <w:ind w:left="10" w:right="145"/>
      </w:pPr>
      <w:r>
        <w:t xml:space="preserve">The original U.S. poverty level was based in part on the 1962 Economy Food Plan, which recognized food as a most basic element of economic well-being. The food budget for the Household Survival Budget is instead based on the USDA’s Thrifty Food Plan, showing the minimal budget amount possible for food. Within the Household Survival Budget, the cost of food in Pennsylvania is $604 per month for a family of two adults and two young children and $199 per month for a single adult (USDA, 2017—Official USDA Food Plans). </w:t>
      </w:r>
    </w:p>
    <w:p w:rsidR="000E5BEF" w:rsidRDefault="00C51B2A">
      <w:pPr>
        <w:ind w:left="10" w:right="55"/>
      </w:pPr>
      <w:r>
        <w:t>The cost of food increased in Pennsylvania by 18 percent from 2007 to 2017. The original FPL was based on the premise that food accounts for one-third of a household budget, so that a total household budget was the cost of food multiplied by three. Yet with the large increases in the cost of other parts of the household budget, food now accounts for only 12 percent of the Household Survival Budget for a family or a single adult in Pennsylvania. Because the methodology of the FPL has not evolved in tandem with changing lifestyles and work demands, the FPL significantly underestimates the cost of even the most minimal household budget today.</w:t>
      </w:r>
    </w:p>
    <w:p w:rsidR="000E5BEF" w:rsidRDefault="00C51B2A">
      <w:pPr>
        <w:pStyle w:val="Heading4"/>
        <w:ind w:left="10"/>
      </w:pPr>
      <w:r>
        <w:rPr>
          <w:noProof/>
          <w:color w:val="000000"/>
          <w:sz w:val="22"/>
        </w:rPr>
        <mc:AlternateContent>
          <mc:Choice Requires="wpg">
            <w:drawing>
              <wp:anchor distT="0" distB="0" distL="114300" distR="114300" simplePos="0" relativeHeight="251706368" behindDoc="0" locked="0" layoutInCell="1" allowOverlap="1">
                <wp:simplePos x="0" y="0"/>
                <wp:positionH relativeFrom="column">
                  <wp:posOffset>-888735</wp:posOffset>
                </wp:positionH>
                <wp:positionV relativeFrom="paragraph">
                  <wp:posOffset>-209551</wp:posOffset>
                </wp:positionV>
                <wp:extent cx="764743" cy="662305"/>
                <wp:effectExtent l="0" t="0" r="0" b="0"/>
                <wp:wrapSquare wrapText="bothSides"/>
                <wp:docPr id="341541" name="Group 341541"/>
                <wp:cNvGraphicFramePr/>
                <a:graphic xmlns:a="http://schemas.openxmlformats.org/drawingml/2006/main">
                  <a:graphicData uri="http://schemas.microsoft.com/office/word/2010/wordprocessingGroup">
                    <wpg:wgp>
                      <wpg:cNvGrpSpPr/>
                      <wpg:grpSpPr>
                        <a:xfrm>
                          <a:off x="0" y="0"/>
                          <a:ext cx="764743" cy="662305"/>
                          <a:chOff x="0" y="0"/>
                          <a:chExt cx="764743" cy="662305"/>
                        </a:xfrm>
                      </wpg:grpSpPr>
                      <wps:wsp>
                        <wps:cNvPr id="12493" name="Shape 12493"/>
                        <wps:cNvSpPr/>
                        <wps:spPr>
                          <a:xfrm>
                            <a:off x="0" y="0"/>
                            <a:ext cx="764743" cy="662305"/>
                          </a:xfrm>
                          <a:custGeom>
                            <a:avLst/>
                            <a:gdLst/>
                            <a:ahLst/>
                            <a:cxnLst/>
                            <a:rect l="0" t="0" r="0" b="0"/>
                            <a:pathLst>
                              <a:path w="764743" h="662305">
                                <a:moveTo>
                                  <a:pt x="191186" y="0"/>
                                </a:moveTo>
                                <a:lnTo>
                                  <a:pt x="573557" y="0"/>
                                </a:lnTo>
                                <a:lnTo>
                                  <a:pt x="764743" y="331153"/>
                                </a:lnTo>
                                <a:lnTo>
                                  <a:pt x="573557" y="662305"/>
                                </a:lnTo>
                                <a:lnTo>
                                  <a:pt x="191173" y="662305"/>
                                </a:lnTo>
                                <a:lnTo>
                                  <a:pt x="0" y="331153"/>
                                </a:lnTo>
                                <a:lnTo>
                                  <a:pt x="191186"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2494" name="Shape 12494"/>
                        <wps:cNvSpPr/>
                        <wps:spPr>
                          <a:xfrm>
                            <a:off x="213581" y="244811"/>
                            <a:ext cx="74868" cy="211514"/>
                          </a:xfrm>
                          <a:custGeom>
                            <a:avLst/>
                            <a:gdLst/>
                            <a:ahLst/>
                            <a:cxnLst/>
                            <a:rect l="0" t="0" r="0" b="0"/>
                            <a:pathLst>
                              <a:path w="74868" h="211514">
                                <a:moveTo>
                                  <a:pt x="74868" y="0"/>
                                </a:moveTo>
                                <a:lnTo>
                                  <a:pt x="74868" y="32419"/>
                                </a:lnTo>
                                <a:lnTo>
                                  <a:pt x="70053" y="39747"/>
                                </a:lnTo>
                                <a:cubicBezTo>
                                  <a:pt x="67602" y="43563"/>
                                  <a:pt x="66739" y="46122"/>
                                  <a:pt x="67651" y="47772"/>
                                </a:cubicBezTo>
                                <a:lnTo>
                                  <a:pt x="74868" y="50016"/>
                                </a:lnTo>
                                <a:lnTo>
                                  <a:pt x="74868" y="93571"/>
                                </a:lnTo>
                                <a:lnTo>
                                  <a:pt x="64275" y="88527"/>
                                </a:lnTo>
                                <a:cubicBezTo>
                                  <a:pt x="61151" y="87169"/>
                                  <a:pt x="57036" y="87169"/>
                                  <a:pt x="53556" y="87702"/>
                                </a:cubicBezTo>
                                <a:cubicBezTo>
                                  <a:pt x="45009" y="88997"/>
                                  <a:pt x="43472" y="96275"/>
                                  <a:pt x="42215" y="103069"/>
                                </a:cubicBezTo>
                                <a:cubicBezTo>
                                  <a:pt x="40450" y="112582"/>
                                  <a:pt x="44006" y="121053"/>
                                  <a:pt x="50940" y="124697"/>
                                </a:cubicBezTo>
                                <a:cubicBezTo>
                                  <a:pt x="57067" y="127910"/>
                                  <a:pt x="63465" y="130079"/>
                                  <a:pt x="70071" y="131590"/>
                                </a:cubicBezTo>
                                <a:lnTo>
                                  <a:pt x="74868" y="132285"/>
                                </a:lnTo>
                                <a:lnTo>
                                  <a:pt x="74868" y="206067"/>
                                </a:lnTo>
                                <a:lnTo>
                                  <a:pt x="74144" y="207904"/>
                                </a:lnTo>
                                <a:cubicBezTo>
                                  <a:pt x="71682" y="210229"/>
                                  <a:pt x="68136" y="211400"/>
                                  <a:pt x="63525" y="211439"/>
                                </a:cubicBezTo>
                                <a:cubicBezTo>
                                  <a:pt x="57633" y="211489"/>
                                  <a:pt x="51740" y="211514"/>
                                  <a:pt x="45860" y="211439"/>
                                </a:cubicBezTo>
                                <a:cubicBezTo>
                                  <a:pt x="37554" y="211324"/>
                                  <a:pt x="32398" y="206104"/>
                                  <a:pt x="32322" y="197684"/>
                                </a:cubicBezTo>
                                <a:cubicBezTo>
                                  <a:pt x="32245" y="188756"/>
                                  <a:pt x="32436" y="179815"/>
                                  <a:pt x="32207" y="170887"/>
                                </a:cubicBezTo>
                                <a:cubicBezTo>
                                  <a:pt x="32156" y="168881"/>
                                  <a:pt x="31433" y="166378"/>
                                  <a:pt x="30086" y="165058"/>
                                </a:cubicBezTo>
                                <a:cubicBezTo>
                                  <a:pt x="25362" y="160397"/>
                                  <a:pt x="23901" y="154733"/>
                                  <a:pt x="23876" y="148459"/>
                                </a:cubicBezTo>
                                <a:cubicBezTo>
                                  <a:pt x="23838" y="136673"/>
                                  <a:pt x="24092" y="124900"/>
                                  <a:pt x="23825" y="113127"/>
                                </a:cubicBezTo>
                                <a:cubicBezTo>
                                  <a:pt x="23381" y="93036"/>
                                  <a:pt x="27089" y="74138"/>
                                  <a:pt x="38392" y="57146"/>
                                </a:cubicBezTo>
                                <a:cubicBezTo>
                                  <a:pt x="39624" y="55291"/>
                                  <a:pt x="40373" y="53133"/>
                                  <a:pt x="41415" y="50948"/>
                                </a:cubicBezTo>
                                <a:cubicBezTo>
                                  <a:pt x="33274" y="49894"/>
                                  <a:pt x="26086" y="48688"/>
                                  <a:pt x="18847" y="48091"/>
                                </a:cubicBezTo>
                                <a:cubicBezTo>
                                  <a:pt x="12205" y="47545"/>
                                  <a:pt x="0" y="47087"/>
                                  <a:pt x="1740" y="32165"/>
                                </a:cubicBezTo>
                                <a:cubicBezTo>
                                  <a:pt x="4178" y="25230"/>
                                  <a:pt x="8801" y="20290"/>
                                  <a:pt x="15926" y="18563"/>
                                </a:cubicBezTo>
                                <a:cubicBezTo>
                                  <a:pt x="22543" y="16950"/>
                                  <a:pt x="29337" y="15643"/>
                                  <a:pt x="36106" y="15287"/>
                                </a:cubicBezTo>
                                <a:cubicBezTo>
                                  <a:pt x="44044" y="14880"/>
                                  <a:pt x="48755" y="19922"/>
                                  <a:pt x="49213" y="27999"/>
                                </a:cubicBezTo>
                                <a:cubicBezTo>
                                  <a:pt x="49352" y="30476"/>
                                  <a:pt x="49238" y="32965"/>
                                  <a:pt x="49238" y="35441"/>
                                </a:cubicBezTo>
                                <a:cubicBezTo>
                                  <a:pt x="51714" y="34121"/>
                                  <a:pt x="52807" y="32521"/>
                                  <a:pt x="53886" y="30933"/>
                                </a:cubicBezTo>
                                <a:lnTo>
                                  <a:pt x="748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95" name="Shape 12495"/>
                        <wps:cNvSpPr/>
                        <wps:spPr>
                          <a:xfrm>
                            <a:off x="288448" y="294827"/>
                            <a:ext cx="93864" cy="156052"/>
                          </a:xfrm>
                          <a:custGeom>
                            <a:avLst/>
                            <a:gdLst/>
                            <a:ahLst/>
                            <a:cxnLst/>
                            <a:rect l="0" t="0" r="0" b="0"/>
                            <a:pathLst>
                              <a:path w="93864" h="156052">
                                <a:moveTo>
                                  <a:pt x="0" y="0"/>
                                </a:moveTo>
                                <a:lnTo>
                                  <a:pt x="1040" y="324"/>
                                </a:lnTo>
                                <a:cubicBezTo>
                                  <a:pt x="28033" y="1368"/>
                                  <a:pt x="78672" y="2772"/>
                                  <a:pt x="90911" y="2928"/>
                                </a:cubicBezTo>
                                <a:cubicBezTo>
                                  <a:pt x="92659" y="2950"/>
                                  <a:pt x="93623" y="2947"/>
                                  <a:pt x="93623" y="2914"/>
                                </a:cubicBezTo>
                                <a:lnTo>
                                  <a:pt x="93864" y="2909"/>
                                </a:lnTo>
                                <a:lnTo>
                                  <a:pt x="93864" y="66421"/>
                                </a:lnTo>
                                <a:lnTo>
                                  <a:pt x="55066" y="66402"/>
                                </a:lnTo>
                                <a:cubicBezTo>
                                  <a:pt x="50405" y="66426"/>
                                  <a:pt x="48576" y="69195"/>
                                  <a:pt x="51117" y="73082"/>
                                </a:cubicBezTo>
                                <a:cubicBezTo>
                                  <a:pt x="53352" y="76510"/>
                                  <a:pt x="56565" y="79622"/>
                                  <a:pt x="59981" y="81921"/>
                                </a:cubicBezTo>
                                <a:cubicBezTo>
                                  <a:pt x="65048" y="85337"/>
                                  <a:pt x="69697" y="87524"/>
                                  <a:pt x="75296" y="88815"/>
                                </a:cubicBezTo>
                                <a:lnTo>
                                  <a:pt x="93864" y="90152"/>
                                </a:lnTo>
                                <a:lnTo>
                                  <a:pt x="93864" y="132403"/>
                                </a:lnTo>
                                <a:lnTo>
                                  <a:pt x="3428" y="132403"/>
                                </a:lnTo>
                                <a:cubicBezTo>
                                  <a:pt x="3428" y="137737"/>
                                  <a:pt x="3669" y="142602"/>
                                  <a:pt x="3390" y="147440"/>
                                </a:cubicBezTo>
                                <a:lnTo>
                                  <a:pt x="0" y="156052"/>
                                </a:lnTo>
                                <a:lnTo>
                                  <a:pt x="0" y="82269"/>
                                </a:lnTo>
                                <a:lnTo>
                                  <a:pt x="15582" y="84525"/>
                                </a:lnTo>
                                <a:cubicBezTo>
                                  <a:pt x="21945" y="83775"/>
                                  <a:pt x="29209" y="83749"/>
                                  <a:pt x="32117" y="76117"/>
                                </a:cubicBezTo>
                                <a:cubicBezTo>
                                  <a:pt x="34937" y="68726"/>
                                  <a:pt x="31292" y="62794"/>
                                  <a:pt x="26313" y="57562"/>
                                </a:cubicBezTo>
                                <a:cubicBezTo>
                                  <a:pt x="25196" y="56394"/>
                                  <a:pt x="24078" y="55035"/>
                                  <a:pt x="22669" y="54349"/>
                                </a:cubicBezTo>
                                <a:lnTo>
                                  <a:pt x="0" y="4355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96" name="Shape 12496"/>
                        <wps:cNvSpPr/>
                        <wps:spPr>
                          <a:xfrm>
                            <a:off x="288448" y="222363"/>
                            <a:ext cx="93864" cy="54867"/>
                          </a:xfrm>
                          <a:custGeom>
                            <a:avLst/>
                            <a:gdLst/>
                            <a:ahLst/>
                            <a:cxnLst/>
                            <a:rect l="0" t="0" r="0" b="0"/>
                            <a:pathLst>
                              <a:path w="93864" h="54867">
                                <a:moveTo>
                                  <a:pt x="93864" y="0"/>
                                </a:moveTo>
                                <a:lnTo>
                                  <a:pt x="93864" y="21696"/>
                                </a:lnTo>
                                <a:lnTo>
                                  <a:pt x="36600" y="21721"/>
                                </a:lnTo>
                                <a:cubicBezTo>
                                  <a:pt x="26669" y="22457"/>
                                  <a:pt x="18693" y="25911"/>
                                  <a:pt x="13232" y="34726"/>
                                </a:cubicBezTo>
                                <a:lnTo>
                                  <a:pt x="0" y="54867"/>
                                </a:lnTo>
                                <a:lnTo>
                                  <a:pt x="0" y="22449"/>
                                </a:lnTo>
                                <a:lnTo>
                                  <a:pt x="1510" y="20222"/>
                                </a:lnTo>
                                <a:cubicBezTo>
                                  <a:pt x="7479" y="11472"/>
                                  <a:pt x="15214" y="5528"/>
                                  <a:pt x="26161" y="4436"/>
                                </a:cubicBezTo>
                                <a:cubicBezTo>
                                  <a:pt x="37616" y="3280"/>
                                  <a:pt x="49034" y="1438"/>
                                  <a:pt x="60515" y="728"/>
                                </a:cubicBezTo>
                                <a:lnTo>
                                  <a:pt x="9386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97" name="Shape 12497"/>
                        <wps:cNvSpPr/>
                        <wps:spPr>
                          <a:xfrm>
                            <a:off x="382312" y="294956"/>
                            <a:ext cx="94167" cy="155636"/>
                          </a:xfrm>
                          <a:custGeom>
                            <a:avLst/>
                            <a:gdLst/>
                            <a:ahLst/>
                            <a:cxnLst/>
                            <a:rect l="0" t="0" r="0" b="0"/>
                            <a:pathLst>
                              <a:path w="94167" h="155636">
                                <a:moveTo>
                                  <a:pt x="94167" y="0"/>
                                </a:moveTo>
                                <a:lnTo>
                                  <a:pt x="94167" y="44212"/>
                                </a:lnTo>
                                <a:lnTo>
                                  <a:pt x="73128" y="54156"/>
                                </a:lnTo>
                                <a:cubicBezTo>
                                  <a:pt x="69229" y="56760"/>
                                  <a:pt x="65507" y="60291"/>
                                  <a:pt x="63247" y="64596"/>
                                </a:cubicBezTo>
                                <a:cubicBezTo>
                                  <a:pt x="58332" y="73943"/>
                                  <a:pt x="62282" y="81715"/>
                                  <a:pt x="72721" y="83366"/>
                                </a:cubicBezTo>
                                <a:cubicBezTo>
                                  <a:pt x="80049" y="84522"/>
                                  <a:pt x="87155" y="84065"/>
                                  <a:pt x="94119" y="82665"/>
                                </a:cubicBezTo>
                                <a:lnTo>
                                  <a:pt x="94167" y="82650"/>
                                </a:lnTo>
                                <a:lnTo>
                                  <a:pt x="94167" y="155636"/>
                                </a:lnTo>
                                <a:lnTo>
                                  <a:pt x="91746" y="148517"/>
                                </a:lnTo>
                                <a:cubicBezTo>
                                  <a:pt x="91771" y="143082"/>
                                  <a:pt x="91746" y="137647"/>
                                  <a:pt x="91746" y="132274"/>
                                </a:cubicBezTo>
                                <a:lnTo>
                                  <a:pt x="0" y="132274"/>
                                </a:lnTo>
                                <a:lnTo>
                                  <a:pt x="0" y="90023"/>
                                </a:lnTo>
                                <a:lnTo>
                                  <a:pt x="2452" y="90199"/>
                                </a:lnTo>
                                <a:cubicBezTo>
                                  <a:pt x="28893" y="89933"/>
                                  <a:pt x="33808" y="82262"/>
                                  <a:pt x="41619" y="75848"/>
                                </a:cubicBezTo>
                                <a:cubicBezTo>
                                  <a:pt x="45416" y="72724"/>
                                  <a:pt x="44400" y="66260"/>
                                  <a:pt x="39053" y="66311"/>
                                </a:cubicBezTo>
                                <a:lnTo>
                                  <a:pt x="0" y="66292"/>
                                </a:lnTo>
                                <a:lnTo>
                                  <a:pt x="0" y="2780"/>
                                </a:lnTo>
                                <a:lnTo>
                                  <a:pt x="3042" y="2713"/>
                                </a:lnTo>
                                <a:cubicBezTo>
                                  <a:pt x="16508" y="2386"/>
                                  <a:pt x="67638" y="1026"/>
                                  <a:pt x="93575" y="181"/>
                                </a:cubicBezTo>
                                <a:lnTo>
                                  <a:pt x="941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98" name="Shape 12498"/>
                        <wps:cNvSpPr/>
                        <wps:spPr>
                          <a:xfrm>
                            <a:off x="382312" y="222015"/>
                            <a:ext cx="94167" cy="54866"/>
                          </a:xfrm>
                          <a:custGeom>
                            <a:avLst/>
                            <a:gdLst/>
                            <a:ahLst/>
                            <a:cxnLst/>
                            <a:rect l="0" t="0" r="0" b="0"/>
                            <a:pathLst>
                              <a:path w="94167" h="54866">
                                <a:moveTo>
                                  <a:pt x="15914" y="0"/>
                                </a:moveTo>
                                <a:cubicBezTo>
                                  <a:pt x="32316" y="389"/>
                                  <a:pt x="48693" y="1615"/>
                                  <a:pt x="65025" y="3945"/>
                                </a:cubicBezTo>
                                <a:cubicBezTo>
                                  <a:pt x="75922" y="5494"/>
                                  <a:pt x="85586" y="9343"/>
                                  <a:pt x="91974" y="19350"/>
                                </a:cubicBezTo>
                                <a:lnTo>
                                  <a:pt x="94167" y="22578"/>
                                </a:lnTo>
                                <a:lnTo>
                                  <a:pt x="94167" y="54866"/>
                                </a:lnTo>
                                <a:lnTo>
                                  <a:pt x="79820" y="33167"/>
                                </a:lnTo>
                                <a:cubicBezTo>
                                  <a:pt x="75058" y="25383"/>
                                  <a:pt x="68200" y="22665"/>
                                  <a:pt x="59627" y="22017"/>
                                </a:cubicBezTo>
                                <a:lnTo>
                                  <a:pt x="0" y="22043"/>
                                </a:lnTo>
                                <a:lnTo>
                                  <a:pt x="0" y="347"/>
                                </a:lnTo>
                                <a:lnTo>
                                  <a:pt x="159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499" name="Shape 12499"/>
                        <wps:cNvSpPr/>
                        <wps:spPr>
                          <a:xfrm>
                            <a:off x="476480" y="244593"/>
                            <a:ext cx="73728" cy="211936"/>
                          </a:xfrm>
                          <a:custGeom>
                            <a:avLst/>
                            <a:gdLst/>
                            <a:ahLst/>
                            <a:cxnLst/>
                            <a:rect l="0" t="0" r="0" b="0"/>
                            <a:pathLst>
                              <a:path w="73728" h="211936">
                                <a:moveTo>
                                  <a:pt x="0" y="0"/>
                                </a:moveTo>
                                <a:lnTo>
                                  <a:pt x="20654" y="30402"/>
                                </a:lnTo>
                                <a:cubicBezTo>
                                  <a:pt x="21924" y="32269"/>
                                  <a:pt x="23220" y="34110"/>
                                  <a:pt x="25493" y="37386"/>
                                </a:cubicBezTo>
                                <a:cubicBezTo>
                                  <a:pt x="25493" y="33386"/>
                                  <a:pt x="25379" y="31367"/>
                                  <a:pt x="25506" y="29347"/>
                                </a:cubicBezTo>
                                <a:cubicBezTo>
                                  <a:pt x="25988" y="21931"/>
                                  <a:pt x="30014" y="16152"/>
                                  <a:pt x="36034" y="15581"/>
                                </a:cubicBezTo>
                                <a:cubicBezTo>
                                  <a:pt x="47172" y="14552"/>
                                  <a:pt x="57929" y="16279"/>
                                  <a:pt x="67251" y="22934"/>
                                </a:cubicBezTo>
                                <a:cubicBezTo>
                                  <a:pt x="72826" y="26910"/>
                                  <a:pt x="73728" y="33081"/>
                                  <a:pt x="72775" y="39330"/>
                                </a:cubicBezTo>
                                <a:cubicBezTo>
                                  <a:pt x="71924" y="44905"/>
                                  <a:pt x="67174" y="46239"/>
                                  <a:pt x="62463" y="47191"/>
                                </a:cubicBezTo>
                                <a:cubicBezTo>
                                  <a:pt x="60697" y="47560"/>
                                  <a:pt x="58919" y="47915"/>
                                  <a:pt x="57129" y="48156"/>
                                </a:cubicBezTo>
                                <a:cubicBezTo>
                                  <a:pt x="49445" y="49185"/>
                                  <a:pt x="41749" y="50163"/>
                                  <a:pt x="33532" y="51230"/>
                                </a:cubicBezTo>
                                <a:cubicBezTo>
                                  <a:pt x="35132" y="54341"/>
                                  <a:pt x="36415" y="56818"/>
                                  <a:pt x="37710" y="59281"/>
                                </a:cubicBezTo>
                                <a:cubicBezTo>
                                  <a:pt x="43095" y="69454"/>
                                  <a:pt x="49471" y="79322"/>
                                  <a:pt x="49750" y="91323"/>
                                </a:cubicBezTo>
                                <a:cubicBezTo>
                                  <a:pt x="50220" y="111999"/>
                                  <a:pt x="52569" y="131075"/>
                                  <a:pt x="50550" y="153363"/>
                                </a:cubicBezTo>
                                <a:cubicBezTo>
                                  <a:pt x="50105" y="157783"/>
                                  <a:pt x="46854" y="159866"/>
                                  <a:pt x="45876" y="161034"/>
                                </a:cubicBezTo>
                                <a:cubicBezTo>
                                  <a:pt x="40898" y="166978"/>
                                  <a:pt x="42549" y="166837"/>
                                  <a:pt x="42562" y="172553"/>
                                </a:cubicBezTo>
                                <a:cubicBezTo>
                                  <a:pt x="42575" y="181481"/>
                                  <a:pt x="42536" y="190409"/>
                                  <a:pt x="42359" y="199337"/>
                                </a:cubicBezTo>
                                <a:cubicBezTo>
                                  <a:pt x="42206" y="207313"/>
                                  <a:pt x="37977" y="211593"/>
                                  <a:pt x="29913" y="211783"/>
                                </a:cubicBezTo>
                                <a:cubicBezTo>
                                  <a:pt x="23004" y="211936"/>
                                  <a:pt x="16082" y="211860"/>
                                  <a:pt x="9186" y="211605"/>
                                </a:cubicBezTo>
                                <a:cubicBezTo>
                                  <a:pt x="5567" y="211466"/>
                                  <a:pt x="2658" y="210148"/>
                                  <a:pt x="658" y="207934"/>
                                </a:cubicBezTo>
                                <a:lnTo>
                                  <a:pt x="0" y="205999"/>
                                </a:lnTo>
                                <a:lnTo>
                                  <a:pt x="0" y="133012"/>
                                </a:lnTo>
                                <a:lnTo>
                                  <a:pt x="20502" y="126668"/>
                                </a:lnTo>
                                <a:cubicBezTo>
                                  <a:pt x="29506" y="123188"/>
                                  <a:pt x="33329" y="116673"/>
                                  <a:pt x="32999" y="107313"/>
                                </a:cubicBezTo>
                                <a:cubicBezTo>
                                  <a:pt x="32935" y="106297"/>
                                  <a:pt x="32872" y="105281"/>
                                  <a:pt x="32795" y="104265"/>
                                </a:cubicBezTo>
                                <a:cubicBezTo>
                                  <a:pt x="31868" y="90790"/>
                                  <a:pt x="25175" y="84783"/>
                                  <a:pt x="12412" y="88707"/>
                                </a:cubicBezTo>
                                <a:lnTo>
                                  <a:pt x="0" y="94574"/>
                                </a:lnTo>
                                <a:lnTo>
                                  <a:pt x="0" y="50362"/>
                                </a:lnTo>
                                <a:lnTo>
                                  <a:pt x="7597" y="48037"/>
                                </a:lnTo>
                                <a:cubicBezTo>
                                  <a:pt x="8481" y="46400"/>
                                  <a:pt x="7586" y="43845"/>
                                  <a:pt x="5109" y="40016"/>
                                </a:cubicBezTo>
                                <a:lnTo>
                                  <a:pt x="0" y="3228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4602A558" id="Group 341541" o:spid="_x0000_s1026" style="position:absolute;margin-left:-70pt;margin-top:-16.5pt;width:60.2pt;height:52.15pt;z-index:251706368"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">
                <v:shape id="Shape 12493" o:spid="_x0000_s1027" style="position:absolute;width:7647;height:6623;visibility:visible;mso-wrap-style:square;v-text-anchor:top" coordsize="764743,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ZcQA&#10;AADeAAAADwAAAGRycy9kb3ducmV2LnhtbERPTWvCQBC9F/wPywheim40RTS6irQKYunBqPchOybB&#10;7GzIrhr99W6h0Ns83ufMl62pxI0aV1pWMBxEIIgzq0vOFRwPm/4EhPPIGivLpOBBDpaLztscE23v&#10;vKdb6nMRQtglqKDwvk6kdFlBBt3A1sSBO9vGoA+wyaVu8B7CTSVHUTSWBksODQXW9FlQdkmvRsE0&#10;P77/nJ7tOnaxq6I6PXx/7Z5K9brtagbCU+v/xX/urQ7zRx/TGH7fCTf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yBmXEAAAA3gAAAA8AAAAAAAAAAAAAAAAAmAIAAGRycy9k&#10;b3ducmV2LnhtbFBLBQYAAAAABAAEAPUAAACJAwAAAAA=&#10;" path="m191186,l573557,,764743,331153,573557,662305r-382384,l,331153,191186,xe" fillcolor="#e84f37" stroked="f" strokeweight="0">
                  <v:stroke miterlimit="83231f" joinstyle="miter"/>
                  <v:path arrowok="t" textboxrect="0,0,764743,662305"/>
                </v:shape>
                <v:shape id="Shape 12494" o:spid="_x0000_s1028" style="position:absolute;left:2135;top:2448;width:749;height:2115;visibility:visible;mso-wrap-style:square;v-text-anchor:top" coordsize="74868,21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Yv8UA&#10;AADeAAAADwAAAGRycy9kb3ducmV2LnhtbESPT4vCMBDF74LfIYzgTVOlyFqNIoKLF1n8Bx6nzdgW&#10;m0lpsrZ++40g7G2G9+b93izXnanEkxpXWlYwGUcgiDOrS84VXM670RcI55E1VpZJwYscrFf93hIT&#10;bVs+0vPkcxFC2CWooPC+TqR0WUEG3djWxEG728agD2uTS91gG8JNJadRNJMGSw6EAmvaFpQ9Tr8m&#10;cNsHpfHPdR+/UiMPk3TzbW65UsNBt1mA8NT5f/Pneq9D/Wk8j+H9Tp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di/xQAAAN4AAAAPAAAAAAAAAAAAAAAAAJgCAABkcnMv&#10;ZG93bnJldi54bWxQSwUGAAAAAAQABAD1AAAAigMAAAAA&#10;" path="m74868,r,32419l70053,39747v-2451,3816,-3314,6375,-2402,8025l74868,50016r,43555l64275,88527c61151,87169,57036,87169,53556,87702v-8547,1295,-10084,8573,-11341,15367c40450,112582,44006,121053,50940,124697v6127,3213,12525,5382,19131,6893l74868,132285r,73782l74144,207904v-2462,2325,-6008,3496,-10619,3535c57633,211489,51740,211514,45860,211439v-8306,-115,-13462,-5335,-13538,-13755c32245,188756,32436,179815,32207,170887v-51,-2006,-774,-4509,-2121,-5829c25362,160397,23901,154733,23876,148459v-38,-11786,216,-23559,-51,-35332c23381,93036,27089,74138,38392,57146v1232,-1855,1981,-4013,3023,-6198c33274,49894,26086,48688,18847,48091,12205,47545,,47087,1740,32165,4178,25230,8801,20290,15926,18563v6617,-1613,13411,-2920,20180,-3276c44044,14880,48755,19922,49213,27999v139,2477,25,4966,25,7442c51714,34121,52807,32521,53886,30933l74868,xe" fillcolor="#fffefd" stroked="f" strokeweight="0">
                  <v:stroke miterlimit="83231f" joinstyle="miter"/>
                  <v:path arrowok="t" textboxrect="0,0,74868,211514"/>
                </v:shape>
                <v:shape id="Shape 12495" o:spid="_x0000_s1029" style="position:absolute;left:2884;top:2948;width:939;height:1560;visibility:visible;mso-wrap-style:square;v-text-anchor:top" coordsize="93864,156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ykN8UA&#10;AADeAAAADwAAAGRycy9kb3ducmV2LnhtbERPzWoCMRC+F3yHMEJvNVvbiq5GKaJUDz2Y+gDDZtxs&#10;3Uy2m6jr2xuh4G0+vt+ZLTpXizO1ofKs4HWQgSAuvKm4VLD/Wb+MQYSIbLD2TAquFGAx7z3NMDf+&#10;wjs661iKFMIhRwU2xiaXMhSWHIaBb4gTd/Ctw5hgW0rT4iWFu1oOs2wkHVacGiw2tLRUHPXJKdDH&#10;8XZp9e77a/S23vz9ZqtT1Culnvvd5xREpC4+xP/ujUnzh++TD7i/k2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3KQ3xQAAAN4AAAAPAAAAAAAAAAAAAAAAAJgCAABkcnMv&#10;ZG93bnJldi54bWxQSwUGAAAAAAQABAD1AAAAigMAAAAA&#10;" path="m,l1040,324c28033,1368,78672,2772,90911,2928v1748,22,2712,19,2712,-14l93864,2909r,63512l55066,66402v-4661,24,-6490,2793,-3949,6680c53352,76510,56565,79622,59981,81921v5067,3416,9716,5603,15315,6894l93864,90152r,42251l3428,132403v,5334,241,10199,-38,15037l,156052,,82269r15582,2256c21945,83775,29209,83749,32117,76117,34937,68726,31292,62794,26313,57562,25196,56394,24078,55035,22669,54349l,43556,,xe" fillcolor="#fffefd" stroked="f" strokeweight="0">
                  <v:stroke miterlimit="83231f" joinstyle="miter"/>
                  <v:path arrowok="t" textboxrect="0,0,93864,156052"/>
                </v:shape>
                <v:shape id="Shape 12496" o:spid="_x0000_s1030" style="position:absolute;left:2884;top:2223;width:939;height:549;visibility:visible;mso-wrap-style:square;v-text-anchor:top" coordsize="93864,54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EXMYA&#10;AADeAAAADwAAAGRycy9kb3ducmV2LnhtbERP22oCMRB9F/oPYQRfRLNKkboapRRaK5RSb/g6bMbN&#10;tpvJdhPX9e+NUOjbHM515svWlqKh2heOFYyGCQjizOmCcwX73evgCYQPyBpLx6TgSh6Wi4fOHFPt&#10;LryhZhtyEUPYp6jAhFClUvrMkEU/dBVx5E6uthgirHOpa7zEcFvKcZJMpMWCY4PBil4MZT/bs1Xg&#10;jh/rxiTfq/56tG8/D29fm1+fK9Xrts8zEIHa8C/+c7/rOH/8OJ3A/Z14g1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6EXMYAAADeAAAADwAAAAAAAAAAAAAAAACYAgAAZHJz&#10;L2Rvd25yZXYueG1sUEsFBgAAAAAEAAQA9QAAAIsDAAAAAA==&#10;" path="m93864,r,21696l36600,21721v-9931,736,-17907,4190,-23368,13005l,54867,,22449,1510,20222c7479,11472,15214,5528,26161,4436,37616,3280,49034,1438,60515,728l93864,xe" fillcolor="#fffefd" stroked="f" strokeweight="0">
                  <v:stroke miterlimit="83231f" joinstyle="miter"/>
                  <v:path arrowok="t" textboxrect="0,0,93864,54867"/>
                </v:shape>
                <v:shape id="Shape 12497" o:spid="_x0000_s1031" style="position:absolute;left:3823;top:2949;width:941;height:1556;visibility:visible;mso-wrap-style:square;v-text-anchor:top" coordsize="94167,15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ZIy8IA&#10;AADeAAAADwAAAGRycy9kb3ducmV2LnhtbERP22oCMRB9L/gPYQTfalaRVlejiFBb1BcvHzBsxuzi&#10;ZrImqW7/3ghC3+ZwrjNbtLYWN/Khcqxg0M9AEBdOV2wUnI5f72MQISJrrB2Tgj8KsJh33maYa3fn&#10;Pd0O0YgUwiFHBWWMTS5lKEqyGPquIU7c2XmLMUFvpPZ4T+G2lsMs+5AWK04NJTa0Kqm4HH6tgvbK&#10;9W5jMLAZjFb22/j1frNVqtdtl1MQkdr4L365f3SaPxxNPuH5Trp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5kjLwgAAAN4AAAAPAAAAAAAAAAAAAAAAAJgCAABkcnMvZG93&#10;bnJldi54bWxQSwUGAAAAAAQABAD1AAAAhwMAAAAA&#10;" path="m94167,r,44212l73128,54156v-3899,2604,-7621,6135,-9881,10440c58332,73943,62282,81715,72721,83366v7328,1156,14434,699,21398,-701l94167,82650r,72986l91746,148517v25,-5435,,-10870,,-16243l,132274,,90023r2452,176c28893,89933,33808,82262,41619,75848v3797,-3124,2781,-9588,-2566,-9537l,66292,,2780r3042,-67c16508,2386,67638,1026,93575,181l94167,xe" fillcolor="#fffefd" stroked="f" strokeweight="0">
                  <v:stroke miterlimit="83231f" joinstyle="miter"/>
                  <v:path arrowok="t" textboxrect="0,0,94167,155636"/>
                </v:shape>
                <v:shape id="Shape 12498" o:spid="_x0000_s1032" style="position:absolute;left:3823;top:2220;width:941;height:548;visibility:visible;mso-wrap-style:square;v-text-anchor:top" coordsize="94167,54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QV9MgA&#10;AADeAAAADwAAAGRycy9kb3ducmV2LnhtbESPQWvCQBCF74X+h2UKvdVN01I0ukopCAVPiaV6HLNj&#10;EpudDdk1pv31zkHobYb35r1vFqvRtWqgPjSeDTxPElDEpbcNVwa+tuunKagQkS22nsnALwVYLe/v&#10;FphZf+GchiJWSkI4ZGigjrHLtA5lTQ7DxHfEoh197zDK2lfa9niRcNfqNEnetMOGpaHGjj5qKn+K&#10;szOwnW6Gotvtv/82Oj/kLyd7TEM05vFhfJ+DijTGf/Pt+tMKfvo6E155R2b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hBX0yAAAAN4AAAAPAAAAAAAAAAAAAAAAAJgCAABk&#10;cnMvZG93bnJldi54bWxQSwUGAAAAAAQABAD1AAAAjQMAAAAA&#10;" path="m15914,c32316,389,48693,1615,65025,3945,75922,5494,85586,9343,91974,19350r2193,3228l94167,54866,79820,33167c75058,25383,68200,22665,59627,22017l,22043,,347,15914,xe" fillcolor="#fffefd" stroked="f" strokeweight="0">
                  <v:stroke miterlimit="83231f" joinstyle="miter"/>
                  <v:path arrowok="t" textboxrect="0,0,94167,54866"/>
                </v:shape>
                <v:shape id="Shape 12499" o:spid="_x0000_s1033" style="position:absolute;left:4764;top:2445;width:738;height:2120;visibility:visible;mso-wrap-style:square;v-text-anchor:top" coordsize="73728,211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YmsIA&#10;AADeAAAADwAAAGRycy9kb3ducmV2LnhtbERP3WrCMBS+H/gO4Qy8m2mLjLUzighu3gz8e4BDc9aU&#10;NSeliTW+vRGE3Z2P7/csVtF2YqTBt44V5LMMBHHtdMuNgvNp+/YBwgdkjZ1jUnAjD6vl5GWBlXZX&#10;PtB4DI1IIewrVGBC6CspfW3Iop+5njhxv26wGBIcGqkHvKZw28kiy96lxZZTg8GeNobqv+PFKpDl&#10;psi3Md7GJnfZGr9Ks//+UWr6GtefIALF8C9+unc6zS/mZQmPd9IN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qxiawgAAAN4AAAAPAAAAAAAAAAAAAAAAAJgCAABkcnMvZG93&#10;bnJldi54bWxQSwUGAAAAAAQABAD1AAAAhwMAAAAA&#10;" path="m,l20654,30402v1270,1867,2566,3708,4839,6984c25493,33386,25379,31367,25506,29347v482,-7416,4508,-13195,10528,-13766c47172,14552,57929,16279,67251,22934v5575,3976,6477,10147,5524,16396c71924,44905,67174,46239,62463,47191v-1766,369,-3544,724,-5334,965c49445,49185,41749,50163,33532,51230v1600,3111,2883,5588,4178,8051c43095,69454,49471,79322,49750,91323v470,20676,2819,39752,800,62040c50105,157783,46854,159866,45876,161034v-4978,5944,-3327,5803,-3314,11519c42575,181481,42536,190409,42359,199337v-153,7976,-4382,12256,-12446,12446c23004,211936,16082,211860,9186,211605,5567,211466,2658,210148,658,207934l,205999,,133012r20502,-6344c29506,123188,33329,116673,32999,107313v-64,-1016,-127,-2032,-204,-3048c31868,90790,25175,84783,12412,88707l,94574,,50362,7597,48037v884,-1637,-11,-4192,-2488,-8021l,32288,,xe" fillcolor="#fffefd" stroked="f" strokeweight="0">
                  <v:stroke miterlimit="83231f" joinstyle="miter"/>
                  <v:path arrowok="t" textboxrect="0,0,73728,211936"/>
                </v:shape>
                <w10:wrap type="square"/>
              </v:group>
            </w:pict>
          </mc:Fallback>
        </mc:AlternateContent>
      </w:r>
      <w:r>
        <w:t>Transportation</w:t>
      </w:r>
    </w:p>
    <w:p w:rsidR="000E5BEF" w:rsidRDefault="00C51B2A">
      <w:pPr>
        <w:spacing w:after="244"/>
        <w:ind w:left="10" w:right="243"/>
      </w:pPr>
      <w:r>
        <w:t xml:space="preserve">The fourth item in the Household Survival Budget is transportation, a prerequisite for most employment in Pennsylvania. The average cost of transportation by car is several times greater than by public transportation, but public transportation is only reliably available in Delaware, Philadelphia, and Allegheny counties in Pennsylvania. According to the Consumer Expenditure Survey, a Pennsylvania family pays an average of $636 per month for gasoline, motor oil, and other vehicle expenses, which increases to $707 per month in the counties surrounding Philadelphia. By comparison, the average cost for public transportation is only $111 per month in Delaware and Philadelphia counties and $134 in Allegheny County. Because most </w:t>
      </w:r>
      <w:r>
        <w:lastRenderedPageBreak/>
        <w:t>workers in Pennsylvania must have a car to get to their jobs, the Household Survival Budget generally reflects the higher cost of using a car (BLS, 2017—Consumer Expenditure Survey).</w:t>
      </w:r>
    </w:p>
    <w:p w:rsidR="000E5BEF" w:rsidRDefault="00C51B2A">
      <w:pPr>
        <w:spacing w:after="494"/>
        <w:ind w:left="10" w:right="55"/>
      </w:pPr>
      <w:r>
        <w:t>Transportation costs represent 12 percent of the average Household Survival Budget for a family and 18 percent for a single adult. These costs are lower than in other budgets for households with incomes similar to those of ALICE households. The Housing and Transportation Affordability Index finds that for low-income Pennsylvania households, transportation costs take up to 25 percent of the household budget in metro areas, and up to 36 percent in more rural parts of western Pennsylvania (Center for Neighborhood Technology, 2018).</w:t>
      </w:r>
    </w:p>
    <w:p w:rsidR="000E5BEF" w:rsidRDefault="00C51B2A">
      <w:pPr>
        <w:pStyle w:val="Heading4"/>
        <w:ind w:left="10"/>
      </w:pPr>
      <w:r>
        <w:rPr>
          <w:noProof/>
          <w:color w:val="000000"/>
          <w:sz w:val="22"/>
        </w:rPr>
        <mc:AlternateContent>
          <mc:Choice Requires="wpg">
            <w:drawing>
              <wp:anchor distT="0" distB="0" distL="114300" distR="114300" simplePos="0" relativeHeight="251707392" behindDoc="0" locked="0" layoutInCell="1" allowOverlap="1">
                <wp:simplePos x="0" y="0"/>
                <wp:positionH relativeFrom="column">
                  <wp:posOffset>-888748</wp:posOffset>
                </wp:positionH>
                <wp:positionV relativeFrom="paragraph">
                  <wp:posOffset>-215135</wp:posOffset>
                </wp:positionV>
                <wp:extent cx="764756" cy="662305"/>
                <wp:effectExtent l="0" t="0" r="0" b="0"/>
                <wp:wrapSquare wrapText="bothSides"/>
                <wp:docPr id="341542" name="Group 341542"/>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2500" name="Shape 12500"/>
                        <wps:cNvSpPr/>
                        <wps:spPr>
                          <a:xfrm>
                            <a:off x="0" y="0"/>
                            <a:ext cx="764756" cy="662305"/>
                          </a:xfrm>
                          <a:custGeom>
                            <a:avLst/>
                            <a:gdLst/>
                            <a:ahLst/>
                            <a:cxnLst/>
                            <a:rect l="0" t="0" r="0" b="0"/>
                            <a:pathLst>
                              <a:path w="764756" h="662305">
                                <a:moveTo>
                                  <a:pt x="191199" y="0"/>
                                </a:moveTo>
                                <a:lnTo>
                                  <a:pt x="573570" y="0"/>
                                </a:lnTo>
                                <a:lnTo>
                                  <a:pt x="764756" y="331153"/>
                                </a:lnTo>
                                <a:lnTo>
                                  <a:pt x="573570" y="662305"/>
                                </a:lnTo>
                                <a:lnTo>
                                  <a:pt x="191199" y="662305"/>
                                </a:lnTo>
                                <a:lnTo>
                                  <a:pt x="0" y="331153"/>
                                </a:lnTo>
                                <a:lnTo>
                                  <a:pt x="191199"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12501" name="Shape 12501"/>
                        <wps:cNvSpPr/>
                        <wps:spPr>
                          <a:xfrm>
                            <a:off x="219836" y="202734"/>
                            <a:ext cx="332130" cy="291871"/>
                          </a:xfrm>
                          <a:custGeom>
                            <a:avLst/>
                            <a:gdLst/>
                            <a:ahLst/>
                            <a:cxnLst/>
                            <a:rect l="0" t="0" r="0" b="0"/>
                            <a:pathLst>
                              <a:path w="332130" h="291871">
                                <a:moveTo>
                                  <a:pt x="85967" y="4374"/>
                                </a:moveTo>
                                <a:cubicBezTo>
                                  <a:pt x="104675" y="5696"/>
                                  <a:pt x="123676" y="14392"/>
                                  <a:pt x="139573" y="31090"/>
                                </a:cubicBezTo>
                                <a:cubicBezTo>
                                  <a:pt x="147688" y="39611"/>
                                  <a:pt x="153848" y="49987"/>
                                  <a:pt x="162217" y="61290"/>
                                </a:cubicBezTo>
                                <a:cubicBezTo>
                                  <a:pt x="167195" y="54356"/>
                                  <a:pt x="171691" y="47358"/>
                                  <a:pt x="176898" y="40932"/>
                                </a:cubicBezTo>
                                <a:cubicBezTo>
                                  <a:pt x="197790" y="15189"/>
                                  <a:pt x="223596" y="0"/>
                                  <a:pt x="257886" y="7137"/>
                                </a:cubicBezTo>
                                <a:cubicBezTo>
                                  <a:pt x="293065" y="14465"/>
                                  <a:pt x="311747" y="38824"/>
                                  <a:pt x="319811" y="72136"/>
                                </a:cubicBezTo>
                                <a:cubicBezTo>
                                  <a:pt x="332130" y="123025"/>
                                  <a:pt x="316370" y="164440"/>
                                  <a:pt x="275654" y="196659"/>
                                </a:cubicBezTo>
                                <a:cubicBezTo>
                                  <a:pt x="255714" y="212433"/>
                                  <a:pt x="234823" y="227050"/>
                                  <a:pt x="215481" y="243510"/>
                                </a:cubicBezTo>
                                <a:cubicBezTo>
                                  <a:pt x="196837" y="259359"/>
                                  <a:pt x="179642" y="276898"/>
                                  <a:pt x="163754" y="291871"/>
                                </a:cubicBezTo>
                                <a:cubicBezTo>
                                  <a:pt x="133693" y="266497"/>
                                  <a:pt x="104064" y="241529"/>
                                  <a:pt x="74473" y="216510"/>
                                </a:cubicBezTo>
                                <a:cubicBezTo>
                                  <a:pt x="65989" y="209321"/>
                                  <a:pt x="14338" y="161925"/>
                                  <a:pt x="9728" y="153391"/>
                                </a:cubicBezTo>
                                <a:cubicBezTo>
                                  <a:pt x="5105" y="144843"/>
                                  <a:pt x="46672" y="153581"/>
                                  <a:pt x="69139" y="154635"/>
                                </a:cubicBezTo>
                                <a:cubicBezTo>
                                  <a:pt x="94844" y="155880"/>
                                  <a:pt x="113322" y="151854"/>
                                  <a:pt x="119253" y="121691"/>
                                </a:cubicBezTo>
                                <a:cubicBezTo>
                                  <a:pt x="128511" y="152565"/>
                                  <a:pt x="137757" y="183439"/>
                                  <a:pt x="147015" y="214325"/>
                                </a:cubicBezTo>
                                <a:cubicBezTo>
                                  <a:pt x="150279" y="217779"/>
                                  <a:pt x="151663" y="217551"/>
                                  <a:pt x="154102" y="214731"/>
                                </a:cubicBezTo>
                                <a:cubicBezTo>
                                  <a:pt x="159576" y="199606"/>
                                  <a:pt x="165138" y="184505"/>
                                  <a:pt x="170510" y="169329"/>
                                </a:cubicBezTo>
                                <a:cubicBezTo>
                                  <a:pt x="179756" y="143180"/>
                                  <a:pt x="190335" y="140017"/>
                                  <a:pt x="212687" y="156883"/>
                                </a:cubicBezTo>
                                <a:cubicBezTo>
                                  <a:pt x="227292" y="167907"/>
                                  <a:pt x="241452" y="167068"/>
                                  <a:pt x="252095" y="152324"/>
                                </a:cubicBezTo>
                                <a:cubicBezTo>
                                  <a:pt x="262369" y="138113"/>
                                  <a:pt x="257607" y="125006"/>
                                  <a:pt x="243548" y="115786"/>
                                </a:cubicBezTo>
                                <a:cubicBezTo>
                                  <a:pt x="230010" y="106909"/>
                                  <a:pt x="169126" y="114389"/>
                                  <a:pt x="159690" y="143485"/>
                                </a:cubicBezTo>
                                <a:cubicBezTo>
                                  <a:pt x="158039" y="148577"/>
                                  <a:pt x="155550" y="153352"/>
                                  <a:pt x="151498" y="163004"/>
                                </a:cubicBezTo>
                                <a:cubicBezTo>
                                  <a:pt x="143586" y="135471"/>
                                  <a:pt x="137363" y="112395"/>
                                  <a:pt x="130137" y="89636"/>
                                </a:cubicBezTo>
                                <a:cubicBezTo>
                                  <a:pt x="128473" y="84417"/>
                                  <a:pt x="128511" y="76225"/>
                                  <a:pt x="119863" y="75667"/>
                                </a:cubicBezTo>
                                <a:cubicBezTo>
                                  <a:pt x="110122" y="74447"/>
                                  <a:pt x="109195" y="84023"/>
                                  <a:pt x="108636" y="88773"/>
                                </a:cubicBezTo>
                                <a:cubicBezTo>
                                  <a:pt x="103162" y="135204"/>
                                  <a:pt x="73152" y="140106"/>
                                  <a:pt x="34582" y="136589"/>
                                </a:cubicBezTo>
                                <a:cubicBezTo>
                                  <a:pt x="4508" y="133833"/>
                                  <a:pt x="0" y="132677"/>
                                  <a:pt x="1435" y="102667"/>
                                </a:cubicBezTo>
                                <a:cubicBezTo>
                                  <a:pt x="2172" y="87058"/>
                                  <a:pt x="5016" y="70841"/>
                                  <a:pt x="10604" y="56324"/>
                                </a:cubicBezTo>
                                <a:cubicBezTo>
                                  <a:pt x="24424" y="20455"/>
                                  <a:pt x="54788" y="2172"/>
                                  <a:pt x="85967" y="437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5459C951" id="Group 341542" o:spid="_x0000_s1026" style="position:absolute;margin-left:-70pt;margin-top:-16.95pt;width:60.2pt;height:52.15pt;z-index:251707392"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">
                <v:shape id="Shape 12500"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u0+MkA&#10;AADeAAAADwAAAGRycy9kb3ducmV2LnhtbESPQWvCQBCF74L/YZlCL0U3FSwSXUUsFikttNGDx2l2&#10;moRmZ5fs1qT99Z1DwdsM8+a99602g2vVhbrYeDZwP81AEZfeNlwZOB33kwWomJAttp7JwA9F2KzH&#10;oxXm1vf8TpciVUpMOOZooE4p5FrHsiaHceoDsdw+fecwydpV2nbYi7lr9SzLHrTDhiWhxkC7msqv&#10;4tsZ2P8++7d5vy1fD48v4ePu6Ryq6I25vRm2S1CJhnQV/38frNSfzTMBEByZQ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cu0+MkAAADeAAAADwAAAAAAAAAAAAAAAACYAgAA&#10;ZHJzL2Rvd25yZXYueG1sUEsFBgAAAAAEAAQA9QAAAI4DAAAAAA==&#10;" path="m191199,l573570,,764756,331153,573570,662305r-382371,l,331153,191199,xe" fillcolor="#324a8b" stroked="f" strokeweight="0">
                  <v:stroke miterlimit="83231f" joinstyle="miter"/>
                  <v:path arrowok="t" textboxrect="0,0,764756,662305"/>
                </v:shape>
                <v:shape id="Shape 12501" o:spid="_x0000_s1028" style="position:absolute;left:2198;top:2027;width:3321;height:2919;visibility:visible;mso-wrap-style:square;v-text-anchor:top" coordsize="332130,291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BBgcUA&#10;AADeAAAADwAAAGRycy9kb3ducmV2LnhtbERPS2vCQBC+F/wPywi9iO5qiY/oKlIQSunF6MXbkB2T&#10;YHY2ZDca++u7hUJv8/E9Z7PrbS3u1PrKsYbpRIEgzp2puNBwPh3GSxA+IBusHZOGJ3nYbQcvG0yN&#10;e/CR7lkoRAxhn6KGMoQmldLnJVn0E9cQR+7qWoshwraQpsVHDLe1nCk1lxYrjg0lNvReUn7LOqth&#10;dPtKFt9X93ZpLlmCq2WnPked1q/Dfr8GEagP/+I/94eJ82eJmsLvO/EG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AEGBxQAAAN4AAAAPAAAAAAAAAAAAAAAAAJgCAABkcnMv&#10;ZG93bnJldi54bWxQSwUGAAAAAAQABAD1AAAAigMAAAAA&#10;" path="m85967,4374v18708,1322,37709,10018,53606,26716c147688,39611,153848,49987,162217,61290v4978,-6934,9474,-13932,14681,-20358c197790,15189,223596,,257886,7137v35179,7328,53861,31687,61925,64999c332130,123025,316370,164440,275654,196659v-19940,15774,-40831,30391,-60173,46851c196837,259359,179642,276898,163754,291871,133693,266497,104064,241529,74473,216510,65989,209321,14338,161925,9728,153391v-4623,-8548,36944,190,59411,1244c94844,155880,113322,151854,119253,121691v9258,30874,18504,61748,27762,92634c150279,217779,151663,217551,154102,214731v5474,-15125,11036,-30226,16408,-45402c179756,143180,190335,140017,212687,156883v14605,11024,28765,10185,39408,-4559c262369,138113,257607,125006,243548,115786v-13538,-8877,-74422,-1397,-83858,27699c158039,148577,155550,153352,151498,163004,143586,135471,137363,112395,130137,89636,128473,84417,128511,76225,119863,75667v-9741,-1220,-10668,8356,-11227,13106c103162,135204,73152,140106,34582,136589,4508,133833,,132677,1435,102667,2172,87058,5016,70841,10604,56324,24424,20455,54788,2172,85967,4374xe" fillcolor="#fffefd" stroked="f" strokeweight="0">
                  <v:stroke miterlimit="83231f" joinstyle="miter"/>
                  <v:path arrowok="t" textboxrect="0,0,332130,291871"/>
                </v:shape>
                <w10:wrap type="square"/>
              </v:group>
            </w:pict>
          </mc:Fallback>
        </mc:AlternateContent>
      </w:r>
      <w:r>
        <w:t>Health Care</w:t>
      </w:r>
    </w:p>
    <w:p w:rsidR="000E5BEF" w:rsidRDefault="00C51B2A">
      <w:pPr>
        <w:spacing w:after="244"/>
        <w:ind w:left="10" w:right="55"/>
      </w:pPr>
      <w:r>
        <w:rPr>
          <w:rFonts w:ascii="Calibri" w:eastAsia="Calibri" w:hAnsi="Calibri" w:cs="Calibri"/>
          <w:noProof/>
          <w:color w:val="000000"/>
          <w:sz w:val="22"/>
        </w:rPr>
        <mc:AlternateContent>
          <mc:Choice Requires="wpg">
            <w:drawing>
              <wp:anchor distT="0" distB="0" distL="114300" distR="114300" simplePos="0" relativeHeight="25170841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1540" name="Group 341540"/>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2437" name="Rectangle 1243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438" name="Shape 1243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1540" o:spid="_x0000_s1845" style="position:absolute;left:0;text-align:left;margin-left:23.45pt;margin-top:39.35pt;width:15.6pt;height:715.65pt;z-index:25170841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Esy0YE5AwAA8AcAAA4AAAAAAAAAAAAAAAAALgIAAGRycy9lMm9Eb2MueG1sUEsB&#10;Ai0AFAAGAAgAAAAhAGO2T2jgAAAACQEAAA8AAAAAAAAAAAAAAAAAkwUAAGRycy9kb3ducmV2Lnht&#10;bFBLBQYAAAAABAAEAPMAAACgBgAAAAA=&#10;">
                <v:rect id="Rectangle 12437" o:spid="_x0000_s1846"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ClMUA&#10;AADeAAAADwAAAGRycy9kb3ducmV2LnhtbERPS2vCQBC+C/0PywjedOODKmk2UgoSLwrVWnqcZicP&#10;zM6m2VXjv+8WhN7m43tOsu5NI67UudqygukkAkGcW11zqeDjuBmvQDiPrLGxTAru5GCdPg0SjLW9&#10;8TtdD74UIYRdjAoq79tYSpdXZNBNbEscuMJ2Bn2AXSl1h7cQbho5i6JnabDm0FBhS28V5efDxSg4&#10;TY+Xz8ztv/mr+Fkudj7bF2Wm1GjYv76A8NT7f/HDvdVh/mwxX8L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oKU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438" o:spid="_x0000_s1847"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vZF8cA&#10;AADeAAAADwAAAGRycy9kb3ducmV2LnhtbESPQU/CQBCF7yb8h82YeJOtQMBUFoIkRGO8UPQ+doe2&#10;0p1tuiNUf71zMPE2k/fmvW+W6yG05kx9aiI7uBtnYIjL6BuuHLwddrf3YJIge2wjk4NvSrBeja6W&#10;mPt44T2dC6mMhnDK0UEt0uXWprKmgGkcO2LVjrEPKLr2lfU9XjQ8tHaSZXMbsGFtqLGjbU3lqfgK&#10;Do6Ll8fp0zyeXmefO3n/GbYfQoVzN9fD5gGM0CD/5r/rZ6/4k9lUefUdncG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L2Rf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The fifth item in the Household Survival Budget is health care costs. From 2007 to 2017, the average health care costs in Pennsylvania increased more than 65 percent, more than any other budget item, averaging $158 per month for a single adult (9 percent of the budget) and $617 per month for a family (12 percent of the budget) in 2017 (BLS, 2017—Consumer Expenditure Survey). These are out-of-pocket costs for insurance, medical services, prescription drugs, and medical supplies for a low-income family. A low health care allotment makes a family vulnerable to financial crisis if a household member should undergo a serious illness or medical emergency.</w:t>
      </w:r>
    </w:p>
    <w:p w:rsidR="000E5BEF" w:rsidRDefault="00C51B2A">
      <w:pPr>
        <w:spacing w:after="494"/>
        <w:ind w:left="10" w:right="55"/>
      </w:pPr>
      <w:r>
        <w:t>Most ALICE households do not qualify for Medicaid because the eligibility threshold is 138 percent of the FPL, well below the Household Survival Budget. Yet many ALICE families cannot afford monthly insurance premiums on top of copays and large deductibles. For example, the deductible for the Affordable Care Act (ACA) Marketplace Silver Plan with no subsidies is just over $11,000, and is slightly less for the lowest cost Bronze Plan. Households that can’t afford these costs are forced to forgo insurance and pay the ACA penalty for not having coverage. The penalty for 2017 was the higher of the following: 2.5 percent of household income, the yearly premium for the national average price of a Bronze Plan sold through the Marketplace, or the cost of the penalty, which was $695 annually for a single adult and $2,085 for a family of four. These are both less than what the Household Survival Budget allots for health care, but provide no actual health care coverage (Healthcare.gov, 2018; Kaiser Family Foundation, 2017 —Health Insurance Marketplace).</w:t>
      </w:r>
    </w:p>
    <w:p w:rsidR="000E5BEF" w:rsidRDefault="00C51B2A">
      <w:pPr>
        <w:pStyle w:val="Heading4"/>
        <w:ind w:left="10"/>
      </w:pPr>
      <w:r>
        <w:rPr>
          <w:noProof/>
          <w:color w:val="000000"/>
          <w:sz w:val="22"/>
        </w:rPr>
        <mc:AlternateContent>
          <mc:Choice Requires="wpg">
            <w:drawing>
              <wp:anchor distT="0" distB="0" distL="114300" distR="114300" simplePos="0" relativeHeight="251709440" behindDoc="0" locked="0" layoutInCell="1" allowOverlap="1">
                <wp:simplePos x="0" y="0"/>
                <wp:positionH relativeFrom="column">
                  <wp:posOffset>-888748</wp:posOffset>
                </wp:positionH>
                <wp:positionV relativeFrom="paragraph">
                  <wp:posOffset>-220212</wp:posOffset>
                </wp:positionV>
                <wp:extent cx="764756" cy="662305"/>
                <wp:effectExtent l="0" t="0" r="0" b="0"/>
                <wp:wrapSquare wrapText="bothSides"/>
                <wp:docPr id="341543" name="Group 341543"/>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2502" name="Shape 12502"/>
                        <wps:cNvSpPr/>
                        <wps:spPr>
                          <a:xfrm>
                            <a:off x="0" y="0"/>
                            <a:ext cx="764756" cy="662305"/>
                          </a:xfrm>
                          <a:custGeom>
                            <a:avLst/>
                            <a:gdLst/>
                            <a:ahLst/>
                            <a:cxnLst/>
                            <a:rect l="0" t="0" r="0" b="0"/>
                            <a:pathLst>
                              <a:path w="764756" h="662305">
                                <a:moveTo>
                                  <a:pt x="191199" y="0"/>
                                </a:moveTo>
                                <a:lnTo>
                                  <a:pt x="573570" y="0"/>
                                </a:lnTo>
                                <a:lnTo>
                                  <a:pt x="764756" y="331139"/>
                                </a:lnTo>
                                <a:lnTo>
                                  <a:pt x="573570" y="662305"/>
                                </a:lnTo>
                                <a:lnTo>
                                  <a:pt x="191199" y="662305"/>
                                </a:lnTo>
                                <a:lnTo>
                                  <a:pt x="0" y="331139"/>
                                </a:lnTo>
                                <a:lnTo>
                                  <a:pt x="191199" y="0"/>
                                </a:lnTo>
                                <a:close/>
                              </a:path>
                            </a:pathLst>
                          </a:custGeom>
                          <a:ln w="0" cap="flat">
                            <a:miter lim="127000"/>
                          </a:ln>
                        </wps:spPr>
                        <wps:style>
                          <a:lnRef idx="0">
                            <a:srgbClr val="000000">
                              <a:alpha val="0"/>
                            </a:srgbClr>
                          </a:lnRef>
                          <a:fillRef idx="1">
                            <a:srgbClr val="642C5E"/>
                          </a:fillRef>
                          <a:effectRef idx="0">
                            <a:scrgbClr r="0" g="0" b="0"/>
                          </a:effectRef>
                          <a:fontRef idx="none"/>
                        </wps:style>
                        <wps:bodyPr/>
                      </wps:wsp>
                      <wps:wsp>
                        <wps:cNvPr id="12503" name="Shape 12503"/>
                        <wps:cNvSpPr/>
                        <wps:spPr>
                          <a:xfrm>
                            <a:off x="281894" y="150858"/>
                            <a:ext cx="100445" cy="360497"/>
                          </a:xfrm>
                          <a:custGeom>
                            <a:avLst/>
                            <a:gdLst/>
                            <a:ahLst/>
                            <a:cxnLst/>
                            <a:rect l="0" t="0" r="0" b="0"/>
                            <a:pathLst>
                              <a:path w="100445" h="360497">
                                <a:moveTo>
                                  <a:pt x="33731" y="0"/>
                                </a:moveTo>
                                <a:lnTo>
                                  <a:pt x="100445" y="0"/>
                                </a:lnTo>
                                <a:lnTo>
                                  <a:pt x="100445" y="12941"/>
                                </a:lnTo>
                                <a:lnTo>
                                  <a:pt x="40196" y="12953"/>
                                </a:lnTo>
                                <a:cubicBezTo>
                                  <a:pt x="37986" y="12953"/>
                                  <a:pt x="35725" y="13144"/>
                                  <a:pt x="33566" y="13627"/>
                                </a:cubicBezTo>
                                <a:cubicBezTo>
                                  <a:pt x="20828" y="16535"/>
                                  <a:pt x="12929" y="26784"/>
                                  <a:pt x="12929" y="40335"/>
                                </a:cubicBezTo>
                                <a:cubicBezTo>
                                  <a:pt x="12916" y="86931"/>
                                  <a:pt x="12929" y="133528"/>
                                  <a:pt x="12929" y="180124"/>
                                </a:cubicBezTo>
                                <a:lnTo>
                                  <a:pt x="12929" y="201142"/>
                                </a:lnTo>
                                <a:cubicBezTo>
                                  <a:pt x="12929" y="240893"/>
                                  <a:pt x="12903" y="280632"/>
                                  <a:pt x="12929" y="320383"/>
                                </a:cubicBezTo>
                                <a:cubicBezTo>
                                  <a:pt x="12941" y="335928"/>
                                  <a:pt x="24270" y="347510"/>
                                  <a:pt x="39522" y="347522"/>
                                </a:cubicBezTo>
                                <a:lnTo>
                                  <a:pt x="100445" y="347504"/>
                                </a:lnTo>
                                <a:lnTo>
                                  <a:pt x="100445" y="360497"/>
                                </a:lnTo>
                                <a:lnTo>
                                  <a:pt x="37135" y="360413"/>
                                </a:lnTo>
                                <a:cubicBezTo>
                                  <a:pt x="21603" y="360375"/>
                                  <a:pt x="6858" y="349085"/>
                                  <a:pt x="1880" y="333781"/>
                                </a:cubicBezTo>
                                <a:cubicBezTo>
                                  <a:pt x="1130" y="331470"/>
                                  <a:pt x="622" y="329082"/>
                                  <a:pt x="0" y="326733"/>
                                </a:cubicBezTo>
                                <a:lnTo>
                                  <a:pt x="0" y="33731"/>
                                </a:lnTo>
                                <a:cubicBezTo>
                                  <a:pt x="140" y="33388"/>
                                  <a:pt x="356" y="33071"/>
                                  <a:pt x="419" y="32703"/>
                                </a:cubicBezTo>
                                <a:cubicBezTo>
                                  <a:pt x="2807" y="19152"/>
                                  <a:pt x="10262" y="9398"/>
                                  <a:pt x="22657" y="3569"/>
                                </a:cubicBezTo>
                                <a:cubicBezTo>
                                  <a:pt x="26137" y="1918"/>
                                  <a:pt x="30023" y="1156"/>
                                  <a:pt x="3373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504" name="Shape 12504"/>
                        <wps:cNvSpPr/>
                        <wps:spPr>
                          <a:xfrm>
                            <a:off x="382339" y="150858"/>
                            <a:ext cx="100533" cy="360578"/>
                          </a:xfrm>
                          <a:custGeom>
                            <a:avLst/>
                            <a:gdLst/>
                            <a:ahLst/>
                            <a:cxnLst/>
                            <a:rect l="0" t="0" r="0" b="0"/>
                            <a:pathLst>
                              <a:path w="100533" h="360578">
                                <a:moveTo>
                                  <a:pt x="0" y="0"/>
                                </a:moveTo>
                                <a:lnTo>
                                  <a:pt x="66852" y="0"/>
                                </a:lnTo>
                                <a:cubicBezTo>
                                  <a:pt x="67182" y="140"/>
                                  <a:pt x="67500" y="368"/>
                                  <a:pt x="67868" y="432"/>
                                </a:cubicBezTo>
                                <a:cubicBezTo>
                                  <a:pt x="87210" y="3873"/>
                                  <a:pt x="100533" y="19710"/>
                                  <a:pt x="100533" y="39294"/>
                                </a:cubicBezTo>
                                <a:lnTo>
                                  <a:pt x="100533" y="321373"/>
                                </a:lnTo>
                                <a:cubicBezTo>
                                  <a:pt x="100533" y="337655"/>
                                  <a:pt x="90957" y="351751"/>
                                  <a:pt x="75831" y="357822"/>
                                </a:cubicBezTo>
                                <a:cubicBezTo>
                                  <a:pt x="70840" y="359842"/>
                                  <a:pt x="65620" y="360578"/>
                                  <a:pt x="60274" y="360578"/>
                                </a:cubicBezTo>
                                <a:lnTo>
                                  <a:pt x="0" y="360497"/>
                                </a:lnTo>
                                <a:lnTo>
                                  <a:pt x="0" y="347504"/>
                                </a:lnTo>
                                <a:lnTo>
                                  <a:pt x="61086" y="347484"/>
                                </a:lnTo>
                                <a:cubicBezTo>
                                  <a:pt x="70573" y="347472"/>
                                  <a:pt x="78130" y="343370"/>
                                  <a:pt x="83439" y="335381"/>
                                </a:cubicBezTo>
                                <a:cubicBezTo>
                                  <a:pt x="86601" y="330594"/>
                                  <a:pt x="87528" y="325183"/>
                                  <a:pt x="87528" y="319557"/>
                                </a:cubicBezTo>
                                <a:cubicBezTo>
                                  <a:pt x="87515" y="281965"/>
                                  <a:pt x="87515" y="244386"/>
                                  <a:pt x="87515" y="206794"/>
                                </a:cubicBezTo>
                                <a:cubicBezTo>
                                  <a:pt x="87515" y="151499"/>
                                  <a:pt x="87528" y="96189"/>
                                  <a:pt x="87515" y="40894"/>
                                </a:cubicBezTo>
                                <a:cubicBezTo>
                                  <a:pt x="87515" y="23888"/>
                                  <a:pt x="76491" y="12929"/>
                                  <a:pt x="59448" y="12929"/>
                                </a:cubicBezTo>
                                <a:lnTo>
                                  <a:pt x="0" y="129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505" name="Shape 12505"/>
                        <wps:cNvSpPr/>
                        <wps:spPr>
                          <a:xfrm>
                            <a:off x="362330" y="451265"/>
                            <a:ext cx="39865" cy="39725"/>
                          </a:xfrm>
                          <a:custGeom>
                            <a:avLst/>
                            <a:gdLst/>
                            <a:ahLst/>
                            <a:cxnLst/>
                            <a:rect l="0" t="0" r="0" b="0"/>
                            <a:pathLst>
                              <a:path w="39865" h="39725">
                                <a:moveTo>
                                  <a:pt x="20066" y="26"/>
                                </a:moveTo>
                                <a:cubicBezTo>
                                  <a:pt x="30988" y="51"/>
                                  <a:pt x="39802" y="8916"/>
                                  <a:pt x="39840" y="19889"/>
                                </a:cubicBezTo>
                                <a:cubicBezTo>
                                  <a:pt x="39865" y="30811"/>
                                  <a:pt x="31001" y="39701"/>
                                  <a:pt x="20066" y="39713"/>
                                </a:cubicBezTo>
                                <a:cubicBezTo>
                                  <a:pt x="9131" y="39725"/>
                                  <a:pt x="216" y="30912"/>
                                  <a:pt x="102" y="20003"/>
                                </a:cubicBezTo>
                                <a:cubicBezTo>
                                  <a:pt x="0" y="9131"/>
                                  <a:pt x="9119" y="0"/>
                                  <a:pt x="20066" y="2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506" name="Shape 12506"/>
                        <wps:cNvSpPr/>
                        <wps:spPr>
                          <a:xfrm>
                            <a:off x="312076" y="195957"/>
                            <a:ext cx="140665" cy="242963"/>
                          </a:xfrm>
                          <a:custGeom>
                            <a:avLst/>
                            <a:gdLst/>
                            <a:ahLst/>
                            <a:cxnLst/>
                            <a:rect l="0" t="0" r="0" b="0"/>
                            <a:pathLst>
                              <a:path w="140665" h="242963">
                                <a:moveTo>
                                  <a:pt x="4940" y="0"/>
                                </a:moveTo>
                                <a:lnTo>
                                  <a:pt x="135865" y="0"/>
                                </a:lnTo>
                                <a:cubicBezTo>
                                  <a:pt x="139903" y="0"/>
                                  <a:pt x="140665" y="762"/>
                                  <a:pt x="140665" y="4876"/>
                                </a:cubicBezTo>
                                <a:lnTo>
                                  <a:pt x="140665" y="237922"/>
                                </a:lnTo>
                                <a:cubicBezTo>
                                  <a:pt x="140665" y="242126"/>
                                  <a:pt x="139840" y="242963"/>
                                  <a:pt x="135738" y="242963"/>
                                </a:cubicBezTo>
                                <a:lnTo>
                                  <a:pt x="4813" y="242963"/>
                                </a:lnTo>
                                <a:cubicBezTo>
                                  <a:pt x="737" y="242963"/>
                                  <a:pt x="0" y="242214"/>
                                  <a:pt x="0" y="238125"/>
                                </a:cubicBezTo>
                                <a:lnTo>
                                  <a:pt x="0" y="128701"/>
                                </a:lnTo>
                                <a:lnTo>
                                  <a:pt x="0" y="4864"/>
                                </a:lnTo>
                                <a:cubicBezTo>
                                  <a:pt x="0" y="521"/>
                                  <a:pt x="533" y="0"/>
                                  <a:pt x="494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507" name="Shape 12507"/>
                        <wps:cNvSpPr/>
                        <wps:spPr>
                          <a:xfrm>
                            <a:off x="361009" y="173541"/>
                            <a:ext cx="42786" cy="5181"/>
                          </a:xfrm>
                          <a:custGeom>
                            <a:avLst/>
                            <a:gdLst/>
                            <a:ahLst/>
                            <a:cxnLst/>
                            <a:rect l="0" t="0" r="0" b="0"/>
                            <a:pathLst>
                              <a:path w="42786" h="5181">
                                <a:moveTo>
                                  <a:pt x="38773" y="88"/>
                                </a:moveTo>
                                <a:cubicBezTo>
                                  <a:pt x="39014" y="88"/>
                                  <a:pt x="39243" y="88"/>
                                  <a:pt x="39472" y="88"/>
                                </a:cubicBezTo>
                                <a:cubicBezTo>
                                  <a:pt x="41173" y="102"/>
                                  <a:pt x="42723" y="635"/>
                                  <a:pt x="42748" y="2527"/>
                                </a:cubicBezTo>
                                <a:cubicBezTo>
                                  <a:pt x="42786" y="4445"/>
                                  <a:pt x="41250" y="5017"/>
                                  <a:pt x="39535" y="5029"/>
                                </a:cubicBezTo>
                                <a:cubicBezTo>
                                  <a:pt x="36538" y="5042"/>
                                  <a:pt x="33541" y="5029"/>
                                  <a:pt x="30543" y="5029"/>
                                </a:cubicBezTo>
                                <a:lnTo>
                                  <a:pt x="21323" y="5029"/>
                                </a:lnTo>
                                <a:cubicBezTo>
                                  <a:pt x="15558" y="5029"/>
                                  <a:pt x="9792" y="5042"/>
                                  <a:pt x="4026" y="5029"/>
                                </a:cubicBezTo>
                                <a:cubicBezTo>
                                  <a:pt x="3264" y="5029"/>
                                  <a:pt x="2311" y="5181"/>
                                  <a:pt x="1778" y="4800"/>
                                </a:cubicBezTo>
                                <a:cubicBezTo>
                                  <a:pt x="1003" y="4254"/>
                                  <a:pt x="114" y="3315"/>
                                  <a:pt x="51" y="2477"/>
                                </a:cubicBezTo>
                                <a:cubicBezTo>
                                  <a:pt x="0" y="1791"/>
                                  <a:pt x="978" y="851"/>
                                  <a:pt x="1715" y="368"/>
                                </a:cubicBezTo>
                                <a:cubicBezTo>
                                  <a:pt x="2286" y="0"/>
                                  <a:pt x="3200" y="102"/>
                                  <a:pt x="3950" y="102"/>
                                </a:cubicBezTo>
                                <a:cubicBezTo>
                                  <a:pt x="15558" y="88"/>
                                  <a:pt x="27165" y="88"/>
                                  <a:pt x="38773" y="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508" name="Shape 12508"/>
                        <wps:cNvSpPr/>
                        <wps:spPr>
                          <a:xfrm>
                            <a:off x="361009" y="173541"/>
                            <a:ext cx="42786" cy="5181"/>
                          </a:xfrm>
                          <a:custGeom>
                            <a:avLst/>
                            <a:gdLst/>
                            <a:ahLst/>
                            <a:cxnLst/>
                            <a:rect l="0" t="0" r="0" b="0"/>
                            <a:pathLst>
                              <a:path w="42786" h="5181">
                                <a:moveTo>
                                  <a:pt x="38773" y="88"/>
                                </a:moveTo>
                                <a:cubicBezTo>
                                  <a:pt x="39014" y="88"/>
                                  <a:pt x="39243" y="88"/>
                                  <a:pt x="39472" y="88"/>
                                </a:cubicBezTo>
                                <a:cubicBezTo>
                                  <a:pt x="41173" y="102"/>
                                  <a:pt x="42723" y="635"/>
                                  <a:pt x="42748" y="2527"/>
                                </a:cubicBezTo>
                                <a:cubicBezTo>
                                  <a:pt x="42786" y="4445"/>
                                  <a:pt x="41250" y="5017"/>
                                  <a:pt x="39535" y="5029"/>
                                </a:cubicBezTo>
                                <a:cubicBezTo>
                                  <a:pt x="36538" y="5042"/>
                                  <a:pt x="33541" y="5029"/>
                                  <a:pt x="30543" y="5029"/>
                                </a:cubicBezTo>
                                <a:lnTo>
                                  <a:pt x="21323" y="5029"/>
                                </a:lnTo>
                                <a:cubicBezTo>
                                  <a:pt x="15558" y="5029"/>
                                  <a:pt x="9792" y="5042"/>
                                  <a:pt x="4026" y="5029"/>
                                </a:cubicBezTo>
                                <a:cubicBezTo>
                                  <a:pt x="3264" y="5029"/>
                                  <a:pt x="2311" y="5181"/>
                                  <a:pt x="1778" y="4800"/>
                                </a:cubicBezTo>
                                <a:cubicBezTo>
                                  <a:pt x="1003" y="4254"/>
                                  <a:pt x="114" y="3315"/>
                                  <a:pt x="51" y="2477"/>
                                </a:cubicBezTo>
                                <a:cubicBezTo>
                                  <a:pt x="0" y="1791"/>
                                  <a:pt x="978" y="851"/>
                                  <a:pt x="1715" y="368"/>
                                </a:cubicBezTo>
                                <a:cubicBezTo>
                                  <a:pt x="2286" y="0"/>
                                  <a:pt x="3200" y="102"/>
                                  <a:pt x="3950" y="102"/>
                                </a:cubicBezTo>
                                <a:cubicBezTo>
                                  <a:pt x="15558" y="88"/>
                                  <a:pt x="27165" y="88"/>
                                  <a:pt x="38773" y="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33B3BC90" id="Group 341543" o:spid="_x0000_s1026" style="position:absolute;margin-left:-70pt;margin-top:-17.35pt;width:60.2pt;height:52.15pt;z-index:251709440"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">
                <v:shape id="Shape 12502"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HkVcYA&#10;AADeAAAADwAAAGRycy9kb3ducmV2LnhtbERPTWvCQBC9F/oflhF6KWbTgG2IrtKKFS8t1ArB25Ad&#10;k2B2NmTXJP57Vyj0No/3OYvVaBrRU+dqywpeohgEcWF1zaWCw+/nNAXhPLLGxjIpuJKD1fLxYYGZ&#10;tgP/UL/3pQgh7DJUUHnfZlK6oiKDLrItceBOtjPoA+xKqTscQrhpZBLHr9JgzaGhwpbWFRXn/cUo&#10;SG2aP/f5sPn6OA3tW3/+Pm4PF6WeJuP7HISn0f+L/9w7HeYnsziB+zvhBr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HkVcYAAADeAAAADwAAAAAAAAAAAAAAAACYAgAAZHJz&#10;L2Rvd25yZXYueG1sUEsFBgAAAAAEAAQA9QAAAIsDAAAAAA==&#10;" path="m191199,l573570,,764756,331139,573570,662305r-382371,l,331139,191199,xe" fillcolor="#642c5e" stroked="f" strokeweight="0">
                  <v:stroke miterlimit="83231f" joinstyle="miter"/>
                  <v:path arrowok="t" textboxrect="0,0,764756,662305"/>
                </v:shape>
                <v:shape id="Shape 12503" o:spid="_x0000_s1028" style="position:absolute;left:2818;top:1508;width:1005;height:3605;visibility:visible;mso-wrap-style:square;v-text-anchor:top" coordsize="100445,360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7CPsQA&#10;AADeAAAADwAAAGRycy9kb3ducmV2LnhtbERPTYvCMBC9L/gfwgheZE1UVqUaRQTZ9SKoK16HZrYt&#10;20xKE7X6640geJvH+5zZorGluFDtC8ca+j0Fgjh1puBMw+9h/TkB4QOywdIxabiRh8W89THDxLgr&#10;7+iyD5mIIewT1JCHUCVS+jQni77nKuLI/bnaYoiwzqSp8RrDbSkHSo2kxYJjQ44VrXJK//dnq2F3&#10;726U+z4NbxNTLI/d7bgfTmOtO+1mOQURqAlv8cv9Y+L8wZcawvOde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ewj7EAAAA3gAAAA8AAAAAAAAAAAAAAAAAmAIAAGRycy9k&#10;b3ducmV2LnhtbFBLBQYAAAAABAAEAPUAAACJAwAAAAA=&#10;" path="m33731,r66714,l100445,12941r-60249,12c37986,12953,35725,13144,33566,13627,20828,16535,12929,26784,12929,40335v-13,46596,,93193,,139789l12929,201142v,39751,-26,79490,,119241c12941,335928,24270,347510,39522,347522r60923,-18l100445,360497r-63310,-84c21603,360375,6858,349085,1880,333781,1130,331470,622,329082,,326733l,33731v140,-343,356,-660,419,-1028c2807,19152,10262,9398,22657,3569,26137,1918,30023,1156,33731,xe" fillcolor="#fffefd" stroked="f" strokeweight="0">
                  <v:stroke miterlimit="83231f" joinstyle="miter"/>
                  <v:path arrowok="t" textboxrect="0,0,100445,360497"/>
                </v:shape>
                <v:shape id="Shape 12504" o:spid="_x0000_s1029" style="position:absolute;left:3823;top:1508;width:1005;height:3606;visibility:visible;mso-wrap-style:square;v-text-anchor:top" coordsize="100533,36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CzMMA&#10;AADeAAAADwAAAGRycy9kb3ducmV2LnhtbERP3WrCMBS+F3yHcATvNFXcKNUoIjhENth0D3BIjm21&#10;OQlNZuvbm8Fgd+fj+z2rTW8bcac21I4VzKYZCGLtTM2lgu/zfpKDCBHZYOOYFDwowGY9HKywMK7j&#10;L7qfYilSCIcCFVQx+kLKoCuyGKbOEyfu4lqLMcG2lKbFLoXbRs6z7FVarDk1VOhpV5G+nX6sgsXj&#10;4m/n4EP+cZXvxzfd6U/ulBqP+u0SRKQ+/ov/3AeT5s9fsgX8vpNu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aCzMMAAADeAAAADwAAAAAAAAAAAAAAAACYAgAAZHJzL2Rv&#10;d25yZXYueG1sUEsFBgAAAAAEAAQA9QAAAIgDAAAAAA==&#10;" path="m,l66852,v330,140,648,368,1016,432c87210,3873,100533,19710,100533,39294r,282079c100533,337655,90957,351751,75831,357822v-4991,2020,-10211,2756,-15557,2756l,360497,,347504r61086,-20c70573,347472,78130,343370,83439,335381v3162,-4787,4089,-10198,4089,-15824c87515,281965,87515,244386,87515,206794v,-55295,13,-110605,,-165900c87515,23888,76491,12929,59448,12929l,12941,,xe" fillcolor="#fffefd" stroked="f" strokeweight="0">
                  <v:stroke miterlimit="83231f" joinstyle="miter"/>
                  <v:path arrowok="t" textboxrect="0,0,100533,360578"/>
                </v:shape>
                <v:shape id="Shape 12505" o:spid="_x0000_s1030" style="position:absolute;left:3623;top:4512;width:398;height:397;visibility:visible;mso-wrap-style:square;v-text-anchor:top" coordsize="39865,3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9YMUA&#10;AADeAAAADwAAAGRycy9kb3ducmV2LnhtbERP22rCQBB9L/gPyxR8KXVjMKVNXUVaCoUYStUPGLJj&#10;Epqdjdk1iX/vCkLf5nCus1yPphE9da62rGA+i0AQF1bXXCo47L+eX0E4j6yxsUwKLuRgvZo8LDHV&#10;duBf6ne+FCGEXYoKKu/bVEpXVGTQzWxLHLij7Qz6ALtS6g6HEG4aGUfRizRYc2iosKWPioq/3dko&#10;+DlmT6c3Nqb9HHS9yKTPt3mu1PRx3LyD8DT6f/Hd/a3D/DiJEri9E26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7D1gxQAAAN4AAAAPAAAAAAAAAAAAAAAAAJgCAABkcnMv&#10;ZG93bnJldi54bWxQSwUGAAAAAAQABAD1AAAAigMAAAAA&#10;" path="m20066,26c30988,51,39802,8916,39840,19889v25,10922,-8839,19812,-19774,19824c9131,39725,216,30912,102,20003,,9131,9119,,20066,26xe" fillcolor="#fffefd" stroked="f" strokeweight="0">
                  <v:stroke miterlimit="83231f" joinstyle="miter"/>
                  <v:path arrowok="t" textboxrect="0,0,39865,39725"/>
                </v:shape>
                <v:shape id="Shape 12506" o:spid="_x0000_s1031" style="position:absolute;left:3120;top:1959;width:1407;height:2430;visibility:visible;mso-wrap-style:square;v-text-anchor:top" coordsize="140665,24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17icIA&#10;AADeAAAADwAAAGRycy9kb3ducmV2LnhtbERPS2rDMBDdF3oHMYXuGqmGmOBEMSEl0EW7SJoDDNLU&#10;dm2NjKTEzu2rQqC7ebzvbOrZDeJKIXaeNbwuFAhi423HjYbz1+FlBSImZIuDZ9Jwowj19vFhg5X1&#10;Ex/pekqNyCEcK9TQpjRWUkbTksO48CNx5r59cJgyDI20Aacc7gZZKFVKhx3nhhZH2rdk+tPFafhZ&#10;qltpAn5MMpjPtzP188r2Wj8/zbs1iERz+hff3e82zy+WqoS/d/IN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DXuJwgAAAN4AAAAPAAAAAAAAAAAAAAAAAJgCAABkcnMvZG93&#10;bnJldi54bWxQSwUGAAAAAAQABAD1AAAAhwMAAAAA&#10;" path="m4940,l135865,v4038,,4800,762,4800,4876l140665,237922v,4204,-825,5041,-4927,5041l4813,242963c737,242963,,242214,,238125l,128701,,4864c,521,533,,4940,xe" fillcolor="#fffefd" stroked="f" strokeweight="0">
                  <v:stroke miterlimit="83231f" joinstyle="miter"/>
                  <v:path arrowok="t" textboxrect="0,0,140665,242963"/>
                </v:shape>
                <v:shape id="Shape 12507" o:spid="_x0000_s1032" style="position:absolute;left:3610;top:1735;width:427;height:52;visibility:visible;mso-wrap-style:square;v-text-anchor:top" coordsize="42786,5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l2CcUA&#10;AADeAAAADwAAAGRycy9kb3ducmV2LnhtbERPTWvCQBC9C/0PyxS86aaKbUldpQiKHqQk9dLbkJ1m&#10;02ZnY3bV6K93BcHbPN7nTOedrcWRWl85VvAyTEAQF05XXCrYfS8H7yB8QNZYOyYFZ/Iwnz31pphq&#10;d+KMjnkoRQxhn6ICE0KTSukLQxb90DXEkft1rcUQYVtK3eIphttajpLkVVqsODYYbGhhqPjPD1bB&#10;psyXY+93285ss68L7yerv+xHqf5z9/kBIlAXHuK7e63j/NEkeYPbO/EG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XYJxQAAAN4AAAAPAAAAAAAAAAAAAAAAAJgCAABkcnMv&#10;ZG93bnJldi54bWxQSwUGAAAAAAQABAD1AAAAigMAAAAA&#10;" path="m38773,88v241,,470,,699,c41173,102,42723,635,42748,2527v38,1918,-1498,2490,-3213,2502c36538,5042,33541,5029,30543,5029r-9220,c15558,5029,9792,5042,4026,5029v-762,,-1715,152,-2248,-229c1003,4254,114,3315,51,2477,,1791,978,851,1715,368,2286,,3200,102,3950,102,15558,88,27165,88,38773,88xe" fillcolor="#fffefd" stroked="f" strokeweight="0">
                  <v:stroke miterlimit="83231f" joinstyle="miter"/>
                  <v:path arrowok="t" textboxrect="0,0,42786,5181"/>
                </v:shape>
                <v:shape id="Shape 12508" o:spid="_x0000_s1033" style="position:absolute;left:3610;top:1735;width:427;height:52;visibility:visible;mso-wrap-style:square;v-text-anchor:top" coordsize="42786,5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bie8gA&#10;AADeAAAADwAAAGRycy9kb3ducmV2LnhtbESPQUvDQBCF74L/YRmhN7uxUpHYTRChxR6KJPbibciO&#10;2bTZ2ZjdttFf7xwEbzO8N+99syon36szjbELbOBunoEiboLtuDWwf1/fPoKKCdliH5gMfFOEsri+&#10;WmFuw4UrOtepVRLCMUcDLqUh1zo2jjzGeRiIRfsMo8ck69hqO+JFwn2vF1n2oD12LA0OB3px1Bzr&#10;kzewbev1fYz73eR21dsPfy03h+rDmNnN9PwEKtGU/s1/169W8BfLTHjlHZlB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1uJ7yAAAAN4AAAAPAAAAAAAAAAAAAAAAAJgCAABk&#10;cnMvZG93bnJldi54bWxQSwUGAAAAAAQABAD1AAAAjQMAAAAA&#10;" path="m38773,88v241,,470,,699,c41173,102,42723,635,42748,2527v38,1918,-1498,2490,-3213,2502c36538,5042,33541,5029,30543,5029r-9220,c15558,5029,9792,5042,4026,5029v-762,,-1715,152,-2248,-229c1003,4254,114,3315,51,2477,,1791,978,851,1715,368,2286,,3200,102,3950,102,15558,88,27165,88,38773,88xe" fillcolor="#fffefd" stroked="f" strokeweight="0">
                  <v:stroke miterlimit="83231f" joinstyle="miter"/>
                  <v:path arrowok="t" textboxrect="0,0,42786,5181"/>
                </v:shape>
                <w10:wrap type="square"/>
              </v:group>
            </w:pict>
          </mc:Fallback>
        </mc:AlternateContent>
      </w:r>
      <w:r>
        <w:t>Technology</w:t>
      </w:r>
    </w:p>
    <w:p w:rsidR="000E5BEF" w:rsidRDefault="00C51B2A">
      <w:pPr>
        <w:ind w:left="10" w:right="55"/>
      </w:pPr>
      <w:r>
        <w:t>A smartphone has become an essential part of life, especially to workers, who often have to check emails and work schedules online, or use it to apply for jobs. Therefore, the cost of a basic smartphone plan for each adult in the household was added to the Household Survival Budget beginning in 2016. The average minimal monthly cost of a smartphone plan in Pennsylvania in 2017 was $75 for a family and $55 for a single adult (Consumer Reports, 2017—Best Low-Cost Cell-Phone; Pew Research Center, 2018; Smith, 2017).</w:t>
      </w:r>
    </w:p>
    <w:p w:rsidR="000E5BEF" w:rsidRDefault="00C51B2A">
      <w:pPr>
        <w:spacing w:after="494"/>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10464" behindDoc="0" locked="0" layoutInCell="1" allowOverlap="1">
                <wp:simplePos x="0" y="0"/>
                <wp:positionH relativeFrom="column">
                  <wp:posOffset>5069079</wp:posOffset>
                </wp:positionH>
                <wp:positionV relativeFrom="paragraph">
                  <wp:posOffset>-14542</wp:posOffset>
                </wp:positionV>
                <wp:extent cx="1102975" cy="9088638"/>
                <wp:effectExtent l="0" t="0" r="0" b="0"/>
                <wp:wrapSquare wrapText="bothSides"/>
                <wp:docPr id="341816" name="Group 341816"/>
                <wp:cNvGraphicFramePr/>
                <a:graphic xmlns:a="http://schemas.openxmlformats.org/drawingml/2006/main">
                  <a:graphicData uri="http://schemas.microsoft.com/office/word/2010/wordprocessingGroup">
                    <wpg:wgp>
                      <wpg:cNvGrpSpPr/>
                      <wpg:grpSpPr>
                        <a:xfrm>
                          <a:off x="0" y="0"/>
                          <a:ext cx="1102975" cy="9088638"/>
                          <a:chOff x="0" y="0"/>
                          <a:chExt cx="1102975" cy="9088638"/>
                        </a:xfrm>
                      </wpg:grpSpPr>
                      <wps:wsp>
                        <wps:cNvPr id="12521" name="Rectangle 12521"/>
                        <wps:cNvSpPr/>
                        <wps:spPr>
                          <a:xfrm rot="-5399999">
                            <a:off x="63793"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522" name="Shape 12522"/>
                        <wps:cNvSpPr/>
                        <wps:spPr>
                          <a:xfrm>
                            <a:off x="8610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s:wsp>
                        <wps:cNvPr id="12583" name="Shape 12583"/>
                        <wps:cNvSpPr/>
                        <wps:spPr>
                          <a:xfrm>
                            <a:off x="439679" y="1677759"/>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584" name="Shape 12584"/>
                        <wps:cNvSpPr/>
                        <wps:spPr>
                          <a:xfrm>
                            <a:off x="439679" y="216615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585" name="Shape 12585"/>
                        <wps:cNvSpPr/>
                        <wps:spPr>
                          <a:xfrm>
                            <a:off x="439679" y="3142916"/>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586" name="Shape 12586"/>
                        <wps:cNvSpPr/>
                        <wps:spPr>
                          <a:xfrm>
                            <a:off x="439679" y="4652896"/>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589" name="Shape 12589"/>
                        <wps:cNvSpPr/>
                        <wps:spPr>
                          <a:xfrm>
                            <a:off x="0" y="1441203"/>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590" name="Shape 12590"/>
                        <wps:cNvSpPr/>
                        <wps:spPr>
                          <a:xfrm>
                            <a:off x="0" y="2417968"/>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591" name="Shape 12591"/>
                        <wps:cNvSpPr/>
                        <wps:spPr>
                          <a:xfrm>
                            <a:off x="0" y="2906352"/>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592" name="Shape 12592"/>
                        <wps:cNvSpPr/>
                        <wps:spPr>
                          <a:xfrm>
                            <a:off x="439679" y="3651371"/>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593" name="Shape 12593"/>
                        <wps:cNvSpPr/>
                        <wps:spPr>
                          <a:xfrm>
                            <a:off x="0" y="4398264"/>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594" name="Shape 12594"/>
                        <wps:cNvSpPr/>
                        <wps:spPr>
                          <a:xfrm>
                            <a:off x="0" y="3896491"/>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2599" name="Shape 12599"/>
                        <wps:cNvSpPr/>
                        <wps:spPr>
                          <a:xfrm>
                            <a:off x="589565" y="2341630"/>
                            <a:ext cx="52904" cy="149488"/>
                          </a:xfrm>
                          <a:custGeom>
                            <a:avLst/>
                            <a:gdLst/>
                            <a:ahLst/>
                            <a:cxnLst/>
                            <a:rect l="0" t="0" r="0" b="0"/>
                            <a:pathLst>
                              <a:path w="52904" h="149488">
                                <a:moveTo>
                                  <a:pt x="52904" y="0"/>
                                </a:moveTo>
                                <a:lnTo>
                                  <a:pt x="52904" y="22903"/>
                                </a:lnTo>
                                <a:lnTo>
                                  <a:pt x="49505" y="28076"/>
                                </a:lnTo>
                                <a:cubicBezTo>
                                  <a:pt x="47771" y="30775"/>
                                  <a:pt x="47161" y="32585"/>
                                  <a:pt x="47808" y="33751"/>
                                </a:cubicBezTo>
                                <a:lnTo>
                                  <a:pt x="52904" y="35339"/>
                                </a:lnTo>
                                <a:lnTo>
                                  <a:pt x="52904" y="66123"/>
                                </a:lnTo>
                                <a:lnTo>
                                  <a:pt x="45415" y="62557"/>
                                </a:lnTo>
                                <a:cubicBezTo>
                                  <a:pt x="43205" y="61604"/>
                                  <a:pt x="40297" y="61604"/>
                                  <a:pt x="37846" y="61973"/>
                                </a:cubicBezTo>
                                <a:cubicBezTo>
                                  <a:pt x="31801" y="62900"/>
                                  <a:pt x="30721" y="68030"/>
                                  <a:pt x="29832" y="72844"/>
                                </a:cubicBezTo>
                                <a:cubicBezTo>
                                  <a:pt x="28575" y="79549"/>
                                  <a:pt x="31090" y="85556"/>
                                  <a:pt x="35992" y="88122"/>
                                </a:cubicBezTo>
                                <a:lnTo>
                                  <a:pt x="52904" y="92336"/>
                                </a:lnTo>
                                <a:lnTo>
                                  <a:pt x="52904" y="145648"/>
                                </a:lnTo>
                                <a:lnTo>
                                  <a:pt x="52400" y="146934"/>
                                </a:lnTo>
                                <a:cubicBezTo>
                                  <a:pt x="50660" y="148577"/>
                                  <a:pt x="48152" y="149406"/>
                                  <a:pt x="44894" y="149437"/>
                                </a:cubicBezTo>
                                <a:cubicBezTo>
                                  <a:pt x="40729" y="149476"/>
                                  <a:pt x="36550" y="149488"/>
                                  <a:pt x="32398" y="149437"/>
                                </a:cubicBezTo>
                                <a:cubicBezTo>
                                  <a:pt x="26543" y="149349"/>
                                  <a:pt x="22885" y="145665"/>
                                  <a:pt x="22834" y="139709"/>
                                </a:cubicBezTo>
                                <a:cubicBezTo>
                                  <a:pt x="22784" y="133397"/>
                                  <a:pt x="22911" y="127086"/>
                                  <a:pt x="22758" y="120760"/>
                                </a:cubicBezTo>
                                <a:cubicBezTo>
                                  <a:pt x="22720" y="119351"/>
                                  <a:pt x="22199" y="117585"/>
                                  <a:pt x="21247" y="116646"/>
                                </a:cubicBezTo>
                                <a:cubicBezTo>
                                  <a:pt x="17920" y="113357"/>
                                  <a:pt x="16878" y="109357"/>
                                  <a:pt x="16866" y="104924"/>
                                </a:cubicBezTo>
                                <a:cubicBezTo>
                                  <a:pt x="16840" y="96593"/>
                                  <a:pt x="17018" y="88262"/>
                                  <a:pt x="16840" y="79943"/>
                                </a:cubicBezTo>
                                <a:cubicBezTo>
                                  <a:pt x="16510" y="65744"/>
                                  <a:pt x="19139" y="52384"/>
                                  <a:pt x="27127" y="40382"/>
                                </a:cubicBezTo>
                                <a:cubicBezTo>
                                  <a:pt x="27991" y="39075"/>
                                  <a:pt x="28524" y="37538"/>
                                  <a:pt x="29261" y="36001"/>
                                </a:cubicBezTo>
                                <a:cubicBezTo>
                                  <a:pt x="23508" y="35252"/>
                                  <a:pt x="18428" y="34401"/>
                                  <a:pt x="13309" y="33982"/>
                                </a:cubicBezTo>
                                <a:cubicBezTo>
                                  <a:pt x="8610" y="33601"/>
                                  <a:pt x="0" y="33270"/>
                                  <a:pt x="1206" y="22717"/>
                                </a:cubicBezTo>
                                <a:cubicBezTo>
                                  <a:pt x="2946" y="17827"/>
                                  <a:pt x="6210" y="14334"/>
                                  <a:pt x="11240" y="13103"/>
                                </a:cubicBezTo>
                                <a:cubicBezTo>
                                  <a:pt x="15926" y="11973"/>
                                  <a:pt x="20727" y="11045"/>
                                  <a:pt x="25514" y="10791"/>
                                </a:cubicBezTo>
                                <a:cubicBezTo>
                                  <a:pt x="31128" y="10500"/>
                                  <a:pt x="34455" y="14081"/>
                                  <a:pt x="34772" y="19783"/>
                                </a:cubicBezTo>
                                <a:cubicBezTo>
                                  <a:pt x="34874" y="21523"/>
                                  <a:pt x="34785" y="23288"/>
                                  <a:pt x="34785" y="25041"/>
                                </a:cubicBezTo>
                                <a:cubicBezTo>
                                  <a:pt x="36538" y="24101"/>
                                  <a:pt x="37312" y="22983"/>
                                  <a:pt x="38074" y="21853"/>
                                </a:cubicBezTo>
                                <a:lnTo>
                                  <a:pt x="5290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0" name="Shape 12600"/>
                        <wps:cNvSpPr/>
                        <wps:spPr>
                          <a:xfrm>
                            <a:off x="642469" y="2376968"/>
                            <a:ext cx="66345" cy="110310"/>
                          </a:xfrm>
                          <a:custGeom>
                            <a:avLst/>
                            <a:gdLst/>
                            <a:ahLst/>
                            <a:cxnLst/>
                            <a:rect l="0" t="0" r="0" b="0"/>
                            <a:pathLst>
                              <a:path w="66345" h="110310">
                                <a:moveTo>
                                  <a:pt x="0" y="0"/>
                                </a:moveTo>
                                <a:lnTo>
                                  <a:pt x="741" y="231"/>
                                </a:lnTo>
                                <a:cubicBezTo>
                                  <a:pt x="22547" y="1069"/>
                                  <a:pt x="66171" y="2250"/>
                                  <a:pt x="66171" y="2059"/>
                                </a:cubicBezTo>
                                <a:lnTo>
                                  <a:pt x="66345" y="2055"/>
                                </a:lnTo>
                                <a:lnTo>
                                  <a:pt x="66345" y="46948"/>
                                </a:lnTo>
                                <a:lnTo>
                                  <a:pt x="38917" y="46929"/>
                                </a:lnTo>
                                <a:cubicBezTo>
                                  <a:pt x="35628" y="46954"/>
                                  <a:pt x="34333" y="48909"/>
                                  <a:pt x="36123" y="51652"/>
                                </a:cubicBezTo>
                                <a:cubicBezTo>
                                  <a:pt x="37711" y="54079"/>
                                  <a:pt x="39971" y="56275"/>
                                  <a:pt x="42384" y="57901"/>
                                </a:cubicBezTo>
                                <a:cubicBezTo>
                                  <a:pt x="45972" y="60314"/>
                                  <a:pt x="49258" y="61860"/>
                                  <a:pt x="53216" y="62773"/>
                                </a:cubicBezTo>
                                <a:lnTo>
                                  <a:pt x="66345" y="63720"/>
                                </a:lnTo>
                                <a:lnTo>
                                  <a:pt x="66345" y="93575"/>
                                </a:lnTo>
                                <a:lnTo>
                                  <a:pt x="2418" y="93575"/>
                                </a:lnTo>
                                <a:cubicBezTo>
                                  <a:pt x="2418" y="97347"/>
                                  <a:pt x="2595" y="100789"/>
                                  <a:pt x="2392" y="104205"/>
                                </a:cubicBezTo>
                                <a:lnTo>
                                  <a:pt x="0" y="110310"/>
                                </a:lnTo>
                                <a:lnTo>
                                  <a:pt x="0" y="56998"/>
                                </a:lnTo>
                                <a:lnTo>
                                  <a:pt x="11016" y="59743"/>
                                </a:lnTo>
                                <a:cubicBezTo>
                                  <a:pt x="15511" y="59209"/>
                                  <a:pt x="20642" y="59196"/>
                                  <a:pt x="22699" y="53799"/>
                                </a:cubicBezTo>
                                <a:cubicBezTo>
                                  <a:pt x="24693" y="48579"/>
                                  <a:pt x="22115" y="44375"/>
                                  <a:pt x="18597" y="40680"/>
                                </a:cubicBezTo>
                                <a:cubicBezTo>
                                  <a:pt x="17810" y="39855"/>
                                  <a:pt x="17022" y="38902"/>
                                  <a:pt x="16032" y="38419"/>
                                </a:cubicBezTo>
                                <a:lnTo>
                                  <a:pt x="0" y="307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1" name="Shape 12601"/>
                        <wps:cNvSpPr/>
                        <wps:spPr>
                          <a:xfrm>
                            <a:off x="642469" y="2326272"/>
                            <a:ext cx="66345" cy="38261"/>
                          </a:xfrm>
                          <a:custGeom>
                            <a:avLst/>
                            <a:gdLst/>
                            <a:ahLst/>
                            <a:cxnLst/>
                            <a:rect l="0" t="0" r="0" b="0"/>
                            <a:pathLst>
                              <a:path w="66345" h="38261">
                                <a:moveTo>
                                  <a:pt x="42778" y="0"/>
                                </a:moveTo>
                                <a:lnTo>
                                  <a:pt x="66345" y="684"/>
                                </a:lnTo>
                                <a:lnTo>
                                  <a:pt x="66345" y="14821"/>
                                </a:lnTo>
                                <a:lnTo>
                                  <a:pt x="25874" y="14833"/>
                                </a:lnTo>
                                <a:cubicBezTo>
                                  <a:pt x="18852" y="15354"/>
                                  <a:pt x="13212" y="17805"/>
                                  <a:pt x="9351" y="24028"/>
                                </a:cubicBezTo>
                                <a:lnTo>
                                  <a:pt x="0" y="38261"/>
                                </a:lnTo>
                                <a:lnTo>
                                  <a:pt x="0" y="15358"/>
                                </a:lnTo>
                                <a:lnTo>
                                  <a:pt x="1071" y="13779"/>
                                </a:lnTo>
                                <a:cubicBezTo>
                                  <a:pt x="5288" y="7594"/>
                                  <a:pt x="10749" y="3390"/>
                                  <a:pt x="18483" y="2616"/>
                                </a:cubicBezTo>
                                <a:cubicBezTo>
                                  <a:pt x="26585" y="1803"/>
                                  <a:pt x="34663" y="495"/>
                                  <a:pt x="427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2" name="Shape 12602"/>
                        <wps:cNvSpPr/>
                        <wps:spPr>
                          <a:xfrm>
                            <a:off x="708813" y="2377058"/>
                            <a:ext cx="66550" cy="109984"/>
                          </a:xfrm>
                          <a:custGeom>
                            <a:avLst/>
                            <a:gdLst/>
                            <a:ahLst/>
                            <a:cxnLst/>
                            <a:rect l="0" t="0" r="0" b="0"/>
                            <a:pathLst>
                              <a:path w="66550" h="109984">
                                <a:moveTo>
                                  <a:pt x="66550" y="0"/>
                                </a:moveTo>
                                <a:lnTo>
                                  <a:pt x="66550" y="31258"/>
                                </a:lnTo>
                                <a:lnTo>
                                  <a:pt x="51694" y="38291"/>
                                </a:lnTo>
                                <a:cubicBezTo>
                                  <a:pt x="48925" y="40120"/>
                                  <a:pt x="46296" y="42622"/>
                                  <a:pt x="44696" y="45657"/>
                                </a:cubicBezTo>
                                <a:cubicBezTo>
                                  <a:pt x="41228" y="52274"/>
                                  <a:pt x="44010" y="57773"/>
                                  <a:pt x="51402" y="58929"/>
                                </a:cubicBezTo>
                                <a:cubicBezTo>
                                  <a:pt x="56576" y="59742"/>
                                  <a:pt x="61599" y="59421"/>
                                  <a:pt x="66522" y="58433"/>
                                </a:cubicBezTo>
                                <a:lnTo>
                                  <a:pt x="66550" y="58425"/>
                                </a:lnTo>
                                <a:lnTo>
                                  <a:pt x="66550" y="109984"/>
                                </a:lnTo>
                                <a:lnTo>
                                  <a:pt x="64850" y="104966"/>
                                </a:lnTo>
                                <a:cubicBezTo>
                                  <a:pt x="64863" y="101131"/>
                                  <a:pt x="64850" y="97295"/>
                                  <a:pt x="64850" y="93486"/>
                                </a:cubicBezTo>
                                <a:lnTo>
                                  <a:pt x="0" y="93486"/>
                                </a:lnTo>
                                <a:lnTo>
                                  <a:pt x="0" y="63630"/>
                                </a:lnTo>
                                <a:lnTo>
                                  <a:pt x="1732" y="63755"/>
                                </a:lnTo>
                                <a:cubicBezTo>
                                  <a:pt x="20413" y="63564"/>
                                  <a:pt x="23893" y="58129"/>
                                  <a:pt x="29405" y="53607"/>
                                </a:cubicBezTo>
                                <a:cubicBezTo>
                                  <a:pt x="32110" y="51411"/>
                                  <a:pt x="31386" y="46839"/>
                                  <a:pt x="27601" y="46877"/>
                                </a:cubicBezTo>
                                <a:lnTo>
                                  <a:pt x="0" y="46858"/>
                                </a:lnTo>
                                <a:lnTo>
                                  <a:pt x="0" y="1965"/>
                                </a:lnTo>
                                <a:lnTo>
                                  <a:pt x="7723" y="1778"/>
                                </a:lnTo>
                                <a:cubicBezTo>
                                  <a:pt x="21620" y="1421"/>
                                  <a:pt x="50417" y="642"/>
                                  <a:pt x="66133" y="128"/>
                                </a:cubicBezTo>
                                <a:lnTo>
                                  <a:pt x="665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3" name="Shape 12603"/>
                        <wps:cNvSpPr/>
                        <wps:spPr>
                          <a:xfrm>
                            <a:off x="708813" y="2326957"/>
                            <a:ext cx="66550" cy="37313"/>
                          </a:xfrm>
                          <a:custGeom>
                            <a:avLst/>
                            <a:gdLst/>
                            <a:ahLst/>
                            <a:cxnLst/>
                            <a:rect l="0" t="0" r="0" b="0"/>
                            <a:pathLst>
                              <a:path w="66550" h="37313">
                                <a:moveTo>
                                  <a:pt x="0" y="0"/>
                                </a:moveTo>
                                <a:lnTo>
                                  <a:pt x="45953" y="1335"/>
                                </a:lnTo>
                                <a:cubicBezTo>
                                  <a:pt x="53662" y="2439"/>
                                  <a:pt x="60482" y="5157"/>
                                  <a:pt x="65003" y="12231"/>
                                </a:cubicBezTo>
                                <a:lnTo>
                                  <a:pt x="66550" y="14509"/>
                                </a:lnTo>
                                <a:lnTo>
                                  <a:pt x="66550" y="37313"/>
                                </a:lnTo>
                                <a:lnTo>
                                  <a:pt x="56418" y="21998"/>
                                </a:lnTo>
                                <a:cubicBezTo>
                                  <a:pt x="53039" y="16486"/>
                                  <a:pt x="48201" y="14568"/>
                                  <a:pt x="42143" y="14123"/>
                                </a:cubicBezTo>
                                <a:lnTo>
                                  <a:pt x="0" y="141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4" name="Shape 12604"/>
                        <wps:cNvSpPr/>
                        <wps:spPr>
                          <a:xfrm>
                            <a:off x="775364" y="2341465"/>
                            <a:ext cx="52123" cy="149792"/>
                          </a:xfrm>
                          <a:custGeom>
                            <a:avLst/>
                            <a:gdLst/>
                            <a:ahLst/>
                            <a:cxnLst/>
                            <a:rect l="0" t="0" r="0" b="0"/>
                            <a:pathLst>
                              <a:path w="52123" h="149792">
                                <a:moveTo>
                                  <a:pt x="0" y="0"/>
                                </a:moveTo>
                                <a:lnTo>
                                  <a:pt x="14594" y="21485"/>
                                </a:lnTo>
                                <a:cubicBezTo>
                                  <a:pt x="15496" y="22805"/>
                                  <a:pt x="16423" y="24113"/>
                                  <a:pt x="18011" y="26425"/>
                                </a:cubicBezTo>
                                <a:cubicBezTo>
                                  <a:pt x="18011" y="23592"/>
                                  <a:pt x="17935" y="22157"/>
                                  <a:pt x="18036" y="20747"/>
                                </a:cubicBezTo>
                                <a:cubicBezTo>
                                  <a:pt x="18379" y="15490"/>
                                  <a:pt x="21211" y="11413"/>
                                  <a:pt x="25478" y="11019"/>
                                </a:cubicBezTo>
                                <a:cubicBezTo>
                                  <a:pt x="33340" y="10283"/>
                                  <a:pt x="40935" y="11502"/>
                                  <a:pt x="47526" y="16201"/>
                                </a:cubicBezTo>
                                <a:cubicBezTo>
                                  <a:pt x="51475" y="19020"/>
                                  <a:pt x="52123" y="23377"/>
                                  <a:pt x="51437" y="27797"/>
                                </a:cubicBezTo>
                                <a:cubicBezTo>
                                  <a:pt x="50840" y="31746"/>
                                  <a:pt x="47475" y="32685"/>
                                  <a:pt x="44160" y="33359"/>
                                </a:cubicBezTo>
                                <a:cubicBezTo>
                                  <a:pt x="42903" y="33612"/>
                                  <a:pt x="41646" y="33854"/>
                                  <a:pt x="40376" y="34032"/>
                                </a:cubicBezTo>
                                <a:cubicBezTo>
                                  <a:pt x="34940" y="34756"/>
                                  <a:pt x="29504" y="35454"/>
                                  <a:pt x="23700" y="36216"/>
                                </a:cubicBezTo>
                                <a:cubicBezTo>
                                  <a:pt x="24843" y="38414"/>
                                  <a:pt x="25733" y="40166"/>
                                  <a:pt x="26660" y="41893"/>
                                </a:cubicBezTo>
                                <a:cubicBezTo>
                                  <a:pt x="30457" y="49081"/>
                                  <a:pt x="34965" y="56066"/>
                                  <a:pt x="35168" y="64550"/>
                                </a:cubicBezTo>
                                <a:cubicBezTo>
                                  <a:pt x="35499" y="79155"/>
                                  <a:pt x="37150" y="92655"/>
                                  <a:pt x="35740" y="108403"/>
                                </a:cubicBezTo>
                                <a:cubicBezTo>
                                  <a:pt x="35423" y="111515"/>
                                  <a:pt x="33111" y="112987"/>
                                  <a:pt x="32438" y="113813"/>
                                </a:cubicBezTo>
                                <a:cubicBezTo>
                                  <a:pt x="28920" y="118017"/>
                                  <a:pt x="30076" y="117928"/>
                                  <a:pt x="30076" y="121967"/>
                                </a:cubicBezTo>
                                <a:cubicBezTo>
                                  <a:pt x="30101" y="128266"/>
                                  <a:pt x="30063" y="134578"/>
                                  <a:pt x="29949" y="140877"/>
                                </a:cubicBezTo>
                                <a:cubicBezTo>
                                  <a:pt x="29835" y="146516"/>
                                  <a:pt x="26837" y="149551"/>
                                  <a:pt x="21135" y="149678"/>
                                </a:cubicBezTo>
                                <a:cubicBezTo>
                                  <a:pt x="16258" y="149792"/>
                                  <a:pt x="11369" y="149742"/>
                                  <a:pt x="6505" y="149564"/>
                                </a:cubicBezTo>
                                <a:cubicBezTo>
                                  <a:pt x="3939" y="149462"/>
                                  <a:pt x="1882" y="148529"/>
                                  <a:pt x="469" y="146962"/>
                                </a:cubicBezTo>
                                <a:lnTo>
                                  <a:pt x="0" y="145577"/>
                                </a:lnTo>
                                <a:lnTo>
                                  <a:pt x="0" y="94018"/>
                                </a:lnTo>
                                <a:lnTo>
                                  <a:pt x="14493" y="89531"/>
                                </a:lnTo>
                                <a:cubicBezTo>
                                  <a:pt x="20855" y="87067"/>
                                  <a:pt x="23561" y="82457"/>
                                  <a:pt x="23320" y="75840"/>
                                </a:cubicBezTo>
                                <a:cubicBezTo>
                                  <a:pt x="23282" y="75129"/>
                                  <a:pt x="23230" y="74405"/>
                                  <a:pt x="23192" y="73694"/>
                                </a:cubicBezTo>
                                <a:cubicBezTo>
                                  <a:pt x="22532" y="64182"/>
                                  <a:pt x="17795" y="59927"/>
                                  <a:pt x="8778" y="62696"/>
                                </a:cubicBezTo>
                                <a:lnTo>
                                  <a:pt x="0" y="66851"/>
                                </a:lnTo>
                                <a:lnTo>
                                  <a:pt x="0" y="35593"/>
                                </a:lnTo>
                                <a:lnTo>
                                  <a:pt x="5374" y="33948"/>
                                </a:lnTo>
                                <a:cubicBezTo>
                                  <a:pt x="6000" y="32791"/>
                                  <a:pt x="5368" y="30984"/>
                                  <a:pt x="3621" y="28279"/>
                                </a:cubicBezTo>
                                <a:lnTo>
                                  <a:pt x="0" y="228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5" name="Shape 12605"/>
                        <wps:cNvSpPr/>
                        <wps:spPr>
                          <a:xfrm>
                            <a:off x="152771" y="3035733"/>
                            <a:ext cx="234734" cy="206286"/>
                          </a:xfrm>
                          <a:custGeom>
                            <a:avLst/>
                            <a:gdLst/>
                            <a:ahLst/>
                            <a:cxnLst/>
                            <a:rect l="0" t="0" r="0" b="0"/>
                            <a:pathLst>
                              <a:path w="234734" h="206286">
                                <a:moveTo>
                                  <a:pt x="47695" y="3873"/>
                                </a:moveTo>
                                <a:cubicBezTo>
                                  <a:pt x="64782" y="553"/>
                                  <a:pt x="83661" y="6236"/>
                                  <a:pt x="98640" y="21971"/>
                                </a:cubicBezTo>
                                <a:cubicBezTo>
                                  <a:pt x="104381" y="28004"/>
                                  <a:pt x="108724" y="35344"/>
                                  <a:pt x="114643" y="43320"/>
                                </a:cubicBezTo>
                                <a:cubicBezTo>
                                  <a:pt x="118160" y="38418"/>
                                  <a:pt x="121348" y="33477"/>
                                  <a:pt x="125031" y="28931"/>
                                </a:cubicBezTo>
                                <a:cubicBezTo>
                                  <a:pt x="139788" y="10732"/>
                                  <a:pt x="158026" y="0"/>
                                  <a:pt x="182270" y="5042"/>
                                </a:cubicBezTo>
                                <a:cubicBezTo>
                                  <a:pt x="207137" y="10223"/>
                                  <a:pt x="220332" y="27445"/>
                                  <a:pt x="226034" y="50978"/>
                                </a:cubicBezTo>
                                <a:cubicBezTo>
                                  <a:pt x="234734" y="86944"/>
                                  <a:pt x="223609" y="116231"/>
                                  <a:pt x="194818" y="139002"/>
                                </a:cubicBezTo>
                                <a:cubicBezTo>
                                  <a:pt x="180733" y="150140"/>
                                  <a:pt x="165964" y="160477"/>
                                  <a:pt x="152298" y="172098"/>
                                </a:cubicBezTo>
                                <a:cubicBezTo>
                                  <a:pt x="139116" y="183312"/>
                                  <a:pt x="126961" y="195720"/>
                                  <a:pt x="115735" y="206286"/>
                                </a:cubicBezTo>
                                <a:cubicBezTo>
                                  <a:pt x="94488" y="188354"/>
                                  <a:pt x="73545" y="170714"/>
                                  <a:pt x="52629" y="153022"/>
                                </a:cubicBezTo>
                                <a:cubicBezTo>
                                  <a:pt x="46634" y="147955"/>
                                  <a:pt x="10134" y="114440"/>
                                  <a:pt x="6870" y="108407"/>
                                </a:cubicBezTo>
                                <a:cubicBezTo>
                                  <a:pt x="3607" y="102375"/>
                                  <a:pt x="32994" y="108534"/>
                                  <a:pt x="48857" y="109296"/>
                                </a:cubicBezTo>
                                <a:cubicBezTo>
                                  <a:pt x="67030" y="110173"/>
                                  <a:pt x="80086" y="107328"/>
                                  <a:pt x="84289" y="86004"/>
                                </a:cubicBezTo>
                                <a:cubicBezTo>
                                  <a:pt x="90830" y="107823"/>
                                  <a:pt x="97358" y="129654"/>
                                  <a:pt x="103898" y="151486"/>
                                </a:cubicBezTo>
                                <a:cubicBezTo>
                                  <a:pt x="106210" y="153924"/>
                                  <a:pt x="107188" y="153759"/>
                                  <a:pt x="108915" y="151778"/>
                                </a:cubicBezTo>
                                <a:cubicBezTo>
                                  <a:pt x="112788" y="141072"/>
                                  <a:pt x="116713" y="130404"/>
                                  <a:pt x="120510" y="119672"/>
                                </a:cubicBezTo>
                                <a:cubicBezTo>
                                  <a:pt x="127050" y="101194"/>
                                  <a:pt x="134518" y="98971"/>
                                  <a:pt x="150317" y="110897"/>
                                </a:cubicBezTo>
                                <a:cubicBezTo>
                                  <a:pt x="160642" y="118682"/>
                                  <a:pt x="170649" y="118085"/>
                                  <a:pt x="178168" y="107658"/>
                                </a:cubicBezTo>
                                <a:cubicBezTo>
                                  <a:pt x="185432" y="97612"/>
                                  <a:pt x="182067" y="88342"/>
                                  <a:pt x="172123" y="81839"/>
                                </a:cubicBezTo>
                                <a:cubicBezTo>
                                  <a:pt x="162572" y="75565"/>
                                  <a:pt x="119532" y="80848"/>
                                  <a:pt x="112864" y="101410"/>
                                </a:cubicBezTo>
                                <a:cubicBezTo>
                                  <a:pt x="111696" y="105004"/>
                                  <a:pt x="109931" y="108395"/>
                                  <a:pt x="107073" y="115215"/>
                                </a:cubicBezTo>
                                <a:cubicBezTo>
                                  <a:pt x="101485" y="95745"/>
                                  <a:pt x="97079" y="79439"/>
                                  <a:pt x="91973" y="63348"/>
                                </a:cubicBezTo>
                                <a:cubicBezTo>
                                  <a:pt x="90792" y="59665"/>
                                  <a:pt x="90830" y="53873"/>
                                  <a:pt x="84709" y="53480"/>
                                </a:cubicBezTo>
                                <a:cubicBezTo>
                                  <a:pt x="77825" y="52616"/>
                                  <a:pt x="77177" y="59398"/>
                                  <a:pt x="76784" y="62738"/>
                                </a:cubicBezTo>
                                <a:cubicBezTo>
                                  <a:pt x="72910" y="95568"/>
                                  <a:pt x="51701" y="99022"/>
                                  <a:pt x="24434" y="96533"/>
                                </a:cubicBezTo>
                                <a:cubicBezTo>
                                  <a:pt x="3187" y="94590"/>
                                  <a:pt x="0" y="93777"/>
                                  <a:pt x="1003" y="72555"/>
                                </a:cubicBezTo>
                                <a:cubicBezTo>
                                  <a:pt x="1536" y="61532"/>
                                  <a:pt x="3530" y="50064"/>
                                  <a:pt x="7493" y="39802"/>
                                </a:cubicBezTo>
                                <a:cubicBezTo>
                                  <a:pt x="15309" y="19520"/>
                                  <a:pt x="30607" y="7195"/>
                                  <a:pt x="47695" y="387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6" name="Shape 12606"/>
                        <wps:cNvSpPr/>
                        <wps:spPr>
                          <a:xfrm>
                            <a:off x="220621" y="4527959"/>
                            <a:ext cx="110858" cy="210020"/>
                          </a:xfrm>
                          <a:custGeom>
                            <a:avLst/>
                            <a:gdLst/>
                            <a:ahLst/>
                            <a:cxnLst/>
                            <a:rect l="0" t="0" r="0" b="0"/>
                            <a:pathLst>
                              <a:path w="110858" h="210020">
                                <a:moveTo>
                                  <a:pt x="44920" y="0"/>
                                </a:moveTo>
                                <a:lnTo>
                                  <a:pt x="65291" y="0"/>
                                </a:lnTo>
                                <a:lnTo>
                                  <a:pt x="65291" y="14135"/>
                                </a:lnTo>
                                <a:cubicBezTo>
                                  <a:pt x="78956" y="15888"/>
                                  <a:pt x="89167" y="20472"/>
                                  <a:pt x="95961" y="27889"/>
                                </a:cubicBezTo>
                                <a:cubicBezTo>
                                  <a:pt x="102756" y="35293"/>
                                  <a:pt x="106159" y="45555"/>
                                  <a:pt x="106159" y="58623"/>
                                </a:cubicBezTo>
                                <a:cubicBezTo>
                                  <a:pt x="106159" y="60439"/>
                                  <a:pt x="106007" y="63221"/>
                                  <a:pt x="105714" y="66942"/>
                                </a:cubicBezTo>
                                <a:lnTo>
                                  <a:pt x="61455" y="66942"/>
                                </a:lnTo>
                                <a:lnTo>
                                  <a:pt x="61455" y="59601"/>
                                </a:lnTo>
                                <a:cubicBezTo>
                                  <a:pt x="61455" y="51791"/>
                                  <a:pt x="60947" y="46672"/>
                                  <a:pt x="59931" y="44272"/>
                                </a:cubicBezTo>
                                <a:cubicBezTo>
                                  <a:pt x="58903" y="41859"/>
                                  <a:pt x="56705" y="40653"/>
                                  <a:pt x="53339" y="40653"/>
                                </a:cubicBezTo>
                                <a:cubicBezTo>
                                  <a:pt x="50647" y="40653"/>
                                  <a:pt x="48616" y="41694"/>
                                  <a:pt x="47269" y="43777"/>
                                </a:cubicBezTo>
                                <a:cubicBezTo>
                                  <a:pt x="45923" y="45860"/>
                                  <a:pt x="45250" y="48984"/>
                                  <a:pt x="45250" y="53137"/>
                                </a:cubicBezTo>
                                <a:cubicBezTo>
                                  <a:pt x="45250" y="60084"/>
                                  <a:pt x="46634" y="64935"/>
                                  <a:pt x="49402" y="67716"/>
                                </a:cubicBezTo>
                                <a:cubicBezTo>
                                  <a:pt x="52108" y="70485"/>
                                  <a:pt x="60071" y="75883"/>
                                  <a:pt x="73278" y="83934"/>
                                </a:cubicBezTo>
                                <a:cubicBezTo>
                                  <a:pt x="84531" y="90716"/>
                                  <a:pt x="92201" y="95923"/>
                                  <a:pt x="96291" y="99530"/>
                                </a:cubicBezTo>
                                <a:cubicBezTo>
                                  <a:pt x="100393" y="103150"/>
                                  <a:pt x="103835" y="108267"/>
                                  <a:pt x="106654" y="114871"/>
                                </a:cubicBezTo>
                                <a:cubicBezTo>
                                  <a:pt x="109461" y="121488"/>
                                  <a:pt x="110858" y="129718"/>
                                  <a:pt x="110858" y="139573"/>
                                </a:cubicBezTo>
                                <a:cubicBezTo>
                                  <a:pt x="110858" y="155346"/>
                                  <a:pt x="107073" y="167729"/>
                                  <a:pt x="99478" y="176721"/>
                                </a:cubicBezTo>
                                <a:cubicBezTo>
                                  <a:pt x="91871" y="185712"/>
                                  <a:pt x="80480" y="191249"/>
                                  <a:pt x="65291" y="193370"/>
                                </a:cubicBezTo>
                                <a:lnTo>
                                  <a:pt x="65291" y="210020"/>
                                </a:lnTo>
                                <a:lnTo>
                                  <a:pt x="44920" y="210020"/>
                                </a:lnTo>
                                <a:lnTo>
                                  <a:pt x="44920" y="192824"/>
                                </a:lnTo>
                                <a:cubicBezTo>
                                  <a:pt x="33083" y="191656"/>
                                  <a:pt x="22745" y="187109"/>
                                  <a:pt x="13906" y="179184"/>
                                </a:cubicBezTo>
                                <a:cubicBezTo>
                                  <a:pt x="5067" y="171259"/>
                                  <a:pt x="660" y="157429"/>
                                  <a:pt x="660" y="137719"/>
                                </a:cubicBezTo>
                                <a:lnTo>
                                  <a:pt x="660" y="129057"/>
                                </a:lnTo>
                                <a:lnTo>
                                  <a:pt x="44920" y="129057"/>
                                </a:lnTo>
                                <a:lnTo>
                                  <a:pt x="44920" y="139903"/>
                                </a:lnTo>
                                <a:cubicBezTo>
                                  <a:pt x="44920" y="151803"/>
                                  <a:pt x="45364" y="159207"/>
                                  <a:pt x="46279" y="162090"/>
                                </a:cubicBezTo>
                                <a:cubicBezTo>
                                  <a:pt x="47193" y="164986"/>
                                  <a:pt x="49402" y="166421"/>
                                  <a:pt x="52908" y="166421"/>
                                </a:cubicBezTo>
                                <a:cubicBezTo>
                                  <a:pt x="55905" y="166421"/>
                                  <a:pt x="58127" y="165417"/>
                                  <a:pt x="59601" y="163411"/>
                                </a:cubicBezTo>
                                <a:cubicBezTo>
                                  <a:pt x="61061" y="161392"/>
                                  <a:pt x="61785" y="158420"/>
                                  <a:pt x="61785" y="154483"/>
                                </a:cubicBezTo>
                                <a:cubicBezTo>
                                  <a:pt x="61785" y="144538"/>
                                  <a:pt x="61087" y="137439"/>
                                  <a:pt x="59703" y="133172"/>
                                </a:cubicBezTo>
                                <a:cubicBezTo>
                                  <a:pt x="58318" y="128905"/>
                                  <a:pt x="53568" y="124231"/>
                                  <a:pt x="45453" y="119202"/>
                                </a:cubicBezTo>
                                <a:cubicBezTo>
                                  <a:pt x="31940" y="110731"/>
                                  <a:pt x="22771" y="104508"/>
                                  <a:pt x="17907" y="100521"/>
                                </a:cubicBezTo>
                                <a:cubicBezTo>
                                  <a:pt x="13043" y="96545"/>
                                  <a:pt x="8851" y="90932"/>
                                  <a:pt x="5308" y="83706"/>
                                </a:cubicBezTo>
                                <a:cubicBezTo>
                                  <a:pt x="1765" y="76467"/>
                                  <a:pt x="0" y="68300"/>
                                  <a:pt x="0" y="59169"/>
                                </a:cubicBezTo>
                                <a:cubicBezTo>
                                  <a:pt x="0" y="45948"/>
                                  <a:pt x="3746" y="35573"/>
                                  <a:pt x="11226" y="28054"/>
                                </a:cubicBezTo>
                                <a:cubicBezTo>
                                  <a:pt x="18720" y="20536"/>
                                  <a:pt x="29934" y="15888"/>
                                  <a:pt x="44920" y="14135"/>
                                </a:cubicBezTo>
                                <a:lnTo>
                                  <a:pt x="449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7" name="Shape 12607"/>
                        <wps:cNvSpPr/>
                        <wps:spPr>
                          <a:xfrm>
                            <a:off x="185792" y="1568840"/>
                            <a:ext cx="197586" cy="211201"/>
                          </a:xfrm>
                          <a:custGeom>
                            <a:avLst/>
                            <a:gdLst/>
                            <a:ahLst/>
                            <a:cxnLst/>
                            <a:rect l="0" t="0" r="0" b="0"/>
                            <a:pathLst>
                              <a:path w="197586" h="211201">
                                <a:moveTo>
                                  <a:pt x="163995" y="1562"/>
                                </a:moveTo>
                                <a:cubicBezTo>
                                  <a:pt x="164299" y="1727"/>
                                  <a:pt x="163220" y="5550"/>
                                  <a:pt x="162027" y="7086"/>
                                </a:cubicBezTo>
                                <a:cubicBezTo>
                                  <a:pt x="150317" y="22161"/>
                                  <a:pt x="138443" y="37109"/>
                                  <a:pt x="126606" y="52083"/>
                                </a:cubicBezTo>
                                <a:cubicBezTo>
                                  <a:pt x="126034" y="52832"/>
                                  <a:pt x="125158" y="53505"/>
                                  <a:pt x="124968" y="54331"/>
                                </a:cubicBezTo>
                                <a:cubicBezTo>
                                  <a:pt x="124625" y="55867"/>
                                  <a:pt x="124689" y="57480"/>
                                  <a:pt x="124587" y="59068"/>
                                </a:cubicBezTo>
                                <a:cubicBezTo>
                                  <a:pt x="126136" y="58662"/>
                                  <a:pt x="128232" y="58750"/>
                                  <a:pt x="129171" y="57759"/>
                                </a:cubicBezTo>
                                <a:cubicBezTo>
                                  <a:pt x="135268" y="51282"/>
                                  <a:pt x="141122" y="44577"/>
                                  <a:pt x="147041" y="37935"/>
                                </a:cubicBezTo>
                                <a:cubicBezTo>
                                  <a:pt x="154609" y="29451"/>
                                  <a:pt x="162103" y="20917"/>
                                  <a:pt x="169799" y="12560"/>
                                </a:cubicBezTo>
                                <a:cubicBezTo>
                                  <a:pt x="170942" y="11316"/>
                                  <a:pt x="173012" y="10922"/>
                                  <a:pt x="174637" y="10122"/>
                                </a:cubicBezTo>
                                <a:cubicBezTo>
                                  <a:pt x="174154" y="11874"/>
                                  <a:pt x="174142" y="13983"/>
                                  <a:pt x="173113" y="15316"/>
                                </a:cubicBezTo>
                                <a:cubicBezTo>
                                  <a:pt x="161544" y="30200"/>
                                  <a:pt x="149822" y="44958"/>
                                  <a:pt x="138137" y="59766"/>
                                </a:cubicBezTo>
                                <a:cubicBezTo>
                                  <a:pt x="137058" y="61137"/>
                                  <a:pt x="135750" y="62458"/>
                                  <a:pt x="135089" y="64033"/>
                                </a:cubicBezTo>
                                <a:cubicBezTo>
                                  <a:pt x="134658" y="65088"/>
                                  <a:pt x="135166" y="66560"/>
                                  <a:pt x="135255" y="67831"/>
                                </a:cubicBezTo>
                                <a:cubicBezTo>
                                  <a:pt x="136550" y="67716"/>
                                  <a:pt x="137998" y="67920"/>
                                  <a:pt x="139103" y="67386"/>
                                </a:cubicBezTo>
                                <a:cubicBezTo>
                                  <a:pt x="140195" y="66866"/>
                                  <a:pt x="140944" y="65646"/>
                                  <a:pt x="141795" y="64668"/>
                                </a:cubicBezTo>
                                <a:cubicBezTo>
                                  <a:pt x="154508" y="50432"/>
                                  <a:pt x="167157" y="36144"/>
                                  <a:pt x="179971" y="21984"/>
                                </a:cubicBezTo>
                                <a:cubicBezTo>
                                  <a:pt x="181254" y="20562"/>
                                  <a:pt x="183514" y="20003"/>
                                  <a:pt x="185318" y="19038"/>
                                </a:cubicBezTo>
                                <a:cubicBezTo>
                                  <a:pt x="184670" y="20993"/>
                                  <a:pt x="184505" y="23305"/>
                                  <a:pt x="183324" y="24829"/>
                                </a:cubicBezTo>
                                <a:cubicBezTo>
                                  <a:pt x="171602" y="39903"/>
                                  <a:pt x="159727" y="54839"/>
                                  <a:pt x="147904" y="69824"/>
                                </a:cubicBezTo>
                                <a:cubicBezTo>
                                  <a:pt x="147103" y="70827"/>
                                  <a:pt x="146075" y="71806"/>
                                  <a:pt x="145707" y="72974"/>
                                </a:cubicBezTo>
                                <a:cubicBezTo>
                                  <a:pt x="145352" y="74143"/>
                                  <a:pt x="145707" y="75527"/>
                                  <a:pt x="145745" y="76835"/>
                                </a:cubicBezTo>
                                <a:cubicBezTo>
                                  <a:pt x="147117" y="76644"/>
                                  <a:pt x="148666" y="76797"/>
                                  <a:pt x="149822" y="76188"/>
                                </a:cubicBezTo>
                                <a:cubicBezTo>
                                  <a:pt x="150990" y="75565"/>
                                  <a:pt x="151816" y="74244"/>
                                  <a:pt x="152743" y="73190"/>
                                </a:cubicBezTo>
                                <a:cubicBezTo>
                                  <a:pt x="165290" y="59118"/>
                                  <a:pt x="177787" y="44996"/>
                                  <a:pt x="190423" y="31014"/>
                                </a:cubicBezTo>
                                <a:cubicBezTo>
                                  <a:pt x="191757" y="29552"/>
                                  <a:pt x="195313" y="27749"/>
                                  <a:pt x="195542" y="28016"/>
                                </a:cubicBezTo>
                                <a:cubicBezTo>
                                  <a:pt x="197586" y="30493"/>
                                  <a:pt x="195148" y="32194"/>
                                  <a:pt x="193801" y="33909"/>
                                </a:cubicBezTo>
                                <a:cubicBezTo>
                                  <a:pt x="177216" y="54991"/>
                                  <a:pt x="160553" y="75997"/>
                                  <a:pt x="143992" y="97092"/>
                                </a:cubicBezTo>
                                <a:cubicBezTo>
                                  <a:pt x="138912" y="103568"/>
                                  <a:pt x="132600" y="103391"/>
                                  <a:pt x="128181" y="100800"/>
                                </a:cubicBezTo>
                                <a:cubicBezTo>
                                  <a:pt x="125616" y="99289"/>
                                  <a:pt x="123520" y="96965"/>
                                  <a:pt x="120828" y="94691"/>
                                </a:cubicBezTo>
                                <a:cubicBezTo>
                                  <a:pt x="116179" y="100850"/>
                                  <a:pt x="111849" y="106667"/>
                                  <a:pt x="107416" y="112395"/>
                                </a:cubicBezTo>
                                <a:cubicBezTo>
                                  <a:pt x="105880" y="114376"/>
                                  <a:pt x="107416" y="115367"/>
                                  <a:pt x="108483" y="116510"/>
                                </a:cubicBezTo>
                                <a:cubicBezTo>
                                  <a:pt x="119875" y="128778"/>
                                  <a:pt x="131292" y="141033"/>
                                  <a:pt x="142697" y="153276"/>
                                </a:cubicBezTo>
                                <a:cubicBezTo>
                                  <a:pt x="152273" y="163576"/>
                                  <a:pt x="161861" y="173837"/>
                                  <a:pt x="171386" y="184176"/>
                                </a:cubicBezTo>
                                <a:cubicBezTo>
                                  <a:pt x="176441" y="189674"/>
                                  <a:pt x="176250" y="191694"/>
                                  <a:pt x="170548" y="196482"/>
                                </a:cubicBezTo>
                                <a:cubicBezTo>
                                  <a:pt x="167856" y="198742"/>
                                  <a:pt x="165176" y="201016"/>
                                  <a:pt x="162458" y="203238"/>
                                </a:cubicBezTo>
                                <a:cubicBezTo>
                                  <a:pt x="157937" y="206959"/>
                                  <a:pt x="155473" y="206845"/>
                                  <a:pt x="151879" y="202209"/>
                                </a:cubicBezTo>
                                <a:cubicBezTo>
                                  <a:pt x="144500" y="192672"/>
                                  <a:pt x="137287" y="183007"/>
                                  <a:pt x="130010" y="173380"/>
                                </a:cubicBezTo>
                                <a:cubicBezTo>
                                  <a:pt x="119278" y="159182"/>
                                  <a:pt x="108559" y="144970"/>
                                  <a:pt x="97828" y="130772"/>
                                </a:cubicBezTo>
                                <a:cubicBezTo>
                                  <a:pt x="97206" y="129959"/>
                                  <a:pt x="96507" y="129184"/>
                                  <a:pt x="95593" y="128092"/>
                                </a:cubicBezTo>
                                <a:cubicBezTo>
                                  <a:pt x="89801" y="135750"/>
                                  <a:pt x="84175" y="143192"/>
                                  <a:pt x="78549" y="150622"/>
                                </a:cubicBezTo>
                                <a:cubicBezTo>
                                  <a:pt x="64859" y="168757"/>
                                  <a:pt x="51168" y="186893"/>
                                  <a:pt x="37464" y="205016"/>
                                </a:cubicBezTo>
                                <a:cubicBezTo>
                                  <a:pt x="36626" y="206134"/>
                                  <a:pt x="35751" y="207251"/>
                                  <a:pt x="34772" y="208242"/>
                                </a:cubicBezTo>
                                <a:cubicBezTo>
                                  <a:pt x="32105" y="210921"/>
                                  <a:pt x="29921" y="211201"/>
                                  <a:pt x="27012" y="208928"/>
                                </a:cubicBezTo>
                                <a:cubicBezTo>
                                  <a:pt x="22961" y="205740"/>
                                  <a:pt x="18999" y="202438"/>
                                  <a:pt x="15177" y="198983"/>
                                </a:cubicBezTo>
                                <a:cubicBezTo>
                                  <a:pt x="12217" y="196329"/>
                                  <a:pt x="12166" y="193827"/>
                                  <a:pt x="15087" y="190385"/>
                                </a:cubicBezTo>
                                <a:cubicBezTo>
                                  <a:pt x="18808" y="186030"/>
                                  <a:pt x="22771" y="181864"/>
                                  <a:pt x="26670" y="177660"/>
                                </a:cubicBezTo>
                                <a:cubicBezTo>
                                  <a:pt x="44538" y="158445"/>
                                  <a:pt x="62408" y="139255"/>
                                  <a:pt x="80276" y="120053"/>
                                </a:cubicBezTo>
                                <a:cubicBezTo>
                                  <a:pt x="81940" y="118275"/>
                                  <a:pt x="83591" y="116484"/>
                                  <a:pt x="85483" y="114427"/>
                                </a:cubicBezTo>
                                <a:cubicBezTo>
                                  <a:pt x="78689" y="105435"/>
                                  <a:pt x="72034" y="96596"/>
                                  <a:pt x="65227" y="87579"/>
                                </a:cubicBezTo>
                                <a:cubicBezTo>
                                  <a:pt x="59156" y="90805"/>
                                  <a:pt x="52921" y="92596"/>
                                  <a:pt x="46215" y="92101"/>
                                </a:cubicBezTo>
                                <a:cubicBezTo>
                                  <a:pt x="36957" y="91440"/>
                                  <a:pt x="28905" y="87706"/>
                                  <a:pt x="22301" y="81420"/>
                                </a:cubicBezTo>
                                <a:cubicBezTo>
                                  <a:pt x="8001" y="67767"/>
                                  <a:pt x="253" y="50927"/>
                                  <a:pt x="126" y="31090"/>
                                </a:cubicBezTo>
                                <a:cubicBezTo>
                                  <a:pt x="0" y="11747"/>
                                  <a:pt x="10160" y="2756"/>
                                  <a:pt x="29248" y="5918"/>
                                </a:cubicBezTo>
                                <a:cubicBezTo>
                                  <a:pt x="50126" y="9372"/>
                                  <a:pt x="66446" y="20562"/>
                                  <a:pt x="77050" y="38926"/>
                                </a:cubicBezTo>
                                <a:cubicBezTo>
                                  <a:pt x="84975" y="52680"/>
                                  <a:pt x="84645" y="66649"/>
                                  <a:pt x="74434" y="79883"/>
                                </a:cubicBezTo>
                                <a:cubicBezTo>
                                  <a:pt x="81610" y="87617"/>
                                  <a:pt x="88722" y="95314"/>
                                  <a:pt x="96050" y="103213"/>
                                </a:cubicBezTo>
                                <a:cubicBezTo>
                                  <a:pt x="101143" y="97752"/>
                                  <a:pt x="106134" y="92405"/>
                                  <a:pt x="111354" y="86805"/>
                                </a:cubicBezTo>
                                <a:cubicBezTo>
                                  <a:pt x="109474" y="85204"/>
                                  <a:pt x="107810" y="83769"/>
                                  <a:pt x="106121" y="82347"/>
                                </a:cubicBezTo>
                                <a:cubicBezTo>
                                  <a:pt x="99911" y="77101"/>
                                  <a:pt x="99352" y="70853"/>
                                  <a:pt x="104762" y="64668"/>
                                </a:cubicBezTo>
                                <a:cubicBezTo>
                                  <a:pt x="112864" y="55423"/>
                                  <a:pt x="121094" y="46292"/>
                                  <a:pt x="129260" y="37097"/>
                                </a:cubicBezTo>
                                <a:cubicBezTo>
                                  <a:pt x="139002" y="26162"/>
                                  <a:pt x="148730" y="15227"/>
                                  <a:pt x="158534" y="4356"/>
                                </a:cubicBezTo>
                                <a:cubicBezTo>
                                  <a:pt x="159969" y="2756"/>
                                  <a:pt x="161188" y="0"/>
                                  <a:pt x="163995" y="156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8" name="Shape 12608"/>
                        <wps:cNvSpPr/>
                        <wps:spPr>
                          <a:xfrm>
                            <a:off x="641032" y="3755204"/>
                            <a:ext cx="73519" cy="263825"/>
                          </a:xfrm>
                          <a:custGeom>
                            <a:avLst/>
                            <a:gdLst/>
                            <a:ahLst/>
                            <a:cxnLst/>
                            <a:rect l="0" t="0" r="0" b="0"/>
                            <a:pathLst>
                              <a:path w="73519" h="263825">
                                <a:moveTo>
                                  <a:pt x="24688" y="0"/>
                                </a:moveTo>
                                <a:lnTo>
                                  <a:pt x="73519" y="0"/>
                                </a:lnTo>
                                <a:lnTo>
                                  <a:pt x="73519" y="9474"/>
                                </a:lnTo>
                                <a:lnTo>
                                  <a:pt x="29425" y="9487"/>
                                </a:lnTo>
                                <a:cubicBezTo>
                                  <a:pt x="27812" y="9487"/>
                                  <a:pt x="26149" y="9627"/>
                                  <a:pt x="24574" y="9982"/>
                                </a:cubicBezTo>
                                <a:cubicBezTo>
                                  <a:pt x="15253" y="12103"/>
                                  <a:pt x="9474" y="19609"/>
                                  <a:pt x="9474" y="29528"/>
                                </a:cubicBezTo>
                                <a:cubicBezTo>
                                  <a:pt x="9461" y="63614"/>
                                  <a:pt x="9474" y="97727"/>
                                  <a:pt x="9474" y="131826"/>
                                </a:cubicBezTo>
                                <a:lnTo>
                                  <a:pt x="9474" y="147219"/>
                                </a:lnTo>
                                <a:cubicBezTo>
                                  <a:pt x="9474" y="176302"/>
                                  <a:pt x="9461" y="205372"/>
                                  <a:pt x="9486" y="234455"/>
                                </a:cubicBezTo>
                                <a:cubicBezTo>
                                  <a:pt x="9486" y="245834"/>
                                  <a:pt x="17780" y="254317"/>
                                  <a:pt x="28943" y="254330"/>
                                </a:cubicBezTo>
                                <a:lnTo>
                                  <a:pt x="73519" y="254318"/>
                                </a:lnTo>
                                <a:lnTo>
                                  <a:pt x="73519" y="263825"/>
                                </a:lnTo>
                                <a:lnTo>
                                  <a:pt x="27177" y="263766"/>
                                </a:lnTo>
                                <a:cubicBezTo>
                                  <a:pt x="15824" y="263728"/>
                                  <a:pt x="5029" y="255473"/>
                                  <a:pt x="1384" y="244272"/>
                                </a:cubicBezTo>
                                <a:cubicBezTo>
                                  <a:pt x="838" y="242570"/>
                                  <a:pt x="470" y="240830"/>
                                  <a:pt x="0" y="239103"/>
                                </a:cubicBezTo>
                                <a:lnTo>
                                  <a:pt x="0" y="24689"/>
                                </a:lnTo>
                                <a:cubicBezTo>
                                  <a:pt x="114" y="24448"/>
                                  <a:pt x="279" y="24206"/>
                                  <a:pt x="317" y="23952"/>
                                </a:cubicBezTo>
                                <a:cubicBezTo>
                                  <a:pt x="2070" y="14021"/>
                                  <a:pt x="7531" y="6883"/>
                                  <a:pt x="16586" y="2616"/>
                                </a:cubicBezTo>
                                <a:cubicBezTo>
                                  <a:pt x="19138" y="1422"/>
                                  <a:pt x="21983" y="851"/>
                                  <a:pt x="246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09" name="Shape 12609"/>
                        <wps:cNvSpPr/>
                        <wps:spPr>
                          <a:xfrm>
                            <a:off x="714551" y="3755204"/>
                            <a:ext cx="73572" cy="263893"/>
                          </a:xfrm>
                          <a:custGeom>
                            <a:avLst/>
                            <a:gdLst/>
                            <a:ahLst/>
                            <a:cxnLst/>
                            <a:rect l="0" t="0" r="0" b="0"/>
                            <a:pathLst>
                              <a:path w="73572" h="263893">
                                <a:moveTo>
                                  <a:pt x="0" y="0"/>
                                </a:moveTo>
                                <a:lnTo>
                                  <a:pt x="48909" y="0"/>
                                </a:lnTo>
                                <a:cubicBezTo>
                                  <a:pt x="49163" y="114"/>
                                  <a:pt x="49404" y="279"/>
                                  <a:pt x="49658" y="330"/>
                                </a:cubicBezTo>
                                <a:cubicBezTo>
                                  <a:pt x="63819" y="2845"/>
                                  <a:pt x="73572" y="14427"/>
                                  <a:pt x="73572" y="28766"/>
                                </a:cubicBezTo>
                                <a:lnTo>
                                  <a:pt x="73572" y="235191"/>
                                </a:lnTo>
                                <a:cubicBezTo>
                                  <a:pt x="73572" y="247104"/>
                                  <a:pt x="66562" y="257429"/>
                                  <a:pt x="55500" y="261862"/>
                                </a:cubicBezTo>
                                <a:cubicBezTo>
                                  <a:pt x="51830" y="263335"/>
                                  <a:pt x="48020" y="263893"/>
                                  <a:pt x="44108" y="263881"/>
                                </a:cubicBezTo>
                                <a:lnTo>
                                  <a:pt x="0" y="263825"/>
                                </a:lnTo>
                                <a:lnTo>
                                  <a:pt x="0" y="254318"/>
                                </a:lnTo>
                                <a:lnTo>
                                  <a:pt x="44705" y="254305"/>
                                </a:lnTo>
                                <a:cubicBezTo>
                                  <a:pt x="51639" y="254292"/>
                                  <a:pt x="57190" y="251282"/>
                                  <a:pt x="61050" y="245440"/>
                                </a:cubicBezTo>
                                <a:cubicBezTo>
                                  <a:pt x="63387" y="241935"/>
                                  <a:pt x="64047" y="237985"/>
                                  <a:pt x="64047" y="233858"/>
                                </a:cubicBezTo>
                                <a:lnTo>
                                  <a:pt x="64047" y="151333"/>
                                </a:lnTo>
                                <a:cubicBezTo>
                                  <a:pt x="64047" y="110871"/>
                                  <a:pt x="64060" y="70409"/>
                                  <a:pt x="64035" y="29934"/>
                                </a:cubicBezTo>
                                <a:cubicBezTo>
                                  <a:pt x="64035" y="17488"/>
                                  <a:pt x="55983" y="9461"/>
                                  <a:pt x="43499" y="9461"/>
                                </a:cubicBezTo>
                                <a:lnTo>
                                  <a:pt x="0" y="94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10" name="Shape 12610"/>
                        <wps:cNvSpPr/>
                        <wps:spPr>
                          <a:xfrm>
                            <a:off x="699910" y="3975060"/>
                            <a:ext cx="29172" cy="29058"/>
                          </a:xfrm>
                          <a:custGeom>
                            <a:avLst/>
                            <a:gdLst/>
                            <a:ahLst/>
                            <a:cxnLst/>
                            <a:rect l="0" t="0" r="0" b="0"/>
                            <a:pathLst>
                              <a:path w="29172" h="29058">
                                <a:moveTo>
                                  <a:pt x="14694" y="13"/>
                                </a:moveTo>
                                <a:cubicBezTo>
                                  <a:pt x="22669" y="26"/>
                                  <a:pt x="29134" y="6515"/>
                                  <a:pt x="29146" y="14542"/>
                                </a:cubicBezTo>
                                <a:cubicBezTo>
                                  <a:pt x="29172" y="22543"/>
                                  <a:pt x="22682" y="29058"/>
                                  <a:pt x="14681" y="29058"/>
                                </a:cubicBezTo>
                                <a:cubicBezTo>
                                  <a:pt x="6680" y="29058"/>
                                  <a:pt x="140" y="22606"/>
                                  <a:pt x="76" y="14631"/>
                                </a:cubicBezTo>
                                <a:cubicBezTo>
                                  <a:pt x="0" y="6668"/>
                                  <a:pt x="6667" y="0"/>
                                  <a:pt x="1469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11" name="Shape 12611"/>
                        <wps:cNvSpPr/>
                        <wps:spPr>
                          <a:xfrm>
                            <a:off x="663131" y="3788205"/>
                            <a:ext cx="102933" cy="177813"/>
                          </a:xfrm>
                          <a:custGeom>
                            <a:avLst/>
                            <a:gdLst/>
                            <a:ahLst/>
                            <a:cxnLst/>
                            <a:rect l="0" t="0" r="0" b="0"/>
                            <a:pathLst>
                              <a:path w="102933" h="177813">
                                <a:moveTo>
                                  <a:pt x="3619" y="0"/>
                                </a:moveTo>
                                <a:cubicBezTo>
                                  <a:pt x="39065" y="0"/>
                                  <a:pt x="63982" y="0"/>
                                  <a:pt x="99428" y="13"/>
                                </a:cubicBezTo>
                                <a:cubicBezTo>
                                  <a:pt x="102387" y="13"/>
                                  <a:pt x="102933" y="571"/>
                                  <a:pt x="102933" y="3581"/>
                                </a:cubicBezTo>
                                <a:lnTo>
                                  <a:pt x="102933" y="174130"/>
                                </a:lnTo>
                                <a:cubicBezTo>
                                  <a:pt x="102933" y="177203"/>
                                  <a:pt x="102336" y="177813"/>
                                  <a:pt x="99339" y="177813"/>
                                </a:cubicBezTo>
                                <a:lnTo>
                                  <a:pt x="3518" y="177813"/>
                                </a:lnTo>
                                <a:cubicBezTo>
                                  <a:pt x="546" y="177813"/>
                                  <a:pt x="0" y="177267"/>
                                  <a:pt x="0" y="174269"/>
                                </a:cubicBezTo>
                                <a:lnTo>
                                  <a:pt x="0" y="94196"/>
                                </a:lnTo>
                                <a:lnTo>
                                  <a:pt x="0" y="3581"/>
                                </a:lnTo>
                                <a:cubicBezTo>
                                  <a:pt x="0" y="394"/>
                                  <a:pt x="393" y="0"/>
                                  <a:pt x="361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12" name="Shape 12612"/>
                        <wps:cNvSpPr/>
                        <wps:spPr>
                          <a:xfrm>
                            <a:off x="698944"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13" name="Shape 12613"/>
                        <wps:cNvSpPr/>
                        <wps:spPr>
                          <a:xfrm>
                            <a:off x="698944"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14" name="Shape 12614"/>
                        <wps:cNvSpPr/>
                        <wps:spPr>
                          <a:xfrm>
                            <a:off x="439679" y="5155964"/>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2615" name="Shape 12615"/>
                        <wps:cNvSpPr/>
                        <wps:spPr>
                          <a:xfrm>
                            <a:off x="552957" y="5248874"/>
                            <a:ext cx="276784" cy="278422"/>
                          </a:xfrm>
                          <a:custGeom>
                            <a:avLst/>
                            <a:gdLst/>
                            <a:ahLst/>
                            <a:cxnLst/>
                            <a:rect l="0" t="0" r="0" b="0"/>
                            <a:pathLst>
                              <a:path w="276784" h="278422">
                                <a:moveTo>
                                  <a:pt x="276568" y="136589"/>
                                </a:moveTo>
                                <a:cubicBezTo>
                                  <a:pt x="276784" y="149390"/>
                                  <a:pt x="275348" y="161747"/>
                                  <a:pt x="272262" y="173660"/>
                                </a:cubicBezTo>
                                <a:cubicBezTo>
                                  <a:pt x="269177" y="185572"/>
                                  <a:pt x="264719" y="196748"/>
                                  <a:pt x="258889" y="207150"/>
                                </a:cubicBezTo>
                                <a:cubicBezTo>
                                  <a:pt x="253047" y="217564"/>
                                  <a:pt x="245999" y="227063"/>
                                  <a:pt x="237706" y="235699"/>
                                </a:cubicBezTo>
                                <a:cubicBezTo>
                                  <a:pt x="229426" y="244323"/>
                                  <a:pt x="220218" y="251752"/>
                                  <a:pt x="210083" y="257975"/>
                                </a:cubicBezTo>
                                <a:cubicBezTo>
                                  <a:pt x="199948" y="264198"/>
                                  <a:pt x="189014" y="269062"/>
                                  <a:pt x="177279" y="272580"/>
                                </a:cubicBezTo>
                                <a:cubicBezTo>
                                  <a:pt x="165557" y="276111"/>
                                  <a:pt x="153327" y="277978"/>
                                  <a:pt x="140602" y="278194"/>
                                </a:cubicBezTo>
                                <a:cubicBezTo>
                                  <a:pt x="127864" y="278422"/>
                                  <a:pt x="115608" y="276974"/>
                                  <a:pt x="103784" y="273863"/>
                                </a:cubicBezTo>
                                <a:cubicBezTo>
                                  <a:pt x="91973" y="270764"/>
                                  <a:pt x="80899" y="266281"/>
                                  <a:pt x="70548" y="260414"/>
                                </a:cubicBezTo>
                                <a:cubicBezTo>
                                  <a:pt x="60210" y="254546"/>
                                  <a:pt x="50787" y="247447"/>
                                  <a:pt x="42266" y="239116"/>
                                </a:cubicBezTo>
                                <a:cubicBezTo>
                                  <a:pt x="33756" y="230772"/>
                                  <a:pt x="26415" y="221514"/>
                                  <a:pt x="20269" y="211315"/>
                                </a:cubicBezTo>
                                <a:cubicBezTo>
                                  <a:pt x="14122" y="201117"/>
                                  <a:pt x="9296" y="190132"/>
                                  <a:pt x="5791" y="178321"/>
                                </a:cubicBezTo>
                                <a:cubicBezTo>
                                  <a:pt x="2298" y="166510"/>
                                  <a:pt x="432" y="154216"/>
                                  <a:pt x="215" y="141427"/>
                                </a:cubicBezTo>
                                <a:cubicBezTo>
                                  <a:pt x="0" y="128613"/>
                                  <a:pt x="1422" y="116268"/>
                                  <a:pt x="4508" y="104381"/>
                                </a:cubicBezTo>
                                <a:cubicBezTo>
                                  <a:pt x="7607" y="92494"/>
                                  <a:pt x="12052" y="81356"/>
                                  <a:pt x="17843" y="70955"/>
                                </a:cubicBezTo>
                                <a:cubicBezTo>
                                  <a:pt x="23647" y="60554"/>
                                  <a:pt x="30658" y="51067"/>
                                  <a:pt x="38874" y="42494"/>
                                </a:cubicBezTo>
                                <a:cubicBezTo>
                                  <a:pt x="47091" y="33947"/>
                                  <a:pt x="56273" y="26556"/>
                                  <a:pt x="66408" y="20384"/>
                                </a:cubicBezTo>
                                <a:cubicBezTo>
                                  <a:pt x="76543" y="14186"/>
                                  <a:pt x="87464" y="9335"/>
                                  <a:pt x="99161" y="5817"/>
                                </a:cubicBezTo>
                                <a:cubicBezTo>
                                  <a:pt x="110858" y="2286"/>
                                  <a:pt x="123075" y="419"/>
                                  <a:pt x="135801" y="203"/>
                                </a:cubicBezTo>
                                <a:cubicBezTo>
                                  <a:pt x="147294" y="0"/>
                                  <a:pt x="158420" y="1156"/>
                                  <a:pt x="169202" y="3658"/>
                                </a:cubicBezTo>
                                <a:cubicBezTo>
                                  <a:pt x="179971" y="6172"/>
                                  <a:pt x="190170" y="9830"/>
                                  <a:pt x="199783" y="14643"/>
                                </a:cubicBezTo>
                                <a:cubicBezTo>
                                  <a:pt x="209397" y="19431"/>
                                  <a:pt x="218338" y="25298"/>
                                  <a:pt x="226593" y="32207"/>
                                </a:cubicBezTo>
                                <a:cubicBezTo>
                                  <a:pt x="234848" y="39116"/>
                                  <a:pt x="242214" y="46825"/>
                                  <a:pt x="248704" y="55359"/>
                                </a:cubicBezTo>
                                <a:lnTo>
                                  <a:pt x="138188" y="139002"/>
                                </a:lnTo>
                                <a:lnTo>
                                  <a:pt x="276568" y="136589"/>
                                </a:lnTo>
                                <a:close/>
                              </a:path>
                            </a:pathLst>
                          </a:custGeom>
                          <a:ln w="11011" cap="rnd">
                            <a:round/>
                          </a:ln>
                        </wps:spPr>
                        <wps:style>
                          <a:lnRef idx="1">
                            <a:srgbClr val="FFFEFD"/>
                          </a:lnRef>
                          <a:fillRef idx="0">
                            <a:srgbClr val="000000">
                              <a:alpha val="0"/>
                            </a:srgbClr>
                          </a:fillRef>
                          <a:effectRef idx="0">
                            <a:scrgbClr r="0" g="0" b="0"/>
                          </a:effectRef>
                          <a:fontRef idx="none"/>
                        </wps:style>
                        <wps:bodyPr/>
                      </wps:wsp>
                      <wps:wsp>
                        <wps:cNvPr id="12616" name="Shape 12616"/>
                        <wps:cNvSpPr/>
                        <wps:spPr>
                          <a:xfrm>
                            <a:off x="744296" y="5286290"/>
                            <a:ext cx="138366" cy="83731"/>
                          </a:xfrm>
                          <a:custGeom>
                            <a:avLst/>
                            <a:gdLst/>
                            <a:ahLst/>
                            <a:cxnLst/>
                            <a:rect l="0" t="0" r="0" b="0"/>
                            <a:pathLst>
                              <a:path w="138366" h="83731">
                                <a:moveTo>
                                  <a:pt x="110503" y="0"/>
                                </a:moveTo>
                                <a:cubicBezTo>
                                  <a:pt x="119697" y="12255"/>
                                  <a:pt x="126581" y="25286"/>
                                  <a:pt x="131140" y="39078"/>
                                </a:cubicBezTo>
                                <a:cubicBezTo>
                                  <a:pt x="135712" y="52883"/>
                                  <a:pt x="138125" y="66929"/>
                                  <a:pt x="138366" y="81229"/>
                                </a:cubicBezTo>
                                <a:lnTo>
                                  <a:pt x="0" y="83731"/>
                                </a:lnTo>
                                <a:lnTo>
                                  <a:pt x="110503"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2617" name="Shape 12617"/>
                        <wps:cNvSpPr/>
                        <wps:spPr>
                          <a:xfrm>
                            <a:off x="579367" y="5365631"/>
                            <a:ext cx="17920" cy="70256"/>
                          </a:xfrm>
                          <a:custGeom>
                            <a:avLst/>
                            <a:gdLst/>
                            <a:ahLst/>
                            <a:cxnLst/>
                            <a:rect l="0" t="0" r="0" b="0"/>
                            <a:pathLst>
                              <a:path w="17920" h="70256">
                                <a:moveTo>
                                  <a:pt x="11443" y="0"/>
                                </a:moveTo>
                                <a:lnTo>
                                  <a:pt x="17920" y="0"/>
                                </a:lnTo>
                                <a:lnTo>
                                  <a:pt x="17920" y="70256"/>
                                </a:lnTo>
                                <a:lnTo>
                                  <a:pt x="7150" y="70256"/>
                                </a:lnTo>
                                <a:lnTo>
                                  <a:pt x="7150" y="15177"/>
                                </a:lnTo>
                                <a:lnTo>
                                  <a:pt x="0" y="15177"/>
                                </a:lnTo>
                                <a:lnTo>
                                  <a:pt x="0" y="8585"/>
                                </a:lnTo>
                                <a:cubicBezTo>
                                  <a:pt x="3404" y="7975"/>
                                  <a:pt x="6426" y="6324"/>
                                  <a:pt x="9055" y="3645"/>
                                </a:cubicBezTo>
                                <a:cubicBezTo>
                                  <a:pt x="10096" y="2400"/>
                                  <a:pt x="10884" y="1181"/>
                                  <a:pt x="11443"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2618" name="Shape 12618"/>
                        <wps:cNvSpPr/>
                        <wps:spPr>
                          <a:xfrm>
                            <a:off x="579367" y="5365631"/>
                            <a:ext cx="17920" cy="70256"/>
                          </a:xfrm>
                          <a:custGeom>
                            <a:avLst/>
                            <a:gdLst/>
                            <a:ahLst/>
                            <a:cxnLst/>
                            <a:rect l="0" t="0" r="0" b="0"/>
                            <a:pathLst>
                              <a:path w="17920" h="70256">
                                <a:moveTo>
                                  <a:pt x="0" y="8585"/>
                                </a:moveTo>
                                <a:cubicBezTo>
                                  <a:pt x="3404" y="7975"/>
                                  <a:pt x="6426" y="6324"/>
                                  <a:pt x="9055" y="3645"/>
                                </a:cubicBezTo>
                                <a:cubicBezTo>
                                  <a:pt x="10096" y="2400"/>
                                  <a:pt x="10884" y="1181"/>
                                  <a:pt x="11443" y="0"/>
                                </a:cubicBezTo>
                                <a:lnTo>
                                  <a:pt x="17920" y="0"/>
                                </a:lnTo>
                                <a:lnTo>
                                  <a:pt x="17920" y="70256"/>
                                </a:lnTo>
                                <a:lnTo>
                                  <a:pt x="7150" y="70256"/>
                                </a:lnTo>
                                <a:lnTo>
                                  <a:pt x="7150" y="15177"/>
                                </a:lnTo>
                                <a:lnTo>
                                  <a:pt x="0" y="15177"/>
                                </a:lnTo>
                                <a:lnTo>
                                  <a:pt x="0" y="858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19" name="Shape 12619"/>
                        <wps:cNvSpPr/>
                        <wps:spPr>
                          <a:xfrm>
                            <a:off x="604593" y="5364837"/>
                            <a:ext cx="14332" cy="71793"/>
                          </a:xfrm>
                          <a:custGeom>
                            <a:avLst/>
                            <a:gdLst/>
                            <a:ahLst/>
                            <a:cxnLst/>
                            <a:rect l="0" t="0" r="0" b="0"/>
                            <a:pathLst>
                              <a:path w="14332" h="71793">
                                <a:moveTo>
                                  <a:pt x="14312" y="0"/>
                                </a:moveTo>
                                <a:lnTo>
                                  <a:pt x="14332" y="6"/>
                                </a:lnTo>
                                <a:lnTo>
                                  <a:pt x="14332" y="10040"/>
                                </a:lnTo>
                                <a:lnTo>
                                  <a:pt x="14312" y="10033"/>
                                </a:lnTo>
                                <a:cubicBezTo>
                                  <a:pt x="12750" y="10033"/>
                                  <a:pt x="11696" y="10909"/>
                                  <a:pt x="11150" y="12649"/>
                                </a:cubicBezTo>
                                <a:cubicBezTo>
                                  <a:pt x="10884" y="13309"/>
                                  <a:pt x="10757" y="14160"/>
                                  <a:pt x="10757" y="15227"/>
                                </a:cubicBezTo>
                                <a:lnTo>
                                  <a:pt x="10757" y="56629"/>
                                </a:lnTo>
                                <a:cubicBezTo>
                                  <a:pt x="10757" y="58470"/>
                                  <a:pt x="11239" y="59918"/>
                                  <a:pt x="12217" y="61011"/>
                                </a:cubicBezTo>
                                <a:cubicBezTo>
                                  <a:pt x="12738" y="61519"/>
                                  <a:pt x="13436" y="61773"/>
                                  <a:pt x="14312" y="61773"/>
                                </a:cubicBezTo>
                                <a:lnTo>
                                  <a:pt x="14332" y="61757"/>
                                </a:lnTo>
                                <a:lnTo>
                                  <a:pt x="14332" y="71787"/>
                                </a:lnTo>
                                <a:lnTo>
                                  <a:pt x="14312" y="71793"/>
                                </a:lnTo>
                                <a:cubicBezTo>
                                  <a:pt x="10782" y="71793"/>
                                  <a:pt x="7975" y="71005"/>
                                  <a:pt x="5943" y="69418"/>
                                </a:cubicBezTo>
                                <a:cubicBezTo>
                                  <a:pt x="4114" y="68085"/>
                                  <a:pt x="2718" y="66370"/>
                                  <a:pt x="1753" y="64287"/>
                                </a:cubicBezTo>
                                <a:cubicBezTo>
                                  <a:pt x="673" y="62192"/>
                                  <a:pt x="88" y="59639"/>
                                  <a:pt x="0" y="56629"/>
                                </a:cubicBezTo>
                                <a:lnTo>
                                  <a:pt x="0" y="15227"/>
                                </a:lnTo>
                                <a:cubicBezTo>
                                  <a:pt x="88" y="12255"/>
                                  <a:pt x="673" y="9741"/>
                                  <a:pt x="1753" y="7658"/>
                                </a:cubicBezTo>
                                <a:cubicBezTo>
                                  <a:pt x="2743" y="5486"/>
                                  <a:pt x="4152" y="3733"/>
                                  <a:pt x="5943" y="2425"/>
                                </a:cubicBezTo>
                                <a:cubicBezTo>
                                  <a:pt x="8166" y="813"/>
                                  <a:pt x="10960" y="0"/>
                                  <a:pt x="143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0" name="Shape 12620"/>
                        <wps:cNvSpPr/>
                        <wps:spPr>
                          <a:xfrm>
                            <a:off x="618925" y="5364843"/>
                            <a:ext cx="14345" cy="71782"/>
                          </a:xfrm>
                          <a:custGeom>
                            <a:avLst/>
                            <a:gdLst/>
                            <a:ahLst/>
                            <a:cxnLst/>
                            <a:rect l="0" t="0" r="0" b="0"/>
                            <a:pathLst>
                              <a:path w="14345" h="71782">
                                <a:moveTo>
                                  <a:pt x="0" y="0"/>
                                </a:moveTo>
                                <a:lnTo>
                                  <a:pt x="8262" y="2420"/>
                                </a:lnTo>
                                <a:cubicBezTo>
                                  <a:pt x="10204" y="3829"/>
                                  <a:pt x="11640" y="5569"/>
                                  <a:pt x="12592" y="7652"/>
                                </a:cubicBezTo>
                                <a:cubicBezTo>
                                  <a:pt x="13659" y="9735"/>
                                  <a:pt x="14243" y="12250"/>
                                  <a:pt x="14345" y="15221"/>
                                </a:cubicBezTo>
                                <a:lnTo>
                                  <a:pt x="14345" y="56623"/>
                                </a:lnTo>
                                <a:cubicBezTo>
                                  <a:pt x="14243" y="59633"/>
                                  <a:pt x="13659" y="62186"/>
                                  <a:pt x="12592" y="64281"/>
                                </a:cubicBezTo>
                                <a:cubicBezTo>
                                  <a:pt x="11678" y="66275"/>
                                  <a:pt x="10230" y="67990"/>
                                  <a:pt x="8262" y="69412"/>
                                </a:cubicBezTo>
                                <a:lnTo>
                                  <a:pt x="0" y="71782"/>
                                </a:lnTo>
                                <a:lnTo>
                                  <a:pt x="0" y="61751"/>
                                </a:lnTo>
                                <a:lnTo>
                                  <a:pt x="3194" y="59189"/>
                                </a:lnTo>
                                <a:cubicBezTo>
                                  <a:pt x="3448" y="58605"/>
                                  <a:pt x="3575" y="57741"/>
                                  <a:pt x="3575" y="56623"/>
                                </a:cubicBezTo>
                                <a:lnTo>
                                  <a:pt x="3575" y="15221"/>
                                </a:lnTo>
                                <a:cubicBezTo>
                                  <a:pt x="3575" y="13380"/>
                                  <a:pt x="3118" y="11907"/>
                                  <a:pt x="2216" y="10827"/>
                                </a:cubicBezTo>
                                <a:lnTo>
                                  <a:pt x="0" y="100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1" name="Shape 12621"/>
                        <wps:cNvSpPr/>
                        <wps:spPr>
                          <a:xfrm>
                            <a:off x="615350" y="5374870"/>
                            <a:ext cx="7150" cy="51740"/>
                          </a:xfrm>
                          <a:custGeom>
                            <a:avLst/>
                            <a:gdLst/>
                            <a:ahLst/>
                            <a:cxnLst/>
                            <a:rect l="0" t="0" r="0" b="0"/>
                            <a:pathLst>
                              <a:path w="7150" h="51740">
                                <a:moveTo>
                                  <a:pt x="1460" y="50978"/>
                                </a:moveTo>
                                <a:cubicBezTo>
                                  <a:pt x="1981" y="51486"/>
                                  <a:pt x="2680" y="51740"/>
                                  <a:pt x="3556" y="51740"/>
                                </a:cubicBezTo>
                                <a:cubicBezTo>
                                  <a:pt x="5232" y="51740"/>
                                  <a:pt x="6312" y="50876"/>
                                  <a:pt x="6769" y="49162"/>
                                </a:cubicBezTo>
                                <a:cubicBezTo>
                                  <a:pt x="7023" y="48578"/>
                                  <a:pt x="7150" y="47714"/>
                                  <a:pt x="7150" y="46596"/>
                                </a:cubicBezTo>
                                <a:lnTo>
                                  <a:pt x="7150" y="5194"/>
                                </a:lnTo>
                                <a:cubicBezTo>
                                  <a:pt x="7150" y="3353"/>
                                  <a:pt x="6693" y="1880"/>
                                  <a:pt x="5791" y="800"/>
                                </a:cubicBezTo>
                                <a:cubicBezTo>
                                  <a:pt x="5232" y="267"/>
                                  <a:pt x="4496" y="0"/>
                                  <a:pt x="3556" y="0"/>
                                </a:cubicBezTo>
                                <a:cubicBezTo>
                                  <a:pt x="1994" y="0"/>
                                  <a:pt x="939" y="876"/>
                                  <a:pt x="394" y="2616"/>
                                </a:cubicBezTo>
                                <a:cubicBezTo>
                                  <a:pt x="127" y="3277"/>
                                  <a:pt x="0" y="4128"/>
                                  <a:pt x="0" y="5194"/>
                                </a:cubicBezTo>
                                <a:lnTo>
                                  <a:pt x="0" y="46596"/>
                                </a:lnTo>
                                <a:cubicBezTo>
                                  <a:pt x="0" y="48438"/>
                                  <a:pt x="482" y="49886"/>
                                  <a:pt x="1460" y="50978"/>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22" name="Shape 12622"/>
                        <wps:cNvSpPr/>
                        <wps:spPr>
                          <a:xfrm>
                            <a:off x="604593" y="5364837"/>
                            <a:ext cx="28677" cy="71793"/>
                          </a:xfrm>
                          <a:custGeom>
                            <a:avLst/>
                            <a:gdLst/>
                            <a:ahLst/>
                            <a:cxnLst/>
                            <a:rect l="0" t="0" r="0" b="0"/>
                            <a:pathLst>
                              <a:path w="28677" h="71793">
                                <a:moveTo>
                                  <a:pt x="0" y="15227"/>
                                </a:moveTo>
                                <a:cubicBezTo>
                                  <a:pt x="88" y="12255"/>
                                  <a:pt x="673" y="9741"/>
                                  <a:pt x="1753" y="7658"/>
                                </a:cubicBezTo>
                                <a:cubicBezTo>
                                  <a:pt x="2743" y="5486"/>
                                  <a:pt x="4152" y="3733"/>
                                  <a:pt x="5943" y="2425"/>
                                </a:cubicBezTo>
                                <a:cubicBezTo>
                                  <a:pt x="8166" y="813"/>
                                  <a:pt x="10960" y="0"/>
                                  <a:pt x="14312" y="0"/>
                                </a:cubicBezTo>
                                <a:cubicBezTo>
                                  <a:pt x="17589" y="0"/>
                                  <a:pt x="20345" y="813"/>
                                  <a:pt x="22593" y="2425"/>
                                </a:cubicBezTo>
                                <a:cubicBezTo>
                                  <a:pt x="24536" y="3835"/>
                                  <a:pt x="25971" y="5575"/>
                                  <a:pt x="26924" y="7658"/>
                                </a:cubicBezTo>
                                <a:cubicBezTo>
                                  <a:pt x="27991" y="9741"/>
                                  <a:pt x="28575" y="12255"/>
                                  <a:pt x="28677" y="15227"/>
                                </a:cubicBezTo>
                                <a:lnTo>
                                  <a:pt x="28677" y="56629"/>
                                </a:lnTo>
                                <a:cubicBezTo>
                                  <a:pt x="28575" y="59639"/>
                                  <a:pt x="27991" y="62192"/>
                                  <a:pt x="26924" y="64287"/>
                                </a:cubicBezTo>
                                <a:cubicBezTo>
                                  <a:pt x="26009" y="66281"/>
                                  <a:pt x="24561" y="67995"/>
                                  <a:pt x="22593" y="69418"/>
                                </a:cubicBezTo>
                                <a:cubicBezTo>
                                  <a:pt x="20548" y="71005"/>
                                  <a:pt x="17780" y="71793"/>
                                  <a:pt x="14312" y="71793"/>
                                </a:cubicBezTo>
                                <a:cubicBezTo>
                                  <a:pt x="10782" y="71793"/>
                                  <a:pt x="7975" y="71005"/>
                                  <a:pt x="5943" y="69418"/>
                                </a:cubicBezTo>
                                <a:cubicBezTo>
                                  <a:pt x="4114" y="68085"/>
                                  <a:pt x="2718" y="66370"/>
                                  <a:pt x="1753" y="64287"/>
                                </a:cubicBezTo>
                                <a:cubicBezTo>
                                  <a:pt x="673" y="62192"/>
                                  <a:pt x="88" y="59639"/>
                                  <a:pt x="0" y="56629"/>
                                </a:cubicBezTo>
                                <a:lnTo>
                                  <a:pt x="0" y="1522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23" name="Shape 12623"/>
                        <wps:cNvSpPr/>
                        <wps:spPr>
                          <a:xfrm>
                            <a:off x="644216" y="5428782"/>
                            <a:ext cx="2724" cy="7106"/>
                          </a:xfrm>
                          <a:custGeom>
                            <a:avLst/>
                            <a:gdLst/>
                            <a:ahLst/>
                            <a:cxnLst/>
                            <a:rect l="0" t="0" r="0" b="0"/>
                            <a:pathLst>
                              <a:path w="2724" h="7106">
                                <a:moveTo>
                                  <a:pt x="2724" y="0"/>
                                </a:moveTo>
                                <a:lnTo>
                                  <a:pt x="2724" y="7106"/>
                                </a:lnTo>
                                <a:lnTo>
                                  <a:pt x="0" y="7106"/>
                                </a:lnTo>
                                <a:lnTo>
                                  <a:pt x="27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4" name="Shape 12624"/>
                        <wps:cNvSpPr/>
                        <wps:spPr>
                          <a:xfrm>
                            <a:off x="639199" y="5364861"/>
                            <a:ext cx="7741" cy="36678"/>
                          </a:xfrm>
                          <a:custGeom>
                            <a:avLst/>
                            <a:gdLst/>
                            <a:ahLst/>
                            <a:cxnLst/>
                            <a:rect l="0" t="0" r="0" b="0"/>
                            <a:pathLst>
                              <a:path w="7741" h="36678">
                                <a:moveTo>
                                  <a:pt x="7741" y="0"/>
                                </a:moveTo>
                                <a:lnTo>
                                  <a:pt x="7741" y="5567"/>
                                </a:lnTo>
                                <a:lnTo>
                                  <a:pt x="6096" y="6880"/>
                                </a:lnTo>
                                <a:cubicBezTo>
                                  <a:pt x="5969" y="7388"/>
                                  <a:pt x="5931" y="7794"/>
                                  <a:pt x="6007" y="8099"/>
                                </a:cubicBezTo>
                                <a:lnTo>
                                  <a:pt x="6007" y="28495"/>
                                </a:lnTo>
                                <a:lnTo>
                                  <a:pt x="7741" y="30978"/>
                                </a:lnTo>
                                <a:lnTo>
                                  <a:pt x="7741" y="36678"/>
                                </a:lnTo>
                                <a:lnTo>
                                  <a:pt x="927" y="32610"/>
                                </a:lnTo>
                                <a:cubicBezTo>
                                  <a:pt x="305" y="31366"/>
                                  <a:pt x="0" y="29994"/>
                                  <a:pt x="0" y="28495"/>
                                </a:cubicBezTo>
                                <a:lnTo>
                                  <a:pt x="0" y="8099"/>
                                </a:lnTo>
                                <a:cubicBezTo>
                                  <a:pt x="0" y="5369"/>
                                  <a:pt x="1105" y="3083"/>
                                  <a:pt x="3315" y="1241"/>
                                </a:cubicBezTo>
                                <a:lnTo>
                                  <a:pt x="77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5" name="Shape 12625"/>
                        <wps:cNvSpPr/>
                        <wps:spPr>
                          <a:xfrm>
                            <a:off x="667241" y="5399971"/>
                            <a:ext cx="7714" cy="36618"/>
                          </a:xfrm>
                          <a:custGeom>
                            <a:avLst/>
                            <a:gdLst/>
                            <a:ahLst/>
                            <a:cxnLst/>
                            <a:rect l="0" t="0" r="0" b="0"/>
                            <a:pathLst>
                              <a:path w="7714" h="36618">
                                <a:moveTo>
                                  <a:pt x="7714" y="0"/>
                                </a:moveTo>
                                <a:lnTo>
                                  <a:pt x="7714" y="5636"/>
                                </a:lnTo>
                                <a:lnTo>
                                  <a:pt x="6921" y="5831"/>
                                </a:lnTo>
                                <a:cubicBezTo>
                                  <a:pt x="6693" y="5971"/>
                                  <a:pt x="6528" y="6124"/>
                                  <a:pt x="6439" y="6276"/>
                                </a:cubicBezTo>
                                <a:cubicBezTo>
                                  <a:pt x="6338" y="6441"/>
                                  <a:pt x="6223" y="6644"/>
                                  <a:pt x="6096" y="6924"/>
                                </a:cubicBezTo>
                                <a:cubicBezTo>
                                  <a:pt x="5956" y="7432"/>
                                  <a:pt x="5944" y="7851"/>
                                  <a:pt x="5994" y="8194"/>
                                </a:cubicBezTo>
                                <a:lnTo>
                                  <a:pt x="5994" y="28539"/>
                                </a:lnTo>
                                <a:cubicBezTo>
                                  <a:pt x="5944" y="29390"/>
                                  <a:pt x="6159" y="30126"/>
                                  <a:pt x="6680" y="30736"/>
                                </a:cubicBezTo>
                                <a:lnTo>
                                  <a:pt x="7714" y="31217"/>
                                </a:lnTo>
                                <a:lnTo>
                                  <a:pt x="7714" y="36618"/>
                                </a:lnTo>
                                <a:lnTo>
                                  <a:pt x="901" y="32654"/>
                                </a:lnTo>
                                <a:cubicBezTo>
                                  <a:pt x="292" y="31473"/>
                                  <a:pt x="0" y="30101"/>
                                  <a:pt x="0" y="28539"/>
                                </a:cubicBezTo>
                                <a:lnTo>
                                  <a:pt x="0" y="8194"/>
                                </a:lnTo>
                                <a:cubicBezTo>
                                  <a:pt x="0" y="5362"/>
                                  <a:pt x="1092" y="3037"/>
                                  <a:pt x="3277" y="1234"/>
                                </a:cubicBezTo>
                                <a:lnTo>
                                  <a:pt x="77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6" name="Shape 12626"/>
                        <wps:cNvSpPr/>
                        <wps:spPr>
                          <a:xfrm>
                            <a:off x="646940" y="5365619"/>
                            <a:ext cx="28015" cy="70269"/>
                          </a:xfrm>
                          <a:custGeom>
                            <a:avLst/>
                            <a:gdLst/>
                            <a:ahLst/>
                            <a:cxnLst/>
                            <a:rect l="0" t="0" r="0" b="0"/>
                            <a:pathLst>
                              <a:path w="28015" h="70269">
                                <a:moveTo>
                                  <a:pt x="24212" y="0"/>
                                </a:moveTo>
                                <a:lnTo>
                                  <a:pt x="28015" y="0"/>
                                </a:lnTo>
                                <a:lnTo>
                                  <a:pt x="28015" y="6759"/>
                                </a:lnTo>
                                <a:lnTo>
                                  <a:pt x="3956" y="70269"/>
                                </a:lnTo>
                                <a:lnTo>
                                  <a:pt x="0" y="70269"/>
                                </a:lnTo>
                                <a:lnTo>
                                  <a:pt x="0" y="63163"/>
                                </a:lnTo>
                                <a:lnTo>
                                  <a:pt x="2421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7" name="Shape 12627"/>
                        <wps:cNvSpPr/>
                        <wps:spPr>
                          <a:xfrm>
                            <a:off x="646940" y="5364844"/>
                            <a:ext cx="7754" cy="36728"/>
                          </a:xfrm>
                          <a:custGeom>
                            <a:avLst/>
                            <a:gdLst/>
                            <a:ahLst/>
                            <a:cxnLst/>
                            <a:rect l="0" t="0" r="0" b="0"/>
                            <a:pathLst>
                              <a:path w="7754" h="36728">
                                <a:moveTo>
                                  <a:pt x="57" y="0"/>
                                </a:moveTo>
                                <a:cubicBezTo>
                                  <a:pt x="1810" y="0"/>
                                  <a:pt x="3194" y="368"/>
                                  <a:pt x="4197" y="1118"/>
                                </a:cubicBezTo>
                                <a:cubicBezTo>
                                  <a:pt x="5200" y="1854"/>
                                  <a:pt x="6052" y="2858"/>
                                  <a:pt x="6725" y="4102"/>
                                </a:cubicBezTo>
                                <a:cubicBezTo>
                                  <a:pt x="7309" y="5283"/>
                                  <a:pt x="7652" y="6617"/>
                                  <a:pt x="7754" y="8115"/>
                                </a:cubicBezTo>
                                <a:lnTo>
                                  <a:pt x="7754" y="28511"/>
                                </a:lnTo>
                                <a:cubicBezTo>
                                  <a:pt x="7652" y="31407"/>
                                  <a:pt x="6547" y="33731"/>
                                  <a:pt x="4438" y="35471"/>
                                </a:cubicBezTo>
                                <a:cubicBezTo>
                                  <a:pt x="3461" y="36322"/>
                                  <a:pt x="2001" y="36728"/>
                                  <a:pt x="57" y="36728"/>
                                </a:cubicBezTo>
                                <a:lnTo>
                                  <a:pt x="0" y="36694"/>
                                </a:lnTo>
                                <a:lnTo>
                                  <a:pt x="0" y="30995"/>
                                </a:lnTo>
                                <a:lnTo>
                                  <a:pt x="57" y="31077"/>
                                </a:lnTo>
                                <a:cubicBezTo>
                                  <a:pt x="1188" y="31077"/>
                                  <a:pt x="1772" y="30226"/>
                                  <a:pt x="1772" y="28511"/>
                                </a:cubicBezTo>
                                <a:lnTo>
                                  <a:pt x="1772" y="8115"/>
                                </a:lnTo>
                                <a:cubicBezTo>
                                  <a:pt x="1772" y="7315"/>
                                  <a:pt x="1530" y="6579"/>
                                  <a:pt x="1074" y="5931"/>
                                </a:cubicBezTo>
                                <a:cubicBezTo>
                                  <a:pt x="908" y="5677"/>
                                  <a:pt x="578" y="5537"/>
                                  <a:pt x="57" y="5537"/>
                                </a:cubicBezTo>
                                <a:lnTo>
                                  <a:pt x="0" y="5583"/>
                                </a:lnTo>
                                <a:lnTo>
                                  <a:pt x="0" y="16"/>
                                </a:lnTo>
                                <a:lnTo>
                                  <a:pt x="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8" name="Shape 12628"/>
                        <wps:cNvSpPr/>
                        <wps:spPr>
                          <a:xfrm>
                            <a:off x="674955" y="5399947"/>
                            <a:ext cx="7729" cy="36690"/>
                          </a:xfrm>
                          <a:custGeom>
                            <a:avLst/>
                            <a:gdLst/>
                            <a:ahLst/>
                            <a:cxnLst/>
                            <a:rect l="0" t="0" r="0" b="0"/>
                            <a:pathLst>
                              <a:path w="7729" h="36690">
                                <a:moveTo>
                                  <a:pt x="84" y="0"/>
                                </a:moveTo>
                                <a:cubicBezTo>
                                  <a:pt x="1836" y="0"/>
                                  <a:pt x="3221" y="368"/>
                                  <a:pt x="4224" y="1130"/>
                                </a:cubicBezTo>
                                <a:cubicBezTo>
                                  <a:pt x="5227" y="1880"/>
                                  <a:pt x="6078" y="2858"/>
                                  <a:pt x="6764" y="4102"/>
                                </a:cubicBezTo>
                                <a:cubicBezTo>
                                  <a:pt x="7310" y="5296"/>
                                  <a:pt x="7627" y="6655"/>
                                  <a:pt x="7729" y="8217"/>
                                </a:cubicBezTo>
                                <a:lnTo>
                                  <a:pt x="7729" y="28562"/>
                                </a:lnTo>
                                <a:cubicBezTo>
                                  <a:pt x="7627" y="31458"/>
                                  <a:pt x="6548" y="33769"/>
                                  <a:pt x="4465" y="35484"/>
                                </a:cubicBezTo>
                                <a:cubicBezTo>
                                  <a:pt x="3525" y="36284"/>
                                  <a:pt x="2065" y="36690"/>
                                  <a:pt x="84" y="36690"/>
                                </a:cubicBezTo>
                                <a:lnTo>
                                  <a:pt x="0" y="36642"/>
                                </a:lnTo>
                                <a:lnTo>
                                  <a:pt x="0" y="31241"/>
                                </a:lnTo>
                                <a:lnTo>
                                  <a:pt x="84" y="31280"/>
                                </a:lnTo>
                                <a:cubicBezTo>
                                  <a:pt x="681" y="31280"/>
                                  <a:pt x="1150" y="30823"/>
                                  <a:pt x="1556" y="29921"/>
                                </a:cubicBezTo>
                                <a:cubicBezTo>
                                  <a:pt x="1684" y="29426"/>
                                  <a:pt x="1747" y="28981"/>
                                  <a:pt x="1747" y="28562"/>
                                </a:cubicBezTo>
                                <a:lnTo>
                                  <a:pt x="1747" y="8217"/>
                                </a:lnTo>
                                <a:cubicBezTo>
                                  <a:pt x="1747" y="7404"/>
                                  <a:pt x="1519" y="6667"/>
                                  <a:pt x="1061" y="6020"/>
                                </a:cubicBezTo>
                                <a:cubicBezTo>
                                  <a:pt x="896" y="5766"/>
                                  <a:pt x="579" y="5639"/>
                                  <a:pt x="84" y="5639"/>
                                </a:cubicBezTo>
                                <a:lnTo>
                                  <a:pt x="0" y="5659"/>
                                </a:lnTo>
                                <a:lnTo>
                                  <a:pt x="0" y="23"/>
                                </a:lnTo>
                                <a:lnTo>
                                  <a:pt x="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29" name="Shape 12629"/>
                        <wps:cNvSpPr/>
                        <wps:spPr>
                          <a:xfrm>
                            <a:off x="674955" y="5365619"/>
                            <a:ext cx="2560" cy="6759"/>
                          </a:xfrm>
                          <a:custGeom>
                            <a:avLst/>
                            <a:gdLst/>
                            <a:ahLst/>
                            <a:cxnLst/>
                            <a:rect l="0" t="0" r="0" b="0"/>
                            <a:pathLst>
                              <a:path w="2560" h="6759">
                                <a:moveTo>
                                  <a:pt x="0" y="0"/>
                                </a:moveTo>
                                <a:lnTo>
                                  <a:pt x="2560" y="0"/>
                                </a:lnTo>
                                <a:lnTo>
                                  <a:pt x="0" y="67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30" name="Shape 12630"/>
                        <wps:cNvSpPr/>
                        <wps:spPr>
                          <a:xfrm>
                            <a:off x="673185" y="5405586"/>
                            <a:ext cx="3518" cy="25641"/>
                          </a:xfrm>
                          <a:custGeom>
                            <a:avLst/>
                            <a:gdLst/>
                            <a:ahLst/>
                            <a:cxnLst/>
                            <a:rect l="0" t="0" r="0" b="0"/>
                            <a:pathLst>
                              <a:path w="3518" h="25641">
                                <a:moveTo>
                                  <a:pt x="736" y="25121"/>
                                </a:moveTo>
                                <a:cubicBezTo>
                                  <a:pt x="965" y="25464"/>
                                  <a:pt x="1333" y="25641"/>
                                  <a:pt x="1854" y="25641"/>
                                </a:cubicBezTo>
                                <a:cubicBezTo>
                                  <a:pt x="2451" y="25641"/>
                                  <a:pt x="2921" y="25184"/>
                                  <a:pt x="3327" y="24282"/>
                                </a:cubicBezTo>
                                <a:cubicBezTo>
                                  <a:pt x="3454" y="23787"/>
                                  <a:pt x="3518" y="23342"/>
                                  <a:pt x="3518" y="22923"/>
                                </a:cubicBezTo>
                                <a:lnTo>
                                  <a:pt x="3518" y="2578"/>
                                </a:lnTo>
                                <a:cubicBezTo>
                                  <a:pt x="3518" y="1765"/>
                                  <a:pt x="3289" y="1029"/>
                                  <a:pt x="2832" y="381"/>
                                </a:cubicBezTo>
                                <a:cubicBezTo>
                                  <a:pt x="2667" y="127"/>
                                  <a:pt x="2349" y="0"/>
                                  <a:pt x="1854" y="0"/>
                                </a:cubicBezTo>
                                <a:cubicBezTo>
                                  <a:pt x="1498" y="0"/>
                                  <a:pt x="1206" y="76"/>
                                  <a:pt x="977" y="216"/>
                                </a:cubicBezTo>
                                <a:cubicBezTo>
                                  <a:pt x="749" y="355"/>
                                  <a:pt x="584" y="508"/>
                                  <a:pt x="495" y="660"/>
                                </a:cubicBezTo>
                                <a:cubicBezTo>
                                  <a:pt x="394" y="826"/>
                                  <a:pt x="279" y="1029"/>
                                  <a:pt x="152" y="1308"/>
                                </a:cubicBezTo>
                                <a:cubicBezTo>
                                  <a:pt x="12" y="1816"/>
                                  <a:pt x="0" y="2235"/>
                                  <a:pt x="50" y="2578"/>
                                </a:cubicBezTo>
                                <a:lnTo>
                                  <a:pt x="50" y="22923"/>
                                </a:lnTo>
                                <a:cubicBezTo>
                                  <a:pt x="0" y="23775"/>
                                  <a:pt x="215" y="24511"/>
                                  <a:pt x="736" y="25121"/>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31" name="Shape 12631"/>
                        <wps:cNvSpPr/>
                        <wps:spPr>
                          <a:xfrm>
                            <a:off x="667241" y="5399947"/>
                            <a:ext cx="15443" cy="36690"/>
                          </a:xfrm>
                          <a:custGeom>
                            <a:avLst/>
                            <a:gdLst/>
                            <a:ahLst/>
                            <a:cxnLst/>
                            <a:rect l="0" t="0" r="0" b="0"/>
                            <a:pathLst>
                              <a:path w="15443" h="36690">
                                <a:moveTo>
                                  <a:pt x="0" y="8217"/>
                                </a:moveTo>
                                <a:cubicBezTo>
                                  <a:pt x="0" y="5385"/>
                                  <a:pt x="1092" y="3061"/>
                                  <a:pt x="3277" y="1257"/>
                                </a:cubicBezTo>
                                <a:cubicBezTo>
                                  <a:pt x="4242" y="419"/>
                                  <a:pt x="5753" y="0"/>
                                  <a:pt x="7798" y="0"/>
                                </a:cubicBezTo>
                                <a:cubicBezTo>
                                  <a:pt x="9551" y="0"/>
                                  <a:pt x="10935" y="368"/>
                                  <a:pt x="11938" y="1130"/>
                                </a:cubicBezTo>
                                <a:cubicBezTo>
                                  <a:pt x="12941" y="1880"/>
                                  <a:pt x="13792" y="2858"/>
                                  <a:pt x="14478" y="4102"/>
                                </a:cubicBezTo>
                                <a:cubicBezTo>
                                  <a:pt x="15024" y="5296"/>
                                  <a:pt x="15342" y="6655"/>
                                  <a:pt x="15443" y="8217"/>
                                </a:cubicBezTo>
                                <a:lnTo>
                                  <a:pt x="15443" y="28562"/>
                                </a:lnTo>
                                <a:cubicBezTo>
                                  <a:pt x="15342" y="31458"/>
                                  <a:pt x="14262" y="33769"/>
                                  <a:pt x="12179" y="35484"/>
                                </a:cubicBezTo>
                                <a:cubicBezTo>
                                  <a:pt x="11240" y="36284"/>
                                  <a:pt x="9779" y="36690"/>
                                  <a:pt x="7798" y="36690"/>
                                </a:cubicBezTo>
                                <a:cubicBezTo>
                                  <a:pt x="4673" y="36690"/>
                                  <a:pt x="2375" y="35357"/>
                                  <a:pt x="901" y="32677"/>
                                </a:cubicBezTo>
                                <a:cubicBezTo>
                                  <a:pt x="292" y="31496"/>
                                  <a:pt x="0" y="30125"/>
                                  <a:pt x="0" y="28562"/>
                                </a:cubicBezTo>
                                <a:lnTo>
                                  <a:pt x="0" y="821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32" name="Shape 12632"/>
                        <wps:cNvSpPr/>
                        <wps:spPr>
                          <a:xfrm>
                            <a:off x="645041" y="5370382"/>
                            <a:ext cx="3670" cy="25540"/>
                          </a:xfrm>
                          <a:custGeom>
                            <a:avLst/>
                            <a:gdLst/>
                            <a:ahLst/>
                            <a:cxnLst/>
                            <a:rect l="0" t="0" r="0" b="0"/>
                            <a:pathLst>
                              <a:path w="3670" h="25540">
                                <a:moveTo>
                                  <a:pt x="1956" y="25540"/>
                                </a:moveTo>
                                <a:cubicBezTo>
                                  <a:pt x="3086" y="25540"/>
                                  <a:pt x="3670" y="24689"/>
                                  <a:pt x="3670" y="22974"/>
                                </a:cubicBezTo>
                                <a:lnTo>
                                  <a:pt x="3670" y="2578"/>
                                </a:lnTo>
                                <a:cubicBezTo>
                                  <a:pt x="3670" y="1778"/>
                                  <a:pt x="3428" y="1041"/>
                                  <a:pt x="2972" y="394"/>
                                </a:cubicBezTo>
                                <a:cubicBezTo>
                                  <a:pt x="2807" y="140"/>
                                  <a:pt x="2477" y="0"/>
                                  <a:pt x="1956" y="0"/>
                                </a:cubicBezTo>
                                <a:cubicBezTo>
                                  <a:pt x="1219" y="0"/>
                                  <a:pt x="635" y="457"/>
                                  <a:pt x="253" y="1359"/>
                                </a:cubicBezTo>
                                <a:cubicBezTo>
                                  <a:pt x="127" y="1867"/>
                                  <a:pt x="88" y="2273"/>
                                  <a:pt x="165" y="2578"/>
                                </a:cubicBezTo>
                                <a:lnTo>
                                  <a:pt x="165" y="22974"/>
                                </a:lnTo>
                                <a:cubicBezTo>
                                  <a:pt x="0" y="24689"/>
                                  <a:pt x="597" y="25540"/>
                                  <a:pt x="1956" y="25540"/>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33" name="Shape 12633"/>
                        <wps:cNvSpPr/>
                        <wps:spPr>
                          <a:xfrm>
                            <a:off x="644216" y="5365619"/>
                            <a:ext cx="33300" cy="70269"/>
                          </a:xfrm>
                          <a:custGeom>
                            <a:avLst/>
                            <a:gdLst/>
                            <a:ahLst/>
                            <a:cxnLst/>
                            <a:rect l="0" t="0" r="0" b="0"/>
                            <a:pathLst>
                              <a:path w="33300" h="70269">
                                <a:moveTo>
                                  <a:pt x="26936" y="0"/>
                                </a:moveTo>
                                <a:lnTo>
                                  <a:pt x="33300" y="0"/>
                                </a:lnTo>
                                <a:lnTo>
                                  <a:pt x="6680" y="70269"/>
                                </a:lnTo>
                                <a:lnTo>
                                  <a:pt x="0" y="70269"/>
                                </a:lnTo>
                                <a:lnTo>
                                  <a:pt x="26936" y="0"/>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634" name="Shape 12634"/>
                        <wps:cNvSpPr/>
                        <wps:spPr>
                          <a:xfrm>
                            <a:off x="639199" y="5364844"/>
                            <a:ext cx="15494" cy="36728"/>
                          </a:xfrm>
                          <a:custGeom>
                            <a:avLst/>
                            <a:gdLst/>
                            <a:ahLst/>
                            <a:cxnLst/>
                            <a:rect l="0" t="0" r="0" b="0"/>
                            <a:pathLst>
                              <a:path w="15494" h="36728">
                                <a:moveTo>
                                  <a:pt x="0" y="8115"/>
                                </a:moveTo>
                                <a:cubicBezTo>
                                  <a:pt x="0" y="5385"/>
                                  <a:pt x="1105" y="3099"/>
                                  <a:pt x="3315" y="1257"/>
                                </a:cubicBezTo>
                                <a:cubicBezTo>
                                  <a:pt x="4280" y="407"/>
                                  <a:pt x="5779" y="0"/>
                                  <a:pt x="7798" y="0"/>
                                </a:cubicBezTo>
                                <a:cubicBezTo>
                                  <a:pt x="9551" y="0"/>
                                  <a:pt x="10935" y="368"/>
                                  <a:pt x="11938" y="1118"/>
                                </a:cubicBezTo>
                                <a:cubicBezTo>
                                  <a:pt x="12941" y="1854"/>
                                  <a:pt x="13792" y="2858"/>
                                  <a:pt x="14466" y="4102"/>
                                </a:cubicBezTo>
                                <a:cubicBezTo>
                                  <a:pt x="15049" y="5283"/>
                                  <a:pt x="15393" y="6617"/>
                                  <a:pt x="15494" y="8115"/>
                                </a:cubicBezTo>
                                <a:lnTo>
                                  <a:pt x="15494" y="28511"/>
                                </a:lnTo>
                                <a:cubicBezTo>
                                  <a:pt x="15393" y="31407"/>
                                  <a:pt x="14288" y="33731"/>
                                  <a:pt x="12179" y="35471"/>
                                </a:cubicBezTo>
                                <a:cubicBezTo>
                                  <a:pt x="11202" y="36322"/>
                                  <a:pt x="9741" y="36728"/>
                                  <a:pt x="7798" y="36728"/>
                                </a:cubicBezTo>
                                <a:cubicBezTo>
                                  <a:pt x="4611" y="36728"/>
                                  <a:pt x="2324" y="35370"/>
                                  <a:pt x="927" y="32626"/>
                                </a:cubicBezTo>
                                <a:cubicBezTo>
                                  <a:pt x="305" y="31382"/>
                                  <a:pt x="0" y="30010"/>
                                  <a:pt x="0" y="28511"/>
                                </a:cubicBezTo>
                                <a:lnTo>
                                  <a:pt x="0" y="811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id="Group 341816" o:spid="_x0000_s1848" style="position:absolute;left:0;text-align:left;margin-left:399.15pt;margin-top:-1.15pt;width:86.85pt;height:715.65pt;z-index:251710464;mso-position-horizontal-relative:text;mso-position-vertical-relative:text" coordsize="1102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">
                <v:rect id="Rectangle 12521" o:spid="_x0000_s1849" style="position:absolute;left:637;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cmO8QA&#10;AADeAAAADwAAAGRycy9kb3ducmV2LnhtbERPS2vCQBC+F/wPywi91U1CayV1lVKQ9FLBJx7H7ORB&#10;s7Mxu2r6711B6G0+vudM571pxIU6V1tWEI8iEMS51TWXCrabxcsEhPPIGhvLpOCPHMxng6cpptpe&#10;eUWXtS9FCGGXooLK+zaV0uUVGXQj2xIHrrCdQR9gV0rd4TWEm0YmUTSWBmsODRW29FVR/rs+GwW7&#10;eHPeZ2555ENxen/98dmyKDOlnof95wcIT73/Fz/c3zrMT96SGO7vhBv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XJjv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522" o:spid="_x0000_s1850" style="position:absolute;left:8610;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3vcUA&#10;AADeAAAADwAAAGRycy9kb3ducmV2LnhtbERPTUvDQBC9F/wPywje2o1Rq8RsihaKUnoxtvcxO01i&#10;s7MhO7bRX+8WBG/zeJ+TL0bXqSMNofVs4HqWgCKuvG25NrB9X00fQAVBtth5JgPfFGBRXExyzKw/&#10;8RsdS6lVDOGQoYFGpM+0DlVDDsPM98SR2/vBoUQ41NoOeIrhrtNpksy1w5ZjQ4M9LRuqDuWXM7C/&#10;Xz/fvMz9YXP7uZLdz7j8ECqNubocnx5BCY3yL/5zv9o4P71LUzi/E2/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3e9xQAAAN4AAAAPAAAAAAAAAAAAAAAAAJgCAABkcnMv&#10;ZG93bnJldi54bWxQSwUGAAAAAAQABAD1AAAAigMAAAAA&#10;" path="m,9030297l,e" filled="f" strokecolor="#878887" strokeweight="1.5pt">
                  <v:stroke endcap="round"/>
                  <v:path arrowok="t" textboxrect="0,0,0,9030297"/>
                </v:shape>
                <v:shape id="Shape 12583" o:spid="_x0000_s1851" style="position:absolute;left:4396;top:16777;width:5406;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bIXcQA&#10;AADeAAAADwAAAGRycy9kb3ducmV2LnhtbERPS4vCMBC+C/sfwix403QVRapRZKUgnnysiLexmW27&#10;NpPaRK3/3gjC3ubje85k1phS3Kh2hWUFX90IBHFqdcGZgp9d0hmBcB5ZY2mZFDzIwWz60ZpgrO2d&#10;N3Tb+kyEEHYxKsi9r2IpXZqTQde1FXHgfm1t0AdYZ1LXeA/hppS9KBpKgwWHhhwr+s4pPW+vRsGh&#10;XPX3/pLseH7kBM+n9X7xt1aq/dnMxyA8Nf5f/HYvdZjfG4z68Hon3C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WyF3EAAAA3gAAAA8AAAAAAAAAAAAAAAAAmAIAAGRycy9k&#10;b3ducmV2LnhtbFBLBQYAAAAABAAEAPUAAACJAwAAAAA=&#10;" path="m135128,l405385,,540525,234061,405385,468109r-270257,l,234061,135128,xe" fillcolor="#ece7e3" stroked="f" strokeweight="0">
                  <v:stroke miterlimit="83231f" joinstyle="miter"/>
                  <v:path arrowok="t" textboxrect="0,0,540525,468109"/>
                </v:shape>
                <v:shape id="Shape 12584" o:spid="_x0000_s1852" style="position:absolute;left:4396;top:21661;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RqcYA&#10;AADeAAAADwAAAGRycy9kb3ducmV2LnhtbERP22rCQBB9L/gPywi+1Y3BahpdxZZaSgutWj9gzI5J&#10;MDsbstsY/94tCL7N4VxnvuxMJVpqXGlZwWgYgSDOrC45V7D/XT8mIJxH1lhZJgUXcrBc9B7mmGp7&#10;5i21O5+LEMIuRQWF93UqpcsKMuiGtiYO3NE2Bn2ATS51g+cQbioZR9FEGiw5NBRY02tB2Wn3ZxRs&#10;P1++p5f46znpTnITvx9+Nm+yVWrQ71YzEJ46fxff3B86zI+fkjH8vxNu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RqcYAAADeAAAADwAAAAAAAAAAAAAAAACYAgAAZHJz&#10;L2Rvd25yZXYueG1sUEsFBgAAAAAEAAQA9QAAAIsDAAAAAA==&#10;" path="m135128,l405385,,540525,234048,405385,468097r-270257,l,234048,135128,xe" fillcolor="#c7beb6" stroked="f" strokeweight="0">
                  <v:stroke miterlimit="83231f" joinstyle="miter"/>
                  <v:path arrowok="t" textboxrect="0,0,540525,468097"/>
                </v:shape>
                <v:shape id="Shape 12585" o:spid="_x0000_s1853" style="position:absolute;left:4396;top:31429;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tasEA&#10;AADeAAAADwAAAGRycy9kb3ducmV2LnhtbERP22rCQBB9L/Qflin4VjcVIpq6ioiir6Z+wJCdXGp2&#10;JmS3Jv69Kwh9m8O5zmozulbdqPeNsIGvaQKKuBDbcGXg8nP4XIDyAdliK0wG7uRhs35/W2FmZeAz&#10;3fJQqRjCPkMDdQhdprUvanLop9IRR66U3mGIsK+07XGI4a7VsySZa4cNx4YaO9rVVFzzP2fgNPyW&#10;Uu7Pbtktj34uSb6TtDFm8jFuv0EFGsO/+OU+2Th/li5SeL4Tb9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ILWrBAAAA3gAAAA8AAAAAAAAAAAAAAAAAmAIAAGRycy9kb3du&#10;cmV2LnhtbFBLBQYAAAAABAAEAPUAAACGAwAAAAA=&#10;" path="m135128,l405385,,540525,234049,405385,468097r-270257,l,234049,135128,xe" fillcolor="#ece7e3" stroked="f" strokeweight="0">
                  <v:stroke miterlimit="83231f" joinstyle="miter"/>
                  <v:path arrowok="t" textboxrect="0,0,540525,468097"/>
                </v:shape>
                <v:shape id="Shape 12586" o:spid="_x0000_s1854" style="position:absolute;left:4396;top:46528;width:5406;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FrxcQA&#10;AADeAAAADwAAAGRycy9kb3ducmV2LnhtbERPS4vCMBC+C/sfwgjeNFVRpBpFVgriyfXBsrexGdtq&#10;M6lN1O6/3ywI3ubje85s0ZhSPKh2hWUF/V4Egji1uuBMwWGfdCcgnEfWWFomBb/kYDH/aM0w1vbJ&#10;X/TY+UyEEHYxKsi9r2IpXZqTQdezFXHgzrY26AOsM6lrfIZwU8pBFI2lwYJDQ44VfeaUXnd3o+C7&#10;3AyP/pbsefnDCV5P2+PqslWq026WUxCeGv8Wv9xrHeYPRpM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ha8XEAAAA3gAAAA8AAAAAAAAAAAAAAAAAmAIAAGRycy9k&#10;b3ducmV2LnhtbFBLBQYAAAAABAAEAPUAAACJAwAAAAA=&#10;" path="m135128,l405385,,540525,234061,405385,468109r-270257,l,234061,135128,xe" fillcolor="#ece7e3" stroked="f" strokeweight="0">
                  <v:stroke miterlimit="83231f" joinstyle="miter"/>
                  <v:path arrowok="t" textboxrect="0,0,540525,468109"/>
                </v:shape>
                <v:shape id="Shape 12589" o:spid="_x0000_s1855" style="position:absolute;top:1441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4+N8UA&#10;AADeAAAADwAAAGRycy9kb3ducmV2LnhtbERP22rCQBB9L/gPywi+1Y0B2yS6SlvaUip4/4AxOybB&#10;7GzIbmP8+26h4NscznXmy97UoqPWVZYVTMYRCOLc6ooLBcfDx2MCwnlkjbVlUnAjB8vF4GGOmbZX&#10;3lG394UIIewyVFB632RSurwkg25sG+LAnW1r0AfYFlK3eA3hppZxFD1JgxWHhhIbeispv+x/jILd&#10;9+v6+Rav0qS/yG38edps32Wn1GjYv8xAeOr9Xfzv/tJhfjxNUvh7J9w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j43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590" o:spid="_x0000_s1856" style="position:absolute;top:24179;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YL8QA&#10;AADeAAAADwAAAGRycy9kb3ducmV2LnhtbESPzWrDQAyE74W8w6JCb826gYTaySaU0NJc4+YBhFf+&#10;Sb2S8W5i9+2rQ6E3CY1m5tsd5tCbO42xE3bwsszAEFfiO24cXL4+nl/BxITssRcmBz8U4bBfPOyw&#10;8DLxme5laoyacCzQQZvSUFgbq5YCxqUMxHqrZQyYdB0b60ec1Dz0dpVlGxuwY01ocaBjS9V3eQsO&#10;TtO1lvr9HPIh/4wbycqjrDvnnh7nty2YRHP6F/99n7zWX61zBVAcncH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mGC/EAAAA3gAAAA8AAAAAAAAAAAAAAAAAmAIAAGRycy9k&#10;b3ducmV2LnhtbFBLBQYAAAAABAAEAPUAAACJAwAAAAA=&#10;" path="m135128,l405385,,540525,234048,405385,468097r-270257,l,234048,135128,xe" fillcolor="#ece7e3" stroked="f" strokeweight="0">
                  <v:stroke miterlimit="83231f" joinstyle="miter"/>
                  <v:path arrowok="t" textboxrect="0,0,540525,468097"/>
                </v:shape>
                <v:shape id="Shape 12591" o:spid="_x0000_s1857" style="position:absolute;top:29063;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k7MUA&#10;AADeAAAADwAAAGRycy9kb3ducmV2LnhtbERP22rCQBB9L/gPywh9qxsD9ZK6SltaEQWv/YAxOybB&#10;7GzIbmP8e1cQfJvDuc5k1ppSNFS7wrKCfi8CQZxaXXCm4O/w+zYC4TyyxtIyKbiSg9m08zLBRNsL&#10;76jZ+0yEEHYJKsi9rxIpXZqTQdezFXHgTrY26AOsM6lrvIRwU8o4igbSYMGhIceKvnNKz/t/o2C3&#10;/FoPr/FqPGrPchvPj5vtj2yUeu22nx8gPLX+KX64FzrMj9/Hfbi/E26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aTs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592" o:spid="_x0000_s1858" style="position:absolute;left:4396;top:36513;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M6m8UA&#10;AADeAAAADwAAAGRycy9kb3ducmV2LnhtbERP22rCQBB9L/Qflin0rW5caNXoKm2pRSx4az9gzI5J&#10;MDsbsmuMf+8KQt/mcK4zmXW2Ei01vnSsod9LQBBnzpSca/j7nb8MQfiAbLByTBou5GE2fXyYYGrc&#10;mbfU7kIuYgj7FDUUIdSplD4ryKLvuZo4cgfXWAwRNrk0DZ5juK2kSpI3abHk2FBgTZ8FZcfdyWrY&#10;Lj9Wg4v6GQ27o9yo7/168yVbrZ+fuvcxiEBd+Bff3QsT56vXkYLbO/EG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qb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593" o:spid="_x0000_s1859" style="position:absolute;top:4398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AMUA&#10;AADeAAAADwAAAGRycy9kb3ducmV2LnhtbERP22rCQBB9L/gPywi+1Y2RekldxZZaioJV2w8Ys2MS&#10;zM6G7DbGv3cLgm9zONeZLVpTioZqV1hWMOhHIIhTqwvOFPz+rJ4nIJxH1lhaJgVXcrCYd55mmGh7&#10;4T01B5+JEMIuQQW591UipUtzMuj6tiIO3MnWBn2AdSZ1jZcQbkoZR9FIGiw4NORY0XtO6fnwZxTs&#10;12/b8TXeTCftWe7iz+P37kM2SvW67fIVhKfWP8R395cO8+OX6RD+3wk3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j58A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2594" o:spid="_x0000_s1860" style="position:absolute;top:38964;width:5405;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bG9MQA&#10;AADeAAAADwAAAGRycy9kb3ducmV2LnhtbERPS2vCQBC+C/0PyxR6002tFY2uIpaAePKJeBuz0ySa&#10;nU2zW03/fVcQvM3H95zxtDGluFLtCssK3jsRCOLU6oIzBbtt0h6AcB5ZY2mZFPyRg+nkpTXGWNsb&#10;r+m68ZkIIexiVJB7X8VSujQng65jK+LAfdvaoA+wzqSu8RbCTSm7UdSXBgsODTlWNM8pvWx+jYJD&#10;ufzY+59ky7MjJ3g5rfZf55VSb6/NbATCU+Of4od7ocP87uewB/d3wg1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mxvTEAAAA3gAAAA8AAAAAAAAAAAAAAAAAmAIAAGRycy9k&#10;b3ducmV2LnhtbFBLBQYAAAAABAAEAPUAAACJAwAAAAA=&#10;" path="m135128,l405385,,540525,234061,405385,468109r-270257,l,234061,135128,xe" fillcolor="#ece7e3" stroked="f" strokeweight="0">
                  <v:stroke miterlimit="83231f" joinstyle="miter"/>
                  <v:path arrowok="t" textboxrect="0,0,540525,468109"/>
                </v:shape>
                <v:shape id="Shape 12599" o:spid="_x0000_s1861" style="position:absolute;left:5895;top:23416;width:529;height:1495;visibility:visible;mso-wrap-style:square;v-text-anchor:top" coordsize="52904,149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y0g8MA&#10;AADeAAAADwAAAGRycy9kb3ducmV2LnhtbERPTYvCMBC9C/sfwizsTdMVVttqFFlZ8ODFqngdm7Et&#10;20xqE7X+eyMI3ubxPmc670wtrtS6yrKC70EEgji3uuJCwW77149BOI+ssbZMCu7kYD776E0x1fbG&#10;G7pmvhAhhF2KCkrvm1RKl5dk0A1sQxy4k20N+gDbQuoWbyHc1HIYRSNpsOLQUGJDvyXl/9nFKDgv&#10;j9kuuUSuaMxynOwP8Xq7yZX6+uwWExCeOv8Wv9wrHeYPf5IEnu+EG+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y0g8MAAADeAAAADwAAAAAAAAAAAAAAAACYAgAAZHJzL2Rv&#10;d25yZXYueG1sUEsFBgAAAAAEAAQA9QAAAIgDAAAAAA==&#10;" path="m52904,r,22903l49505,28076v-1734,2699,-2344,4509,-1697,5675l52904,35339r,30784l45415,62557v-2210,-953,-5118,-953,-7569,-584c31801,62900,30721,68030,29832,72844v-1257,6705,1258,12712,6160,15278l52904,92336r,53312l52400,146934v-1740,1643,-4248,2472,-7506,2503c40729,149476,36550,149488,32398,149437v-5855,-88,-9513,-3772,-9564,-9728c22784,133397,22911,127086,22758,120760v-38,-1409,-559,-3175,-1511,-4114c17920,113357,16878,109357,16866,104924v-26,-8331,152,-16662,-26,-24981c16510,65744,19139,52384,27127,40382v864,-1307,1397,-2844,2134,-4381c23508,35252,18428,34401,13309,33982,8610,33601,,33270,1206,22717,2946,17827,6210,14334,11240,13103v4686,-1130,9487,-2058,14274,-2312c31128,10500,34455,14081,34772,19783v102,1740,13,3505,13,5258c36538,24101,37312,22983,38074,21853l52904,xe" fillcolor="#fffefd" stroked="f" strokeweight="0">
                  <v:stroke miterlimit="83231f" joinstyle="miter"/>
                  <v:path arrowok="t" textboxrect="0,0,52904,149488"/>
                </v:shape>
                <v:shape id="Shape 12600" o:spid="_x0000_s1862" style="position:absolute;left:6424;top:23769;width:664;height:1103;visibility:visible;mso-wrap-style:square;v-text-anchor:top" coordsize="66345,1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apcUA&#10;AADeAAAADwAAAGRycy9kb3ducmV2LnhtbESPQWvDMAyF74P+B6PBLmN11kEoad0yWjJ23NpedhOx&#10;GofGcoid1v3302Gwm4Se3nvfept9r640xi6wgdd5AYq4Cbbj1sDpWL8sQcWEbLEPTAbuFGG7mT2s&#10;sbLhxt90PaRWiQnHCg24lIZK69g48hjnYSCW2zmMHpOsY6vtiDcx971eFEWpPXYsCQ4H2jlqLofJ&#10;G5im/fPX+acOVN73H29NzrV12Zinx/y+ApUop3/x3/enlfqLshAAwZEZ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RqlxQAAAN4AAAAPAAAAAAAAAAAAAAAAAJgCAABkcnMv&#10;ZG93bnJldi54bWxQSwUGAAAAAAQABAD1AAAAigMAAAAA&#10;" path="m,l741,231v21806,838,65430,2019,65430,1828l66345,2055r,44893l38917,46929v-3289,25,-4584,1980,-2794,4723c37711,54079,39971,56275,42384,57901v3588,2413,6874,3959,10832,4872l66345,63720r,29855l2418,93575v,3772,177,7214,-26,10630l,110310,,56998r11016,2745c15511,59209,20642,59196,22699,53799v1994,-5220,-584,-9424,-4102,-13119c17810,39855,17022,38902,16032,38419l,30785,,xe" fillcolor="#fffefd" stroked="f" strokeweight="0">
                  <v:stroke miterlimit="83231f" joinstyle="miter"/>
                  <v:path arrowok="t" textboxrect="0,0,66345,110310"/>
                </v:shape>
                <v:shape id="Shape 12601" o:spid="_x0000_s1863" style="position:absolute;left:6424;top:23262;width:664;height:383;visibility:visible;mso-wrap-style:square;v-text-anchor:top" coordsize="66345,38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4zcsUA&#10;AADeAAAADwAAAGRycy9kb3ducmV2LnhtbERPTWvCQBC9C/6HZYTe6iaRikRXEWmxBUub6MXbkB2T&#10;YHY2ZNeY/vtuoeBtHu9zVpvBNKKnztWWFcTTCARxYXXNpYLT8e15AcJ5ZI2NZVLwQw426/Foham2&#10;d86oz30pQgi7FBVU3replK6oyKCb2pY4cBfbGfQBdqXUHd5DuGlkEkVzabDm0FBhS7uKimt+Mwqy&#10;l1eTZEf6jGf94Wt/Kz++D/lZqafJsF2C8DT4h/jf/a7D/GQexf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3jNyxQAAAN4AAAAPAAAAAAAAAAAAAAAAAJgCAABkcnMv&#10;ZG93bnJldi54bWxQSwUGAAAAAAQABAD1AAAAigMAAAAA&#10;" path="m42778,l66345,684r,14137l25874,14833v-7022,521,-12662,2972,-16523,9195l,38261,,15358,1071,13779c5288,7594,10749,3390,18483,2616,26585,1803,34663,495,42778,xe" fillcolor="#fffefd" stroked="f" strokeweight="0">
                  <v:stroke miterlimit="83231f" joinstyle="miter"/>
                  <v:path arrowok="t" textboxrect="0,0,66345,38261"/>
                </v:shape>
                <v:shape id="Shape 12602" o:spid="_x0000_s1864" style="position:absolute;left:7088;top:23770;width:665;height:1100;visibility:visible;mso-wrap-style:square;v-text-anchor:top" coordsize="66550,10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2YpMIA&#10;AADeAAAADwAAAGRycy9kb3ducmV2LnhtbERPTYvCMBC9C/sfwizsTRN7kLVrFBEE8bauosexmW2D&#10;zaQ20dZ/v1kQvM3jfc5s0bta3KkN1rOG8UiBIC68sVxq2P+sh58gQkQ2WHsmDQ8KsJi/DWaYG9/x&#10;N913sRQphEOOGqoYm1zKUFTkMIx8Q5y4X986jAm2pTQtdinc1TJTaiIdWk4NFTa0qqi47G5Og0W6&#10;kto+liez7c52ehsfjvu11h/v/fILRKQ+vsRP98ak+dlEZfD/TrpB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ikwgAAAN4AAAAPAAAAAAAAAAAAAAAAAJgCAABkcnMvZG93&#10;bnJldi54bWxQSwUGAAAAAAQABAD1AAAAhwMAAAAA&#10;" path="m66550,r,31258l51694,38291v-2769,1829,-5398,4331,-6998,7366c41228,52274,44010,57773,51402,58929v5174,813,10197,492,15120,-496l66550,58425r,51559l64850,104966v13,-3835,,-7671,,-11480l,93486,,63630r1732,125c20413,63564,23893,58129,29405,53607v2705,-2196,1981,-6768,-1804,-6730l,46858,,1965,7723,1778c21620,1421,50417,642,66133,128l66550,xe" fillcolor="#fffefd" stroked="f" strokeweight="0">
                  <v:stroke miterlimit="83231f" joinstyle="miter"/>
                  <v:path arrowok="t" textboxrect="0,0,66550,109984"/>
                </v:shape>
                <v:shape id="Shape 12603" o:spid="_x0000_s1865" style="position:absolute;left:7088;top:23269;width:665;height:373;visibility:visible;mso-wrap-style:square;v-text-anchor:top" coordsize="66550,3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bSMYA&#10;AADeAAAADwAAAGRycy9kb3ducmV2LnhtbERP22rCQBB9L/Qflin0TTdesDa6ilaECtJS7QcM2TEX&#10;s7NpdptEv74rCH2bw7nOfNmZUjRUu9yygkE/AkGcWJ1zquD7uO1NQTiPrLG0TAou5GC5eHyYY6xt&#10;y1/UHHwqQgi7GBVk3lexlC7JyKDr24o4cCdbG/QB1qnUNbYh3JRyGEUTaTDn0JBhRW8ZJefDr1FQ&#10;rJIXOfosNvK1WO9+PqrNYLy/KvX81K1mIDx1/l98d7/rMH84iUZweyfc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gbSMYAAADeAAAADwAAAAAAAAAAAAAAAACYAgAAZHJz&#10;L2Rvd25yZXYueG1sUEsFBgAAAAAEAAQA9QAAAIsDAAAAAA==&#10;" path="m,l45953,1335v7709,1104,14529,3822,19050,10896l66550,14509r,22804l56418,21998c53039,16486,48201,14568,42143,14123l,14136,,xe" fillcolor="#fffefd" stroked="f" strokeweight="0">
                  <v:stroke miterlimit="83231f" joinstyle="miter"/>
                  <v:path arrowok="t" textboxrect="0,0,66550,37313"/>
                </v:shape>
                <v:shape id="Shape 12604" o:spid="_x0000_s1866" style="position:absolute;left:7753;top:23414;width:521;height:1498;visibility:visible;mso-wrap-style:square;v-text-anchor:top" coordsize="52123,149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e7sYA&#10;AADeAAAADwAAAGRycy9kb3ducmV2LnhtbERP32vCMBB+H/g/hBN8m4kiTjujqCCbQ4VVGeztaG5t&#10;tbmUJmr33y+Dwd7u4/t5s0VrK3GjxpeONQz6CgRx5kzJuYbTcfM4AeEDssHKMWn4Jg+Leedhholx&#10;d36nWxpyEUPYJ6ihCKFOpPRZQRZ939XEkftyjcUQYZNL0+A9httKDpUaS4slx4YCa1oXlF3Sq9Ug&#10;31YBt6vrx2f6dNie1G7/cjhPte512+UziEBt+Bf/uV9NnD8cqxH8vhNv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8e7sYAAADeAAAADwAAAAAAAAAAAAAAAACYAgAAZHJz&#10;L2Rvd25yZXYueG1sUEsFBgAAAAAEAAQA9QAAAIsDAAAAAA==&#10;" path="m,l14594,21485v902,1320,1829,2628,3417,4940c18011,23592,17935,22157,18036,20747v343,-5257,3175,-9334,7442,-9728c33340,10283,40935,11502,47526,16201v3949,2819,4597,7176,3911,11596c50840,31746,47475,32685,44160,33359v-1257,253,-2514,495,-3784,673c34940,34756,29504,35454,23700,36216v1143,2198,2033,3950,2960,5677c30457,49081,34965,56066,35168,64550v331,14605,1982,28105,572,43853c35423,111515,33111,112987,32438,113813v-3518,4204,-2362,4115,-2362,8154c30101,128266,30063,134578,29949,140877v-114,5639,-3112,8674,-8814,8801c16258,149792,11369,149742,6505,149564,3939,149462,1882,148529,469,146962l,145577,,94018,14493,89531v6362,-2464,9068,-7074,8827,-13691c23282,75129,23230,74405,23192,73694,22532,64182,17795,59927,8778,62696l,66851,,35593,5374,33948v626,-1157,-6,-2964,-1753,-5669l,22805,,xe" fillcolor="#fffefd" stroked="f" strokeweight="0">
                  <v:stroke miterlimit="83231f" joinstyle="miter"/>
                  <v:path arrowok="t" textboxrect="0,0,52123,149792"/>
                </v:shape>
                <v:shape id="Shape 12605" o:spid="_x0000_s1867" style="position:absolute;left:1527;top:30357;width:2348;height:2063;visibility:visible;mso-wrap-style:square;v-text-anchor:top" coordsize="234734,206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PZ68IA&#10;AADeAAAADwAAAGRycy9kb3ducmV2LnhtbERPS2vCQBC+F/wPywi91Y1CrERX0VJL8Vb14HHMTh6Y&#10;nQ3ZUeO/7wqF3ubje85i1btG3agLtWcD41ECijj3tubSwPGwfZuBCoJssfFMBh4UYLUcvCwws/7O&#10;P3TbS6liCIcMDVQibaZ1yCtyGEa+JY5c4TuHEmFXatvhPYa7Rk+SZKod1hwbKmzpo6L8sr86A/z1&#10;aTcnah679Czk3biQ97Qw5nXYr+eghHr5F/+5v22cP5kmKTzfiTfo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9nrwgAAAN4AAAAPAAAAAAAAAAAAAAAAAJgCAABkcnMvZG93&#10;bnJldi54bWxQSwUGAAAAAAQABAD1AAAAhwMAAAAA&#10;" path="m47695,3873c64782,553,83661,6236,98640,21971v5741,6033,10084,13373,16003,21349c118160,38418,121348,33477,125031,28931,139788,10732,158026,,182270,5042v24867,5181,38062,22403,43764,45936c234734,86944,223609,116231,194818,139002v-14085,11138,-28854,21475,-42520,33096c139116,183312,126961,195720,115735,206286,94488,188354,73545,170714,52629,153022,46634,147955,10134,114440,6870,108407v-3263,-6032,26124,127,41987,889c67030,110173,80086,107328,84289,86004v6541,21819,13069,43650,19609,65482c106210,153924,107188,153759,108915,151778v3873,-10706,7798,-21374,11595,-32106c127050,101194,134518,98971,150317,110897v10325,7785,20332,7188,27851,-3239c185432,97612,182067,88342,172123,81839v-9551,-6274,-52591,-991,-59259,19571c111696,105004,109931,108395,107073,115215,101485,95745,97079,79439,91973,63348,90792,59665,90830,53873,84709,53480v-6884,-864,-7532,5918,-7925,9258c72910,95568,51701,99022,24434,96533,3187,94590,,93777,1003,72555,1536,61532,3530,50064,7493,39802,15309,19520,30607,7195,47695,3873xe" fillcolor="#fffefd" stroked="f" strokeweight="0">
                  <v:stroke miterlimit="83231f" joinstyle="miter"/>
                  <v:path arrowok="t" textboxrect="0,0,234734,206286"/>
                </v:shape>
                <v:shape id="Shape 12606" o:spid="_x0000_s1868" style="position:absolute;left:2206;top:45279;width:1108;height:2100;visibility:visible;mso-wrap-style:square;v-text-anchor:top" coordsize="110858,2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W7G8cA&#10;AADeAAAADwAAAGRycy9kb3ducmV2LnhtbESPQWvDMAyF74P+B6PCbqvTHkzJ6oYwCC2DUdoFehWx&#10;mmSL5RB7SbZfXw8Gu0m89z497bLZdmKkwbeONaxXCQjiypmWaw3le/G0BeEDssHOMWn4Jg/ZfvGw&#10;w9S4ic80XkItIoR9ihqaEPpUSl81ZNGvXE8ctZsbLIa4DrU0A04Rbju5SRIlLbYcLzTY00tD1efl&#10;y0bK+now5/JnysPbx63YFqN6VSetH5dz/gwi0Bz+zX/po4n1NypR8PtOnEH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VuxvHAAAA3gAAAA8AAAAAAAAAAAAAAAAAmAIAAGRy&#10;cy9kb3ducmV2LnhtbFBLBQYAAAAABAAEAPUAAACMAwAAAAA=&#10;" path="m44920,l65291,r,14135c78956,15888,89167,20472,95961,27889v6795,7404,10198,17666,10198,30734c106159,60439,106007,63221,105714,66942r-44259,l61455,59601v,-7810,-508,-12929,-1524,-15329c58903,41859,56705,40653,53339,40653v-2692,,-4723,1041,-6070,3124c45923,45860,45250,48984,45250,53137v,6947,1384,11798,4152,14579c52108,70485,60071,75883,73278,83934v11253,6782,18923,11989,23013,15596c100393,103150,103835,108267,106654,114871v2807,6617,4204,14847,4204,24702c110858,155346,107073,167729,99478,176721v-7607,8991,-18998,14528,-34187,16649l65291,210020r-20371,l44920,192824c33083,191656,22745,187109,13906,179184,5067,171259,660,157429,660,137719r,-8662l44920,129057r,10846c44920,151803,45364,159207,46279,162090v914,2896,3123,4331,6629,4331c55905,166421,58127,165417,59601,163411v1460,-2019,2184,-4991,2184,-8928c61785,144538,61087,137439,59703,133172v-1385,-4267,-6135,-8941,-14250,-13970c31940,110731,22771,104508,17907,100521,13043,96545,8851,90932,5308,83706,1765,76467,,68300,,59169,,45948,3746,35573,11226,28054,18720,20536,29934,15888,44920,14135l44920,xe" fillcolor="#fffefd" stroked="f" strokeweight="0">
                  <v:stroke miterlimit="83231f" joinstyle="miter"/>
                  <v:path arrowok="t" textboxrect="0,0,110858,210020"/>
                </v:shape>
                <v:shape id="Shape 12607" o:spid="_x0000_s1869" style="position:absolute;left:1857;top:15688;width:1976;height:2112;visibility:visible;mso-wrap-style:square;v-text-anchor:top" coordsize="197586,211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P1cUA&#10;AADeAAAADwAAAGRycy9kb3ducmV2LnhtbERP32vCMBB+H+x/CDfY20xXxM5qlCHIBnvSiejb0ZxN&#10;sbmUJprOv34RBnu7j+/nzZeDbcWVet84VvA6ykAQV043XCvYfa9f3kD4gKyxdUwKfsjDcvH4MMdS&#10;u8gbum5DLVII+xIVmBC6UkpfGbLoR64jTtzJ9RZDgn0tdY8xhdtW5lk2kRYbTg0GO1oZqs7bi1Vw&#10;jMdQF/vx4fZVrMzHLo/j6S0q9fw0vM9ABBrCv/jP/anT/HySFXB/J90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Q/VxQAAAN4AAAAPAAAAAAAAAAAAAAAAAJgCAABkcnMv&#10;ZG93bnJldi54bWxQSwUGAAAAAAQABAD1AAAAigMAAAAA&#10;" path="m163995,1562v304,165,-775,3988,-1968,5524c150317,22161,138443,37109,126606,52083v-572,749,-1448,1422,-1638,2248c124625,55867,124689,57480,124587,59068v1549,-406,3645,-318,4584,-1309c135268,51282,141122,44577,147041,37935v7568,-8484,15062,-17018,22758,-25375c170942,11316,173012,10922,174637,10122v-483,1752,-495,3861,-1524,5194c161544,30200,149822,44958,138137,59766v-1079,1371,-2387,2692,-3048,4267c134658,65088,135166,66560,135255,67831v1295,-115,2743,89,3848,-445c140195,66866,140944,65646,141795,64668,154508,50432,167157,36144,179971,21984v1283,-1422,3543,-1981,5347,-2946c184670,20993,184505,23305,183324,24829,171602,39903,159727,54839,147904,69824v-801,1003,-1829,1982,-2197,3150c145352,74143,145707,75527,145745,76835v1372,-191,2921,-38,4077,-647c150990,75565,151816,74244,152743,73190,165290,59118,177787,44996,190423,31014v1334,-1462,4890,-3265,5119,-2998c197586,30493,195148,32194,193801,33909,177216,54991,160553,75997,143992,97092v-5080,6476,-11392,6299,-15811,3708c125616,99289,123520,96965,120828,94691v-4649,6159,-8979,11976,-13412,17704c105880,114376,107416,115367,108483,116510v11392,12268,22809,24523,34214,36766c152273,163576,161861,173837,171386,184176v5055,5498,4864,7518,-838,12306c167856,198742,165176,201016,162458,203238v-4521,3721,-6985,3607,-10579,-1029c144500,192672,137287,183007,130010,173380,119278,159182,108559,144970,97828,130772v-622,-813,-1321,-1588,-2235,-2680c89801,135750,84175,143192,78549,150622,64859,168757,51168,186893,37464,205016v-838,1118,-1713,2235,-2692,3226c32105,210921,29921,211201,27012,208928v-4051,-3188,-8013,-6490,-11835,-9945c12217,196329,12166,193827,15087,190385v3721,-4355,7684,-8521,11583,-12725c44538,158445,62408,139255,80276,120053v1664,-1778,3315,-3569,5207,-5626c78689,105435,72034,96596,65227,87579v-6071,3226,-12306,5017,-19012,4522c36957,91440,28905,87706,22301,81420,8001,67767,253,50927,126,31090,,11747,10160,2756,29248,5918,50126,9372,66446,20562,77050,38926v7925,13754,7595,27723,-2616,40957c81610,87617,88722,95314,96050,103213v5093,-5461,10084,-10808,15304,-16408c109474,85204,107810,83769,106121,82347,99911,77101,99352,70853,104762,64668v8102,-9245,16332,-18376,24498,-27571c139002,26162,148730,15227,158534,4356,159969,2756,161188,,163995,1562xe" fillcolor="#fffefd" stroked="f" strokeweight="0">
                  <v:stroke miterlimit="83231f" joinstyle="miter"/>
                  <v:path arrowok="t" textboxrect="0,0,197586,211201"/>
                </v:shape>
                <v:shape id="Shape 12608" o:spid="_x0000_s1870" style="position:absolute;left:6410;top:37552;width:735;height:2638;visibility:visible;mso-wrap-style:square;v-text-anchor:top" coordsize="73519,26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9a0MUA&#10;AADeAAAADwAAAGRycy9kb3ducmV2LnhtbESPQWsCMRCF74X+hzCFXkpN9CB2a5S2UizopbY/YNiM&#10;m6WbyZJEd/33nYPgbYb35r1vlusxdOpMKbeRLUwnBhRxHV3LjYXfn8/nBahckB12kcnChTKsV/d3&#10;S6xcHPibzofSKAnhXKEFX0pfaZ1rTwHzJPbEoh1jClhkTY12CQcJD52eGTPXAVuWBo89fXiq/w6n&#10;YCFTMk8ubxZ4xJftLu3f/XQYrX18GN9eQRUay818vf5ygj+bG+GVd2QG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1rQxQAAAN4AAAAPAAAAAAAAAAAAAAAAAJgCAABkcnMv&#10;ZG93bnJldi54bWxQSwUGAAAAAAQABAD1AAAAigMAAAAA&#10;" path="m24688,l73519,r,9474l29425,9487v-1613,,-3276,140,-4851,495c15253,12103,9474,19609,9474,29528v-13,34086,,68199,,102298l9474,147219v,29083,-13,58153,12,87236c9486,245834,17780,254317,28943,254330r44576,-12l73519,263825r-46342,-59c15824,263728,5029,255473,1384,244272,838,242570,470,240830,,239103l,24689v114,-241,279,-483,317,-737c2070,14021,7531,6883,16586,2616,19138,1422,21983,851,24688,xe" fillcolor="#fffefd" stroked="f" strokeweight="0">
                  <v:stroke miterlimit="83231f" joinstyle="miter"/>
                  <v:path arrowok="t" textboxrect="0,0,73519,263825"/>
                </v:shape>
                <v:shape id="Shape 12609" o:spid="_x0000_s1871" style="position:absolute;left:7145;top:37552;width:736;height:2638;visibility:visible;mso-wrap-style:square;v-text-anchor:top" coordsize="73572,263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x8sIA&#10;AADeAAAADwAAAGRycy9kb3ducmV2LnhtbERPTYvCMBC9C/sfwix409Qe1K1GWRZEYU9WDx5nm7Gp&#10;NpPSxNr990YQvM3jfc5y3dtadNT6yrGCyTgBQVw4XXGp4HjYjOYgfEDWWDsmBf/kYb36GCwx0+7O&#10;e+ryUIoYwj5DBSaEJpPSF4Ys+rFriCN3dq3FEGFbSt3iPYbbWqZJMpUWK44NBhv6MVRc85tVsME/&#10;tjeTbrvTr5/n+0tdbGcTpYaf/fcCRKA+vMUv907H+ek0+YLnO/EG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LHywgAAAN4AAAAPAAAAAAAAAAAAAAAAAJgCAABkcnMvZG93&#10;bnJldi54bWxQSwUGAAAAAAQABAD1AAAAhwMAAAAA&#10;" path="m,l48909,v254,114,495,279,749,330c63819,2845,73572,14427,73572,28766r,206425c73572,247104,66562,257429,55500,261862v-3670,1473,-7480,2031,-11392,2019l,263825r,-9507l44705,254305v6934,-13,12485,-3023,16345,-8865c63387,241935,64047,237985,64047,233858r,-82525c64047,110871,64060,70409,64035,29934,64035,17488,55983,9461,43499,9461l,9474,,xe" fillcolor="#fffefd" stroked="f" strokeweight="0">
                  <v:stroke miterlimit="83231f" joinstyle="miter"/>
                  <v:path arrowok="t" textboxrect="0,0,73572,263893"/>
                </v:shape>
                <v:shape id="Shape 12610" o:spid="_x0000_s1872" style="position:absolute;left:6999;top:39750;width:291;height:291;visibility:visible;mso-wrap-style:square;v-text-anchor:top" coordsize="29172,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3NCscA&#10;AADeAAAADwAAAGRycy9kb3ducmV2LnhtbESPQWvCQBCF74L/YRmhN90oIiV1FRVFT4VqCz0O2Wmy&#10;NDubZrdJ7K/vHAq9zTBv3nvfejv4WnXURhfYwHyWgSIugnVcGni9naaPoGJCtlgHJgN3irDdjEdr&#10;zG3o+YW6ayqVmHDM0UCVUpNrHYuKPMZZaIjl9hFaj0nWttS2xV7Mfa0XWbbSHh1LQoUNHSoqPq/f&#10;3sChPH0175f9ffnz1vPZPWfd0R2NeZgMuydQiYb0L/77vlipv1jNBUBwZAa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dzQrHAAAA3gAAAA8AAAAAAAAAAAAAAAAAmAIAAGRy&#10;cy9kb3ducmV2LnhtbFBLBQYAAAAABAAEAPUAAACMAwAAAAA=&#10;" path="m14694,13v7975,13,14440,6502,14452,14529c29172,22543,22682,29058,14681,29058,6680,29058,140,22606,76,14631,,6668,6667,,14694,13xe" fillcolor="#fffefd" stroked="f" strokeweight="0">
                  <v:stroke miterlimit="83231f" joinstyle="miter"/>
                  <v:path arrowok="t" textboxrect="0,0,29172,29058"/>
                </v:shape>
                <v:shape id="Shape 12611" o:spid="_x0000_s1873" style="position:absolute;left:6631;top:37882;width:1029;height:1778;visibility:visible;mso-wrap-style:square;v-text-anchor:top" coordsize="102933,177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OB8MA&#10;AADeAAAADwAAAGRycy9kb3ducmV2LnhtbESP0WoCMRBF3wX/IYzQN012QdGtUUpBsI9aP2DcjJvF&#10;zWRJUnf9e1Mo9G2Ge+eeO9v96DrxoBBbzxqKhQJBXHvTcqPh8n2Yr0HEhGyw80wanhRhv5tOtlgZ&#10;P/CJHufUiBzCsUINNqW+kjLWlhzGhe+Js3bzwWHKa2ikCTjkcNfJUqmVdNhyJljs6dNSfT//uMy9&#10;lV/dcjlcpcJjUM/7ydqN1fptNn68g0g0pn/z3/XR5Prlqijg9508g9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YOB8MAAADeAAAADwAAAAAAAAAAAAAAAACYAgAAZHJzL2Rv&#10;d25yZXYueG1sUEsFBgAAAAAEAAQA9QAAAIgDAAAAAA==&#10;" path="m3619,c39065,,63982,,99428,13v2959,,3505,558,3505,3568l102933,174130v,3073,-597,3683,-3594,3683l3518,177813c546,177813,,177267,,174269l,94196,,3581c,394,393,,3619,xe" fillcolor="#fffefd" stroked="f" strokeweight="0">
                  <v:stroke miterlimit="83231f" joinstyle="miter"/>
                  <v:path arrowok="t" textboxrect="0,0,102933,177813"/>
                </v:shape>
                <v:shape id="Shape 12612" o:spid="_x0000_s1874" style="position:absolute;left:6989;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8yD8YA&#10;AADeAAAADwAAAGRycy9kb3ducmV2LnhtbERPzWrCQBC+F/oOyxS8lLoxQWtTVykGqfSk0QcYstMk&#10;bXY2ZNckvn1XEHqbj+93VpvRNKKnztWWFcymEQjiwuqaSwXn0+5lCcJ5ZI2NZVJwJQeb9ePDClNt&#10;Bz5Sn/tShBB2KSqovG9TKV1RkUE3tS1x4L5tZ9AH2JVSdziEcNPIOIoW0mDNoaHClrYVFb/5xSj4&#10;ej0keXLKPufZW/48JMfs0G9/lJo8jR/vIDyN/l98d+91mB8vZjHc3gk3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8yD8YAAADeAAAADwAAAAAAAAAAAAAAAACYAgAAZHJz&#10;L2Rvd25yZXYueG1sUEsFBgAAAAAEAAQA9QAAAIsDAAAAAA==&#10;" path="m2896,76v8484,,16980,,25476,l28867,76v1258,,2401,394,2413,1778c31306,3251,30176,3670,28931,3683v-2197,13,-4395,,-6579,l15596,3683v-4216,,-8433,13,-12649,c2388,3670,1702,3797,1296,3531,737,3111,89,2426,39,1816,,1321,712,622,1257,279,1677,,2337,76,2896,76xe" fillcolor="#fffefd" stroked="f" strokeweight="0">
                  <v:stroke miterlimit="83231f" joinstyle="miter"/>
                  <v:path arrowok="t" textboxrect="0,0,31306,3797"/>
                </v:shape>
                <v:shape id="Shape 12613" o:spid="_x0000_s1875" style="position:absolute;left:6989;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OXlMUA&#10;AADeAAAADwAAAGRycy9kb3ducmV2LnhtbERPzWrCQBC+F3yHZYReSt1o0Lapq4hBLJ409gGG7DRJ&#10;zc6G7DaJb+8WBG/z8f3Ocj2YWnTUusqygukkAkGcW11xoeD7vHt9B+E8ssbaMim4koP1avS0xETb&#10;nk/UZb4QIYRdggpK75tESpeXZNBNbEMcuB/bGvQBtoXULfYh3NRyFkULabDi0FBiQ9uS8kv2ZxQc&#10;3o5xFp/T/Tz9yF76+JQeu+2vUs/jYfMJwtPgH+K7+0uH+bPFNIb/d8IN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5eUxQAAAN4AAAAPAAAAAAAAAAAAAAAAAJgCAABkcnMv&#10;ZG93bnJldi54bWxQSwUGAAAAAAQABAD1AAAAigMAAAAA&#10;" path="m2896,76v8484,,16980,,25476,l28867,76v1258,,2401,394,2413,1778c31306,3251,30176,3670,28931,3683v-2197,13,-4395,,-6579,l15596,3683v-4216,,-8433,13,-12649,c2388,3670,1702,3797,1296,3531,737,3111,89,2426,39,1816,,1321,712,622,1257,279,1677,,2337,76,2896,76xe" fillcolor="#fffefd" stroked="f" strokeweight="0">
                  <v:stroke miterlimit="83231f" joinstyle="miter"/>
                  <v:path arrowok="t" textboxrect="0,0,31306,3797"/>
                </v:shape>
                <v:shape id="Shape 12614" o:spid="_x0000_s1876" style="position:absolute;left:4396;top:51559;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lUsQA&#10;AADeAAAADwAAAGRycy9kb3ducmV2LnhtbERP22rCQBB9F/yHZQp9041BrKauYouVouD9A6bZaRLM&#10;zobsGuPfd4WCb3M415nOW1OKhmpXWFYw6EcgiFOrC84UnE9fvTEI55E1lpZJwZ0czGfdzhQTbW98&#10;oOboMxFC2CWoIPe+SqR0aU4GXd9WxIH7tbVBH2CdSV3jLYSbUsZRNJIGCw4NOVb0mVN6OV6NgsP6&#10;Y/t2jzeTcXuR+3j1s9svZaPU60u7eAfhqfVP8b/7W4f58WgwhMc74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QZVLEAAAA3gAAAA8AAAAAAAAAAAAAAAAAmAIAAGRycy9k&#10;b3ducmV2LnhtbFBLBQYAAAAABAAEAPUAAACJAwAAAAA=&#10;" path="m135128,l405385,,540525,234049,405385,468097r-270257,l,234049,135128,xe" fillcolor="#c7beb6" stroked="f" strokeweight="0">
                  <v:stroke miterlimit="83231f" joinstyle="miter"/>
                  <v:path arrowok="t" textboxrect="0,0,540525,468097"/>
                </v:shape>
                <v:shape id="Shape 12615" o:spid="_x0000_s1877" style="position:absolute;left:5529;top:52488;width:2768;height:2784;visibility:visible;mso-wrap-style:square;v-text-anchor:top" coordsize="276784,27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8JWcMA&#10;AADeAAAADwAAAGRycy9kb3ducmV2LnhtbERPTWvCQBC9C/0PyxS81U3ESoiu0iqCt6L20N6m2TEJ&#10;ZmfX7KrRX+8KBW/zeJ8znXemEWdqfW1ZQTpIQBAXVtdcKvjerd4yED4ga2wsk4IreZjPXnpTzLW9&#10;8IbO21CKGMI+RwVVCC6X0hcVGfQD64gjt7etwRBhW0rd4iWGm0YOk2QsDdYcGyp0tKioOGxPRsHo&#10;+JXin/t0qyVyZouf38NNO6X6r93HBESgLjzF/+61jvOH4/QdHu/EG+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8JWcMAAADeAAAADwAAAAAAAAAAAAAAAACYAgAAZHJzL2Rv&#10;d25yZXYueG1sUEsFBgAAAAAEAAQA9QAAAIgDAAAAAA==&#10;" path="m276568,136589v216,12801,-1220,25158,-4306,37071c269177,185572,264719,196748,258889,207150v-5842,10414,-12890,19913,-21183,28549c229426,244323,220218,251752,210083,257975v-10135,6223,-21069,11087,-32804,14605c165557,276111,153327,277978,140602,278194v-12738,228,-24994,-1220,-36818,-4331c91973,270764,80899,266281,70548,260414,60210,254546,50787,247447,42266,239116,33756,230772,26415,221514,20269,211315,14122,201117,9296,190132,5791,178321,2298,166510,432,154216,215,141427,,128613,1422,116268,4508,104381,7607,92494,12052,81356,17843,70955,23647,60554,30658,51067,38874,42494,47091,33947,56273,26556,66408,20384,76543,14186,87464,9335,99161,5817,110858,2286,123075,419,135801,203,147294,,158420,1156,169202,3658v10769,2514,20968,6172,30581,10985c209397,19431,218338,25298,226593,32207v8255,6909,15621,14618,22111,23152l138188,139002r138380,-2413xe" filled="f" strokecolor="#fffefd" strokeweight=".30586mm">
                  <v:stroke endcap="round"/>
                  <v:path arrowok="t" textboxrect="0,0,276784,278422"/>
                </v:shape>
                <v:shape id="Shape 12616" o:spid="_x0000_s1878" style="position:absolute;left:7442;top:52862;width:1384;height:838;visibility:visible;mso-wrap-style:square;v-text-anchor:top" coordsize="138366,83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yfcMA&#10;AADeAAAADwAAAGRycy9kb3ducmV2LnhtbERPS2sCMRC+F/ofwhR6q1ktLGVrlEXQiuDBV8/DZtws&#10;biZLEnXrrzeC0Nt8fM8ZT3vbigv50DhWMBxkIIgrpxuuFex3848vECEia2wdk4I/CjCdvL6MsdDu&#10;yhu6bGMtUgiHAhWYGLtCylAZshgGriNO3NF5izFBX0vt8ZrCbStHWZZLiw2nBoMdzQxVp+3ZKlgc&#10;1+Xhx9zOq+Xaf9blry29t0q9v/XlN4hIffwXP91LneaP8mEOj3fSDX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0yfcMAAADeAAAADwAAAAAAAAAAAAAAAACYAgAAZHJzL2Rv&#10;d25yZXYueG1sUEsFBgAAAAAEAAQA9QAAAIgDAAAAAA==&#10;" path="m110503,v9194,12255,16078,25286,20637,39078c135712,52883,138125,66929,138366,81229l,83731,110503,xe" fillcolor="#fffefd" stroked="f" strokeweight="0">
                  <v:stroke endcap="round"/>
                  <v:path arrowok="t" textboxrect="0,0,138366,83731"/>
                </v:shape>
                <v:shape id="Shape 12617" o:spid="_x0000_s1879" style="position:absolute;left:5793;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Yr8QA&#10;AADeAAAADwAAAGRycy9kb3ducmV2LnhtbERPS2vCQBC+C/6HZQredBMPVtJsxFoEkV6a9mBvQ3by&#10;wOxs2N2a+O+7hYK3+fiek+8m04sbOd9ZVpCuEhDEldUdNwq+Po/LLQgfkDX2lknBnTzsivksx0zb&#10;kT/oVoZGxBD2GSpoQxgyKX3VkkG/sgNx5GrrDIYIXSO1wzGGm16uk2QjDXYcG1oc6NBSdS1/jIKx&#10;vND0XUv//tac6strenTnc6/U4mnav4AINIWH+N990nH+epM+w9878QZ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KGK/EAAAA3gAAAA8AAAAAAAAAAAAAAAAAmAIAAGRycy9k&#10;b3ducmV2LnhtbFBLBQYAAAAABAAEAPUAAACJAwAAAAA=&#10;" path="m11443,r6477,l17920,70256r-10770,l7150,15177,,15177,,8585c3404,7975,6426,6324,9055,3645,10096,2400,10884,1181,11443,xe" fillcolor="#fffefd" stroked="f" strokeweight="0">
                  <v:stroke endcap="round"/>
                  <v:path arrowok="t" textboxrect="0,0,17920,70256"/>
                </v:shape>
                <v:shape id="Shape 12618" o:spid="_x0000_s1880" style="position:absolute;left:5793;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z7Z8gA&#10;AADeAAAADwAAAGRycy9kb3ducmV2LnhtbESPQWvCQBCF74X+h2UKvdWNFqREVykFbUUoGBXxNmTH&#10;JDQ7G3Y3mv5751DobYb35r1v5svBtepKITaeDYxHGSji0tuGKwOH/erlDVRMyBZbz2TglyIsF48P&#10;c8ytv/GOrkWqlIRwzNFAnVKXax3LmhzGke+IRbv44DDJGiptA94k3LV6kmVT7bBhaaixo4+ayp+i&#10;dwaG4rg6Hfvt5nt3dj1/rl/DZn0y5vlpeJ+BSjSkf/Pf9ZcV/Ml0LLzyjsy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nPtnyAAAAN4AAAAPAAAAAAAAAAAAAAAAAJgCAABk&#10;cnMvZG93bnJldi54bWxQSwUGAAAAAAQABAD1AAAAjQMAAAAA&#10;" path="m,8585c3404,7975,6426,6324,9055,3645,10096,2400,10884,1181,11443,r6477,l17920,70256r-10770,l7150,15177,,15177,,8585xe" filled="f" strokecolor="#fffefd" strokeweight=".03069mm">
                  <v:stroke miterlimit="83231f" joinstyle="miter"/>
                  <v:path arrowok="t" textboxrect="0,0,17920,70256"/>
                </v:shape>
                <v:shape id="Shape 12619" o:spid="_x0000_s1881" style="position:absolute;left:6045;top:53648;width:144;height:718;visibility:visible;mso-wrap-style:square;v-text-anchor:top" coordsize="14332,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3CFcYA&#10;AADeAAAADwAAAGRycy9kb3ducmV2LnhtbERPS2vCQBC+F/wPywi9FN3oIaTRVaogLVWhPg4eh+yY&#10;hGZn4+5WU399t1DobT6+50znnWnElZyvLSsYDRMQxIXVNZcKjofVIAPhA7LGxjIp+CYP81nvYYq5&#10;tjfe0XUfShFD2OeooAqhzaX0RUUG/dC2xJE7W2cwROhKqR3eYrhp5DhJUmmw5thQYUvLiorP/ZdR&#10;8ESb9St7hz5bnD7eL9t70m4OSj32u5cJiEBd+Bf/ud90nD9OR8/w+068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3CFcYAAADeAAAADwAAAAAAAAAAAAAAAACYAgAAZHJz&#10;L2Rvd25yZXYueG1sUEsFBgAAAAAEAAQA9QAAAIsDAAAAAA==&#10;" path="m14312,r20,6l14332,10040r-20,-7c12750,10033,11696,10909,11150,12649v-266,660,-393,1511,-393,2578l10757,56629v,1841,482,3289,1460,4382c12738,61519,13436,61773,14312,61773r20,-16l14332,71787r-20,6c10782,71793,7975,71005,5943,69418,4114,68085,2718,66370,1753,64287,673,62192,88,59639,,56629l,15227c88,12255,673,9741,1753,7658,2743,5486,4152,3733,5943,2425,8166,813,10960,,14312,xe" fillcolor="#fffefd" stroked="f" strokeweight="0">
                  <v:stroke miterlimit="83231f" joinstyle="miter"/>
                  <v:path arrowok="t" textboxrect="0,0,14332,71793"/>
                </v:shape>
                <v:shape id="Shape 12620" o:spid="_x0000_s1882" style="position:absolute;left:6189;top:53648;width:143;height:718;visibility:visible;mso-wrap-style:square;v-text-anchor:top" coordsize="14345,7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iI8YA&#10;AADeAAAADwAAAGRycy9kb3ducmV2LnhtbESPQWvDMAyF74P+B6PBbquzHMpI65Yxli2XFZp2dxFr&#10;SVgsp7GbJv++Ogx6k9DTe+/b7CbXqZGG0Ho28LJMQBFX3rZcGzgd8+dXUCEiW+w8k4GZAuy2i4cN&#10;ZtZf+UBjGWslJhwyNNDE2Gdah6ohh2Hpe2K5/frBYZR1qLUd8CrmrtNpkqy0w5YlocGe3huq/sqL&#10;M/BdYD5/Xs4/efEx1vv8ay5xmo15epze1qAiTfEu/v8urNRPV6kACI7Mo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giI8YAAADeAAAADwAAAAAAAAAAAAAAAACYAgAAZHJz&#10;L2Rvd25yZXYueG1sUEsFBgAAAAAEAAQA9QAAAIsDAAAAAA==&#10;" path="m,l8262,2420v1942,1409,3378,3149,4330,5232c13659,9735,14243,12250,14345,15221r,41402c14243,59633,13659,62186,12592,64281v-914,1994,-2362,3709,-4330,5131l,71782,,61751,3194,59189v254,-584,381,-1448,381,-2566l3575,15221v,-1841,-457,-3314,-1359,-4394l,10034,,xe" fillcolor="#fffefd" stroked="f" strokeweight="0">
                  <v:stroke miterlimit="83231f" joinstyle="miter"/>
                  <v:path arrowok="t" textboxrect="0,0,14345,71782"/>
                </v:shape>
                <v:shape id="Shape 12621" o:spid="_x0000_s1883" style="position:absolute;left:6153;top:53748;width:72;height:518;visibility:visible;mso-wrap-style:square;v-text-anchor:top" coordsize="7150,5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GcEA&#10;AADeAAAADwAAAGRycy9kb3ducmV2LnhtbERPS4vCMBC+L/gfwgh7WTS1LCLVKCJY9uoLPQ7J2Fab&#10;SWmi1n+/EQRv8/E9Z7bobC3u1PrKsYLRMAFBrJ2puFCw360HExA+IBusHZOCJ3lYzHtfM8yMe/CG&#10;7ttQiBjCPkMFZQhNJqXXJVn0Q9cQR+7sWoshwraQpsVHDLe1TJNkLC1WHBtKbGhVkr5ub1aB/sl/&#10;6Ui5ljd7WC/N6XJ1+U6p7363nIII1IWP+O3+M3F+Ok5H8Hon3i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1BnBAAAA3gAAAA8AAAAAAAAAAAAAAAAAmAIAAGRycy9kb3du&#10;cmV2LnhtbFBLBQYAAAAABAAEAPUAAACGAwAAAAA=&#10;" path="m1460,50978v521,508,1220,762,2096,762c5232,51740,6312,50876,6769,49162v254,-584,381,-1448,381,-2566l7150,5194c7150,3353,6693,1880,5791,800,5232,267,4496,,3556,,1994,,939,876,394,2616,127,3277,,4128,,5194l,46596v,1842,482,3290,1460,4382xe" filled="f" strokecolor="#fffefd" strokeweight=".03069mm">
                  <v:stroke miterlimit="83231f" joinstyle="miter"/>
                  <v:path arrowok="t" textboxrect="0,0,7150,51740"/>
                </v:shape>
                <v:shape id="Shape 12622" o:spid="_x0000_s1884" style="position:absolute;left:6045;top:53648;width:287;height:718;visibility:visible;mso-wrap-style:square;v-text-anchor:top" coordsize="28677,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7SAsEA&#10;AADeAAAADwAAAGRycy9kb3ducmV2LnhtbERPS4vCMBC+L/gfwgh7W9P2oKUaRQShe1xf56EZ22oz&#10;iU3U+u83wsLe5uN7zmI1mE48qPetZQXpJAFBXFndcq3gsN9+5SB8QNbYWSYFL/KwWo4+Flho++Qf&#10;euxCLWII+wIVNCG4QkpfNWTQT6wjjtzZ9gZDhH0tdY/PGG46mSXJVBpsOTY06GjTUHXd3Y2C2fet&#10;c/lrdvN4cXl69KU5paVSn+NhPQcRaAj/4j93qeP8bJpl8H4n3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O0gLBAAAA3gAAAA8AAAAAAAAAAAAAAAAAmAIAAGRycy9kb3du&#10;cmV2LnhtbFBLBQYAAAAABAAEAPUAAACGAwAAAAA=&#10;" path="m,15227c88,12255,673,9741,1753,7658,2743,5486,4152,3733,5943,2425,8166,813,10960,,14312,v3277,,6033,813,8281,2425c24536,3835,25971,5575,26924,7658v1067,2083,1651,4597,1753,7569l28677,56629v-102,3010,-686,5563,-1753,7658c26009,66281,24561,67995,22593,69418v-2045,1587,-4813,2375,-8281,2375c10782,71793,7975,71005,5943,69418,4114,68085,2718,66370,1753,64287,673,62192,88,59639,,56629l,15227xe" filled="f" strokecolor="#fffefd" strokeweight=".03069mm">
                  <v:stroke miterlimit="83231f" joinstyle="miter"/>
                  <v:path arrowok="t" textboxrect="0,0,28677,71793"/>
                </v:shape>
                <v:shape id="Shape 12623" o:spid="_x0000_s1885" style="position:absolute;left:6442;top:54287;width:27;height:71;visibility:visible;mso-wrap-style:square;v-text-anchor:top" coordsize="2724,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r3cUA&#10;AADeAAAADwAAAGRycy9kb3ducmV2LnhtbERP32vCMBB+F/wfwgl7GZpaQWY1iggOGcKYCvp4NGdT&#10;bC6libXbX78MBr7dx/fzFqvOVqKlxpeOFYxHCQji3OmSCwWn43b4BsIHZI2VY1LwTR5Wy35vgZl2&#10;D/6i9hAKEUPYZ6jAhFBnUvrckEU/cjVx5K6usRgibAqpG3zEcFvJNEmm0mLJscFgTRtD+e1wtwou&#10;++35uKny18+fj31LO/M+nk2sUi+Dbj0HEagLT/G/e6fj/HSaTuD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uvdxQAAAN4AAAAPAAAAAAAAAAAAAAAAAJgCAABkcnMv&#10;ZG93bnJldi54bWxQSwUGAAAAAAQABAD1AAAAigMAAAAA&#10;" path="m2724,r,7106l,7106,2724,xe" fillcolor="#fffefd" stroked="f" strokeweight="0">
                  <v:stroke miterlimit="83231f" joinstyle="miter"/>
                  <v:path arrowok="t" textboxrect="0,0,2724,7106"/>
                </v:shape>
                <v:shape id="Shape 12624" o:spid="_x0000_s1886" style="position:absolute;left:6391;top:53648;width:78;height:367;visibility:visible;mso-wrap-style:square;v-text-anchor:top" coordsize="7741,3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0PBsYA&#10;AADeAAAADwAAAGRycy9kb3ducmV2LnhtbERPTWvCQBC9F/wPyxR6KboxlWBTV5FgoQd7MNqDtyE7&#10;3YRmZ0N2Nem/7woFb/N4n7PajLYVV+p941jBfJaAIK6cbtgoOB3fp0sQPiBrbB2Tgl/ysFlPHlaY&#10;azfwga5lMCKGsM9RQR1Cl0vpq5os+pnriCP37XqLIcLeSN3jEMNtK9MkyaTFhmNDjR0VNVU/5cUq&#10;MMNrZT7Phcl2LwXtF+fLlx2flXp6HLdvIAKN4S7+d3/oOD/N0gXc3ok3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0PBsYAAADeAAAADwAAAAAAAAAAAAAAAACYAgAAZHJz&#10;L2Rvd25yZXYueG1sUEsFBgAAAAAEAAQA9QAAAIsDAAAAAA==&#10;" path="m7741,r,5567l6096,6880v-127,508,-165,914,-89,1219l6007,28495r1734,2483l7741,36678,927,32610c305,31366,,29994,,28495l,8099c,5369,1105,3083,3315,1241l7741,xe" fillcolor="#fffefd" stroked="f" strokeweight="0">
                  <v:stroke miterlimit="83231f" joinstyle="miter"/>
                  <v:path arrowok="t" textboxrect="0,0,7741,36678"/>
                </v:shape>
                <v:shape id="Shape 12625" o:spid="_x0000_s1887" style="position:absolute;left:6672;top:53999;width:77;height:366;visibility:visible;mso-wrap-style:square;v-text-anchor:top" coordsize="7714,3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UAAMMA&#10;AADeAAAADwAAAGRycy9kb3ducmV2LnhtbERPyWrDMBC9B/oPYgq9xXIMNcGNYkJCoJRSyNbzYE0s&#10;Y2tkLNV2/74qFHqbx1tnU862EyMNvnGsYJWkIIgrpxuuFVwvx+UahA/IGjvHpOCbPJTbh8UGC+0m&#10;PtF4DrWIIewLVGBC6AspfWXIok9cTxy5uxsshgiHWuoBpxhuO5mlaS4tNhwbDPa0N1S15y+rwLrc&#10;7Md1+/Y+H+rTTa4+pw+bKfX0OO9eQASaw7/4z/2q4/wsz57h9514g9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UAAMMAAADeAAAADwAAAAAAAAAAAAAAAACYAgAAZHJzL2Rv&#10;d25yZXYueG1sUEsFBgAAAAAEAAQA9QAAAIgDAAAAAA==&#10;" path="m7714,r,5636l6921,5831v-228,140,-393,293,-482,445c6338,6441,6223,6644,6096,6924v-140,508,-152,927,-102,1270l5994,28539v-50,851,165,1587,686,2197l7714,31217r,5401l901,32654c292,31473,,30101,,28539l,8194c,5362,1092,3037,3277,1234l7714,xe" fillcolor="#fffefd" stroked="f" strokeweight="0">
                  <v:stroke miterlimit="83231f" joinstyle="miter"/>
                  <v:path arrowok="t" textboxrect="0,0,7714,36618"/>
                </v:shape>
                <v:shape id="Shape 12626" o:spid="_x0000_s1888" style="position:absolute;left:6469;top:53656;width:280;height:702;visibility:visible;mso-wrap-style:square;v-text-anchor:top" coordsize="28015,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Q4McA&#10;AADeAAAADwAAAGRycy9kb3ducmV2LnhtbERPS0vDQBC+C/0PywhexG66h6hpt6UUChYKfenB25id&#10;JsHsbMhu0uiv7xYEb/PxPWe2GGwtemp95VjDZJyAIM6dqbjQ8H5aP72A8AHZYO2YNPyQh8V8dDfD&#10;zLgLH6g/hkLEEPYZaihDaDIpfV6SRT92DXHkzq61GCJsC2lavMRwW0uVJKm0WHFsKLGhVUn597Gz&#10;GvrfbrlTpt9vi8/q9fnr1H1s1KPWD/fDcgoi0BD+xX/uNxPnq1SlcHsn3i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FUODHAAAA3gAAAA8AAAAAAAAAAAAAAAAAmAIAAGRy&#10;cy9kb3ducmV2LnhtbFBLBQYAAAAABAAEAPUAAACMAwAAAAA=&#10;" path="m24212,r3803,l28015,6759,3956,70269,,70269,,63163,24212,xe" fillcolor="#fffefd" stroked="f" strokeweight="0">
                  <v:stroke miterlimit="83231f" joinstyle="miter"/>
                  <v:path arrowok="t" textboxrect="0,0,28015,70269"/>
                </v:shape>
                <v:shape id="Shape 12627" o:spid="_x0000_s1889" style="position:absolute;left:6469;top:53648;width:77;height:367;visibility:visible;mso-wrap-style:square;v-text-anchor:top" coordsize="775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3esYA&#10;AADeAAAADwAAAGRycy9kb3ducmV2LnhtbERPS2sCMRC+C/0PYQq9SM12D9t2axRbkKoX0XrwOG5m&#10;H3QzWZJ0Xf+9EQre5uN7znQ+mFb05HxjWcHLJAFBXFjdcKXg8LN8fgPhA7LG1jIpuJCH+exhNMVc&#10;2zPvqN+HSsQQ9jkqqEPocil9UZNBP7EdceRK6wyGCF0ltcNzDDetTJMkkwYbjg01dvRVU/G7/zMK&#10;trtyvaD343b8mQ6H5eb7lJW9U+rpcVh8gAg0hLv4373ScX6apa9weyfe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l3esYAAADeAAAADwAAAAAAAAAAAAAAAACYAgAAZHJz&#10;L2Rvd25yZXYueG1sUEsFBgAAAAAEAAQA9QAAAIsDAAAAAA==&#10;" path="m57,c1810,,3194,368,4197,1118v1003,736,1855,1740,2528,2984c7309,5283,7652,6617,7754,8115r,20396c7652,31407,6547,33731,4438,35471,3461,36322,2001,36728,57,36728l,36694,,30995r57,82c1188,31077,1772,30226,1772,28511r,-20396c1772,7315,1530,6579,1074,5931,908,5677,578,5537,57,5537l,5583,,16,57,xe" fillcolor="#fffefd" stroked="f" strokeweight="0">
                  <v:stroke miterlimit="83231f" joinstyle="miter"/>
                  <v:path arrowok="t" textboxrect="0,0,7754,36728"/>
                </v:shape>
                <v:shape id="Shape 12628" o:spid="_x0000_s1890" style="position:absolute;left:6749;top:53999;width:77;height:367;visibility:visible;mso-wrap-style:square;v-text-anchor:top" coordsize="7729,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zxesgA&#10;AADeAAAADwAAAGRycy9kb3ducmV2LnhtbESPT2vCQBDF74V+h2UK3urGHKxEVxGhUESktYXW25id&#10;/MHsbMiuSfz2nUOhtxnem/d+s9qMrlE9daH2bGA2TUAR597WXBr4+nx9XoAKEdli45kM3CnAZv34&#10;sMLM+oE/qD/FUkkIhwwNVDG2mdYhr8hhmPqWWLTCdw6jrF2pbYeDhLtGp0ky1w5rloYKW9pVlF9P&#10;N2fgeI774TvV90tR7A6L9qffv7z3xkyexu0SVKQx/pv/rt+s4KfzVHjlHZlBr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rPF6yAAAAN4AAAAPAAAAAAAAAAAAAAAAAJgCAABk&#10;cnMvZG93bnJldi54bWxQSwUGAAAAAAQABAD1AAAAjQMAAAAA&#10;" path="m84,c1836,,3221,368,4224,1130v1003,750,1854,1728,2540,2972c7310,5296,7627,6655,7729,8217r,20345c7627,31458,6548,33769,4465,35484,3525,36284,2065,36690,84,36690l,36642,,31241r84,39c681,31280,1150,30823,1556,29921v128,-495,191,-940,191,-1359l1747,8217v,-813,-228,-1550,-686,-2197c896,5766,579,5639,84,5639l,5659,,23,84,xe" fillcolor="#fffefd" stroked="f" strokeweight="0">
                  <v:stroke miterlimit="83231f" joinstyle="miter"/>
                  <v:path arrowok="t" textboxrect="0,0,7729,36690"/>
                </v:shape>
                <v:shape id="Shape 12629" o:spid="_x0000_s1891" style="position:absolute;left:6749;top:53656;width:26;height:67;visibility:visible;mso-wrap-style:square;v-text-anchor:top" coordsize="2560,6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kRMcQA&#10;AADeAAAADwAAAGRycy9kb3ducmV2LnhtbERPTWvCQBC9F/wPyxS81U0DlZq6SgkoRZDSmIu3YXdM&#10;gtnZkN3E+O/dQqG3ebzPWW8n24qRet84VvC6SEAQa2carhSUp93LOwgfkA22jknBnTxsN7OnNWbG&#10;3fiHxiJUIoawz1BBHUKXSel1TRb9wnXEkbu43mKIsK+k6fEWw20r0yRZSosNx4YaO8pr0tdisAoG&#10;zd8llzvO99fz5U3e88OxK5SaP0+fHyACTeFf/Of+MnF+ukxX8PtOvEF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5ETHEAAAA3gAAAA8AAAAAAAAAAAAAAAAAmAIAAGRycy9k&#10;b3ducmV2LnhtbFBLBQYAAAAABAAEAPUAAACJAwAAAAA=&#10;" path="m,l2560,,,6759,,xe" fillcolor="#fffefd" stroked="f" strokeweight="0">
                  <v:stroke miterlimit="83231f" joinstyle="miter"/>
                  <v:path arrowok="t" textboxrect="0,0,2560,6759"/>
                </v:shape>
                <v:shape id="Shape 12630" o:spid="_x0000_s1892" style="position:absolute;left:6731;top:54055;width:36;height:257;visibility:visible;mso-wrap-style:square;v-text-anchor:top" coordsize="3518,25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XSsgA&#10;AADeAAAADwAAAGRycy9kb3ducmV2LnhtbESPQUsDMRCF70L/QxjBm826hSJr0yKFghdLbUtrb+Nm&#10;3CxuJksSt+u/dw6CtxnmzXvvW6xG36mBYmoDG3iYFqCI62BbbgwcD5v7R1ApI1vsApOBH0qwWk5u&#10;FljZcOU3Gva5UWLCqUIDLue+0jrVjjymaeiJ5fYZoscsa2y0jXgVc9/psijm2mPLkuCwp7Wj+mv/&#10;7Q2cXdyWO39Zn/JweN2+fzSzS9gZc3c7Pj+ByjTmf/Hf94uV+uV8J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fBdKyAAAAN4AAAAPAAAAAAAAAAAAAAAAAJgCAABk&#10;cnMvZG93bnJldi54bWxQSwUGAAAAAAQABAD1AAAAjQMAAAAA&#10;" path="m736,25121v229,343,597,520,1118,520c2451,25641,2921,25184,3327,24282v127,-495,191,-940,191,-1359l3518,2578v,-813,-229,-1549,-686,-2197c2667,127,2349,,1854,,1498,,1206,76,977,216,749,355,584,508,495,660,394,826,279,1029,152,1308,12,1816,,2235,50,2578r,20345c,23775,215,24511,736,25121xe" filled="f" strokecolor="#fffefd" strokeweight=".03069mm">
                  <v:stroke miterlimit="83231f" joinstyle="miter"/>
                  <v:path arrowok="t" textboxrect="0,0,3518,25641"/>
                </v:shape>
                <v:shape id="Shape 12631" o:spid="_x0000_s1893" style="position:absolute;left:6672;top:53999;width:154;height:367;visibility:visible;mso-wrap-style:square;v-text-anchor:top" coordsize="15443,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cu8YA&#10;AADeAAAADwAAAGRycy9kb3ducmV2LnhtbERPS2vCQBC+F/wPyxR6KXVjRCmpq1hB6EEEHwd7G7LT&#10;bNrsbMhuk+ivdwXB23x8z5kteluJlhpfOlYwGiYgiHOnSy4UHA/rt3cQPiBrrByTgjN5WMwHTzPM&#10;tOt4R+0+FCKGsM9QgQmhzqT0uSGLfuhq4sj9uMZiiLAppG6wi+G2kmmSTKXFkmODwZpWhvK//b9V&#10;0G3C6+S7aNNy9TmeHNcnc9n+9kq9PPfLDxCB+vAQ391fOs5Pp+MR3N6JN8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Kcu8YAAADeAAAADwAAAAAAAAAAAAAAAACYAgAAZHJz&#10;L2Rvd25yZXYueG1sUEsFBgAAAAAEAAQA9QAAAIsDAAAAAA==&#10;" path="m,8217c,5385,1092,3061,3277,1257,4242,419,5753,,7798,v1753,,3137,368,4140,1130c12941,1880,13792,2858,14478,4102v546,1194,864,2553,965,4115l15443,28562v-101,2896,-1181,5207,-3264,6922c11240,36284,9779,36690,7798,36690v-3125,,-5423,-1333,-6897,-4013c292,31496,,30125,,28562l,8217xe" filled="f" strokecolor="#fffefd" strokeweight=".03069mm">
                  <v:stroke miterlimit="83231f" joinstyle="miter"/>
                  <v:path arrowok="t" textboxrect="0,0,15443,36690"/>
                </v:shape>
                <v:shape id="Shape 12632" o:spid="_x0000_s1894" style="position:absolute;left:6450;top:53703;width:37;height:256;visibility:visible;mso-wrap-style:square;v-text-anchor:top" coordsize="3670,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VJTMQA&#10;AADeAAAADwAAAGRycy9kb3ducmV2LnhtbERPS2sCMRC+F/ofwhS81awriF2NUgqFggcflVJvw2a6&#10;u7iZhCTdx783hYK3+fies94OphUd+dBYVjCbZiCIS6sbrhScP9+flyBCRNbYWiYFIwXYbh4f1lho&#10;2/ORulOsRArhUKCCOkZXSBnKmgyGqXXEifux3mBM0FdSe+xTuGllnmULabDh1FCjo7eayuvp1yh4&#10;uZbn2aG/uKPzcjfuv8bw3TVKTZ6G1xWISEO8i//dHzrNzxfzHP7eST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1SUzEAAAA3gAAAA8AAAAAAAAAAAAAAAAAmAIAAGRycy9k&#10;b3ducmV2LnhtbFBLBQYAAAAABAAEAPUAAACJAwAAAAA=&#10;" path="m1956,25540v1130,,1714,-851,1714,-2566l3670,2578v,-800,-242,-1537,-698,-2184c2807,140,2477,,1956,,1219,,635,457,253,1359,127,1867,88,2273,165,2578r,20396c,24689,597,25540,1956,25540xe" filled="f" strokecolor="#fffefd" strokeweight=".03069mm">
                  <v:stroke miterlimit="83231f" joinstyle="miter"/>
                  <v:path arrowok="t" textboxrect="0,0,3670,25540"/>
                </v:shape>
                <v:shape id="Shape 12633" o:spid="_x0000_s1895" style="position:absolute;left:6442;top:53656;width:333;height:702;visibility:visible;mso-wrap-style:square;v-text-anchor:top" coordsize="33300,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1b8QA&#10;AADeAAAADwAAAGRycy9kb3ducmV2LnhtbERPTYvCMBC9C/6HMIIX0VSFol2jyIK4gh5aPezehma2&#10;LTaT0mS1+++NIHibx/uc1aYztbhR6yrLCqaTCARxbnXFhYLLeTdegHAeWWNtmRT8k4PNut9bYaLt&#10;nVO6Zb4QIYRdggpK75tESpeXZNBNbEMcuF/bGvQBtoXULd5DuKnlLIpiabDi0FBiQ58l5dfszyjI&#10;RulhGh9P7nD5xl2+/zmhS5dKDQfd9gOEp86/xS/3lw7zZ/F8Ds93wg1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ctW/EAAAA3gAAAA8AAAAAAAAAAAAAAAAAmAIAAGRycy9k&#10;b3ducmV2LnhtbFBLBQYAAAAABAAEAPUAAACJAwAAAAA=&#10;" path="m26936,r6364,l6680,70269,,70269,26936,xe" filled="f" strokecolor="#fffefd" strokeweight=".03069mm">
                  <v:stroke miterlimit="83231f" joinstyle="miter"/>
                  <v:path arrowok="t" textboxrect="0,0,33300,70269"/>
                </v:shape>
                <v:shape id="Shape 12634" o:spid="_x0000_s1896" style="position:absolute;left:6391;top:53648;width:155;height:367;visibility:visible;mso-wrap-style:square;v-text-anchor:top" coordsize="1549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mKhMQA&#10;AADeAAAADwAAAGRycy9kb3ducmV2LnhtbESPQYvCMBCF74L/IYywN01XpUjXKIvoIoKg7u59aMY2&#10;2ExKE2v990YQvM3w3vvmzXzZ2Uq01HjjWMHnKAFBnDttuFDw97sZzkD4gKyxckwK7uRhuej35php&#10;d+MjtadQiAhhn6GCMoQ6k9LnJVn0I1cTR+3sGoshrk0hdYO3CLeVHCdJKi0ajhdKrGlVUn45XW2k&#10;dO2P2efe/O/W7ewQ7NSkk61SH4Pu+wtEoC68za/0Vsf643Qyhec7cQa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ioTEAAAA3gAAAA8AAAAAAAAAAAAAAAAAmAIAAGRycy9k&#10;b3ducmV2LnhtbFBLBQYAAAAABAAEAPUAAACJAwAAAAA=&#10;" path="m,8115c,5385,1105,3099,3315,1257,4280,407,5779,,7798,v1753,,3137,368,4140,1118c12941,1854,13792,2858,14466,4102v583,1181,927,2515,1028,4013l15494,28511v-101,2896,-1206,5220,-3315,6960c11202,36322,9741,36728,7798,36728v-3187,,-5474,-1358,-6871,-4102c305,31382,,30010,,28511l,8115xe" filled="f" strokecolor="#fffefd" strokeweight=".03069mm">
                  <v:stroke miterlimit="83231f" joinstyle="miter"/>
                  <v:path arrowok="t" textboxrect="0,0,15494,36728"/>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1488" behindDoc="0" locked="0" layoutInCell="1" allowOverlap="1">
                <wp:simplePos x="0" y="0"/>
                <wp:positionH relativeFrom="column">
                  <wp:posOffset>-864268</wp:posOffset>
                </wp:positionH>
                <wp:positionV relativeFrom="paragraph">
                  <wp:posOffset>756666</wp:posOffset>
                </wp:positionV>
                <wp:extent cx="764756" cy="662305"/>
                <wp:effectExtent l="0" t="0" r="0" b="0"/>
                <wp:wrapSquare wrapText="bothSides"/>
                <wp:docPr id="341817" name="Group 341817"/>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2579" name="Shape 12579"/>
                        <wps:cNvSpPr/>
                        <wps:spPr>
                          <a:xfrm>
                            <a:off x="0" y="0"/>
                            <a:ext cx="764756" cy="662305"/>
                          </a:xfrm>
                          <a:custGeom>
                            <a:avLst/>
                            <a:gdLst/>
                            <a:ahLst/>
                            <a:cxnLst/>
                            <a:rect l="0" t="0" r="0" b="0"/>
                            <a:pathLst>
                              <a:path w="764756" h="662305">
                                <a:moveTo>
                                  <a:pt x="191186" y="0"/>
                                </a:moveTo>
                                <a:lnTo>
                                  <a:pt x="573570" y="0"/>
                                </a:lnTo>
                                <a:lnTo>
                                  <a:pt x="764756" y="331152"/>
                                </a:lnTo>
                                <a:lnTo>
                                  <a:pt x="573570" y="662305"/>
                                </a:lnTo>
                                <a:lnTo>
                                  <a:pt x="191186" y="662305"/>
                                </a:lnTo>
                                <a:lnTo>
                                  <a:pt x="0" y="331152"/>
                                </a:lnTo>
                                <a:lnTo>
                                  <a:pt x="191186" y="0"/>
                                </a:lnTo>
                                <a:close/>
                              </a:path>
                            </a:pathLst>
                          </a:custGeom>
                          <a:ln w="0" cap="flat">
                            <a:miter lim="127000"/>
                          </a:ln>
                        </wps:spPr>
                        <wps:style>
                          <a:lnRef idx="0">
                            <a:srgbClr val="000000">
                              <a:alpha val="0"/>
                            </a:srgbClr>
                          </a:lnRef>
                          <a:fillRef idx="1">
                            <a:srgbClr val="6A8F3D"/>
                          </a:fillRef>
                          <a:effectRef idx="0">
                            <a:scrgbClr r="0" g="0" b="0"/>
                          </a:effectRef>
                          <a:fontRef idx="none"/>
                        </wps:style>
                        <wps:bodyPr/>
                      </wps:wsp>
                      <wps:wsp>
                        <wps:cNvPr id="12580" name="Shape 12580"/>
                        <wps:cNvSpPr/>
                        <wps:spPr>
                          <a:xfrm>
                            <a:off x="303935" y="182590"/>
                            <a:ext cx="156870" cy="297142"/>
                          </a:xfrm>
                          <a:custGeom>
                            <a:avLst/>
                            <a:gdLst/>
                            <a:ahLst/>
                            <a:cxnLst/>
                            <a:rect l="0" t="0" r="0" b="0"/>
                            <a:pathLst>
                              <a:path w="156870" h="297142">
                                <a:moveTo>
                                  <a:pt x="63563" y="0"/>
                                </a:moveTo>
                                <a:lnTo>
                                  <a:pt x="92380" y="0"/>
                                </a:lnTo>
                                <a:lnTo>
                                  <a:pt x="92380" y="19989"/>
                                </a:lnTo>
                                <a:cubicBezTo>
                                  <a:pt x="111709" y="22466"/>
                                  <a:pt x="126174" y="28956"/>
                                  <a:pt x="135788" y="39446"/>
                                </a:cubicBezTo>
                                <a:cubicBezTo>
                                  <a:pt x="145402" y="49936"/>
                                  <a:pt x="150203" y="64427"/>
                                  <a:pt x="150203" y="82918"/>
                                </a:cubicBezTo>
                                <a:cubicBezTo>
                                  <a:pt x="150203" y="85509"/>
                                  <a:pt x="150000" y="89433"/>
                                  <a:pt x="149581" y="94704"/>
                                </a:cubicBezTo>
                                <a:lnTo>
                                  <a:pt x="86957" y="94704"/>
                                </a:lnTo>
                                <a:lnTo>
                                  <a:pt x="86957" y="84315"/>
                                </a:lnTo>
                                <a:cubicBezTo>
                                  <a:pt x="86957" y="73266"/>
                                  <a:pt x="86233" y="66027"/>
                                  <a:pt x="84785" y="62623"/>
                                </a:cubicBezTo>
                                <a:cubicBezTo>
                                  <a:pt x="83337" y="59207"/>
                                  <a:pt x="80239" y="57505"/>
                                  <a:pt x="75489" y="57505"/>
                                </a:cubicBezTo>
                                <a:cubicBezTo>
                                  <a:pt x="71666" y="57505"/>
                                  <a:pt x="68796" y="58979"/>
                                  <a:pt x="66891" y="61925"/>
                                </a:cubicBezTo>
                                <a:cubicBezTo>
                                  <a:pt x="64973" y="64871"/>
                                  <a:pt x="64021" y="69291"/>
                                  <a:pt x="64021" y="75184"/>
                                </a:cubicBezTo>
                                <a:cubicBezTo>
                                  <a:pt x="64021" y="84988"/>
                                  <a:pt x="65989" y="91871"/>
                                  <a:pt x="69913" y="95796"/>
                                </a:cubicBezTo>
                                <a:cubicBezTo>
                                  <a:pt x="73736" y="99720"/>
                                  <a:pt x="85001" y="107366"/>
                                  <a:pt x="103696" y="118732"/>
                                </a:cubicBezTo>
                                <a:cubicBezTo>
                                  <a:pt x="119609" y="128333"/>
                                  <a:pt x="130467" y="135699"/>
                                  <a:pt x="136246" y="140817"/>
                                </a:cubicBezTo>
                                <a:cubicBezTo>
                                  <a:pt x="142037" y="145935"/>
                                  <a:pt x="146926" y="153162"/>
                                  <a:pt x="150901" y="162522"/>
                                </a:cubicBezTo>
                                <a:cubicBezTo>
                                  <a:pt x="154877" y="171882"/>
                                  <a:pt x="156870" y="183528"/>
                                  <a:pt x="156870" y="197472"/>
                                </a:cubicBezTo>
                                <a:cubicBezTo>
                                  <a:pt x="156870" y="219786"/>
                                  <a:pt x="151498" y="237312"/>
                                  <a:pt x="140754" y="250024"/>
                                </a:cubicBezTo>
                                <a:cubicBezTo>
                                  <a:pt x="129997" y="262737"/>
                                  <a:pt x="113881" y="270586"/>
                                  <a:pt x="92380" y="273583"/>
                                </a:cubicBezTo>
                                <a:lnTo>
                                  <a:pt x="92380" y="297142"/>
                                </a:lnTo>
                                <a:lnTo>
                                  <a:pt x="63563" y="297142"/>
                                </a:lnTo>
                                <a:lnTo>
                                  <a:pt x="63563" y="272808"/>
                                </a:lnTo>
                                <a:cubicBezTo>
                                  <a:pt x="46812" y="271145"/>
                                  <a:pt x="32194" y="264719"/>
                                  <a:pt x="19698" y="253505"/>
                                </a:cubicBezTo>
                                <a:cubicBezTo>
                                  <a:pt x="7188" y="242303"/>
                                  <a:pt x="940" y="222745"/>
                                  <a:pt x="940" y="194843"/>
                                </a:cubicBezTo>
                                <a:lnTo>
                                  <a:pt x="940" y="182587"/>
                                </a:lnTo>
                                <a:lnTo>
                                  <a:pt x="63563" y="182587"/>
                                </a:lnTo>
                                <a:lnTo>
                                  <a:pt x="63563" y="197929"/>
                                </a:lnTo>
                                <a:cubicBezTo>
                                  <a:pt x="63563" y="214782"/>
                                  <a:pt x="64199" y="225247"/>
                                  <a:pt x="65494" y="229323"/>
                                </a:cubicBezTo>
                                <a:cubicBezTo>
                                  <a:pt x="66777" y="233413"/>
                                  <a:pt x="69913" y="235458"/>
                                  <a:pt x="74879" y="235458"/>
                                </a:cubicBezTo>
                                <a:cubicBezTo>
                                  <a:pt x="79108" y="235458"/>
                                  <a:pt x="82258" y="234022"/>
                                  <a:pt x="84328" y="231191"/>
                                </a:cubicBezTo>
                                <a:cubicBezTo>
                                  <a:pt x="86385" y="228346"/>
                                  <a:pt x="87427" y="224142"/>
                                  <a:pt x="87427" y="218554"/>
                                </a:cubicBezTo>
                                <a:cubicBezTo>
                                  <a:pt x="87427" y="204495"/>
                                  <a:pt x="86449" y="194449"/>
                                  <a:pt x="84480" y="188404"/>
                                </a:cubicBezTo>
                                <a:cubicBezTo>
                                  <a:pt x="82525" y="182359"/>
                                  <a:pt x="75806" y="175768"/>
                                  <a:pt x="64326" y="168643"/>
                                </a:cubicBezTo>
                                <a:cubicBezTo>
                                  <a:pt x="45212" y="156654"/>
                                  <a:pt x="32220" y="147841"/>
                                  <a:pt x="25349" y="142215"/>
                                </a:cubicBezTo>
                                <a:cubicBezTo>
                                  <a:pt x="18479" y="136575"/>
                                  <a:pt x="12535" y="128650"/>
                                  <a:pt x="7518" y="118427"/>
                                </a:cubicBezTo>
                                <a:cubicBezTo>
                                  <a:pt x="2515" y="108191"/>
                                  <a:pt x="0" y="96621"/>
                                  <a:pt x="0" y="83693"/>
                                </a:cubicBezTo>
                                <a:cubicBezTo>
                                  <a:pt x="0" y="64998"/>
                                  <a:pt x="5296" y="50317"/>
                                  <a:pt x="15888" y="39674"/>
                                </a:cubicBezTo>
                                <a:cubicBezTo>
                                  <a:pt x="26479" y="29032"/>
                                  <a:pt x="42367" y="22466"/>
                                  <a:pt x="63563" y="19989"/>
                                </a:cubicBezTo>
                                <a:lnTo>
                                  <a:pt x="63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5E29442C" id="Group 341817" o:spid="_x0000_s1026" style="position:absolute;margin-left:-68.05pt;margin-top:59.6pt;width:60.2pt;height:52.15pt;z-index:251711488"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">
                <v:shape id="Shape 12579"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BpMQA&#10;AADeAAAADwAAAGRycy9kb3ducmV2LnhtbERPTWvCQBC9F/oflil4q5sGtDZ1FRVEsSdNhRzH7DQb&#10;mp0N2VXjv3eFQm/zeJ8znfe2ERfqfO1YwdswAUFcOl1zpeA7X79OQPiArLFxTApu5GE+e36aYqbd&#10;lfd0OYRKxBD2GSowIbSZlL40ZNEPXUscuR/XWQwRdpXUHV5juG1kmiRjabHm2GCwpZWh8vdwtgqK&#10;ncmX7lScj3l623zJgu262ig1eOkXnyAC9eFf/Ofe6jg/Hb1/wOO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QaTEAAAA3gAAAA8AAAAAAAAAAAAAAAAAmAIAAGRycy9k&#10;b3ducmV2LnhtbFBLBQYAAAAABAAEAPUAAACJAwAAAAA=&#10;" path="m191186,l573570,,764756,331152,573570,662305r-382384,l,331152,191186,xe" fillcolor="#6a8f3d" stroked="f" strokeweight="0">
                  <v:stroke miterlimit="83231f" joinstyle="miter"/>
                  <v:path arrowok="t" textboxrect="0,0,764756,662305"/>
                </v:shape>
                <v:shape id="Shape 12580" o:spid="_x0000_s1028" style="position:absolute;left:3039;top:1825;width:1569;height:2972;visibility:visible;mso-wrap-style:square;v-text-anchor:top" coordsize="156870,297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9tMUA&#10;AADeAAAADwAAAGRycy9kb3ducmV2LnhtbESPQWvCQBCF74L/YRnBm260GGzqKm2h0JMQFXodstMk&#10;mJ1Nd1eN/75zELzNMG/ee99mN7hOXSnE1rOBxTwDRVx523Jt4HT8mq1BxYRssfNMBu4UYbcdjzZY&#10;WH/jkq6HVCsx4ViggSalvtA6Vg05jHPfE8vt1weHSdZQaxvwJuau08ssy7XDliWhwZ4+G6rOh4sz&#10;QKU/6zz8lbHMT+Gj3/8sXi8vxkwnw/sbqERDeoof399W6i9XawEQHJlB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j20xQAAAN4AAAAPAAAAAAAAAAAAAAAAAJgCAABkcnMv&#10;ZG93bnJldi54bWxQSwUGAAAAAAQABAD1AAAAigMAAAAA&#10;" path="m63563,l92380,r,19989c111709,22466,126174,28956,135788,39446v9614,10490,14415,24981,14415,43472c150203,85509,150000,89433,149581,94704r-62624,l86957,84315v,-11049,-724,-18288,-2172,-21692c83337,59207,80239,57505,75489,57505v-3823,,-6693,1474,-8598,4420c64973,64871,64021,69291,64021,75184v,9804,1968,16687,5892,20612c73736,99720,85001,107366,103696,118732v15913,9601,26771,16967,32550,22085c142037,145935,146926,153162,150901,162522v3976,9360,5969,21006,5969,34950c156870,219786,151498,237312,140754,250024v-10757,12713,-26873,20562,-48374,23559l92380,297142r-28817,l63563,272808c46812,271145,32194,264719,19698,253505,7188,242303,940,222745,940,194843r,-12256l63563,182587r,15342c63563,214782,64199,225247,65494,229323v1283,4090,4419,6135,9385,6135c79108,235458,82258,234022,84328,231191v2057,-2845,3099,-7049,3099,-12637c87427,204495,86449,194449,84480,188404,82525,182359,75806,175768,64326,168643,45212,156654,32220,147841,25349,142215,18479,136575,12535,128650,7518,118427,2515,108191,,96621,,83693,,64998,5296,50317,15888,39674,26479,29032,42367,22466,63563,19989l63563,xe" fillcolor="#fffefd" stroked="f" strokeweight="0">
                  <v:stroke miterlimit="83231f" joinstyle="miter"/>
                  <v:path arrowok="t" textboxrect="0,0,156870,297142"/>
                </v:shape>
                <w10:wrap type="square"/>
              </v:group>
            </w:pict>
          </mc:Fallback>
        </mc:AlternateContent>
      </w:r>
      <w:r>
        <w:t xml:space="preserve">Ninety-five percent of Americans own a cell phone of some kind, and 77 percent own a smartphone, according </w:t>
      </w:r>
      <w:r>
        <w:lastRenderedPageBreak/>
        <w:t xml:space="preserve">to a 2018 Pew Research Center survey. This data does not vary greatly by gender, race/ethnicity, age, education, income, or geography. There are few exceptions where usage is lower: seniors, people without a high school degree, those earning income less than $30,000, or those living in rural areas (Smith, 2017). </w:t>
      </w:r>
    </w:p>
    <w:p w:rsidR="000E5BEF" w:rsidRDefault="00C51B2A">
      <w:pPr>
        <w:pStyle w:val="Heading4"/>
        <w:ind w:left="10"/>
      </w:pPr>
      <w:r>
        <w:t>Taxes</w:t>
      </w:r>
    </w:p>
    <w:p w:rsidR="000E5BEF" w:rsidRDefault="00C51B2A">
      <w:pPr>
        <w:spacing w:after="244"/>
        <w:ind w:left="10" w:right="55"/>
      </w:pPr>
      <w:r>
        <w:t>Taxes are a legal requirement of earning income in Pennsylvania, even for low-income households. Taxes represent 15 percent of the average Household Survival Budget for a single adult, and with credits and exemptions, 11 percent for a family. In 2017, a single adult in Pennsylvania earning $20,000 per year paid on average about $3,100 in federal and state taxes, and a family earning around $60,000 per year, benefiting from the federal Child Tax Credit and the Child and Dependent Care Credit, paid approximately $6,300. These rates include federal and state income taxes, calculating standard federal and state deductions and exemptions; and the largest portion of the tax bill is for payroll deduction taxes for Social Security and Medicare (IRS, 2017—EITC Income Limits; IRS, 2017— EITC Participation Rate; IRS, 2017—Statistics for 2017; Tax Foundation, 2017).</w:t>
      </w:r>
    </w:p>
    <w:p w:rsidR="000E5BEF" w:rsidRDefault="00C51B2A">
      <w:pPr>
        <w:spacing w:after="244"/>
        <w:ind w:left="10" w:right="55"/>
      </w:pPr>
      <w:r>
        <w:t>The Earned Income Tax Credit (EITC), a benefit for working individuals with low to moderate incomes, is not included in the tax calculation because, for a family with two children, Pennsylvania’s 2017 gross-income threshold for EITC was the federal limit of $50,597 — below the Household Survival Budget, meaning ALICE families with income above $50,597 would not qualify for the EITC. However, many ALICE households at the lower end of the income scale are eligible for EITC (IRS, 2017—EITC Income Limits; IRS, 2017—EITC Participation Rate; IRS, 2017—Statistics for 2017). The IRS estimates that the federal EITC helped more than 911,000 families in Pennsylvania in 2017, with an average EITC amount of $2,262. More than 82 percent of those eligible received the credit in 2015 (latest available data year). In addition, between 2011 and 2013, the federal EITC and the Child Tax Credit lifted 223,000 Pennsylvania taxpayers and their households out of poverty, including 116,000 children. There is no additional state EITC in Pennsylvania (Center on Budget and Policy Priorities, 2018—The Earned Income and Child Tax Credits; IRS, 2017—EITC Income Limits; IRS, 2017—EITC Participation Rate; IRS, 2017— Statistics for 2017; National Conference of State Legislatures, 2018).</w:t>
      </w:r>
    </w:p>
    <w:p w:rsidR="000E5BEF" w:rsidRDefault="00C51B2A">
      <w:pPr>
        <w:spacing w:after="494"/>
        <w:ind w:left="10" w:right="55"/>
      </w:pPr>
      <w:r>
        <w:t>In every state in the U.S., at least some low- or middle-income groups pay a higher share of their income in state and local taxes than wealthy families. Although Pennsylvania provides non-refundable “tax forgiveness” credit to low-income taxpayers, and the sales tax excludes groceries, there are many regressive features — including a flat income tax rate, so low- and middle-income residents pay proportionally more than the wealthiest residents. According to the Institute on Taxation and Economic Policy’s Tax Inequality Index, Pennsylvania has the 7</w:t>
      </w:r>
      <w:r>
        <w:rPr>
          <w:sz w:val="18"/>
          <w:vertAlign w:val="superscript"/>
        </w:rPr>
        <w:t>th</w:t>
      </w:r>
      <w:r>
        <w:t xml:space="preserve"> most inequitable state and local tax system in the country (Institute on Taxation and Economic Policy, 2018).</w:t>
      </w:r>
    </w:p>
    <w:p w:rsidR="000E5BEF" w:rsidRDefault="00C51B2A">
      <w:pPr>
        <w:spacing w:after="0" w:line="259" w:lineRule="auto"/>
        <w:ind w:left="10"/>
      </w:pPr>
      <w:r>
        <w:rPr>
          <w:rFonts w:ascii="Calibri" w:eastAsia="Calibri" w:hAnsi="Calibri" w:cs="Calibri"/>
          <w:color w:val="181717"/>
          <w:sz w:val="40"/>
        </w:rPr>
        <w:t>What is Missing From the Household Survival Budget?</w:t>
      </w:r>
    </w:p>
    <w:p w:rsidR="000E5BEF" w:rsidRDefault="00C51B2A">
      <w:pPr>
        <w:spacing w:after="244"/>
        <w:ind w:left="10" w:right="55"/>
      </w:pPr>
      <w:r>
        <w:t>The Household Survival Budget is a bare-minimum budget, not a “get-ahead” budget. The small Miscellaneous category, 10 percent of all costs, covers overflow from the six basic categories.</w:t>
      </w:r>
    </w:p>
    <w:p w:rsidR="000E5BEF" w:rsidRDefault="00C51B2A">
      <w:pPr>
        <w:ind w:left="10" w:right="55"/>
      </w:pPr>
      <w:r>
        <w:t xml:space="preserve">The Miscellaneous category is not enough to purchase cable service or cover automotive or appliance repairs. It does not allow for dinner at a restaurant, tickets to the movies, or travel. There is no room in the Household Survival Budget for a financial indulgence such as holiday gifts, or a new television — something that many financially secure households take for granted. This budget also does not allow for any savings, leaving a family vulnerable to any unexpected expense, such as a costly car repair, natural disaster, or health issue. For this reason, those living on a Household Survival Budget are just surviving.  </w:t>
      </w:r>
    </w:p>
    <w:p w:rsidR="000E5BEF" w:rsidRDefault="00C51B2A">
      <w:pPr>
        <w:pStyle w:val="Heading3"/>
        <w:ind w:left="-5"/>
      </w:pPr>
      <w:r>
        <w:lastRenderedPageBreak/>
        <w:t>COST OF LIVING FOR SENIORS</w:t>
      </w:r>
    </w:p>
    <w:p w:rsidR="000E5BEF" w:rsidRDefault="00C51B2A">
      <w:pPr>
        <w:ind w:left="10" w:right="55"/>
      </w:pPr>
      <w:r>
        <w:t>The Household Survival Budget does not take into account different spending patterns for some seniors based on their health care needs. The budget’s costs for housing, food, and transportation are on target for seniors who are healthy and working. However, many seniors face additional health care related expenses, including in-home health care, residential assisted living care, and residential nursing care. These expenses are compared in Figure 14.</w:t>
      </w:r>
    </w:p>
    <w:p w:rsidR="000E5BEF" w:rsidRDefault="00C51B2A">
      <w:pPr>
        <w:ind w:left="10" w:right="55"/>
      </w:pPr>
      <w:r>
        <w:t>Because seniors are the largest population by age in the U.S., it is particularly important to understand the financial challenges that they face. As people age, health issues increase along with associated costs of care. Health care expenses rise considerably for seniors; 80 percent of adults 65 and older have at least one chronic condition, and 68 percent have at least two conditions and account for three-fourths of U.S. health care spending. Costs rise sharply for seniors who need residential health care, which can become essential for those with debilitating illnesses such as diabetes, cancer, or heart disease. The most expensive conditions, however, are Alzheimer’s disease and other dementias, costing more than cancer and heart disease combined. The average Medicare spending for seniors with Alzheimer’s is almost three times higher than average perperson spending for all other seniors. Today, there are about 5.2 million individuals treated for this disease in the U.S., and by 2050, that number is expected to triple (Alzheimer’s Association, 2017; Bradley, 2017; Centers for Disease Control and Prevention, 2017; National Council on Aging, 2017).</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71251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2323" name="Group 34232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2641" name="Rectangle 1264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642" name="Shape 1264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2323" o:spid="_x0000_s1897" style="position:absolute;left:0;text-align:left;margin-left:23.45pt;margin-top:39.35pt;width:15.6pt;height:715.65pt;z-index:25171251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">
                <v:rect id="Rectangle 12641" o:spid="_x0000_s189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2i58UA&#10;AADeAAAADwAAAGRycy9kb3ducmV2LnhtbERPS2vCQBC+F/wPywje6iYitsRspAiSXhTUVjyO2cmD&#10;ZmfT7Krpv+8Khd7m43tOuhpMK27Uu8aygngagSAurG64UvBx3Dy/gnAeWWNrmRT8kINVNnpKMdH2&#10;znu6HXwlQgi7BBXU3neJlK6oyaCb2o44cKXtDfoA+0rqHu8h3LRyFkULabDh0FBjR+uaiq/D1Sj4&#10;jI/XU+52Fz6X3y/zrc93ZZUrNRkPb0sQngb/L/5zv+swf7aYx/B4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aLn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642" o:spid="_x0000_s189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HzYcQA&#10;AADeAAAADwAAAGRycy9kb3ducmV2LnhtbERPS0vDQBC+C/6HZQRvdmMssaTdFC0URbw02vs0O3nY&#10;7GzIjm3017uC4G0+vues1pPr1YnG0Hk2cDtLQBFX3nbcGHh/294sQAVBtth7JgNfFGBdXF6sMLf+&#10;zDs6ldKoGMIhRwOtyJBrHaqWHIaZH4gjV/vRoUQ4NtqOeI7hrtdpkmTaYcexocWBNi1Vx/LTGajv&#10;Xx7vnjJ/fJ1/bGX/PW0OQqUx11fTwxKU0CT/4j/3s43z02yewu878QZd/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h82H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t>Even with Social Security and Medicare, many seniors struggle financially. As Figure 14 illustrates, Social Security provides, on average, sufficient funds for seniors to live above the FPL. Without Social Security benefits, 39 percent of seniors nationally would have incomes below the FPL, a figure over four times higher than the current senior poverty rate of 11 percent. Yet Social Security is not enough to cover a basic household budget, and the gap between benefits and expenses is getting wider. The purchasing power of Social Security payments dropped by 30 percent from 2000 to 2015, according to a study by the nonpartisan Senior Citizens League (Johnson, 2017; Romig, 2018).</w:t>
      </w:r>
    </w:p>
    <w:p w:rsidR="000E5BEF" w:rsidRDefault="00C51B2A">
      <w:pPr>
        <w:ind w:left="10" w:right="55"/>
      </w:pPr>
      <w:r>
        <w:t xml:space="preserve">While Medicare provides crucial health care coverage and many seniors would be far worse off without it, the benefit does not cover all health care. It notably omits most dental and foot care, eye exams and glasses, home health aides, and most health care equipment. Nor does it cover short-term custodial care or long-term care   (Centers for Medicare &amp; Medicaid Services, 2016—Monthly Medicaid &amp; CHIP; Centers for Medicare &amp; Medicaid Services, 2018—Medicare Enrollment Dashboard; Foster, 2016). </w:t>
      </w:r>
    </w:p>
    <w:p w:rsidR="000E5BEF" w:rsidRDefault="00C51B2A">
      <w:pPr>
        <w:ind w:left="10" w:right="55"/>
      </w:pPr>
      <w:r>
        <w:t>The Elder Economic Security Standard™ Index (the Elder Index), a budget tool from the Gerontology Institute at the University of Massachusetts Boston and the National Council on Aging, includes additional expenses that older people often incur, primarily in health care. The Elder Index is a measure of how much money seniors require in order to meet basic needs and age in place with dignity. As a basic budget, it does not include the cost of auto or home repairs, homemaker services such as cooking or cleaning, home health aide services for personal care (such as bathing and dressing), or adult day health care. Yet, according to the Elder Index, the budget needed for a Pennsylvania senior renter in 2016 (the latest data available) was 11 percent higher than the Household Survival Budget (Genworth, 2017—Cost of Care; Mutchler, Li, &amp; Xu, 2016; National Council on Aging, 2017).</w:t>
      </w:r>
    </w:p>
    <w:p w:rsidR="000E5BEF" w:rsidRDefault="00C51B2A">
      <w:pPr>
        <w:ind w:left="10" w:right="55"/>
      </w:pPr>
      <w:r>
        <w:t xml:space="preserve">As more health care is required, basic budget costs for seniors increase: </w:t>
      </w:r>
    </w:p>
    <w:p w:rsidR="000E5BEF" w:rsidRDefault="00C51B2A">
      <w:pPr>
        <w:ind w:left="450" w:right="126" w:hanging="180"/>
      </w:pPr>
      <w:r>
        <w:t xml:space="preserve">• </w:t>
      </w:r>
      <w:r>
        <w:rPr>
          <w:b/>
        </w:rPr>
        <w:t>Adult day care:</w:t>
      </w:r>
      <w:r>
        <w:t xml:space="preserve"> Adding the median cost of adult day care to the Elder Index budget totals $39,204, which is 89 percent higher than the Household Survival Budget — an additional expense almost as large as a mortgage. If a senior is injured, Medicare covers skilled nursing care necessary for recovery — 100 </w:t>
      </w:r>
      <w:r>
        <w:lastRenderedPageBreak/>
        <w:t>percent of the cost for the first 20 days and 80 percent for up to the 100-day mark — but it does not cover care for longer-term conditions (Genworth, 2017—Cost of Care).</w:t>
      </w:r>
    </w:p>
    <w:p w:rsidR="000E5BEF" w:rsidRDefault="00C51B2A">
      <w:pPr>
        <w:spacing w:after="0" w:line="259" w:lineRule="auto"/>
        <w:ind w:left="0" w:right="-11001" w:firstLine="0"/>
      </w:pPr>
      <w:r>
        <w:rPr>
          <w:rFonts w:ascii="Calibri" w:eastAsia="Calibri" w:hAnsi="Calibri" w:cs="Calibri"/>
          <w:noProof/>
          <w:color w:val="000000"/>
          <w:sz w:val="22"/>
        </w:rPr>
        <w:lastRenderedPageBreak/>
        <mc:AlternateContent>
          <mc:Choice Requires="wpg">
            <w:drawing>
              <wp:inline distT="0" distB="0" distL="0" distR="0">
                <wp:extent cx="6998314" cy="9088638"/>
                <wp:effectExtent l="0" t="0" r="0" b="0"/>
                <wp:docPr id="342143" name="Group 342143"/>
                <wp:cNvGraphicFramePr/>
                <a:graphic xmlns:a="http://schemas.openxmlformats.org/drawingml/2006/main">
                  <a:graphicData uri="http://schemas.microsoft.com/office/word/2010/wordprocessingGroup">
                    <wpg:wgp>
                      <wpg:cNvGrpSpPr/>
                      <wpg:grpSpPr>
                        <a:xfrm>
                          <a:off x="0" y="0"/>
                          <a:ext cx="6998314" cy="9088638"/>
                          <a:chOff x="0" y="0"/>
                          <a:chExt cx="6998314" cy="9088638"/>
                        </a:xfrm>
                      </wpg:grpSpPr>
                      <wps:wsp>
                        <wps:cNvPr id="12697" name="Rectangle 12697"/>
                        <wps:cNvSpPr/>
                        <wps:spPr>
                          <a:xfrm rot="-5399999">
                            <a:off x="5959132"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698" name="Shape 12698"/>
                        <wps:cNvSpPr/>
                        <wps:spPr>
                          <a:xfrm>
                            <a:off x="675638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s:wsp>
                        <wps:cNvPr id="12701" name="Rectangle 12701"/>
                        <wps:cNvSpPr/>
                        <wps:spPr>
                          <a:xfrm>
                            <a:off x="171450" y="14543"/>
                            <a:ext cx="59119" cy="158766"/>
                          </a:xfrm>
                          <a:prstGeom prst="rect">
                            <a:avLst/>
                          </a:prstGeom>
                          <a:ln>
                            <a:noFill/>
                          </a:ln>
                        </wps:spPr>
                        <wps:txbx>
                          <w:txbxContent>
                            <w:p w:rsidR="00F344AC" w:rsidRDefault="00F344AC">
                              <w:pPr>
                                <w:spacing w:after="160" w:line="259" w:lineRule="auto"/>
                                <w:ind w:left="0" w:firstLine="0"/>
                              </w:pPr>
                              <w:r>
                                <w:t>•</w:t>
                              </w:r>
                            </w:p>
                          </w:txbxContent>
                        </wps:txbx>
                        <wps:bodyPr horzOverflow="overflow" vert="horz" lIns="0" tIns="0" rIns="0" bIns="0" rtlCol="0">
                          <a:noAutofit/>
                        </wps:bodyPr>
                      </wps:wsp>
                      <wps:wsp>
                        <wps:cNvPr id="12702" name="Rectangle 12702"/>
                        <wps:cNvSpPr/>
                        <wps:spPr>
                          <a:xfrm>
                            <a:off x="215900" y="14543"/>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2703" name="Rectangle 12703"/>
                        <wps:cNvSpPr/>
                        <wps:spPr>
                          <a:xfrm>
                            <a:off x="285750" y="14543"/>
                            <a:ext cx="1295371" cy="158766"/>
                          </a:xfrm>
                          <a:prstGeom prst="rect">
                            <a:avLst/>
                          </a:prstGeom>
                          <a:ln>
                            <a:noFill/>
                          </a:ln>
                        </wps:spPr>
                        <wps:txbx>
                          <w:txbxContent>
                            <w:p w:rsidR="00F344AC" w:rsidRDefault="00F344AC">
                              <w:pPr>
                                <w:spacing w:after="160" w:line="259" w:lineRule="auto"/>
                                <w:ind w:left="0" w:firstLine="0"/>
                              </w:pPr>
                              <w:r>
                                <w:rPr>
                                  <w:b/>
                                </w:rPr>
                                <w:t xml:space="preserve">Assisted living: </w:t>
                              </w:r>
                            </w:p>
                          </w:txbxContent>
                        </wps:txbx>
                        <wps:bodyPr horzOverflow="overflow" vert="horz" lIns="0" tIns="0" rIns="0" bIns="0" rtlCol="0">
                          <a:noAutofit/>
                        </wps:bodyPr>
                      </wps:wsp>
                      <wps:wsp>
                        <wps:cNvPr id="12704" name="Rectangle 12704"/>
                        <wps:cNvSpPr/>
                        <wps:spPr>
                          <a:xfrm>
                            <a:off x="1259586" y="14543"/>
                            <a:ext cx="5557815" cy="158766"/>
                          </a:xfrm>
                          <a:prstGeom prst="rect">
                            <a:avLst/>
                          </a:prstGeom>
                          <a:ln>
                            <a:noFill/>
                          </a:ln>
                        </wps:spPr>
                        <wps:txbx>
                          <w:txbxContent>
                            <w:p w:rsidR="00F344AC" w:rsidRDefault="00F344AC">
                              <w:pPr>
                                <w:spacing w:after="160" w:line="259" w:lineRule="auto"/>
                                <w:ind w:left="0" w:firstLine="0"/>
                              </w:pPr>
                              <w:r>
                                <w:t xml:space="preserve">The cost of assisted living arrangements adds even more expense — and </w:t>
                              </w:r>
                            </w:p>
                          </w:txbxContent>
                        </wps:txbx>
                        <wps:bodyPr horzOverflow="overflow" vert="horz" lIns="0" tIns="0" rIns="0" bIns="0" rtlCol="0">
                          <a:noAutofit/>
                        </wps:bodyPr>
                      </wps:wsp>
                      <wps:wsp>
                        <wps:cNvPr id="12705" name="Rectangle 12705"/>
                        <wps:cNvSpPr/>
                        <wps:spPr>
                          <a:xfrm>
                            <a:off x="285750" y="179643"/>
                            <a:ext cx="6991861" cy="158766"/>
                          </a:xfrm>
                          <a:prstGeom prst="rect">
                            <a:avLst/>
                          </a:prstGeom>
                          <a:ln>
                            <a:noFill/>
                          </a:ln>
                        </wps:spPr>
                        <wps:txbx>
                          <w:txbxContent>
                            <w:p w:rsidR="00F344AC" w:rsidRDefault="00F344AC">
                              <w:pPr>
                                <w:spacing w:after="160" w:line="259" w:lineRule="auto"/>
                                <w:ind w:left="0" w:firstLine="0"/>
                              </w:pPr>
                              <w:r>
                                <w:t xml:space="preserve">the number of seniors needing these arrangements is increasing rapidly, in part due to higher </w:t>
                              </w:r>
                            </w:p>
                          </w:txbxContent>
                        </wps:txbx>
                        <wps:bodyPr horzOverflow="overflow" vert="horz" lIns="0" tIns="0" rIns="0" bIns="0" rtlCol="0">
                          <a:noAutofit/>
                        </wps:bodyPr>
                      </wps:wsp>
                      <wps:wsp>
                        <wps:cNvPr id="12706" name="Rectangle 12706"/>
                        <wps:cNvSpPr/>
                        <wps:spPr>
                          <a:xfrm>
                            <a:off x="285750" y="344743"/>
                            <a:ext cx="6788494" cy="158766"/>
                          </a:xfrm>
                          <a:prstGeom prst="rect">
                            <a:avLst/>
                          </a:prstGeom>
                          <a:ln>
                            <a:noFill/>
                          </a:ln>
                        </wps:spPr>
                        <wps:txbx>
                          <w:txbxContent>
                            <w:p w:rsidR="00F344AC" w:rsidRDefault="00F344AC">
                              <w:pPr>
                                <w:spacing w:after="160" w:line="259" w:lineRule="auto"/>
                                <w:ind w:left="0" w:firstLine="0"/>
                              </w:pPr>
                              <w:r>
                                <w:t xml:space="preserve">rates of debilitating chronic conditions such as diabetes, cancer, high cholesterol, and high </w:t>
                              </w:r>
                            </w:p>
                          </w:txbxContent>
                        </wps:txbx>
                        <wps:bodyPr horzOverflow="overflow" vert="horz" lIns="0" tIns="0" rIns="0" bIns="0" rtlCol="0">
                          <a:noAutofit/>
                        </wps:bodyPr>
                      </wps:wsp>
                      <wps:wsp>
                        <wps:cNvPr id="12707" name="Rectangle 12707"/>
                        <wps:cNvSpPr/>
                        <wps:spPr>
                          <a:xfrm>
                            <a:off x="285750" y="509843"/>
                            <a:ext cx="6934263" cy="158766"/>
                          </a:xfrm>
                          <a:prstGeom prst="rect">
                            <a:avLst/>
                          </a:prstGeom>
                          <a:ln>
                            <a:noFill/>
                          </a:ln>
                        </wps:spPr>
                        <wps:txbx>
                          <w:txbxContent>
                            <w:p w:rsidR="00F344AC" w:rsidRDefault="00F344AC">
                              <w:pPr>
                                <w:spacing w:after="160" w:line="259" w:lineRule="auto"/>
                                <w:ind w:left="0" w:firstLine="0"/>
                              </w:pPr>
                              <w:r>
                                <w:t xml:space="preserve">blood pressure. The median monthly rate for a semi-private room in an assisted living facility </w:t>
                              </w:r>
                            </w:p>
                          </w:txbxContent>
                        </wps:txbx>
                        <wps:bodyPr horzOverflow="overflow" vert="horz" lIns="0" tIns="0" rIns="0" bIns="0" rtlCol="0">
                          <a:noAutofit/>
                        </wps:bodyPr>
                      </wps:wsp>
                      <wps:wsp>
                        <wps:cNvPr id="12708" name="Rectangle 12708"/>
                        <wps:cNvSpPr/>
                        <wps:spPr>
                          <a:xfrm>
                            <a:off x="285750" y="674943"/>
                            <a:ext cx="7153847" cy="158766"/>
                          </a:xfrm>
                          <a:prstGeom prst="rect">
                            <a:avLst/>
                          </a:prstGeom>
                          <a:ln>
                            <a:noFill/>
                          </a:ln>
                        </wps:spPr>
                        <wps:txbx>
                          <w:txbxContent>
                            <w:p w:rsidR="00F344AC" w:rsidRDefault="00F344AC">
                              <w:pPr>
                                <w:spacing w:after="160" w:line="259" w:lineRule="auto"/>
                                <w:ind w:left="0" w:firstLine="0"/>
                              </w:pPr>
                              <w:r>
                                <w:t xml:space="preserve">with personal care and health services in Pennsylvania was $41,400 annually in 2017 — nearly </w:t>
                              </w:r>
                            </w:p>
                          </w:txbxContent>
                        </wps:txbx>
                        <wps:bodyPr horzOverflow="overflow" vert="horz" lIns="0" tIns="0" rIns="0" bIns="0" rtlCol="0">
                          <a:noAutofit/>
                        </wps:bodyPr>
                      </wps:wsp>
                      <wps:wsp>
                        <wps:cNvPr id="12709" name="Rectangle 12709"/>
                        <wps:cNvSpPr/>
                        <wps:spPr>
                          <a:xfrm>
                            <a:off x="285750" y="840043"/>
                            <a:ext cx="5623521" cy="158766"/>
                          </a:xfrm>
                          <a:prstGeom prst="rect">
                            <a:avLst/>
                          </a:prstGeom>
                          <a:ln>
                            <a:noFill/>
                          </a:ln>
                        </wps:spPr>
                        <wps:txbx>
                          <w:txbxContent>
                            <w:p w:rsidR="00F344AC" w:rsidRDefault="00F344AC">
                              <w:pPr>
                                <w:spacing w:after="160" w:line="259" w:lineRule="auto"/>
                                <w:ind w:left="0" w:firstLine="0"/>
                              </w:pPr>
                              <w:r>
                                <w:t xml:space="preserve">double the Household Survival Budget (Genworth, 2017—Assisted Living). </w:t>
                              </w:r>
                            </w:p>
                          </w:txbxContent>
                        </wps:txbx>
                        <wps:bodyPr horzOverflow="overflow" vert="horz" lIns="0" tIns="0" rIns="0" bIns="0" rtlCol="0">
                          <a:noAutofit/>
                        </wps:bodyPr>
                      </wps:wsp>
                      <wps:wsp>
                        <wps:cNvPr id="12710" name="Rectangle 12710"/>
                        <wps:cNvSpPr/>
                        <wps:spPr>
                          <a:xfrm>
                            <a:off x="171450" y="1176593"/>
                            <a:ext cx="59119" cy="158766"/>
                          </a:xfrm>
                          <a:prstGeom prst="rect">
                            <a:avLst/>
                          </a:prstGeom>
                          <a:ln>
                            <a:noFill/>
                          </a:ln>
                        </wps:spPr>
                        <wps:txbx>
                          <w:txbxContent>
                            <w:p w:rsidR="00F344AC" w:rsidRDefault="00F344AC">
                              <w:pPr>
                                <w:spacing w:after="160" w:line="259" w:lineRule="auto"/>
                                <w:ind w:left="0" w:firstLine="0"/>
                              </w:pPr>
                              <w:r>
                                <w:t>•</w:t>
                              </w:r>
                            </w:p>
                          </w:txbxContent>
                        </wps:txbx>
                        <wps:bodyPr horzOverflow="overflow" vert="horz" lIns="0" tIns="0" rIns="0" bIns="0" rtlCol="0">
                          <a:noAutofit/>
                        </wps:bodyPr>
                      </wps:wsp>
                      <wps:wsp>
                        <wps:cNvPr id="12711" name="Rectangle 12711"/>
                        <wps:cNvSpPr/>
                        <wps:spPr>
                          <a:xfrm>
                            <a:off x="215900" y="1176593"/>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2712" name="Rectangle 12712"/>
                        <wps:cNvSpPr/>
                        <wps:spPr>
                          <a:xfrm>
                            <a:off x="285750" y="1176593"/>
                            <a:ext cx="1633191" cy="158766"/>
                          </a:xfrm>
                          <a:prstGeom prst="rect">
                            <a:avLst/>
                          </a:prstGeom>
                          <a:ln>
                            <a:noFill/>
                          </a:ln>
                        </wps:spPr>
                        <wps:txbx>
                          <w:txbxContent>
                            <w:p w:rsidR="00F344AC" w:rsidRDefault="00F344AC">
                              <w:pPr>
                                <w:spacing w:after="160" w:line="259" w:lineRule="auto"/>
                                <w:ind w:left="0" w:firstLine="0"/>
                              </w:pPr>
                              <w:r>
                                <w:rPr>
                                  <w:b/>
                                </w:rPr>
                                <w:t xml:space="preserve">Nursing home care: </w:t>
                              </w:r>
                            </w:p>
                          </w:txbxContent>
                        </wps:txbx>
                        <wps:bodyPr horzOverflow="overflow" vert="horz" lIns="0" tIns="0" rIns="0" bIns="0" rtlCol="0">
                          <a:noAutofit/>
                        </wps:bodyPr>
                      </wps:wsp>
                      <wps:wsp>
                        <wps:cNvPr id="12713" name="Rectangle 12713"/>
                        <wps:cNvSpPr/>
                        <wps:spPr>
                          <a:xfrm>
                            <a:off x="1513713" y="1176593"/>
                            <a:ext cx="4740764" cy="158766"/>
                          </a:xfrm>
                          <a:prstGeom prst="rect">
                            <a:avLst/>
                          </a:prstGeom>
                          <a:ln>
                            <a:noFill/>
                          </a:ln>
                        </wps:spPr>
                        <wps:txbx>
                          <w:txbxContent>
                            <w:p w:rsidR="00F344AC" w:rsidRDefault="00F344AC">
                              <w:pPr>
                                <w:spacing w:after="160" w:line="259" w:lineRule="auto"/>
                                <w:ind w:left="0" w:firstLine="0"/>
                              </w:pPr>
                              <w:r>
                                <w:t xml:space="preserve">A nursing home with 24-hour on-site nursing care is even more </w:t>
                              </w:r>
                            </w:p>
                          </w:txbxContent>
                        </wps:txbx>
                        <wps:bodyPr horzOverflow="overflow" vert="horz" lIns="0" tIns="0" rIns="0" bIns="0" rtlCol="0">
                          <a:noAutofit/>
                        </wps:bodyPr>
                      </wps:wsp>
                      <wps:wsp>
                        <wps:cNvPr id="12714" name="Rectangle 12714"/>
                        <wps:cNvSpPr/>
                        <wps:spPr>
                          <a:xfrm>
                            <a:off x="285750" y="1341693"/>
                            <a:ext cx="6593470" cy="158766"/>
                          </a:xfrm>
                          <a:prstGeom prst="rect">
                            <a:avLst/>
                          </a:prstGeom>
                          <a:ln>
                            <a:noFill/>
                          </a:ln>
                        </wps:spPr>
                        <wps:txbx>
                          <w:txbxContent>
                            <w:p w:rsidR="00F344AC" w:rsidRDefault="00F344AC">
                              <w:pPr>
                                <w:spacing w:after="160" w:line="259" w:lineRule="auto"/>
                                <w:ind w:left="0" w:firstLine="0"/>
                              </w:pPr>
                              <w:r>
                                <w:t xml:space="preserve">expensive, at $111,324 annually for a semi-private room — more than five times greater </w:t>
                              </w:r>
                            </w:p>
                          </w:txbxContent>
                        </wps:txbx>
                        <wps:bodyPr horzOverflow="overflow" vert="horz" lIns="0" tIns="0" rIns="0" bIns="0" rtlCol="0">
                          <a:noAutofit/>
                        </wps:bodyPr>
                      </wps:wsp>
                      <wps:wsp>
                        <wps:cNvPr id="12715" name="Rectangle 12715"/>
                        <wps:cNvSpPr/>
                        <wps:spPr>
                          <a:xfrm>
                            <a:off x="285750" y="1506793"/>
                            <a:ext cx="6685154" cy="158766"/>
                          </a:xfrm>
                          <a:prstGeom prst="rect">
                            <a:avLst/>
                          </a:prstGeom>
                          <a:ln>
                            <a:noFill/>
                          </a:ln>
                        </wps:spPr>
                        <wps:txbx>
                          <w:txbxContent>
                            <w:p w:rsidR="00F344AC" w:rsidRDefault="00F344AC">
                              <w:pPr>
                                <w:spacing w:after="160" w:line="259" w:lineRule="auto"/>
                                <w:ind w:left="0" w:firstLine="0"/>
                              </w:pPr>
                              <w:r>
                                <w:t xml:space="preserve">than the Household Survival Budget. These costs have risen steadily. Nationally, the cost </w:t>
                              </w:r>
                            </w:p>
                          </w:txbxContent>
                        </wps:txbx>
                        <wps:bodyPr horzOverflow="overflow" vert="horz" lIns="0" tIns="0" rIns="0" bIns="0" rtlCol="0">
                          <a:noAutofit/>
                        </wps:bodyPr>
                      </wps:wsp>
                      <wps:wsp>
                        <wps:cNvPr id="12716" name="Rectangle 12716"/>
                        <wps:cNvSpPr/>
                        <wps:spPr>
                          <a:xfrm>
                            <a:off x="285750" y="1671893"/>
                            <a:ext cx="6684445" cy="158766"/>
                          </a:xfrm>
                          <a:prstGeom prst="rect">
                            <a:avLst/>
                          </a:prstGeom>
                          <a:ln>
                            <a:noFill/>
                          </a:ln>
                        </wps:spPr>
                        <wps:txbx>
                          <w:txbxContent>
                            <w:p w:rsidR="00F344AC" w:rsidRDefault="00F344AC">
                              <w:pPr>
                                <w:spacing w:after="160" w:line="259" w:lineRule="auto"/>
                                <w:ind w:left="0" w:firstLine="0"/>
                              </w:pPr>
                              <w:r>
                                <w:t xml:space="preserve">of nursing home care increased by 20 percent from 2008 to 2017 (Federal Reserve Bank </w:t>
                              </w:r>
                            </w:p>
                          </w:txbxContent>
                        </wps:txbx>
                        <wps:bodyPr horzOverflow="overflow" vert="horz" lIns="0" tIns="0" rIns="0" bIns="0" rtlCol="0">
                          <a:noAutofit/>
                        </wps:bodyPr>
                      </wps:wsp>
                      <wps:wsp>
                        <wps:cNvPr id="12717" name="Rectangle 12717"/>
                        <wps:cNvSpPr/>
                        <wps:spPr>
                          <a:xfrm>
                            <a:off x="285750" y="1836993"/>
                            <a:ext cx="6853355" cy="158766"/>
                          </a:xfrm>
                          <a:prstGeom prst="rect">
                            <a:avLst/>
                          </a:prstGeom>
                          <a:ln>
                            <a:noFill/>
                          </a:ln>
                        </wps:spPr>
                        <wps:txbx>
                          <w:txbxContent>
                            <w:p w:rsidR="00F344AC" w:rsidRDefault="00F344AC">
                              <w:pPr>
                                <w:spacing w:after="160" w:line="259" w:lineRule="auto"/>
                                <w:ind w:left="0" w:firstLine="0"/>
                              </w:pPr>
                              <w:r>
                                <w:t xml:space="preserve">of St. Louis, 2019—Producer Price Index by Commodity; Genworth, 2017—Most and Least </w:t>
                              </w:r>
                            </w:p>
                          </w:txbxContent>
                        </wps:txbx>
                        <wps:bodyPr horzOverflow="overflow" vert="horz" lIns="0" tIns="0" rIns="0" bIns="0" rtlCol="0">
                          <a:noAutofit/>
                        </wps:bodyPr>
                      </wps:wsp>
                      <wps:wsp>
                        <wps:cNvPr id="12718" name="Rectangle 12718"/>
                        <wps:cNvSpPr/>
                        <wps:spPr>
                          <a:xfrm>
                            <a:off x="285750" y="2002093"/>
                            <a:ext cx="1408203" cy="158766"/>
                          </a:xfrm>
                          <a:prstGeom prst="rect">
                            <a:avLst/>
                          </a:prstGeom>
                          <a:ln>
                            <a:noFill/>
                          </a:ln>
                        </wps:spPr>
                        <wps:txbx>
                          <w:txbxContent>
                            <w:p w:rsidR="00F344AC" w:rsidRDefault="00F344AC">
                              <w:pPr>
                                <w:spacing w:after="160" w:line="259" w:lineRule="auto"/>
                                <w:ind w:left="0" w:firstLine="0"/>
                              </w:pPr>
                              <w:r>
                                <w:t>Expensive States).</w:t>
                              </w:r>
                            </w:p>
                          </w:txbxContent>
                        </wps:txbx>
                        <wps:bodyPr horzOverflow="overflow" vert="horz" lIns="0" tIns="0" rIns="0" bIns="0" rtlCol="0">
                          <a:noAutofit/>
                        </wps:bodyPr>
                      </wps:wsp>
                      <wps:wsp>
                        <wps:cNvPr id="12719" name="Rectangle 12719"/>
                        <wps:cNvSpPr/>
                        <wps:spPr>
                          <a:xfrm>
                            <a:off x="1344549" y="2002093"/>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2720" name="Rectangle 12720"/>
                        <wps:cNvSpPr/>
                        <wps:spPr>
                          <a:xfrm>
                            <a:off x="285750" y="2167193"/>
                            <a:ext cx="46957" cy="158766"/>
                          </a:xfrm>
                          <a:prstGeom prst="rect">
                            <a:avLst/>
                          </a:prstGeom>
                          <a:ln>
                            <a:noFill/>
                          </a:ln>
                        </wps:spPr>
                        <wps:txbx>
                          <w:txbxContent>
                            <w:p w:rsidR="00F344AC" w:rsidRDefault="00F344AC">
                              <w:pPr>
                                <w:spacing w:after="160" w:line="259" w:lineRule="auto"/>
                                <w:ind w:left="0" w:firstLine="0"/>
                              </w:pPr>
                              <w:r>
                                <w:t xml:space="preserve"> </w:t>
                              </w:r>
                            </w:p>
                          </w:txbxContent>
                        </wps:txbx>
                        <wps:bodyPr horzOverflow="overflow" vert="horz" lIns="0" tIns="0" rIns="0" bIns="0" rtlCol="0">
                          <a:noAutofit/>
                        </wps:bodyPr>
                      </wps:wsp>
                      <wps:wsp>
                        <wps:cNvPr id="12721" name="Rectangle 12721"/>
                        <wps:cNvSpPr/>
                        <wps:spPr>
                          <a:xfrm>
                            <a:off x="285750" y="2344993"/>
                            <a:ext cx="6749307" cy="158766"/>
                          </a:xfrm>
                          <a:prstGeom prst="rect">
                            <a:avLst/>
                          </a:prstGeom>
                          <a:ln>
                            <a:noFill/>
                          </a:ln>
                        </wps:spPr>
                        <wps:txbx>
                          <w:txbxContent>
                            <w:p w:rsidR="00F344AC" w:rsidRDefault="00F344AC">
                              <w:pPr>
                                <w:spacing w:after="160" w:line="259" w:lineRule="auto"/>
                                <w:ind w:left="0" w:firstLine="0"/>
                              </w:pPr>
                              <w:r>
                                <w:t xml:space="preserve">Medicare covers the cost of medically necessary care during short-term stays in a nursing </w:t>
                              </w:r>
                            </w:p>
                          </w:txbxContent>
                        </wps:txbx>
                        <wps:bodyPr horzOverflow="overflow" vert="horz" lIns="0" tIns="0" rIns="0" bIns="0" rtlCol="0">
                          <a:noAutofit/>
                        </wps:bodyPr>
                      </wps:wsp>
                      <wps:wsp>
                        <wps:cNvPr id="12722" name="Rectangle 12722"/>
                        <wps:cNvSpPr/>
                        <wps:spPr>
                          <a:xfrm>
                            <a:off x="285750" y="2522793"/>
                            <a:ext cx="6850162" cy="158766"/>
                          </a:xfrm>
                          <a:prstGeom prst="rect">
                            <a:avLst/>
                          </a:prstGeom>
                          <a:ln>
                            <a:noFill/>
                          </a:ln>
                        </wps:spPr>
                        <wps:txbx>
                          <w:txbxContent>
                            <w:p w:rsidR="00F344AC" w:rsidRDefault="00F344AC">
                              <w:pPr>
                                <w:spacing w:after="160" w:line="259" w:lineRule="auto"/>
                                <w:ind w:left="0" w:firstLine="0"/>
                              </w:pPr>
                              <w:r>
                                <w:t>facility, but it does not cover custodial care (such as help with bathing and dressing) or long-</w:t>
                              </w:r>
                            </w:p>
                          </w:txbxContent>
                        </wps:txbx>
                        <wps:bodyPr horzOverflow="overflow" vert="horz" lIns="0" tIns="0" rIns="0" bIns="0" rtlCol="0">
                          <a:noAutofit/>
                        </wps:bodyPr>
                      </wps:wsp>
                      <wps:wsp>
                        <wps:cNvPr id="12723" name="Rectangle 12723"/>
                        <wps:cNvSpPr/>
                        <wps:spPr>
                          <a:xfrm>
                            <a:off x="285750" y="2700593"/>
                            <a:ext cx="7085133" cy="158766"/>
                          </a:xfrm>
                          <a:prstGeom prst="rect">
                            <a:avLst/>
                          </a:prstGeom>
                          <a:ln>
                            <a:noFill/>
                          </a:ln>
                        </wps:spPr>
                        <wps:txbx>
                          <w:txbxContent>
                            <w:p w:rsidR="00F344AC" w:rsidRDefault="00F344AC">
                              <w:pPr>
                                <w:spacing w:after="160" w:line="259" w:lineRule="auto"/>
                                <w:ind w:left="0" w:firstLine="0"/>
                              </w:pPr>
                              <w:r>
                                <w:t xml:space="preserve">term care. Medicaid pays for an estimated half of total nursing home costs in the U.S. annually </w:t>
                              </w:r>
                            </w:p>
                          </w:txbxContent>
                        </wps:txbx>
                        <wps:bodyPr horzOverflow="overflow" vert="horz" lIns="0" tIns="0" rIns="0" bIns="0" rtlCol="0">
                          <a:noAutofit/>
                        </wps:bodyPr>
                      </wps:wsp>
                      <wps:wsp>
                        <wps:cNvPr id="12724" name="Rectangle 12724"/>
                        <wps:cNvSpPr/>
                        <wps:spPr>
                          <a:xfrm>
                            <a:off x="285750" y="2878393"/>
                            <a:ext cx="6487614" cy="158766"/>
                          </a:xfrm>
                          <a:prstGeom prst="rect">
                            <a:avLst/>
                          </a:prstGeom>
                          <a:ln>
                            <a:noFill/>
                          </a:ln>
                        </wps:spPr>
                        <wps:txbx>
                          <w:txbxContent>
                            <w:p w:rsidR="00F344AC" w:rsidRDefault="00F344AC">
                              <w:pPr>
                                <w:spacing w:after="160" w:line="259" w:lineRule="auto"/>
                                <w:ind w:left="0" w:firstLine="0"/>
                              </w:pPr>
                              <w:r>
                                <w:t xml:space="preserve">and is the largest payer of nursing home care. Yet it has strict eligibility guidelines: 100 </w:t>
                              </w:r>
                            </w:p>
                          </w:txbxContent>
                        </wps:txbx>
                        <wps:bodyPr horzOverflow="overflow" vert="horz" lIns="0" tIns="0" rIns="0" bIns="0" rtlCol="0">
                          <a:noAutofit/>
                        </wps:bodyPr>
                      </wps:wsp>
                      <wps:wsp>
                        <wps:cNvPr id="12725" name="Rectangle 12725"/>
                        <wps:cNvSpPr/>
                        <wps:spPr>
                          <a:xfrm>
                            <a:off x="285750" y="3056193"/>
                            <a:ext cx="6853862" cy="158766"/>
                          </a:xfrm>
                          <a:prstGeom prst="rect">
                            <a:avLst/>
                          </a:prstGeom>
                          <a:ln>
                            <a:noFill/>
                          </a:ln>
                        </wps:spPr>
                        <wps:txbx>
                          <w:txbxContent>
                            <w:p w:rsidR="00F344AC" w:rsidRDefault="00F344AC">
                              <w:pPr>
                                <w:spacing w:after="160" w:line="259" w:lineRule="auto"/>
                                <w:ind w:left="0" w:firstLine="0"/>
                              </w:pPr>
                              <w:r>
                                <w:t xml:space="preserve">percent of costs are covered only for those who make less than $27,000 annually and have </w:t>
                              </w:r>
                            </w:p>
                          </w:txbxContent>
                        </wps:txbx>
                        <wps:bodyPr horzOverflow="overflow" vert="horz" lIns="0" tIns="0" rIns="0" bIns="0" rtlCol="0">
                          <a:noAutofit/>
                        </wps:bodyPr>
                      </wps:wsp>
                      <wps:wsp>
                        <wps:cNvPr id="12726" name="Rectangle 12726"/>
                        <wps:cNvSpPr/>
                        <wps:spPr>
                          <a:xfrm>
                            <a:off x="285750" y="3233993"/>
                            <a:ext cx="6982402" cy="158766"/>
                          </a:xfrm>
                          <a:prstGeom prst="rect">
                            <a:avLst/>
                          </a:prstGeom>
                          <a:ln>
                            <a:noFill/>
                          </a:ln>
                        </wps:spPr>
                        <wps:txbx>
                          <w:txbxContent>
                            <w:p w:rsidR="00F344AC" w:rsidRDefault="00F344AC">
                              <w:pPr>
                                <w:spacing w:after="160" w:line="259" w:lineRule="auto"/>
                                <w:ind w:left="0" w:firstLine="0"/>
                              </w:pPr>
                              <w:r>
                                <w:t xml:space="preserve">financial resources of less than $2,000 (though requirements vary, depending on age, marital </w:t>
                              </w:r>
                            </w:p>
                          </w:txbxContent>
                        </wps:txbx>
                        <wps:bodyPr horzOverflow="overflow" vert="horz" lIns="0" tIns="0" rIns="0" bIns="0" rtlCol="0">
                          <a:noAutofit/>
                        </wps:bodyPr>
                      </wps:wsp>
                      <wps:wsp>
                        <wps:cNvPr id="12727" name="Rectangle 12727"/>
                        <wps:cNvSpPr/>
                        <wps:spPr>
                          <a:xfrm>
                            <a:off x="285750" y="3411793"/>
                            <a:ext cx="6956390" cy="158766"/>
                          </a:xfrm>
                          <a:prstGeom prst="rect">
                            <a:avLst/>
                          </a:prstGeom>
                          <a:ln>
                            <a:noFill/>
                          </a:ln>
                        </wps:spPr>
                        <wps:txbx>
                          <w:txbxContent>
                            <w:p w:rsidR="00F344AC" w:rsidRDefault="00F344AC">
                              <w:pPr>
                                <w:spacing w:after="160" w:line="259" w:lineRule="auto"/>
                                <w:ind w:left="0" w:firstLine="0"/>
                              </w:pPr>
                              <w:r>
                                <w:t xml:space="preserve">status, veteran status, and state of residence) (American Elder Care Research Organization, </w:t>
                              </w:r>
                            </w:p>
                          </w:txbxContent>
                        </wps:txbx>
                        <wps:bodyPr horzOverflow="overflow" vert="horz" lIns="0" tIns="0" rIns="0" bIns="0" rtlCol="0">
                          <a:noAutofit/>
                        </wps:bodyPr>
                      </wps:wsp>
                      <wps:wsp>
                        <wps:cNvPr id="342056" name="Rectangle 342056"/>
                        <wps:cNvSpPr/>
                        <wps:spPr>
                          <a:xfrm>
                            <a:off x="3554222" y="3589593"/>
                            <a:ext cx="103204" cy="158766"/>
                          </a:xfrm>
                          <a:prstGeom prst="rect">
                            <a:avLst/>
                          </a:prstGeom>
                          <a:ln>
                            <a:noFill/>
                          </a:ln>
                        </wps:spPr>
                        <wps:txbx>
                          <w:txbxContent>
                            <w:p w:rsidR="00F344AC" w:rsidRDefault="00F344AC">
                              <w:pPr>
                                <w:spacing w:after="160" w:line="259" w:lineRule="auto"/>
                                <w:ind w:left="0" w:firstLine="0"/>
                              </w:pPr>
                              <w:r>
                                <w:t>).</w:t>
                              </w:r>
                            </w:p>
                          </w:txbxContent>
                        </wps:txbx>
                        <wps:bodyPr horzOverflow="overflow" vert="horz" lIns="0" tIns="0" rIns="0" bIns="0" rtlCol="0">
                          <a:noAutofit/>
                        </wps:bodyPr>
                      </wps:wsp>
                      <wps:wsp>
                        <wps:cNvPr id="342057" name="Rectangle 342057"/>
                        <wps:cNvSpPr/>
                        <wps:spPr>
                          <a:xfrm>
                            <a:off x="568198" y="3589593"/>
                            <a:ext cx="3971412" cy="158766"/>
                          </a:xfrm>
                          <a:prstGeom prst="rect">
                            <a:avLst/>
                          </a:prstGeom>
                          <a:ln>
                            <a:noFill/>
                          </a:ln>
                        </wps:spPr>
                        <wps:txbx>
                          <w:txbxContent>
                            <w:p w:rsidR="00F344AC" w:rsidRDefault="00F344AC">
                              <w:pPr>
                                <w:spacing w:after="160" w:line="259" w:lineRule="auto"/>
                                <w:ind w:left="0" w:firstLine="0"/>
                              </w:pPr>
                              <w:r>
                                <w:t>; Genworth, 2017—Most and Least Expensive States</w:t>
                              </w:r>
                            </w:p>
                          </w:txbxContent>
                        </wps:txbx>
                        <wps:bodyPr horzOverflow="overflow" vert="horz" lIns="0" tIns="0" rIns="0" bIns="0" rtlCol="0">
                          <a:noAutofit/>
                        </wps:bodyPr>
                      </wps:wsp>
                      <wps:wsp>
                        <wps:cNvPr id="342055" name="Rectangle 342055"/>
                        <wps:cNvSpPr/>
                        <wps:spPr>
                          <a:xfrm>
                            <a:off x="285750" y="3589593"/>
                            <a:ext cx="375656" cy="158766"/>
                          </a:xfrm>
                          <a:prstGeom prst="rect">
                            <a:avLst/>
                          </a:prstGeom>
                          <a:ln>
                            <a:noFill/>
                          </a:ln>
                        </wps:spPr>
                        <wps:txbx>
                          <w:txbxContent>
                            <w:p w:rsidR="00F344AC" w:rsidRDefault="00F344AC">
                              <w:pPr>
                                <w:spacing w:after="160" w:line="259" w:lineRule="auto"/>
                                <w:ind w:left="0" w:firstLine="0"/>
                              </w:pPr>
                              <w:r>
                                <w:t>2018</w:t>
                              </w:r>
                            </w:p>
                          </w:txbxContent>
                        </wps:txbx>
                        <wps:bodyPr horzOverflow="overflow" vert="horz" lIns="0" tIns="0" rIns="0" bIns="0" rtlCol="0">
                          <a:noAutofit/>
                        </wps:bodyPr>
                      </wps:wsp>
                      <wps:wsp>
                        <wps:cNvPr id="12729" name="Rectangle 12729"/>
                        <wps:cNvSpPr/>
                        <wps:spPr>
                          <a:xfrm>
                            <a:off x="0" y="4078828"/>
                            <a:ext cx="806660" cy="27144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pacing w:val="8"/>
                                  <w:w w:val="65"/>
                                  <w:sz w:val="32"/>
                                </w:rPr>
                                <w:t>Figure</w:t>
                              </w:r>
                              <w:r>
                                <w:rPr>
                                  <w:rFonts w:ascii="Calibri" w:eastAsia="Calibri" w:hAnsi="Calibri" w:cs="Calibri"/>
                                  <w:color w:val="181717"/>
                                  <w:spacing w:val="-15"/>
                                  <w:w w:val="65"/>
                                  <w:sz w:val="32"/>
                                </w:rPr>
                                <w:t xml:space="preserve"> </w:t>
                              </w:r>
                              <w:r>
                                <w:rPr>
                                  <w:rFonts w:ascii="Calibri" w:eastAsia="Calibri" w:hAnsi="Calibri" w:cs="Calibri"/>
                                  <w:color w:val="181717"/>
                                  <w:spacing w:val="8"/>
                                  <w:w w:val="65"/>
                                  <w:sz w:val="32"/>
                                </w:rPr>
                                <w:t>14.</w:t>
                              </w:r>
                              <w:r>
                                <w:rPr>
                                  <w:rFonts w:ascii="Calibri" w:eastAsia="Calibri" w:hAnsi="Calibri" w:cs="Calibri"/>
                                  <w:color w:val="181717"/>
                                  <w:spacing w:val="-23"/>
                                  <w:w w:val="65"/>
                                  <w:sz w:val="32"/>
                                </w:rPr>
                                <w:t xml:space="preserve"> </w:t>
                              </w:r>
                            </w:p>
                          </w:txbxContent>
                        </wps:txbx>
                        <wps:bodyPr horzOverflow="overflow" vert="horz" lIns="0" tIns="0" rIns="0" bIns="0" rtlCol="0">
                          <a:noAutofit/>
                        </wps:bodyPr>
                      </wps:wsp>
                      <wps:wsp>
                        <wps:cNvPr id="12730" name="Rectangle 12730"/>
                        <wps:cNvSpPr/>
                        <wps:spPr>
                          <a:xfrm>
                            <a:off x="0" y="4313728"/>
                            <a:ext cx="5471603" cy="27144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pacing w:val="8"/>
                                  <w:w w:val="67"/>
                                  <w:sz w:val="32"/>
                                </w:rPr>
                                <w:t>Comparison</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of</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Senior</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Budgets</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for</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a</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Single</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Adult,</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Pennsylvania,</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2017</w:t>
                              </w:r>
                            </w:p>
                          </w:txbxContent>
                        </wps:txbx>
                        <wps:bodyPr horzOverflow="overflow" vert="horz" lIns="0" tIns="0" rIns="0" bIns="0" rtlCol="0">
                          <a:noAutofit/>
                        </wps:bodyPr>
                      </wps:wsp>
                      <wps:wsp>
                        <wps:cNvPr id="12731" name="Shape 12731"/>
                        <wps:cNvSpPr/>
                        <wps:spPr>
                          <a:xfrm>
                            <a:off x="2467807" y="4696427"/>
                            <a:ext cx="0" cy="3266593"/>
                          </a:xfrm>
                          <a:custGeom>
                            <a:avLst/>
                            <a:gdLst/>
                            <a:ahLst/>
                            <a:cxnLst/>
                            <a:rect l="0" t="0" r="0" b="0"/>
                            <a:pathLst>
                              <a:path h="3266593">
                                <a:moveTo>
                                  <a:pt x="0" y="0"/>
                                </a:moveTo>
                                <a:lnTo>
                                  <a:pt x="0" y="3266593"/>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2732" name="Shape 12732"/>
                        <wps:cNvSpPr/>
                        <wps:spPr>
                          <a:xfrm>
                            <a:off x="3093993" y="4696427"/>
                            <a:ext cx="0" cy="3266593"/>
                          </a:xfrm>
                          <a:custGeom>
                            <a:avLst/>
                            <a:gdLst/>
                            <a:ahLst/>
                            <a:cxnLst/>
                            <a:rect l="0" t="0" r="0" b="0"/>
                            <a:pathLst>
                              <a:path h="3266593">
                                <a:moveTo>
                                  <a:pt x="0" y="0"/>
                                </a:moveTo>
                                <a:lnTo>
                                  <a:pt x="0" y="3266593"/>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2733" name="Shape 12733"/>
                        <wps:cNvSpPr/>
                        <wps:spPr>
                          <a:xfrm>
                            <a:off x="3720179" y="4696427"/>
                            <a:ext cx="0" cy="3266593"/>
                          </a:xfrm>
                          <a:custGeom>
                            <a:avLst/>
                            <a:gdLst/>
                            <a:ahLst/>
                            <a:cxnLst/>
                            <a:rect l="0" t="0" r="0" b="0"/>
                            <a:pathLst>
                              <a:path h="3266593">
                                <a:moveTo>
                                  <a:pt x="0" y="0"/>
                                </a:moveTo>
                                <a:lnTo>
                                  <a:pt x="0" y="3266593"/>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2734" name="Shape 12734"/>
                        <wps:cNvSpPr/>
                        <wps:spPr>
                          <a:xfrm>
                            <a:off x="4347826" y="4696427"/>
                            <a:ext cx="0" cy="3266593"/>
                          </a:xfrm>
                          <a:custGeom>
                            <a:avLst/>
                            <a:gdLst/>
                            <a:ahLst/>
                            <a:cxnLst/>
                            <a:rect l="0" t="0" r="0" b="0"/>
                            <a:pathLst>
                              <a:path h="3266593">
                                <a:moveTo>
                                  <a:pt x="0" y="0"/>
                                </a:moveTo>
                                <a:lnTo>
                                  <a:pt x="0" y="3266593"/>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2735" name="Shape 12735"/>
                        <wps:cNvSpPr/>
                        <wps:spPr>
                          <a:xfrm>
                            <a:off x="4974000" y="4696427"/>
                            <a:ext cx="0" cy="3266593"/>
                          </a:xfrm>
                          <a:custGeom>
                            <a:avLst/>
                            <a:gdLst/>
                            <a:ahLst/>
                            <a:cxnLst/>
                            <a:rect l="0" t="0" r="0" b="0"/>
                            <a:pathLst>
                              <a:path h="3266593">
                                <a:moveTo>
                                  <a:pt x="0" y="0"/>
                                </a:moveTo>
                                <a:lnTo>
                                  <a:pt x="0" y="3266593"/>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2736" name="Shape 12736"/>
                        <wps:cNvSpPr/>
                        <wps:spPr>
                          <a:xfrm>
                            <a:off x="5601659" y="4696427"/>
                            <a:ext cx="0" cy="3266593"/>
                          </a:xfrm>
                          <a:custGeom>
                            <a:avLst/>
                            <a:gdLst/>
                            <a:ahLst/>
                            <a:cxnLst/>
                            <a:rect l="0" t="0" r="0" b="0"/>
                            <a:pathLst>
                              <a:path h="3266593">
                                <a:moveTo>
                                  <a:pt x="0" y="0"/>
                                </a:moveTo>
                                <a:lnTo>
                                  <a:pt x="0" y="3266593"/>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563320" name="Shape 563320"/>
                        <wps:cNvSpPr/>
                        <wps:spPr>
                          <a:xfrm>
                            <a:off x="1840159" y="5728298"/>
                            <a:ext cx="651167" cy="274320"/>
                          </a:xfrm>
                          <a:custGeom>
                            <a:avLst/>
                            <a:gdLst/>
                            <a:ahLst/>
                            <a:cxnLst/>
                            <a:rect l="0" t="0" r="0" b="0"/>
                            <a:pathLst>
                              <a:path w="651167" h="274320">
                                <a:moveTo>
                                  <a:pt x="0" y="0"/>
                                </a:moveTo>
                                <a:lnTo>
                                  <a:pt x="651167" y="0"/>
                                </a:lnTo>
                                <a:lnTo>
                                  <a:pt x="651167" y="274320"/>
                                </a:lnTo>
                                <a:lnTo>
                                  <a:pt x="0" y="274320"/>
                                </a:lnTo>
                                <a:lnTo>
                                  <a:pt x="0" y="0"/>
                                </a:lnTo>
                              </a:path>
                            </a:pathLst>
                          </a:custGeom>
                          <a:ln w="0" cap="flat">
                            <a:miter lim="127000"/>
                          </a:ln>
                        </wps:spPr>
                        <wps:style>
                          <a:lnRef idx="0">
                            <a:srgbClr val="000000">
                              <a:alpha val="0"/>
                            </a:srgbClr>
                          </a:lnRef>
                          <a:fillRef idx="1">
                            <a:srgbClr val="394E8C"/>
                          </a:fillRef>
                          <a:effectRef idx="0">
                            <a:scrgbClr r="0" g="0" b="0"/>
                          </a:effectRef>
                          <a:fontRef idx="none"/>
                        </wps:style>
                        <wps:bodyPr/>
                      </wps:wsp>
                      <wps:wsp>
                        <wps:cNvPr id="563321" name="Shape 563321"/>
                        <wps:cNvSpPr/>
                        <wps:spPr>
                          <a:xfrm>
                            <a:off x="1840159" y="5265396"/>
                            <a:ext cx="529171" cy="274320"/>
                          </a:xfrm>
                          <a:custGeom>
                            <a:avLst/>
                            <a:gdLst/>
                            <a:ahLst/>
                            <a:cxnLst/>
                            <a:rect l="0" t="0" r="0" b="0"/>
                            <a:pathLst>
                              <a:path w="529171" h="274320">
                                <a:moveTo>
                                  <a:pt x="0" y="0"/>
                                </a:moveTo>
                                <a:lnTo>
                                  <a:pt x="529171" y="0"/>
                                </a:lnTo>
                                <a:lnTo>
                                  <a:pt x="529171" y="274320"/>
                                </a:lnTo>
                                <a:lnTo>
                                  <a:pt x="0" y="274320"/>
                                </a:lnTo>
                                <a:lnTo>
                                  <a:pt x="0" y="0"/>
                                </a:lnTo>
                              </a:path>
                            </a:pathLst>
                          </a:custGeom>
                          <a:ln w="0" cap="flat">
                            <a:miter lim="127000"/>
                          </a:ln>
                        </wps:spPr>
                        <wps:style>
                          <a:lnRef idx="0">
                            <a:srgbClr val="000000">
                              <a:alpha val="0"/>
                            </a:srgbClr>
                          </a:lnRef>
                          <a:fillRef idx="1">
                            <a:srgbClr val="394E8C"/>
                          </a:fillRef>
                          <a:effectRef idx="0">
                            <a:scrgbClr r="0" g="0" b="0"/>
                          </a:effectRef>
                          <a:fontRef idx="none"/>
                        </wps:style>
                        <wps:bodyPr/>
                      </wps:wsp>
                      <pic:pic xmlns:pic="http://schemas.openxmlformats.org/drawingml/2006/picture">
                        <pic:nvPicPr>
                          <pic:cNvPr id="557066" name="Picture 557066"/>
                          <pic:cNvPicPr/>
                        </pic:nvPicPr>
                        <pic:blipFill>
                          <a:blip r:embed="rId86"/>
                          <a:stretch>
                            <a:fillRect/>
                          </a:stretch>
                        </pic:blipFill>
                        <pic:spPr>
                          <a:xfrm>
                            <a:off x="1830558" y="4794569"/>
                            <a:ext cx="393192" cy="286512"/>
                          </a:xfrm>
                          <a:prstGeom prst="rect">
                            <a:avLst/>
                          </a:prstGeom>
                        </pic:spPr>
                      </pic:pic>
                      <wps:wsp>
                        <wps:cNvPr id="563322" name="Shape 563322"/>
                        <wps:cNvSpPr/>
                        <wps:spPr>
                          <a:xfrm>
                            <a:off x="1840159" y="7579882"/>
                            <a:ext cx="3489567" cy="274333"/>
                          </a:xfrm>
                          <a:custGeom>
                            <a:avLst/>
                            <a:gdLst/>
                            <a:ahLst/>
                            <a:cxnLst/>
                            <a:rect l="0" t="0" r="0" b="0"/>
                            <a:pathLst>
                              <a:path w="3489567" h="274333">
                                <a:moveTo>
                                  <a:pt x="0" y="0"/>
                                </a:moveTo>
                                <a:lnTo>
                                  <a:pt x="3489567" y="0"/>
                                </a:lnTo>
                                <a:lnTo>
                                  <a:pt x="3489567" y="274333"/>
                                </a:lnTo>
                                <a:lnTo>
                                  <a:pt x="0" y="274333"/>
                                </a:lnTo>
                                <a:lnTo>
                                  <a:pt x="0" y="0"/>
                                </a:lnTo>
                              </a:path>
                            </a:pathLst>
                          </a:custGeom>
                          <a:ln w="0" cap="flat">
                            <a:miter lim="127000"/>
                          </a:ln>
                        </wps:spPr>
                        <wps:style>
                          <a:lnRef idx="0">
                            <a:srgbClr val="000000">
                              <a:alpha val="0"/>
                            </a:srgbClr>
                          </a:lnRef>
                          <a:fillRef idx="1">
                            <a:srgbClr val="394E8C"/>
                          </a:fillRef>
                          <a:effectRef idx="0">
                            <a:scrgbClr r="0" g="0" b="0"/>
                          </a:effectRef>
                          <a:fontRef idx="none"/>
                        </wps:style>
                        <wps:bodyPr/>
                      </wps:wsp>
                      <wps:wsp>
                        <wps:cNvPr id="563323" name="Shape 563323"/>
                        <wps:cNvSpPr/>
                        <wps:spPr>
                          <a:xfrm>
                            <a:off x="1840159" y="7116980"/>
                            <a:ext cx="1297940" cy="274320"/>
                          </a:xfrm>
                          <a:custGeom>
                            <a:avLst/>
                            <a:gdLst/>
                            <a:ahLst/>
                            <a:cxnLst/>
                            <a:rect l="0" t="0" r="0" b="0"/>
                            <a:pathLst>
                              <a:path w="1297940" h="274320">
                                <a:moveTo>
                                  <a:pt x="0" y="0"/>
                                </a:moveTo>
                                <a:lnTo>
                                  <a:pt x="1297940" y="0"/>
                                </a:lnTo>
                                <a:lnTo>
                                  <a:pt x="1297940" y="274320"/>
                                </a:lnTo>
                                <a:lnTo>
                                  <a:pt x="0" y="274320"/>
                                </a:lnTo>
                                <a:lnTo>
                                  <a:pt x="0" y="0"/>
                                </a:lnTo>
                              </a:path>
                            </a:pathLst>
                          </a:custGeom>
                          <a:ln w="0" cap="flat">
                            <a:miter lim="127000"/>
                          </a:ln>
                        </wps:spPr>
                        <wps:style>
                          <a:lnRef idx="0">
                            <a:srgbClr val="000000">
                              <a:alpha val="0"/>
                            </a:srgbClr>
                          </a:lnRef>
                          <a:fillRef idx="1">
                            <a:srgbClr val="394E8C"/>
                          </a:fillRef>
                          <a:effectRef idx="0">
                            <a:scrgbClr r="0" g="0" b="0"/>
                          </a:effectRef>
                          <a:fontRef idx="none"/>
                        </wps:style>
                        <wps:bodyPr/>
                      </wps:wsp>
                      <wps:wsp>
                        <wps:cNvPr id="563324" name="Shape 563324"/>
                        <wps:cNvSpPr/>
                        <wps:spPr>
                          <a:xfrm>
                            <a:off x="1840159" y="6654103"/>
                            <a:ext cx="1228839" cy="274307"/>
                          </a:xfrm>
                          <a:custGeom>
                            <a:avLst/>
                            <a:gdLst/>
                            <a:ahLst/>
                            <a:cxnLst/>
                            <a:rect l="0" t="0" r="0" b="0"/>
                            <a:pathLst>
                              <a:path w="1228839" h="274307">
                                <a:moveTo>
                                  <a:pt x="0" y="0"/>
                                </a:moveTo>
                                <a:lnTo>
                                  <a:pt x="1228839" y="0"/>
                                </a:lnTo>
                                <a:lnTo>
                                  <a:pt x="1228839" y="274307"/>
                                </a:lnTo>
                                <a:lnTo>
                                  <a:pt x="0" y="274307"/>
                                </a:lnTo>
                                <a:lnTo>
                                  <a:pt x="0" y="0"/>
                                </a:lnTo>
                              </a:path>
                            </a:pathLst>
                          </a:custGeom>
                          <a:ln w="0" cap="flat">
                            <a:miter lim="127000"/>
                          </a:ln>
                        </wps:spPr>
                        <wps:style>
                          <a:lnRef idx="0">
                            <a:srgbClr val="000000">
                              <a:alpha val="0"/>
                            </a:srgbClr>
                          </a:lnRef>
                          <a:fillRef idx="1">
                            <a:srgbClr val="394E8C"/>
                          </a:fillRef>
                          <a:effectRef idx="0">
                            <a:scrgbClr r="0" g="0" b="0"/>
                          </a:effectRef>
                          <a:fontRef idx="none"/>
                        </wps:style>
                        <wps:bodyPr/>
                      </wps:wsp>
                      <wps:wsp>
                        <wps:cNvPr id="563325" name="Shape 563325"/>
                        <wps:cNvSpPr/>
                        <wps:spPr>
                          <a:xfrm>
                            <a:off x="1840159" y="6191201"/>
                            <a:ext cx="724675" cy="274320"/>
                          </a:xfrm>
                          <a:custGeom>
                            <a:avLst/>
                            <a:gdLst/>
                            <a:ahLst/>
                            <a:cxnLst/>
                            <a:rect l="0" t="0" r="0" b="0"/>
                            <a:pathLst>
                              <a:path w="724675" h="274320">
                                <a:moveTo>
                                  <a:pt x="0" y="0"/>
                                </a:moveTo>
                                <a:lnTo>
                                  <a:pt x="724675" y="0"/>
                                </a:lnTo>
                                <a:lnTo>
                                  <a:pt x="724675" y="274320"/>
                                </a:lnTo>
                                <a:lnTo>
                                  <a:pt x="0" y="274320"/>
                                </a:lnTo>
                                <a:lnTo>
                                  <a:pt x="0" y="0"/>
                                </a:lnTo>
                              </a:path>
                            </a:pathLst>
                          </a:custGeom>
                          <a:ln w="0" cap="flat">
                            <a:miter lim="127000"/>
                          </a:ln>
                        </wps:spPr>
                        <wps:style>
                          <a:lnRef idx="0">
                            <a:srgbClr val="000000">
                              <a:alpha val="0"/>
                            </a:srgbClr>
                          </a:lnRef>
                          <a:fillRef idx="1">
                            <a:srgbClr val="394E8C"/>
                          </a:fillRef>
                          <a:effectRef idx="0">
                            <a:scrgbClr r="0" g="0" b="0"/>
                          </a:effectRef>
                          <a:fontRef idx="none"/>
                        </wps:style>
                        <wps:bodyPr/>
                      </wps:wsp>
                      <wps:wsp>
                        <wps:cNvPr id="12744" name="Shape 12744"/>
                        <wps:cNvSpPr/>
                        <wps:spPr>
                          <a:xfrm>
                            <a:off x="1840160" y="4718956"/>
                            <a:ext cx="3759619" cy="3249702"/>
                          </a:xfrm>
                          <a:custGeom>
                            <a:avLst/>
                            <a:gdLst/>
                            <a:ahLst/>
                            <a:cxnLst/>
                            <a:rect l="0" t="0" r="0" b="0"/>
                            <a:pathLst>
                              <a:path w="3759619" h="3249702">
                                <a:moveTo>
                                  <a:pt x="0" y="0"/>
                                </a:moveTo>
                                <a:lnTo>
                                  <a:pt x="0" y="3249702"/>
                                </a:lnTo>
                                <a:lnTo>
                                  <a:pt x="3759619" y="3249702"/>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2745" name="Rectangle 12745"/>
                        <wps:cNvSpPr/>
                        <wps:spPr>
                          <a:xfrm>
                            <a:off x="5409953" y="7254881"/>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46" name="Rectangle 12746"/>
                        <wps:cNvSpPr/>
                        <wps:spPr>
                          <a:xfrm>
                            <a:off x="5393697" y="7664787"/>
                            <a:ext cx="676333" cy="210698"/>
                          </a:xfrm>
                          <a:prstGeom prst="rect">
                            <a:avLst/>
                          </a:prstGeom>
                          <a:ln>
                            <a:noFill/>
                          </a:ln>
                        </wps:spPr>
                        <wps:txbx>
                          <w:txbxContent>
                            <w:p w:rsidR="00F344AC" w:rsidRDefault="00F344AC">
                              <w:pPr>
                                <w:spacing w:after="160" w:line="259" w:lineRule="auto"/>
                                <w:ind w:left="0" w:firstLine="0"/>
                              </w:pPr>
                              <w:r>
                                <w:rPr>
                                  <w:b/>
                                  <w:color w:val="181717"/>
                                  <w:sz w:val="18"/>
                                </w:rPr>
                                <w:t xml:space="preserve">$111,324 </w:t>
                              </w:r>
                            </w:p>
                          </w:txbxContent>
                        </wps:txbx>
                        <wps:bodyPr horzOverflow="overflow" vert="horz" lIns="0" tIns="0" rIns="0" bIns="0" rtlCol="0">
                          <a:noAutofit/>
                        </wps:bodyPr>
                      </wps:wsp>
                      <wps:wsp>
                        <wps:cNvPr id="12747" name="Rectangle 12747"/>
                        <wps:cNvSpPr/>
                        <wps:spPr>
                          <a:xfrm>
                            <a:off x="5986164" y="7254881"/>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48" name="Rectangle 12748"/>
                        <wps:cNvSpPr/>
                        <wps:spPr>
                          <a:xfrm>
                            <a:off x="3218902" y="6888874"/>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49" name="Rectangle 12749"/>
                        <wps:cNvSpPr/>
                        <wps:spPr>
                          <a:xfrm>
                            <a:off x="3196673" y="7183458"/>
                            <a:ext cx="591658" cy="210698"/>
                          </a:xfrm>
                          <a:prstGeom prst="rect">
                            <a:avLst/>
                          </a:prstGeom>
                          <a:ln>
                            <a:noFill/>
                          </a:ln>
                        </wps:spPr>
                        <wps:txbx>
                          <w:txbxContent>
                            <w:p w:rsidR="00F344AC" w:rsidRDefault="00F344AC">
                              <w:pPr>
                                <w:spacing w:after="160" w:line="259" w:lineRule="auto"/>
                                <w:ind w:left="0" w:firstLine="0"/>
                              </w:pPr>
                              <w:r>
                                <w:rPr>
                                  <w:b/>
                                  <w:color w:val="181717"/>
                                  <w:sz w:val="18"/>
                                </w:rPr>
                                <w:t xml:space="preserve">$41,400 </w:t>
                              </w:r>
                            </w:p>
                          </w:txbxContent>
                        </wps:txbx>
                        <wps:bodyPr horzOverflow="overflow" vert="horz" lIns="0" tIns="0" rIns="0" bIns="0" rtlCol="0">
                          <a:noAutofit/>
                        </wps:bodyPr>
                      </wps:wsp>
                      <wps:wsp>
                        <wps:cNvPr id="12750" name="Rectangle 12750"/>
                        <wps:cNvSpPr/>
                        <wps:spPr>
                          <a:xfrm>
                            <a:off x="3728370" y="6888854"/>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51" name="Rectangle 12751"/>
                        <wps:cNvSpPr/>
                        <wps:spPr>
                          <a:xfrm>
                            <a:off x="3150077" y="6523090"/>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52" name="Rectangle 12752"/>
                        <wps:cNvSpPr/>
                        <wps:spPr>
                          <a:xfrm>
                            <a:off x="3122327" y="6727515"/>
                            <a:ext cx="591810" cy="210698"/>
                          </a:xfrm>
                          <a:prstGeom prst="rect">
                            <a:avLst/>
                          </a:prstGeom>
                          <a:ln>
                            <a:noFill/>
                          </a:ln>
                        </wps:spPr>
                        <wps:txbx>
                          <w:txbxContent>
                            <w:p w:rsidR="00F344AC" w:rsidRDefault="00F344AC">
                              <w:pPr>
                                <w:spacing w:after="160" w:line="259" w:lineRule="auto"/>
                                <w:ind w:left="0" w:firstLine="0"/>
                              </w:pPr>
                              <w:r>
                                <w:rPr>
                                  <w:b/>
                                  <w:color w:val="181717"/>
                                  <w:sz w:val="18"/>
                                </w:rPr>
                                <w:t xml:space="preserve">$39,204 </w:t>
                              </w:r>
                            </w:p>
                          </w:txbxContent>
                        </wps:txbx>
                        <wps:bodyPr horzOverflow="overflow" vert="horz" lIns="0" tIns="0" rIns="0" bIns="0" rtlCol="0">
                          <a:noAutofit/>
                        </wps:bodyPr>
                      </wps:wsp>
                      <wps:wsp>
                        <wps:cNvPr id="12753" name="Rectangle 12753"/>
                        <wps:cNvSpPr/>
                        <wps:spPr>
                          <a:xfrm>
                            <a:off x="3659664" y="6523107"/>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54" name="Rectangle 12754"/>
                        <wps:cNvSpPr/>
                        <wps:spPr>
                          <a:xfrm>
                            <a:off x="2645091" y="6157100"/>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55" name="Rectangle 12755"/>
                        <wps:cNvSpPr/>
                        <wps:spPr>
                          <a:xfrm>
                            <a:off x="2617286" y="6258898"/>
                            <a:ext cx="591658" cy="210698"/>
                          </a:xfrm>
                          <a:prstGeom prst="rect">
                            <a:avLst/>
                          </a:prstGeom>
                          <a:ln>
                            <a:noFill/>
                          </a:ln>
                        </wps:spPr>
                        <wps:txbx>
                          <w:txbxContent>
                            <w:p w:rsidR="00F344AC" w:rsidRDefault="00F344AC">
                              <w:pPr>
                                <w:spacing w:after="160" w:line="259" w:lineRule="auto"/>
                                <w:ind w:left="0" w:firstLine="0"/>
                              </w:pPr>
                              <w:r>
                                <w:rPr>
                                  <w:b/>
                                  <w:color w:val="181717"/>
                                  <w:sz w:val="18"/>
                                </w:rPr>
                                <w:t xml:space="preserve">$23,088 </w:t>
                              </w:r>
                            </w:p>
                          </w:txbxContent>
                        </wps:txbx>
                        <wps:bodyPr horzOverflow="overflow" vert="horz" lIns="0" tIns="0" rIns="0" bIns="0" rtlCol="0">
                          <a:noAutofit/>
                        </wps:bodyPr>
                      </wps:wsp>
                      <wps:wsp>
                        <wps:cNvPr id="12756" name="Rectangle 12756"/>
                        <wps:cNvSpPr/>
                        <wps:spPr>
                          <a:xfrm>
                            <a:off x="3154255" y="6157093"/>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57" name="Rectangle 12757"/>
                        <wps:cNvSpPr/>
                        <wps:spPr>
                          <a:xfrm>
                            <a:off x="2571937" y="5791451"/>
                            <a:ext cx="45109" cy="215972"/>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58" name="Rectangle 12758"/>
                        <wps:cNvSpPr/>
                        <wps:spPr>
                          <a:xfrm>
                            <a:off x="2538647" y="5790259"/>
                            <a:ext cx="591658" cy="210698"/>
                          </a:xfrm>
                          <a:prstGeom prst="rect">
                            <a:avLst/>
                          </a:prstGeom>
                          <a:ln>
                            <a:noFill/>
                          </a:ln>
                        </wps:spPr>
                        <wps:txbx>
                          <w:txbxContent>
                            <w:p w:rsidR="00F344AC" w:rsidRDefault="00F344AC">
                              <w:pPr>
                                <w:spacing w:after="160" w:line="259" w:lineRule="auto"/>
                                <w:ind w:left="0" w:firstLine="0"/>
                              </w:pPr>
                              <w:r>
                                <w:rPr>
                                  <w:b/>
                                  <w:color w:val="181717"/>
                                  <w:sz w:val="18"/>
                                </w:rPr>
                                <w:t xml:space="preserve">$20,760 </w:t>
                              </w:r>
                            </w:p>
                          </w:txbxContent>
                        </wps:txbx>
                        <wps:bodyPr horzOverflow="overflow" vert="horz" lIns="0" tIns="0" rIns="0" bIns="0" rtlCol="0">
                          <a:noAutofit/>
                        </wps:bodyPr>
                      </wps:wsp>
                      <wps:wsp>
                        <wps:cNvPr id="12759" name="Rectangle 12759"/>
                        <wps:cNvSpPr/>
                        <wps:spPr>
                          <a:xfrm>
                            <a:off x="3081382" y="5791456"/>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60" name="Rectangle 12760"/>
                        <wps:cNvSpPr/>
                        <wps:spPr>
                          <a:xfrm>
                            <a:off x="2449287" y="5425449"/>
                            <a:ext cx="45109" cy="215972"/>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61" name="Rectangle 12761"/>
                        <wps:cNvSpPr/>
                        <wps:spPr>
                          <a:xfrm>
                            <a:off x="2500624" y="5321630"/>
                            <a:ext cx="591658" cy="210698"/>
                          </a:xfrm>
                          <a:prstGeom prst="rect">
                            <a:avLst/>
                          </a:prstGeom>
                          <a:ln>
                            <a:noFill/>
                          </a:ln>
                        </wps:spPr>
                        <wps:txbx>
                          <w:txbxContent>
                            <w:p w:rsidR="00F344AC" w:rsidRDefault="00F344AC">
                              <w:pPr>
                                <w:spacing w:after="160" w:line="259" w:lineRule="auto"/>
                                <w:ind w:left="0" w:firstLine="0"/>
                              </w:pPr>
                              <w:r>
                                <w:rPr>
                                  <w:b/>
                                  <w:color w:val="181717"/>
                                  <w:sz w:val="18"/>
                                </w:rPr>
                                <w:t xml:space="preserve">$16,848 </w:t>
                              </w:r>
                            </w:p>
                          </w:txbxContent>
                        </wps:txbx>
                        <wps:bodyPr horzOverflow="overflow" vert="horz" lIns="0" tIns="0" rIns="0" bIns="0" rtlCol="0">
                          <a:noAutofit/>
                        </wps:bodyPr>
                      </wps:wsp>
                      <wps:wsp>
                        <wps:cNvPr id="12762" name="Rectangle 12762"/>
                        <wps:cNvSpPr/>
                        <wps:spPr>
                          <a:xfrm>
                            <a:off x="2958751" y="5425444"/>
                            <a:ext cx="45109" cy="215973"/>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63" name="Rectangle 12763"/>
                        <wps:cNvSpPr/>
                        <wps:spPr>
                          <a:xfrm>
                            <a:off x="2299380" y="5059392"/>
                            <a:ext cx="45218" cy="216492"/>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12764" name="Rectangle 12764"/>
                        <wps:cNvSpPr/>
                        <wps:spPr>
                          <a:xfrm>
                            <a:off x="2496737" y="4853002"/>
                            <a:ext cx="591658" cy="210698"/>
                          </a:xfrm>
                          <a:prstGeom prst="rect">
                            <a:avLst/>
                          </a:prstGeom>
                          <a:ln>
                            <a:noFill/>
                          </a:ln>
                        </wps:spPr>
                        <wps:txbx>
                          <w:txbxContent>
                            <w:p w:rsidR="00F344AC" w:rsidRDefault="00F344AC">
                              <w:pPr>
                                <w:spacing w:after="160" w:line="259" w:lineRule="auto"/>
                                <w:ind w:left="0" w:firstLine="0"/>
                              </w:pPr>
                              <w:r>
                                <w:rPr>
                                  <w:b/>
                                  <w:color w:val="181717"/>
                                  <w:sz w:val="18"/>
                                </w:rPr>
                                <w:t xml:space="preserve">$12,060 </w:t>
                              </w:r>
                            </w:p>
                          </w:txbxContent>
                        </wps:txbx>
                        <wps:bodyPr horzOverflow="overflow" vert="horz" lIns="0" tIns="0" rIns="0" bIns="0" rtlCol="0">
                          <a:noAutofit/>
                        </wps:bodyPr>
                      </wps:wsp>
                      <wps:wsp>
                        <wps:cNvPr id="12765" name="Rectangle 12765"/>
                        <wps:cNvSpPr/>
                        <wps:spPr>
                          <a:xfrm>
                            <a:off x="2808827" y="5059392"/>
                            <a:ext cx="45218" cy="216492"/>
                          </a:xfrm>
                          <a:prstGeom prst="rect">
                            <a:avLst/>
                          </a:prstGeom>
                          <a:ln>
                            <a:noFill/>
                          </a:ln>
                        </wps:spPr>
                        <wps:txbx>
                          <w:txbxContent>
                            <w:p w:rsidR="00F344AC" w:rsidRDefault="00F344AC">
                              <w:pPr>
                                <w:spacing w:after="160" w:line="259" w:lineRule="auto"/>
                                <w:ind w:left="0" w:firstLine="0"/>
                              </w:pPr>
                              <w:r>
                                <w:rPr>
                                  <w:color w:val="686868"/>
                                  <w:sz w:val="19"/>
                                </w:rPr>
                                <w:t xml:space="preserve"> </w:t>
                              </w:r>
                            </w:p>
                          </w:txbxContent>
                        </wps:txbx>
                        <wps:bodyPr horzOverflow="overflow" vert="horz" lIns="0" tIns="0" rIns="0" bIns="0" rtlCol="0">
                          <a:noAutofit/>
                        </wps:bodyPr>
                      </wps:wsp>
                      <wps:wsp>
                        <wps:cNvPr id="32178" name="Rectangle 32178"/>
                        <wps:cNvSpPr/>
                        <wps:spPr>
                          <a:xfrm>
                            <a:off x="5313775" y="8030040"/>
                            <a:ext cx="678917" cy="210698"/>
                          </a:xfrm>
                          <a:prstGeom prst="rect">
                            <a:avLst/>
                          </a:prstGeom>
                          <a:ln>
                            <a:noFill/>
                          </a:ln>
                        </wps:spPr>
                        <wps:txbx>
                          <w:txbxContent>
                            <w:p w:rsidR="00F344AC" w:rsidRDefault="00F344AC">
                              <w:pPr>
                                <w:spacing w:after="160" w:line="259" w:lineRule="auto"/>
                                <w:ind w:left="0" w:firstLine="0"/>
                              </w:pPr>
                              <w:r>
                                <w:rPr>
                                  <w:b/>
                                  <w:color w:val="181717"/>
                                  <w:sz w:val="18"/>
                                </w:rPr>
                                <w:t xml:space="preserve"> $120,000</w:t>
                              </w:r>
                            </w:p>
                          </w:txbxContent>
                        </wps:txbx>
                        <wps:bodyPr horzOverflow="overflow" vert="horz" lIns="0" tIns="0" rIns="0" bIns="0" rtlCol="0">
                          <a:noAutofit/>
                        </wps:bodyPr>
                      </wps:wsp>
                      <wps:wsp>
                        <wps:cNvPr id="32177" name="Rectangle 32177"/>
                        <wps:cNvSpPr/>
                        <wps:spPr>
                          <a:xfrm>
                            <a:off x="4687183" y="8030040"/>
                            <a:ext cx="678612" cy="210698"/>
                          </a:xfrm>
                          <a:prstGeom prst="rect">
                            <a:avLst/>
                          </a:prstGeom>
                          <a:ln>
                            <a:noFill/>
                          </a:ln>
                        </wps:spPr>
                        <wps:txbx>
                          <w:txbxContent>
                            <w:p w:rsidR="00F344AC" w:rsidRDefault="00F344AC">
                              <w:pPr>
                                <w:spacing w:after="160" w:line="259" w:lineRule="auto"/>
                                <w:ind w:left="0" w:firstLine="0"/>
                              </w:pPr>
                              <w:r>
                                <w:rPr>
                                  <w:b/>
                                  <w:color w:val="181717"/>
                                  <w:sz w:val="18"/>
                                </w:rPr>
                                <w:t xml:space="preserve"> $100,000</w:t>
                              </w:r>
                            </w:p>
                          </w:txbxContent>
                        </wps:txbx>
                        <wps:bodyPr horzOverflow="overflow" vert="horz" lIns="0" tIns="0" rIns="0" bIns="0" rtlCol="0">
                          <a:noAutofit/>
                        </wps:bodyPr>
                      </wps:wsp>
                      <wps:wsp>
                        <wps:cNvPr id="32176" name="Rectangle 32176"/>
                        <wps:cNvSpPr/>
                        <wps:spPr>
                          <a:xfrm>
                            <a:off x="4094194" y="8030040"/>
                            <a:ext cx="593786" cy="210698"/>
                          </a:xfrm>
                          <a:prstGeom prst="rect">
                            <a:avLst/>
                          </a:prstGeom>
                          <a:ln>
                            <a:noFill/>
                          </a:ln>
                        </wps:spPr>
                        <wps:txbx>
                          <w:txbxContent>
                            <w:p w:rsidR="00F344AC" w:rsidRDefault="00F344AC">
                              <w:pPr>
                                <w:spacing w:after="160" w:line="259" w:lineRule="auto"/>
                                <w:ind w:left="0" w:firstLine="0"/>
                              </w:pPr>
                              <w:r>
                                <w:rPr>
                                  <w:b/>
                                  <w:color w:val="181717"/>
                                  <w:sz w:val="18"/>
                                </w:rPr>
                                <w:t xml:space="preserve"> $80,000</w:t>
                              </w:r>
                            </w:p>
                          </w:txbxContent>
                        </wps:txbx>
                        <wps:bodyPr horzOverflow="overflow" vert="horz" lIns="0" tIns="0" rIns="0" bIns="0" rtlCol="0">
                          <a:noAutofit/>
                        </wps:bodyPr>
                      </wps:wsp>
                      <wps:wsp>
                        <wps:cNvPr id="32174" name="Rectangle 32174"/>
                        <wps:cNvSpPr/>
                        <wps:spPr>
                          <a:xfrm>
                            <a:off x="2840552" y="8030040"/>
                            <a:ext cx="5937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$40,000</w:t>
                              </w:r>
                            </w:p>
                          </w:txbxContent>
                        </wps:txbx>
                        <wps:bodyPr horzOverflow="overflow" vert="horz" lIns="0" tIns="0" rIns="0" bIns="0" rtlCol="0">
                          <a:noAutofit/>
                        </wps:bodyPr>
                      </wps:wsp>
                      <wps:wsp>
                        <wps:cNvPr id="32173" name="Rectangle 32173"/>
                        <wps:cNvSpPr/>
                        <wps:spPr>
                          <a:xfrm>
                            <a:off x="2213731" y="8030040"/>
                            <a:ext cx="593786" cy="210698"/>
                          </a:xfrm>
                          <a:prstGeom prst="rect">
                            <a:avLst/>
                          </a:prstGeom>
                          <a:ln>
                            <a:noFill/>
                          </a:ln>
                        </wps:spPr>
                        <wps:txbx>
                          <w:txbxContent>
                            <w:p w:rsidR="00F344AC" w:rsidRDefault="00F344AC">
                              <w:pPr>
                                <w:spacing w:after="160" w:line="259" w:lineRule="auto"/>
                                <w:ind w:left="0" w:firstLine="0"/>
                              </w:pPr>
                              <w:r>
                                <w:rPr>
                                  <w:b/>
                                  <w:color w:val="181717"/>
                                  <w:sz w:val="18"/>
                                </w:rPr>
                                <w:t xml:space="preserve"> $20,000</w:t>
                              </w:r>
                            </w:p>
                          </w:txbxContent>
                        </wps:txbx>
                        <wps:bodyPr horzOverflow="overflow" vert="horz" lIns="0" tIns="0" rIns="0" bIns="0" rtlCol="0">
                          <a:noAutofit/>
                        </wps:bodyPr>
                      </wps:wsp>
                      <wps:wsp>
                        <wps:cNvPr id="32172" name="Rectangle 32172"/>
                        <wps:cNvSpPr/>
                        <wps:spPr>
                          <a:xfrm>
                            <a:off x="1719383" y="8030040"/>
                            <a:ext cx="211915" cy="210698"/>
                          </a:xfrm>
                          <a:prstGeom prst="rect">
                            <a:avLst/>
                          </a:prstGeom>
                          <a:ln>
                            <a:noFill/>
                          </a:ln>
                        </wps:spPr>
                        <wps:txbx>
                          <w:txbxContent>
                            <w:p w:rsidR="00F344AC" w:rsidRDefault="00F344AC">
                              <w:pPr>
                                <w:spacing w:after="160" w:line="259" w:lineRule="auto"/>
                                <w:ind w:left="0" w:firstLine="0"/>
                              </w:pPr>
                              <w:r>
                                <w:rPr>
                                  <w:b/>
                                  <w:color w:val="181717"/>
                                  <w:sz w:val="18"/>
                                </w:rPr>
                                <w:t xml:space="preserve"> $0</w:t>
                              </w:r>
                            </w:p>
                          </w:txbxContent>
                        </wps:txbx>
                        <wps:bodyPr horzOverflow="overflow" vert="horz" lIns="0" tIns="0" rIns="0" bIns="0" rtlCol="0">
                          <a:noAutofit/>
                        </wps:bodyPr>
                      </wps:wsp>
                      <wps:wsp>
                        <wps:cNvPr id="32175" name="Rectangle 32175"/>
                        <wps:cNvSpPr/>
                        <wps:spPr>
                          <a:xfrm>
                            <a:off x="3467373" y="8030040"/>
                            <a:ext cx="593786" cy="210698"/>
                          </a:xfrm>
                          <a:prstGeom prst="rect">
                            <a:avLst/>
                          </a:prstGeom>
                          <a:ln>
                            <a:noFill/>
                          </a:ln>
                        </wps:spPr>
                        <wps:txbx>
                          <w:txbxContent>
                            <w:p w:rsidR="00F344AC" w:rsidRDefault="00F344AC">
                              <w:pPr>
                                <w:spacing w:after="160" w:line="259" w:lineRule="auto"/>
                                <w:ind w:left="0" w:firstLine="0"/>
                              </w:pPr>
                              <w:r>
                                <w:rPr>
                                  <w:b/>
                                  <w:color w:val="181717"/>
                                  <w:sz w:val="18"/>
                                </w:rPr>
                                <w:t xml:space="preserve"> $60,000</w:t>
                              </w:r>
                            </w:p>
                          </w:txbxContent>
                        </wps:txbx>
                        <wps:bodyPr horzOverflow="overflow" vert="horz" lIns="0" tIns="0" rIns="0" bIns="0" rtlCol="0">
                          <a:noAutofit/>
                        </wps:bodyPr>
                      </wps:wsp>
                      <wps:wsp>
                        <wps:cNvPr id="12767" name="Rectangle 12767"/>
                        <wps:cNvSpPr/>
                        <wps:spPr>
                          <a:xfrm>
                            <a:off x="972090" y="7646906"/>
                            <a:ext cx="1038898" cy="210698"/>
                          </a:xfrm>
                          <a:prstGeom prst="rect">
                            <a:avLst/>
                          </a:prstGeom>
                          <a:ln>
                            <a:noFill/>
                          </a:ln>
                        </wps:spPr>
                        <wps:txbx>
                          <w:txbxContent>
                            <w:p w:rsidR="00F344AC" w:rsidRDefault="00F344AC">
                              <w:pPr>
                                <w:spacing w:after="160" w:line="259" w:lineRule="auto"/>
                                <w:ind w:left="0" w:firstLine="0"/>
                              </w:pPr>
                              <w:r>
                                <w:rPr>
                                  <w:b/>
                                  <w:color w:val="181717"/>
                                  <w:sz w:val="18"/>
                                </w:rPr>
                                <w:t>Nursing Home</w:t>
                              </w:r>
                            </w:p>
                          </w:txbxContent>
                        </wps:txbx>
                        <wps:bodyPr horzOverflow="overflow" vert="horz" lIns="0" tIns="0" rIns="0" bIns="0" rtlCol="0">
                          <a:noAutofit/>
                        </wps:bodyPr>
                      </wps:wsp>
                      <wps:wsp>
                        <wps:cNvPr id="12768" name="Rectangle 12768"/>
                        <wps:cNvSpPr/>
                        <wps:spPr>
                          <a:xfrm>
                            <a:off x="482886" y="7198050"/>
                            <a:ext cx="1689691" cy="210698"/>
                          </a:xfrm>
                          <a:prstGeom prst="rect">
                            <a:avLst/>
                          </a:prstGeom>
                          <a:ln>
                            <a:noFill/>
                          </a:ln>
                        </wps:spPr>
                        <wps:txbx>
                          <w:txbxContent>
                            <w:p w:rsidR="00F344AC" w:rsidRDefault="00F344AC">
                              <w:pPr>
                                <w:spacing w:after="160" w:line="259" w:lineRule="auto"/>
                                <w:ind w:left="0" w:firstLine="0"/>
                              </w:pPr>
                              <w:r>
                                <w:rPr>
                                  <w:b/>
                                  <w:color w:val="181717"/>
                                  <w:sz w:val="18"/>
                                </w:rPr>
                                <w:t>Assisted Living Facility</w:t>
                              </w:r>
                            </w:p>
                          </w:txbxContent>
                        </wps:txbx>
                        <wps:bodyPr horzOverflow="overflow" vert="horz" lIns="0" tIns="0" rIns="0" bIns="0" rtlCol="0">
                          <a:noAutofit/>
                        </wps:bodyPr>
                      </wps:wsp>
                      <wps:wsp>
                        <wps:cNvPr id="12769" name="Rectangle 12769"/>
                        <wps:cNvSpPr/>
                        <wps:spPr>
                          <a:xfrm>
                            <a:off x="187535" y="6711132"/>
                            <a:ext cx="2082508" cy="210698"/>
                          </a:xfrm>
                          <a:prstGeom prst="rect">
                            <a:avLst/>
                          </a:prstGeom>
                          <a:ln>
                            <a:noFill/>
                          </a:ln>
                        </wps:spPr>
                        <wps:txbx>
                          <w:txbxContent>
                            <w:p w:rsidR="00F344AC" w:rsidRDefault="00F344AC">
                              <w:pPr>
                                <w:spacing w:after="160" w:line="259" w:lineRule="auto"/>
                                <w:ind w:left="0" w:firstLine="0"/>
                              </w:pPr>
                              <w:r>
                                <w:rPr>
                                  <w:b/>
                                  <w:color w:val="181717"/>
                                  <w:sz w:val="18"/>
                                </w:rPr>
                                <w:t>Elder Index + Adult Day Care</w:t>
                              </w:r>
                            </w:p>
                          </w:txbxContent>
                        </wps:txbx>
                        <wps:bodyPr horzOverflow="overflow" vert="horz" lIns="0" tIns="0" rIns="0" bIns="0" rtlCol="0">
                          <a:noAutofit/>
                        </wps:bodyPr>
                      </wps:wsp>
                      <wps:wsp>
                        <wps:cNvPr id="12770" name="Rectangle 12770"/>
                        <wps:cNvSpPr/>
                        <wps:spPr>
                          <a:xfrm>
                            <a:off x="1137139" y="6249589"/>
                            <a:ext cx="819534" cy="210698"/>
                          </a:xfrm>
                          <a:prstGeom prst="rect">
                            <a:avLst/>
                          </a:prstGeom>
                          <a:ln>
                            <a:noFill/>
                          </a:ln>
                        </wps:spPr>
                        <wps:txbx>
                          <w:txbxContent>
                            <w:p w:rsidR="00F344AC" w:rsidRDefault="00F344AC">
                              <w:pPr>
                                <w:spacing w:after="160" w:line="259" w:lineRule="auto"/>
                                <w:ind w:left="0" w:firstLine="0"/>
                              </w:pPr>
                              <w:r>
                                <w:rPr>
                                  <w:b/>
                                  <w:color w:val="181717"/>
                                  <w:sz w:val="18"/>
                                </w:rPr>
                                <w:t>Elder Index</w:t>
                              </w:r>
                            </w:p>
                          </w:txbxContent>
                        </wps:txbx>
                        <wps:bodyPr horzOverflow="overflow" vert="horz" lIns="0" tIns="0" rIns="0" bIns="0" rtlCol="0">
                          <a:noAutofit/>
                        </wps:bodyPr>
                      </wps:wsp>
                      <wps:wsp>
                        <wps:cNvPr id="12771" name="Rectangle 12771"/>
                        <wps:cNvSpPr/>
                        <wps:spPr>
                          <a:xfrm>
                            <a:off x="260915" y="5788045"/>
                            <a:ext cx="1985064" cy="210698"/>
                          </a:xfrm>
                          <a:prstGeom prst="rect">
                            <a:avLst/>
                          </a:prstGeom>
                          <a:ln>
                            <a:noFill/>
                          </a:ln>
                        </wps:spPr>
                        <wps:txbx>
                          <w:txbxContent>
                            <w:p w:rsidR="00F344AC" w:rsidRDefault="00F344AC">
                              <w:pPr>
                                <w:spacing w:after="160" w:line="259" w:lineRule="auto"/>
                                <w:ind w:left="0" w:firstLine="0"/>
                              </w:pPr>
                              <w:r>
                                <w:rPr>
                                  <w:b/>
                                  <w:color w:val="181717"/>
                                  <w:sz w:val="18"/>
                                </w:rPr>
                                <w:t>Household Survival Budget</w:t>
                              </w:r>
                            </w:p>
                          </w:txbxContent>
                        </wps:txbx>
                        <wps:bodyPr horzOverflow="overflow" vert="horz" lIns="0" tIns="0" rIns="0" bIns="0" rtlCol="0">
                          <a:noAutofit/>
                        </wps:bodyPr>
                      </wps:wsp>
                      <wps:wsp>
                        <wps:cNvPr id="12772" name="Rectangle 12772"/>
                        <wps:cNvSpPr/>
                        <wps:spPr>
                          <a:xfrm>
                            <a:off x="933800" y="5313814"/>
                            <a:ext cx="1089976" cy="210698"/>
                          </a:xfrm>
                          <a:prstGeom prst="rect">
                            <a:avLst/>
                          </a:prstGeom>
                          <a:ln>
                            <a:noFill/>
                          </a:ln>
                        </wps:spPr>
                        <wps:txbx>
                          <w:txbxContent>
                            <w:p w:rsidR="00F344AC" w:rsidRDefault="00F344AC">
                              <w:pPr>
                                <w:spacing w:after="160" w:line="259" w:lineRule="auto"/>
                                <w:ind w:left="0" w:firstLine="0"/>
                              </w:pPr>
                              <w:r>
                                <w:rPr>
                                  <w:b/>
                                  <w:color w:val="181717"/>
                                  <w:sz w:val="18"/>
                                </w:rPr>
                                <w:t>Social Security</w:t>
                              </w:r>
                            </w:p>
                          </w:txbxContent>
                        </wps:txbx>
                        <wps:bodyPr horzOverflow="overflow" vert="horz" lIns="0" tIns="0" rIns="0" bIns="0" rtlCol="0">
                          <a:noAutofit/>
                        </wps:bodyPr>
                      </wps:wsp>
                      <wps:wsp>
                        <wps:cNvPr id="12773" name="Rectangle 12773"/>
                        <wps:cNvSpPr/>
                        <wps:spPr>
                          <a:xfrm>
                            <a:off x="1537418" y="4864958"/>
                            <a:ext cx="287164" cy="210698"/>
                          </a:xfrm>
                          <a:prstGeom prst="rect">
                            <a:avLst/>
                          </a:prstGeom>
                          <a:ln>
                            <a:noFill/>
                          </a:ln>
                        </wps:spPr>
                        <wps:txbx>
                          <w:txbxContent>
                            <w:p w:rsidR="00F344AC" w:rsidRDefault="00F344AC">
                              <w:pPr>
                                <w:spacing w:after="160" w:line="259" w:lineRule="auto"/>
                                <w:ind w:left="0" w:firstLine="0"/>
                              </w:pPr>
                              <w:r>
                                <w:rPr>
                                  <w:b/>
                                  <w:color w:val="181717"/>
                                  <w:sz w:val="18"/>
                                </w:rPr>
                                <w:t>FPL</w:t>
                              </w:r>
                            </w:p>
                          </w:txbxContent>
                        </wps:txbx>
                        <wps:bodyPr horzOverflow="overflow" vert="horz" lIns="0" tIns="0" rIns="0" bIns="0" rtlCol="0">
                          <a:noAutofit/>
                        </wps:bodyPr>
                      </wps:wsp>
                      <wps:wsp>
                        <wps:cNvPr id="12774" name="Rectangle 12774"/>
                        <wps:cNvSpPr/>
                        <wps:spPr>
                          <a:xfrm>
                            <a:off x="3010897" y="8295876"/>
                            <a:ext cx="998089" cy="234109"/>
                          </a:xfrm>
                          <a:prstGeom prst="rect">
                            <a:avLst/>
                          </a:prstGeom>
                          <a:ln>
                            <a:noFill/>
                          </a:ln>
                        </wps:spPr>
                        <wps:txbx>
                          <w:txbxContent>
                            <w:p w:rsidR="00F344AC" w:rsidRDefault="00F344AC">
                              <w:pPr>
                                <w:spacing w:after="160" w:line="259" w:lineRule="auto"/>
                                <w:ind w:left="0" w:firstLine="0"/>
                              </w:pPr>
                              <w:r>
                                <w:rPr>
                                  <w:b/>
                                  <w:color w:val="181717"/>
                                </w:rPr>
                                <w:t>Annual Cost</w:t>
                              </w:r>
                            </w:p>
                          </w:txbxContent>
                        </wps:txbx>
                        <wps:bodyPr horzOverflow="overflow" vert="horz" lIns="0" tIns="0" rIns="0" bIns="0" rtlCol="0">
                          <a:noAutofit/>
                        </wps:bodyPr>
                      </wps:wsp>
                      <wps:wsp>
                        <wps:cNvPr id="12775" name="Rectangle 12775"/>
                        <wps:cNvSpPr/>
                        <wps:spPr>
                          <a:xfrm>
                            <a:off x="3469062" y="8288399"/>
                            <a:ext cx="49892" cy="238871"/>
                          </a:xfrm>
                          <a:prstGeom prst="rect">
                            <a:avLst/>
                          </a:prstGeom>
                          <a:ln>
                            <a:noFill/>
                          </a:ln>
                        </wps:spPr>
                        <wps:txbx>
                          <w:txbxContent>
                            <w:p w:rsidR="00F344AC" w:rsidRDefault="00F344AC">
                              <w:pPr>
                                <w:spacing w:after="160" w:line="259" w:lineRule="auto"/>
                                <w:ind w:left="0" w:firstLine="0"/>
                              </w:pPr>
                              <w:r>
                                <w:rPr>
                                  <w:color w:val="7C7D7D"/>
                                  <w:sz w:val="21"/>
                                </w:rPr>
                                <w:t xml:space="preserve"> </w:t>
                              </w:r>
                            </w:p>
                          </w:txbxContent>
                        </wps:txbx>
                        <wps:bodyPr horzOverflow="overflow" vert="horz" lIns="0" tIns="0" rIns="0" bIns="0" rtlCol="0">
                          <a:noAutofit/>
                        </wps:bodyPr>
                      </wps:wsp>
                      <wps:wsp>
                        <wps:cNvPr id="12776" name="Rectangle 12776"/>
                        <wps:cNvSpPr/>
                        <wps:spPr>
                          <a:xfrm>
                            <a:off x="4139356" y="4732906"/>
                            <a:ext cx="40326" cy="193075"/>
                          </a:xfrm>
                          <a:prstGeom prst="rect">
                            <a:avLst/>
                          </a:prstGeom>
                          <a:ln>
                            <a:noFill/>
                          </a:ln>
                        </wps:spPr>
                        <wps:txbx>
                          <w:txbxContent>
                            <w:p w:rsidR="00F344AC" w:rsidRDefault="00F344AC">
                              <w:pPr>
                                <w:spacing w:after="160" w:line="259" w:lineRule="auto"/>
                                <w:ind w:left="0" w:firstLine="0"/>
                              </w:pPr>
                              <w:r>
                                <w:rPr>
                                  <w:color w:val="7C7D7D"/>
                                  <w:sz w:val="17"/>
                                </w:rPr>
                                <w:t xml:space="preserve"> </w:t>
                              </w:r>
                            </w:p>
                          </w:txbxContent>
                        </wps:txbx>
                        <wps:bodyPr horzOverflow="overflow" vert="horz" lIns="0" tIns="0" rIns="0" bIns="0" rtlCol="0">
                          <a:noAutofit/>
                        </wps:bodyPr>
                      </wps:wsp>
                      <wps:wsp>
                        <wps:cNvPr id="12777" name="Shape 12777"/>
                        <wps:cNvSpPr/>
                        <wps:spPr>
                          <a:xfrm>
                            <a:off x="6355" y="4638359"/>
                            <a:ext cx="6254776" cy="3919398"/>
                          </a:xfrm>
                          <a:custGeom>
                            <a:avLst/>
                            <a:gdLst/>
                            <a:ahLst/>
                            <a:cxnLst/>
                            <a:rect l="0" t="0" r="0" b="0"/>
                            <a:pathLst>
                              <a:path w="6254776" h="3919398">
                                <a:moveTo>
                                  <a:pt x="0" y="3919398"/>
                                </a:moveTo>
                                <a:lnTo>
                                  <a:pt x="6254776" y="3919398"/>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2778" name="Rectangle 12778"/>
                        <wps:cNvSpPr/>
                        <wps:spPr>
                          <a:xfrm>
                            <a:off x="0" y="8633830"/>
                            <a:ext cx="8276791" cy="111136"/>
                          </a:xfrm>
                          <a:prstGeom prst="rect">
                            <a:avLst/>
                          </a:prstGeom>
                          <a:ln>
                            <a:noFill/>
                          </a:ln>
                        </wps:spPr>
                        <wps:txbx>
                          <w:txbxContent>
                            <w:p w:rsidR="00F344AC" w:rsidRDefault="00F344AC">
                              <w:pPr>
                                <w:spacing w:after="160" w:line="259" w:lineRule="auto"/>
                                <w:ind w:left="0" w:firstLine="0"/>
                              </w:pPr>
                              <w:r>
                                <w:rPr>
                                  <w:i/>
                                  <w:sz w:val="14"/>
                                </w:rPr>
                                <w:t xml:space="preserve">Sources: ALICE Household Survival Budget, 2017; Genworth, 2017—Assisted Living; Genworth, 2017—Most and Least Expensive States; Mutchler, Li, &amp; Xu, </w:t>
                              </w:r>
                            </w:p>
                          </w:txbxContent>
                        </wps:txbx>
                        <wps:bodyPr horzOverflow="overflow" vert="horz" lIns="0" tIns="0" rIns="0" bIns="0" rtlCol="0">
                          <a:noAutofit/>
                        </wps:bodyPr>
                      </wps:wsp>
                      <wps:wsp>
                        <wps:cNvPr id="342059" name="Rectangle 342059"/>
                        <wps:cNvSpPr/>
                        <wps:spPr>
                          <a:xfrm>
                            <a:off x="197714" y="8748156"/>
                            <a:ext cx="5975675" cy="111136"/>
                          </a:xfrm>
                          <a:prstGeom prst="rect">
                            <a:avLst/>
                          </a:prstGeom>
                          <a:ln>
                            <a:noFill/>
                          </a:ln>
                        </wps:spPr>
                        <wps:txbx>
                          <w:txbxContent>
                            <w:p w:rsidR="00F344AC" w:rsidRDefault="00F344AC">
                              <w:pPr>
                                <w:spacing w:after="160" w:line="259" w:lineRule="auto"/>
                                <w:ind w:left="0" w:firstLine="0"/>
                              </w:pPr>
                              <w:r>
                                <w:rPr>
                                  <w:i/>
                                  <w:sz w:val="14"/>
                                </w:rPr>
                                <w:t>; Social Security Administration, 2017; U.S. Department of Health and Human Services, 2017—Poverty Guidelines</w:t>
                              </w:r>
                            </w:p>
                          </w:txbxContent>
                        </wps:txbx>
                        <wps:bodyPr horzOverflow="overflow" vert="horz" lIns="0" tIns="0" rIns="0" bIns="0" rtlCol="0">
                          <a:noAutofit/>
                        </wps:bodyPr>
                      </wps:wsp>
                      <wps:wsp>
                        <wps:cNvPr id="342058" name="Rectangle 342058"/>
                        <wps:cNvSpPr/>
                        <wps:spPr>
                          <a:xfrm>
                            <a:off x="0" y="8748156"/>
                            <a:ext cx="262959" cy="111136"/>
                          </a:xfrm>
                          <a:prstGeom prst="rect">
                            <a:avLst/>
                          </a:prstGeom>
                          <a:ln>
                            <a:noFill/>
                          </a:ln>
                        </wps:spPr>
                        <wps:txbx>
                          <w:txbxContent>
                            <w:p w:rsidR="00F344AC" w:rsidRDefault="00F344AC">
                              <w:pPr>
                                <w:spacing w:after="160" w:line="259" w:lineRule="auto"/>
                                <w:ind w:left="0" w:firstLine="0"/>
                              </w:pPr>
                              <w:r>
                                <w:rPr>
                                  <w:i/>
                                  <w:sz w:val="14"/>
                                </w:rPr>
                                <w:t>2016</w:t>
                              </w:r>
                            </w:p>
                          </w:txbxContent>
                        </wps:txbx>
                        <wps:bodyPr horzOverflow="overflow" vert="horz" lIns="0" tIns="0" rIns="0" bIns="0" rtlCol="0">
                          <a:noAutofit/>
                        </wps:bodyPr>
                      </wps:wsp>
                      <wps:wsp>
                        <wps:cNvPr id="12782" name="Shape 12782"/>
                        <wps:cNvSpPr/>
                        <wps:spPr>
                          <a:xfrm>
                            <a:off x="6335018" y="1677759"/>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00000"/>
                          </a:ln>
                        </wps:spPr>
                        <wps:style>
                          <a:lnRef idx="0">
                            <a:srgbClr val="000000">
                              <a:alpha val="0"/>
                            </a:srgbClr>
                          </a:lnRef>
                          <a:fillRef idx="1">
                            <a:srgbClr val="ECE7E3"/>
                          </a:fillRef>
                          <a:effectRef idx="0">
                            <a:scrgbClr r="0" g="0" b="0"/>
                          </a:effectRef>
                          <a:fontRef idx="none"/>
                        </wps:style>
                        <wps:bodyPr/>
                      </wps:wsp>
                      <wps:wsp>
                        <wps:cNvPr id="12783" name="Shape 12783"/>
                        <wps:cNvSpPr/>
                        <wps:spPr>
                          <a:xfrm>
                            <a:off x="6335018" y="216615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00000"/>
                          </a:ln>
                        </wps:spPr>
                        <wps:style>
                          <a:lnRef idx="0">
                            <a:srgbClr val="000000">
                              <a:alpha val="0"/>
                            </a:srgbClr>
                          </a:lnRef>
                          <a:fillRef idx="1">
                            <a:srgbClr val="C7BEB6"/>
                          </a:fillRef>
                          <a:effectRef idx="0">
                            <a:scrgbClr r="0" g="0" b="0"/>
                          </a:effectRef>
                          <a:fontRef idx="none"/>
                        </wps:style>
                        <wps:bodyPr/>
                      </wps:wsp>
                      <wps:wsp>
                        <wps:cNvPr id="12784" name="Shape 12784"/>
                        <wps:cNvSpPr/>
                        <wps:spPr>
                          <a:xfrm>
                            <a:off x="6335018" y="3142916"/>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00000"/>
                          </a:ln>
                        </wps:spPr>
                        <wps:style>
                          <a:lnRef idx="0">
                            <a:srgbClr val="000000">
                              <a:alpha val="0"/>
                            </a:srgbClr>
                          </a:lnRef>
                          <a:fillRef idx="1">
                            <a:srgbClr val="ECE7E3"/>
                          </a:fillRef>
                          <a:effectRef idx="0">
                            <a:scrgbClr r="0" g="0" b="0"/>
                          </a:effectRef>
                          <a:fontRef idx="none"/>
                        </wps:style>
                        <wps:bodyPr/>
                      </wps:wsp>
                      <wps:wsp>
                        <wps:cNvPr id="12785" name="Shape 12785"/>
                        <wps:cNvSpPr/>
                        <wps:spPr>
                          <a:xfrm>
                            <a:off x="6335018" y="4652896"/>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00000"/>
                          </a:ln>
                        </wps:spPr>
                        <wps:style>
                          <a:lnRef idx="0">
                            <a:srgbClr val="000000">
                              <a:alpha val="0"/>
                            </a:srgbClr>
                          </a:lnRef>
                          <a:fillRef idx="1">
                            <a:srgbClr val="ECE7E3"/>
                          </a:fillRef>
                          <a:effectRef idx="0">
                            <a:scrgbClr r="0" g="0" b="0"/>
                          </a:effectRef>
                          <a:fontRef idx="none"/>
                        </wps:style>
                        <wps:bodyPr/>
                      </wps:wsp>
                      <wps:wsp>
                        <wps:cNvPr id="12788" name="Shape 12788"/>
                        <wps:cNvSpPr/>
                        <wps:spPr>
                          <a:xfrm>
                            <a:off x="5895339" y="1441203"/>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00000"/>
                          </a:ln>
                        </wps:spPr>
                        <wps:style>
                          <a:lnRef idx="0">
                            <a:srgbClr val="000000">
                              <a:alpha val="0"/>
                            </a:srgbClr>
                          </a:lnRef>
                          <a:fillRef idx="1">
                            <a:srgbClr val="C7BEB6"/>
                          </a:fillRef>
                          <a:effectRef idx="0">
                            <a:scrgbClr r="0" g="0" b="0"/>
                          </a:effectRef>
                          <a:fontRef idx="none"/>
                        </wps:style>
                        <wps:bodyPr/>
                      </wps:wsp>
                      <wps:wsp>
                        <wps:cNvPr id="12789" name="Shape 12789"/>
                        <wps:cNvSpPr/>
                        <wps:spPr>
                          <a:xfrm>
                            <a:off x="5895339" y="2417968"/>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00000"/>
                          </a:ln>
                        </wps:spPr>
                        <wps:style>
                          <a:lnRef idx="0">
                            <a:srgbClr val="000000">
                              <a:alpha val="0"/>
                            </a:srgbClr>
                          </a:lnRef>
                          <a:fillRef idx="1">
                            <a:srgbClr val="ECE7E3"/>
                          </a:fillRef>
                          <a:effectRef idx="0">
                            <a:scrgbClr r="0" g="0" b="0"/>
                          </a:effectRef>
                          <a:fontRef idx="none"/>
                        </wps:style>
                        <wps:bodyPr/>
                      </wps:wsp>
                      <wps:wsp>
                        <wps:cNvPr id="12790" name="Shape 12790"/>
                        <wps:cNvSpPr/>
                        <wps:spPr>
                          <a:xfrm>
                            <a:off x="5895339" y="2906352"/>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00000"/>
                          </a:ln>
                        </wps:spPr>
                        <wps:style>
                          <a:lnRef idx="0">
                            <a:srgbClr val="000000">
                              <a:alpha val="0"/>
                            </a:srgbClr>
                          </a:lnRef>
                          <a:fillRef idx="1">
                            <a:srgbClr val="C7BEB6"/>
                          </a:fillRef>
                          <a:effectRef idx="0">
                            <a:scrgbClr r="0" g="0" b="0"/>
                          </a:effectRef>
                          <a:fontRef idx="none"/>
                        </wps:style>
                        <wps:bodyPr/>
                      </wps:wsp>
                      <wps:wsp>
                        <wps:cNvPr id="12791" name="Shape 12791"/>
                        <wps:cNvSpPr/>
                        <wps:spPr>
                          <a:xfrm>
                            <a:off x="6335018" y="3651371"/>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00000"/>
                          </a:ln>
                        </wps:spPr>
                        <wps:style>
                          <a:lnRef idx="0">
                            <a:srgbClr val="000000">
                              <a:alpha val="0"/>
                            </a:srgbClr>
                          </a:lnRef>
                          <a:fillRef idx="1">
                            <a:srgbClr val="C7BEB6"/>
                          </a:fillRef>
                          <a:effectRef idx="0">
                            <a:scrgbClr r="0" g="0" b="0"/>
                          </a:effectRef>
                          <a:fontRef idx="none"/>
                        </wps:style>
                        <wps:bodyPr/>
                      </wps:wsp>
                      <wps:wsp>
                        <wps:cNvPr id="12792" name="Shape 12792"/>
                        <wps:cNvSpPr/>
                        <wps:spPr>
                          <a:xfrm>
                            <a:off x="5895339" y="4398264"/>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00000"/>
                          </a:ln>
                        </wps:spPr>
                        <wps:style>
                          <a:lnRef idx="0">
                            <a:srgbClr val="000000">
                              <a:alpha val="0"/>
                            </a:srgbClr>
                          </a:lnRef>
                          <a:fillRef idx="1">
                            <a:srgbClr val="C7BEB6"/>
                          </a:fillRef>
                          <a:effectRef idx="0">
                            <a:scrgbClr r="0" g="0" b="0"/>
                          </a:effectRef>
                          <a:fontRef idx="none"/>
                        </wps:style>
                        <wps:bodyPr/>
                      </wps:wsp>
                      <wps:wsp>
                        <wps:cNvPr id="12793" name="Shape 12793"/>
                        <wps:cNvSpPr/>
                        <wps:spPr>
                          <a:xfrm>
                            <a:off x="5895339" y="3896491"/>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00000"/>
                          </a:ln>
                        </wps:spPr>
                        <wps:style>
                          <a:lnRef idx="0">
                            <a:srgbClr val="000000">
                              <a:alpha val="0"/>
                            </a:srgbClr>
                          </a:lnRef>
                          <a:fillRef idx="1">
                            <a:srgbClr val="ECE7E3"/>
                          </a:fillRef>
                          <a:effectRef idx="0">
                            <a:scrgbClr r="0" g="0" b="0"/>
                          </a:effectRef>
                          <a:fontRef idx="none"/>
                        </wps:style>
                        <wps:bodyPr/>
                      </wps:wsp>
                      <wps:wsp>
                        <wps:cNvPr id="12798" name="Shape 12798"/>
                        <wps:cNvSpPr/>
                        <wps:spPr>
                          <a:xfrm>
                            <a:off x="6484904" y="2341630"/>
                            <a:ext cx="52904" cy="149488"/>
                          </a:xfrm>
                          <a:custGeom>
                            <a:avLst/>
                            <a:gdLst/>
                            <a:ahLst/>
                            <a:cxnLst/>
                            <a:rect l="0" t="0" r="0" b="0"/>
                            <a:pathLst>
                              <a:path w="52904" h="149488">
                                <a:moveTo>
                                  <a:pt x="52904" y="0"/>
                                </a:moveTo>
                                <a:lnTo>
                                  <a:pt x="52904" y="22903"/>
                                </a:lnTo>
                                <a:lnTo>
                                  <a:pt x="49505" y="28076"/>
                                </a:lnTo>
                                <a:cubicBezTo>
                                  <a:pt x="47771" y="30775"/>
                                  <a:pt x="47161" y="32585"/>
                                  <a:pt x="47808" y="33751"/>
                                </a:cubicBezTo>
                                <a:lnTo>
                                  <a:pt x="52904" y="35339"/>
                                </a:lnTo>
                                <a:lnTo>
                                  <a:pt x="52904" y="66123"/>
                                </a:lnTo>
                                <a:lnTo>
                                  <a:pt x="45415" y="62557"/>
                                </a:lnTo>
                                <a:cubicBezTo>
                                  <a:pt x="43205" y="61604"/>
                                  <a:pt x="40297" y="61604"/>
                                  <a:pt x="37846" y="61973"/>
                                </a:cubicBezTo>
                                <a:cubicBezTo>
                                  <a:pt x="31801" y="62900"/>
                                  <a:pt x="30721" y="68030"/>
                                  <a:pt x="29832" y="72844"/>
                                </a:cubicBezTo>
                                <a:cubicBezTo>
                                  <a:pt x="28575" y="79549"/>
                                  <a:pt x="31090" y="85556"/>
                                  <a:pt x="35992" y="88122"/>
                                </a:cubicBezTo>
                                <a:lnTo>
                                  <a:pt x="52904" y="92336"/>
                                </a:lnTo>
                                <a:lnTo>
                                  <a:pt x="52904" y="145648"/>
                                </a:lnTo>
                                <a:lnTo>
                                  <a:pt x="52400" y="146934"/>
                                </a:lnTo>
                                <a:cubicBezTo>
                                  <a:pt x="50660" y="148577"/>
                                  <a:pt x="48152" y="149406"/>
                                  <a:pt x="44894" y="149437"/>
                                </a:cubicBezTo>
                                <a:cubicBezTo>
                                  <a:pt x="40729" y="149476"/>
                                  <a:pt x="36550" y="149488"/>
                                  <a:pt x="32398" y="149437"/>
                                </a:cubicBezTo>
                                <a:cubicBezTo>
                                  <a:pt x="26543" y="149349"/>
                                  <a:pt x="22885" y="145665"/>
                                  <a:pt x="22834" y="139709"/>
                                </a:cubicBezTo>
                                <a:cubicBezTo>
                                  <a:pt x="22784" y="133397"/>
                                  <a:pt x="22911" y="127086"/>
                                  <a:pt x="22758" y="120760"/>
                                </a:cubicBezTo>
                                <a:cubicBezTo>
                                  <a:pt x="22720" y="119351"/>
                                  <a:pt x="22199" y="117585"/>
                                  <a:pt x="21247" y="116646"/>
                                </a:cubicBezTo>
                                <a:cubicBezTo>
                                  <a:pt x="17920" y="113357"/>
                                  <a:pt x="16878" y="109357"/>
                                  <a:pt x="16866" y="104924"/>
                                </a:cubicBezTo>
                                <a:cubicBezTo>
                                  <a:pt x="16840" y="96593"/>
                                  <a:pt x="17018" y="88262"/>
                                  <a:pt x="16840" y="79943"/>
                                </a:cubicBezTo>
                                <a:cubicBezTo>
                                  <a:pt x="16510" y="65744"/>
                                  <a:pt x="19139" y="52384"/>
                                  <a:pt x="27127" y="40382"/>
                                </a:cubicBezTo>
                                <a:cubicBezTo>
                                  <a:pt x="27991" y="39075"/>
                                  <a:pt x="28524" y="37538"/>
                                  <a:pt x="29261" y="36001"/>
                                </a:cubicBezTo>
                                <a:cubicBezTo>
                                  <a:pt x="23508" y="35252"/>
                                  <a:pt x="18428" y="34401"/>
                                  <a:pt x="13309" y="33982"/>
                                </a:cubicBezTo>
                                <a:cubicBezTo>
                                  <a:pt x="8610" y="33601"/>
                                  <a:pt x="0" y="33270"/>
                                  <a:pt x="1206" y="22717"/>
                                </a:cubicBezTo>
                                <a:cubicBezTo>
                                  <a:pt x="2946" y="17827"/>
                                  <a:pt x="6210" y="14334"/>
                                  <a:pt x="11240" y="13103"/>
                                </a:cubicBezTo>
                                <a:cubicBezTo>
                                  <a:pt x="15926" y="11973"/>
                                  <a:pt x="20727" y="11045"/>
                                  <a:pt x="25514" y="10791"/>
                                </a:cubicBezTo>
                                <a:cubicBezTo>
                                  <a:pt x="31128" y="10500"/>
                                  <a:pt x="34455" y="14081"/>
                                  <a:pt x="34772" y="19783"/>
                                </a:cubicBezTo>
                                <a:cubicBezTo>
                                  <a:pt x="34874" y="21523"/>
                                  <a:pt x="34785" y="23288"/>
                                  <a:pt x="34785" y="25041"/>
                                </a:cubicBezTo>
                                <a:cubicBezTo>
                                  <a:pt x="36538" y="24101"/>
                                  <a:pt x="37312" y="22983"/>
                                  <a:pt x="38074" y="21853"/>
                                </a:cubicBezTo>
                                <a:lnTo>
                                  <a:pt x="5290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799" name="Shape 12799"/>
                        <wps:cNvSpPr/>
                        <wps:spPr>
                          <a:xfrm>
                            <a:off x="6537807" y="2376968"/>
                            <a:ext cx="66345" cy="110310"/>
                          </a:xfrm>
                          <a:custGeom>
                            <a:avLst/>
                            <a:gdLst/>
                            <a:ahLst/>
                            <a:cxnLst/>
                            <a:rect l="0" t="0" r="0" b="0"/>
                            <a:pathLst>
                              <a:path w="66345" h="110310">
                                <a:moveTo>
                                  <a:pt x="0" y="0"/>
                                </a:moveTo>
                                <a:lnTo>
                                  <a:pt x="741" y="231"/>
                                </a:lnTo>
                                <a:cubicBezTo>
                                  <a:pt x="22547" y="1069"/>
                                  <a:pt x="66171" y="2250"/>
                                  <a:pt x="66171" y="2059"/>
                                </a:cubicBezTo>
                                <a:lnTo>
                                  <a:pt x="66345" y="2055"/>
                                </a:lnTo>
                                <a:lnTo>
                                  <a:pt x="66345" y="46948"/>
                                </a:lnTo>
                                <a:lnTo>
                                  <a:pt x="38917" y="46929"/>
                                </a:lnTo>
                                <a:cubicBezTo>
                                  <a:pt x="35628" y="46954"/>
                                  <a:pt x="34333" y="48909"/>
                                  <a:pt x="36123" y="51652"/>
                                </a:cubicBezTo>
                                <a:cubicBezTo>
                                  <a:pt x="37711" y="54079"/>
                                  <a:pt x="39971" y="56275"/>
                                  <a:pt x="42384" y="57901"/>
                                </a:cubicBezTo>
                                <a:cubicBezTo>
                                  <a:pt x="45972" y="60314"/>
                                  <a:pt x="49258" y="61860"/>
                                  <a:pt x="53216" y="62773"/>
                                </a:cubicBezTo>
                                <a:lnTo>
                                  <a:pt x="66345" y="63720"/>
                                </a:lnTo>
                                <a:lnTo>
                                  <a:pt x="66345" y="93575"/>
                                </a:lnTo>
                                <a:lnTo>
                                  <a:pt x="2418" y="93575"/>
                                </a:lnTo>
                                <a:cubicBezTo>
                                  <a:pt x="2418" y="97347"/>
                                  <a:pt x="2595" y="100789"/>
                                  <a:pt x="2392" y="104205"/>
                                </a:cubicBezTo>
                                <a:lnTo>
                                  <a:pt x="0" y="110310"/>
                                </a:lnTo>
                                <a:lnTo>
                                  <a:pt x="0" y="56998"/>
                                </a:lnTo>
                                <a:lnTo>
                                  <a:pt x="11016" y="59743"/>
                                </a:lnTo>
                                <a:cubicBezTo>
                                  <a:pt x="15511" y="59209"/>
                                  <a:pt x="20642" y="59196"/>
                                  <a:pt x="22699" y="53799"/>
                                </a:cubicBezTo>
                                <a:cubicBezTo>
                                  <a:pt x="24693" y="48579"/>
                                  <a:pt x="22115" y="44375"/>
                                  <a:pt x="18597" y="40680"/>
                                </a:cubicBezTo>
                                <a:cubicBezTo>
                                  <a:pt x="17810" y="39855"/>
                                  <a:pt x="17022" y="38902"/>
                                  <a:pt x="16032" y="38419"/>
                                </a:cubicBezTo>
                                <a:lnTo>
                                  <a:pt x="0" y="3078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0" name="Shape 12800"/>
                        <wps:cNvSpPr/>
                        <wps:spPr>
                          <a:xfrm>
                            <a:off x="6537807" y="2326272"/>
                            <a:ext cx="66345" cy="38261"/>
                          </a:xfrm>
                          <a:custGeom>
                            <a:avLst/>
                            <a:gdLst/>
                            <a:ahLst/>
                            <a:cxnLst/>
                            <a:rect l="0" t="0" r="0" b="0"/>
                            <a:pathLst>
                              <a:path w="66345" h="38261">
                                <a:moveTo>
                                  <a:pt x="42778" y="0"/>
                                </a:moveTo>
                                <a:lnTo>
                                  <a:pt x="66345" y="684"/>
                                </a:lnTo>
                                <a:lnTo>
                                  <a:pt x="66345" y="14821"/>
                                </a:lnTo>
                                <a:lnTo>
                                  <a:pt x="25874" y="14833"/>
                                </a:lnTo>
                                <a:cubicBezTo>
                                  <a:pt x="18852" y="15354"/>
                                  <a:pt x="13212" y="17805"/>
                                  <a:pt x="9351" y="24028"/>
                                </a:cubicBezTo>
                                <a:lnTo>
                                  <a:pt x="0" y="38261"/>
                                </a:lnTo>
                                <a:lnTo>
                                  <a:pt x="0" y="15358"/>
                                </a:lnTo>
                                <a:lnTo>
                                  <a:pt x="1071" y="13779"/>
                                </a:lnTo>
                                <a:cubicBezTo>
                                  <a:pt x="5288" y="7594"/>
                                  <a:pt x="10749" y="3390"/>
                                  <a:pt x="18483" y="2616"/>
                                </a:cubicBezTo>
                                <a:cubicBezTo>
                                  <a:pt x="26585" y="1803"/>
                                  <a:pt x="34663" y="495"/>
                                  <a:pt x="4277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1" name="Shape 12801"/>
                        <wps:cNvSpPr/>
                        <wps:spPr>
                          <a:xfrm>
                            <a:off x="6604152" y="2377058"/>
                            <a:ext cx="66550" cy="109984"/>
                          </a:xfrm>
                          <a:custGeom>
                            <a:avLst/>
                            <a:gdLst/>
                            <a:ahLst/>
                            <a:cxnLst/>
                            <a:rect l="0" t="0" r="0" b="0"/>
                            <a:pathLst>
                              <a:path w="66550" h="109984">
                                <a:moveTo>
                                  <a:pt x="66550" y="0"/>
                                </a:moveTo>
                                <a:lnTo>
                                  <a:pt x="66550" y="31258"/>
                                </a:lnTo>
                                <a:lnTo>
                                  <a:pt x="51694" y="38291"/>
                                </a:lnTo>
                                <a:cubicBezTo>
                                  <a:pt x="48925" y="40120"/>
                                  <a:pt x="46296" y="42622"/>
                                  <a:pt x="44696" y="45657"/>
                                </a:cubicBezTo>
                                <a:cubicBezTo>
                                  <a:pt x="41228" y="52274"/>
                                  <a:pt x="44010" y="57773"/>
                                  <a:pt x="51402" y="58929"/>
                                </a:cubicBezTo>
                                <a:cubicBezTo>
                                  <a:pt x="56576" y="59742"/>
                                  <a:pt x="61599" y="59421"/>
                                  <a:pt x="66522" y="58433"/>
                                </a:cubicBezTo>
                                <a:lnTo>
                                  <a:pt x="66550" y="58425"/>
                                </a:lnTo>
                                <a:lnTo>
                                  <a:pt x="66550" y="109984"/>
                                </a:lnTo>
                                <a:lnTo>
                                  <a:pt x="64850" y="104966"/>
                                </a:lnTo>
                                <a:cubicBezTo>
                                  <a:pt x="64863" y="101131"/>
                                  <a:pt x="64850" y="97295"/>
                                  <a:pt x="64850" y="93486"/>
                                </a:cubicBezTo>
                                <a:lnTo>
                                  <a:pt x="0" y="93486"/>
                                </a:lnTo>
                                <a:lnTo>
                                  <a:pt x="0" y="63630"/>
                                </a:lnTo>
                                <a:lnTo>
                                  <a:pt x="1732" y="63755"/>
                                </a:lnTo>
                                <a:cubicBezTo>
                                  <a:pt x="20413" y="63564"/>
                                  <a:pt x="23893" y="58129"/>
                                  <a:pt x="29405" y="53607"/>
                                </a:cubicBezTo>
                                <a:cubicBezTo>
                                  <a:pt x="32110" y="51411"/>
                                  <a:pt x="31386" y="46839"/>
                                  <a:pt x="27601" y="46877"/>
                                </a:cubicBezTo>
                                <a:lnTo>
                                  <a:pt x="0" y="46858"/>
                                </a:lnTo>
                                <a:lnTo>
                                  <a:pt x="0" y="1965"/>
                                </a:lnTo>
                                <a:lnTo>
                                  <a:pt x="7723" y="1778"/>
                                </a:lnTo>
                                <a:cubicBezTo>
                                  <a:pt x="21620" y="1421"/>
                                  <a:pt x="50417" y="642"/>
                                  <a:pt x="66133" y="128"/>
                                </a:cubicBezTo>
                                <a:lnTo>
                                  <a:pt x="6655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2" name="Shape 12802"/>
                        <wps:cNvSpPr/>
                        <wps:spPr>
                          <a:xfrm>
                            <a:off x="6604152" y="2326957"/>
                            <a:ext cx="66550" cy="37313"/>
                          </a:xfrm>
                          <a:custGeom>
                            <a:avLst/>
                            <a:gdLst/>
                            <a:ahLst/>
                            <a:cxnLst/>
                            <a:rect l="0" t="0" r="0" b="0"/>
                            <a:pathLst>
                              <a:path w="66550" h="37313">
                                <a:moveTo>
                                  <a:pt x="0" y="0"/>
                                </a:moveTo>
                                <a:lnTo>
                                  <a:pt x="45953" y="1335"/>
                                </a:lnTo>
                                <a:cubicBezTo>
                                  <a:pt x="53662" y="2439"/>
                                  <a:pt x="60482" y="5157"/>
                                  <a:pt x="65003" y="12231"/>
                                </a:cubicBezTo>
                                <a:lnTo>
                                  <a:pt x="66550" y="14509"/>
                                </a:lnTo>
                                <a:lnTo>
                                  <a:pt x="66550" y="37313"/>
                                </a:lnTo>
                                <a:lnTo>
                                  <a:pt x="56418" y="21998"/>
                                </a:lnTo>
                                <a:cubicBezTo>
                                  <a:pt x="53039" y="16486"/>
                                  <a:pt x="48201" y="14568"/>
                                  <a:pt x="42143" y="14123"/>
                                </a:cubicBezTo>
                                <a:lnTo>
                                  <a:pt x="0" y="1413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3" name="Shape 12803"/>
                        <wps:cNvSpPr/>
                        <wps:spPr>
                          <a:xfrm>
                            <a:off x="6670702" y="2341465"/>
                            <a:ext cx="52123" cy="149792"/>
                          </a:xfrm>
                          <a:custGeom>
                            <a:avLst/>
                            <a:gdLst/>
                            <a:ahLst/>
                            <a:cxnLst/>
                            <a:rect l="0" t="0" r="0" b="0"/>
                            <a:pathLst>
                              <a:path w="52123" h="149792">
                                <a:moveTo>
                                  <a:pt x="0" y="0"/>
                                </a:moveTo>
                                <a:lnTo>
                                  <a:pt x="14594" y="21485"/>
                                </a:lnTo>
                                <a:cubicBezTo>
                                  <a:pt x="15496" y="22805"/>
                                  <a:pt x="16423" y="24113"/>
                                  <a:pt x="18011" y="26425"/>
                                </a:cubicBezTo>
                                <a:cubicBezTo>
                                  <a:pt x="18011" y="23592"/>
                                  <a:pt x="17935" y="22157"/>
                                  <a:pt x="18036" y="20747"/>
                                </a:cubicBezTo>
                                <a:cubicBezTo>
                                  <a:pt x="18379" y="15490"/>
                                  <a:pt x="21211" y="11413"/>
                                  <a:pt x="25478" y="11019"/>
                                </a:cubicBezTo>
                                <a:cubicBezTo>
                                  <a:pt x="33340" y="10283"/>
                                  <a:pt x="40935" y="11502"/>
                                  <a:pt x="47526" y="16201"/>
                                </a:cubicBezTo>
                                <a:cubicBezTo>
                                  <a:pt x="51475" y="19020"/>
                                  <a:pt x="52123" y="23377"/>
                                  <a:pt x="51437" y="27797"/>
                                </a:cubicBezTo>
                                <a:cubicBezTo>
                                  <a:pt x="50840" y="31746"/>
                                  <a:pt x="47475" y="32685"/>
                                  <a:pt x="44160" y="33359"/>
                                </a:cubicBezTo>
                                <a:cubicBezTo>
                                  <a:pt x="42903" y="33612"/>
                                  <a:pt x="41646" y="33854"/>
                                  <a:pt x="40376" y="34032"/>
                                </a:cubicBezTo>
                                <a:cubicBezTo>
                                  <a:pt x="34940" y="34756"/>
                                  <a:pt x="29504" y="35454"/>
                                  <a:pt x="23700" y="36216"/>
                                </a:cubicBezTo>
                                <a:cubicBezTo>
                                  <a:pt x="24843" y="38414"/>
                                  <a:pt x="25733" y="40166"/>
                                  <a:pt x="26660" y="41893"/>
                                </a:cubicBezTo>
                                <a:cubicBezTo>
                                  <a:pt x="30457" y="49081"/>
                                  <a:pt x="34965" y="56066"/>
                                  <a:pt x="35168" y="64550"/>
                                </a:cubicBezTo>
                                <a:cubicBezTo>
                                  <a:pt x="35499" y="79155"/>
                                  <a:pt x="37150" y="92655"/>
                                  <a:pt x="35740" y="108403"/>
                                </a:cubicBezTo>
                                <a:cubicBezTo>
                                  <a:pt x="35423" y="111515"/>
                                  <a:pt x="33111" y="112987"/>
                                  <a:pt x="32438" y="113813"/>
                                </a:cubicBezTo>
                                <a:cubicBezTo>
                                  <a:pt x="28920" y="118017"/>
                                  <a:pt x="30076" y="117928"/>
                                  <a:pt x="30076" y="121967"/>
                                </a:cubicBezTo>
                                <a:cubicBezTo>
                                  <a:pt x="30101" y="128266"/>
                                  <a:pt x="30063" y="134578"/>
                                  <a:pt x="29949" y="140877"/>
                                </a:cubicBezTo>
                                <a:cubicBezTo>
                                  <a:pt x="29835" y="146516"/>
                                  <a:pt x="26837" y="149551"/>
                                  <a:pt x="21135" y="149678"/>
                                </a:cubicBezTo>
                                <a:cubicBezTo>
                                  <a:pt x="16258" y="149792"/>
                                  <a:pt x="11369" y="149742"/>
                                  <a:pt x="6505" y="149564"/>
                                </a:cubicBezTo>
                                <a:cubicBezTo>
                                  <a:pt x="3939" y="149462"/>
                                  <a:pt x="1882" y="148529"/>
                                  <a:pt x="469" y="146962"/>
                                </a:cubicBezTo>
                                <a:lnTo>
                                  <a:pt x="0" y="145577"/>
                                </a:lnTo>
                                <a:lnTo>
                                  <a:pt x="0" y="94018"/>
                                </a:lnTo>
                                <a:lnTo>
                                  <a:pt x="14493" y="89531"/>
                                </a:lnTo>
                                <a:cubicBezTo>
                                  <a:pt x="20855" y="87067"/>
                                  <a:pt x="23561" y="82457"/>
                                  <a:pt x="23320" y="75840"/>
                                </a:cubicBezTo>
                                <a:cubicBezTo>
                                  <a:pt x="23282" y="75129"/>
                                  <a:pt x="23230" y="74405"/>
                                  <a:pt x="23192" y="73694"/>
                                </a:cubicBezTo>
                                <a:cubicBezTo>
                                  <a:pt x="22532" y="64182"/>
                                  <a:pt x="17795" y="59927"/>
                                  <a:pt x="8778" y="62696"/>
                                </a:cubicBezTo>
                                <a:lnTo>
                                  <a:pt x="0" y="66851"/>
                                </a:lnTo>
                                <a:lnTo>
                                  <a:pt x="0" y="35593"/>
                                </a:lnTo>
                                <a:lnTo>
                                  <a:pt x="5374" y="33948"/>
                                </a:lnTo>
                                <a:cubicBezTo>
                                  <a:pt x="6000" y="32791"/>
                                  <a:pt x="5368" y="30984"/>
                                  <a:pt x="3621" y="28279"/>
                                </a:cubicBezTo>
                                <a:lnTo>
                                  <a:pt x="0" y="2280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4" name="Shape 12804"/>
                        <wps:cNvSpPr/>
                        <wps:spPr>
                          <a:xfrm>
                            <a:off x="6048110" y="3035733"/>
                            <a:ext cx="234734" cy="206286"/>
                          </a:xfrm>
                          <a:custGeom>
                            <a:avLst/>
                            <a:gdLst/>
                            <a:ahLst/>
                            <a:cxnLst/>
                            <a:rect l="0" t="0" r="0" b="0"/>
                            <a:pathLst>
                              <a:path w="234734" h="206286">
                                <a:moveTo>
                                  <a:pt x="47695" y="3873"/>
                                </a:moveTo>
                                <a:cubicBezTo>
                                  <a:pt x="64782" y="553"/>
                                  <a:pt x="83661" y="6236"/>
                                  <a:pt x="98640" y="21971"/>
                                </a:cubicBezTo>
                                <a:cubicBezTo>
                                  <a:pt x="104381" y="28004"/>
                                  <a:pt x="108724" y="35344"/>
                                  <a:pt x="114643" y="43320"/>
                                </a:cubicBezTo>
                                <a:cubicBezTo>
                                  <a:pt x="118160" y="38418"/>
                                  <a:pt x="121348" y="33477"/>
                                  <a:pt x="125031" y="28931"/>
                                </a:cubicBezTo>
                                <a:cubicBezTo>
                                  <a:pt x="139788" y="10732"/>
                                  <a:pt x="158026" y="0"/>
                                  <a:pt x="182270" y="5042"/>
                                </a:cubicBezTo>
                                <a:cubicBezTo>
                                  <a:pt x="207137" y="10223"/>
                                  <a:pt x="220332" y="27445"/>
                                  <a:pt x="226034" y="50978"/>
                                </a:cubicBezTo>
                                <a:cubicBezTo>
                                  <a:pt x="234734" y="86944"/>
                                  <a:pt x="223609" y="116231"/>
                                  <a:pt x="194818" y="139002"/>
                                </a:cubicBezTo>
                                <a:cubicBezTo>
                                  <a:pt x="180733" y="150140"/>
                                  <a:pt x="165964" y="160477"/>
                                  <a:pt x="152298" y="172098"/>
                                </a:cubicBezTo>
                                <a:cubicBezTo>
                                  <a:pt x="139116" y="183312"/>
                                  <a:pt x="126961" y="195720"/>
                                  <a:pt x="115735" y="206286"/>
                                </a:cubicBezTo>
                                <a:cubicBezTo>
                                  <a:pt x="94488" y="188354"/>
                                  <a:pt x="73545" y="170714"/>
                                  <a:pt x="52629" y="153022"/>
                                </a:cubicBezTo>
                                <a:cubicBezTo>
                                  <a:pt x="46634" y="147955"/>
                                  <a:pt x="10134" y="114440"/>
                                  <a:pt x="6870" y="108407"/>
                                </a:cubicBezTo>
                                <a:cubicBezTo>
                                  <a:pt x="3607" y="102375"/>
                                  <a:pt x="32994" y="108534"/>
                                  <a:pt x="48857" y="109296"/>
                                </a:cubicBezTo>
                                <a:cubicBezTo>
                                  <a:pt x="67030" y="110173"/>
                                  <a:pt x="80086" y="107328"/>
                                  <a:pt x="84289" y="86004"/>
                                </a:cubicBezTo>
                                <a:cubicBezTo>
                                  <a:pt x="90830" y="107823"/>
                                  <a:pt x="97358" y="129654"/>
                                  <a:pt x="103898" y="151486"/>
                                </a:cubicBezTo>
                                <a:cubicBezTo>
                                  <a:pt x="106210" y="153924"/>
                                  <a:pt x="107188" y="153759"/>
                                  <a:pt x="108915" y="151778"/>
                                </a:cubicBezTo>
                                <a:cubicBezTo>
                                  <a:pt x="112788" y="141072"/>
                                  <a:pt x="116713" y="130404"/>
                                  <a:pt x="120510" y="119672"/>
                                </a:cubicBezTo>
                                <a:cubicBezTo>
                                  <a:pt x="127050" y="101194"/>
                                  <a:pt x="134518" y="98971"/>
                                  <a:pt x="150317" y="110897"/>
                                </a:cubicBezTo>
                                <a:cubicBezTo>
                                  <a:pt x="160642" y="118682"/>
                                  <a:pt x="170649" y="118085"/>
                                  <a:pt x="178168" y="107658"/>
                                </a:cubicBezTo>
                                <a:cubicBezTo>
                                  <a:pt x="185432" y="97612"/>
                                  <a:pt x="182067" y="88342"/>
                                  <a:pt x="172123" y="81839"/>
                                </a:cubicBezTo>
                                <a:cubicBezTo>
                                  <a:pt x="162572" y="75565"/>
                                  <a:pt x="119532" y="80848"/>
                                  <a:pt x="112864" y="101410"/>
                                </a:cubicBezTo>
                                <a:cubicBezTo>
                                  <a:pt x="111696" y="105004"/>
                                  <a:pt x="109931" y="108395"/>
                                  <a:pt x="107073" y="115215"/>
                                </a:cubicBezTo>
                                <a:cubicBezTo>
                                  <a:pt x="101485" y="95745"/>
                                  <a:pt x="97079" y="79439"/>
                                  <a:pt x="91973" y="63348"/>
                                </a:cubicBezTo>
                                <a:cubicBezTo>
                                  <a:pt x="90792" y="59665"/>
                                  <a:pt x="90830" y="53873"/>
                                  <a:pt x="84709" y="53480"/>
                                </a:cubicBezTo>
                                <a:cubicBezTo>
                                  <a:pt x="77825" y="52616"/>
                                  <a:pt x="77177" y="59398"/>
                                  <a:pt x="76784" y="62738"/>
                                </a:cubicBezTo>
                                <a:cubicBezTo>
                                  <a:pt x="72910" y="95568"/>
                                  <a:pt x="51701" y="99022"/>
                                  <a:pt x="24434" y="96533"/>
                                </a:cubicBezTo>
                                <a:cubicBezTo>
                                  <a:pt x="3187" y="94590"/>
                                  <a:pt x="0" y="93777"/>
                                  <a:pt x="1003" y="72555"/>
                                </a:cubicBezTo>
                                <a:cubicBezTo>
                                  <a:pt x="1536" y="61532"/>
                                  <a:pt x="3530" y="50064"/>
                                  <a:pt x="7493" y="39802"/>
                                </a:cubicBezTo>
                                <a:cubicBezTo>
                                  <a:pt x="15309" y="19520"/>
                                  <a:pt x="30607" y="7195"/>
                                  <a:pt x="47695" y="3873"/>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5" name="Shape 12805"/>
                        <wps:cNvSpPr/>
                        <wps:spPr>
                          <a:xfrm>
                            <a:off x="6115960" y="4527959"/>
                            <a:ext cx="110858" cy="210020"/>
                          </a:xfrm>
                          <a:custGeom>
                            <a:avLst/>
                            <a:gdLst/>
                            <a:ahLst/>
                            <a:cxnLst/>
                            <a:rect l="0" t="0" r="0" b="0"/>
                            <a:pathLst>
                              <a:path w="110858" h="210020">
                                <a:moveTo>
                                  <a:pt x="44920" y="0"/>
                                </a:moveTo>
                                <a:lnTo>
                                  <a:pt x="65291" y="0"/>
                                </a:lnTo>
                                <a:lnTo>
                                  <a:pt x="65291" y="14135"/>
                                </a:lnTo>
                                <a:cubicBezTo>
                                  <a:pt x="78956" y="15888"/>
                                  <a:pt x="89167" y="20472"/>
                                  <a:pt x="95961" y="27889"/>
                                </a:cubicBezTo>
                                <a:cubicBezTo>
                                  <a:pt x="102756" y="35293"/>
                                  <a:pt x="106159" y="45555"/>
                                  <a:pt x="106159" y="58623"/>
                                </a:cubicBezTo>
                                <a:cubicBezTo>
                                  <a:pt x="106159" y="60439"/>
                                  <a:pt x="106007" y="63221"/>
                                  <a:pt x="105714" y="66942"/>
                                </a:cubicBezTo>
                                <a:lnTo>
                                  <a:pt x="61455" y="66942"/>
                                </a:lnTo>
                                <a:lnTo>
                                  <a:pt x="61455" y="59601"/>
                                </a:lnTo>
                                <a:cubicBezTo>
                                  <a:pt x="61455" y="51791"/>
                                  <a:pt x="60947" y="46672"/>
                                  <a:pt x="59931" y="44272"/>
                                </a:cubicBezTo>
                                <a:cubicBezTo>
                                  <a:pt x="58903" y="41859"/>
                                  <a:pt x="56705" y="40653"/>
                                  <a:pt x="53339" y="40653"/>
                                </a:cubicBezTo>
                                <a:cubicBezTo>
                                  <a:pt x="50647" y="40653"/>
                                  <a:pt x="48616" y="41694"/>
                                  <a:pt x="47269" y="43777"/>
                                </a:cubicBezTo>
                                <a:cubicBezTo>
                                  <a:pt x="45923" y="45860"/>
                                  <a:pt x="45250" y="48984"/>
                                  <a:pt x="45250" y="53137"/>
                                </a:cubicBezTo>
                                <a:cubicBezTo>
                                  <a:pt x="45250" y="60084"/>
                                  <a:pt x="46634" y="64935"/>
                                  <a:pt x="49402" y="67716"/>
                                </a:cubicBezTo>
                                <a:cubicBezTo>
                                  <a:pt x="52108" y="70485"/>
                                  <a:pt x="60071" y="75883"/>
                                  <a:pt x="73278" y="83934"/>
                                </a:cubicBezTo>
                                <a:cubicBezTo>
                                  <a:pt x="84531" y="90716"/>
                                  <a:pt x="92201" y="95923"/>
                                  <a:pt x="96291" y="99530"/>
                                </a:cubicBezTo>
                                <a:cubicBezTo>
                                  <a:pt x="100393" y="103150"/>
                                  <a:pt x="103835" y="108267"/>
                                  <a:pt x="106654" y="114871"/>
                                </a:cubicBezTo>
                                <a:cubicBezTo>
                                  <a:pt x="109461" y="121488"/>
                                  <a:pt x="110858" y="129718"/>
                                  <a:pt x="110858" y="139573"/>
                                </a:cubicBezTo>
                                <a:cubicBezTo>
                                  <a:pt x="110858" y="155346"/>
                                  <a:pt x="107073" y="167729"/>
                                  <a:pt x="99478" y="176721"/>
                                </a:cubicBezTo>
                                <a:cubicBezTo>
                                  <a:pt x="91871" y="185712"/>
                                  <a:pt x="80480" y="191249"/>
                                  <a:pt x="65291" y="193370"/>
                                </a:cubicBezTo>
                                <a:lnTo>
                                  <a:pt x="65291" y="210020"/>
                                </a:lnTo>
                                <a:lnTo>
                                  <a:pt x="44920" y="210020"/>
                                </a:lnTo>
                                <a:lnTo>
                                  <a:pt x="44920" y="192824"/>
                                </a:lnTo>
                                <a:cubicBezTo>
                                  <a:pt x="33083" y="191656"/>
                                  <a:pt x="22745" y="187109"/>
                                  <a:pt x="13906" y="179184"/>
                                </a:cubicBezTo>
                                <a:cubicBezTo>
                                  <a:pt x="5067" y="171259"/>
                                  <a:pt x="660" y="157429"/>
                                  <a:pt x="660" y="137719"/>
                                </a:cubicBezTo>
                                <a:lnTo>
                                  <a:pt x="660" y="129057"/>
                                </a:lnTo>
                                <a:lnTo>
                                  <a:pt x="44920" y="129057"/>
                                </a:lnTo>
                                <a:lnTo>
                                  <a:pt x="44920" y="139903"/>
                                </a:lnTo>
                                <a:cubicBezTo>
                                  <a:pt x="44920" y="151803"/>
                                  <a:pt x="45364" y="159207"/>
                                  <a:pt x="46279" y="162090"/>
                                </a:cubicBezTo>
                                <a:cubicBezTo>
                                  <a:pt x="47193" y="164986"/>
                                  <a:pt x="49402" y="166421"/>
                                  <a:pt x="52908" y="166421"/>
                                </a:cubicBezTo>
                                <a:cubicBezTo>
                                  <a:pt x="55905" y="166421"/>
                                  <a:pt x="58127" y="165417"/>
                                  <a:pt x="59601" y="163411"/>
                                </a:cubicBezTo>
                                <a:cubicBezTo>
                                  <a:pt x="61061" y="161392"/>
                                  <a:pt x="61785" y="158420"/>
                                  <a:pt x="61785" y="154483"/>
                                </a:cubicBezTo>
                                <a:cubicBezTo>
                                  <a:pt x="61785" y="144538"/>
                                  <a:pt x="61087" y="137439"/>
                                  <a:pt x="59703" y="133172"/>
                                </a:cubicBezTo>
                                <a:cubicBezTo>
                                  <a:pt x="58318" y="128905"/>
                                  <a:pt x="53568" y="124231"/>
                                  <a:pt x="45453" y="119202"/>
                                </a:cubicBezTo>
                                <a:cubicBezTo>
                                  <a:pt x="31940" y="110731"/>
                                  <a:pt x="22771" y="104508"/>
                                  <a:pt x="17907" y="100521"/>
                                </a:cubicBezTo>
                                <a:cubicBezTo>
                                  <a:pt x="13043" y="96545"/>
                                  <a:pt x="8851" y="90932"/>
                                  <a:pt x="5308" y="83706"/>
                                </a:cubicBezTo>
                                <a:cubicBezTo>
                                  <a:pt x="1765" y="76467"/>
                                  <a:pt x="0" y="68300"/>
                                  <a:pt x="0" y="59169"/>
                                </a:cubicBezTo>
                                <a:cubicBezTo>
                                  <a:pt x="0" y="45948"/>
                                  <a:pt x="3746" y="35573"/>
                                  <a:pt x="11226" y="28054"/>
                                </a:cubicBezTo>
                                <a:cubicBezTo>
                                  <a:pt x="18720" y="20536"/>
                                  <a:pt x="29934" y="15888"/>
                                  <a:pt x="44920" y="14135"/>
                                </a:cubicBezTo>
                                <a:lnTo>
                                  <a:pt x="4492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6" name="Shape 12806"/>
                        <wps:cNvSpPr/>
                        <wps:spPr>
                          <a:xfrm>
                            <a:off x="6081131" y="1568840"/>
                            <a:ext cx="197586" cy="211201"/>
                          </a:xfrm>
                          <a:custGeom>
                            <a:avLst/>
                            <a:gdLst/>
                            <a:ahLst/>
                            <a:cxnLst/>
                            <a:rect l="0" t="0" r="0" b="0"/>
                            <a:pathLst>
                              <a:path w="197586" h="211201">
                                <a:moveTo>
                                  <a:pt x="163995" y="1562"/>
                                </a:moveTo>
                                <a:cubicBezTo>
                                  <a:pt x="164299" y="1727"/>
                                  <a:pt x="163220" y="5550"/>
                                  <a:pt x="162027" y="7086"/>
                                </a:cubicBezTo>
                                <a:cubicBezTo>
                                  <a:pt x="150317" y="22161"/>
                                  <a:pt x="138443" y="37109"/>
                                  <a:pt x="126606" y="52083"/>
                                </a:cubicBezTo>
                                <a:cubicBezTo>
                                  <a:pt x="126034" y="52832"/>
                                  <a:pt x="125158" y="53505"/>
                                  <a:pt x="124968" y="54331"/>
                                </a:cubicBezTo>
                                <a:cubicBezTo>
                                  <a:pt x="124625" y="55867"/>
                                  <a:pt x="124689" y="57480"/>
                                  <a:pt x="124587" y="59068"/>
                                </a:cubicBezTo>
                                <a:cubicBezTo>
                                  <a:pt x="126136" y="58662"/>
                                  <a:pt x="128232" y="58750"/>
                                  <a:pt x="129171" y="57759"/>
                                </a:cubicBezTo>
                                <a:cubicBezTo>
                                  <a:pt x="135268" y="51282"/>
                                  <a:pt x="141122" y="44577"/>
                                  <a:pt x="147041" y="37935"/>
                                </a:cubicBezTo>
                                <a:cubicBezTo>
                                  <a:pt x="154609" y="29451"/>
                                  <a:pt x="162103" y="20917"/>
                                  <a:pt x="169799" y="12560"/>
                                </a:cubicBezTo>
                                <a:cubicBezTo>
                                  <a:pt x="170942" y="11316"/>
                                  <a:pt x="173012" y="10922"/>
                                  <a:pt x="174637" y="10122"/>
                                </a:cubicBezTo>
                                <a:cubicBezTo>
                                  <a:pt x="174154" y="11874"/>
                                  <a:pt x="174142" y="13983"/>
                                  <a:pt x="173113" y="15316"/>
                                </a:cubicBezTo>
                                <a:cubicBezTo>
                                  <a:pt x="161544" y="30200"/>
                                  <a:pt x="149822" y="44958"/>
                                  <a:pt x="138137" y="59766"/>
                                </a:cubicBezTo>
                                <a:cubicBezTo>
                                  <a:pt x="137058" y="61137"/>
                                  <a:pt x="135750" y="62458"/>
                                  <a:pt x="135089" y="64033"/>
                                </a:cubicBezTo>
                                <a:cubicBezTo>
                                  <a:pt x="134658" y="65088"/>
                                  <a:pt x="135166" y="66560"/>
                                  <a:pt x="135255" y="67831"/>
                                </a:cubicBezTo>
                                <a:cubicBezTo>
                                  <a:pt x="136550" y="67716"/>
                                  <a:pt x="137998" y="67920"/>
                                  <a:pt x="139103" y="67386"/>
                                </a:cubicBezTo>
                                <a:cubicBezTo>
                                  <a:pt x="140195" y="66866"/>
                                  <a:pt x="140944" y="65646"/>
                                  <a:pt x="141795" y="64668"/>
                                </a:cubicBezTo>
                                <a:cubicBezTo>
                                  <a:pt x="154508" y="50432"/>
                                  <a:pt x="167157" y="36144"/>
                                  <a:pt x="179971" y="21984"/>
                                </a:cubicBezTo>
                                <a:cubicBezTo>
                                  <a:pt x="181254" y="20562"/>
                                  <a:pt x="183514" y="20003"/>
                                  <a:pt x="185318" y="19038"/>
                                </a:cubicBezTo>
                                <a:cubicBezTo>
                                  <a:pt x="184670" y="20993"/>
                                  <a:pt x="184505" y="23305"/>
                                  <a:pt x="183324" y="24829"/>
                                </a:cubicBezTo>
                                <a:cubicBezTo>
                                  <a:pt x="171602" y="39903"/>
                                  <a:pt x="159727" y="54839"/>
                                  <a:pt x="147904" y="69824"/>
                                </a:cubicBezTo>
                                <a:cubicBezTo>
                                  <a:pt x="147103" y="70827"/>
                                  <a:pt x="146075" y="71806"/>
                                  <a:pt x="145707" y="72974"/>
                                </a:cubicBezTo>
                                <a:cubicBezTo>
                                  <a:pt x="145352" y="74143"/>
                                  <a:pt x="145707" y="75527"/>
                                  <a:pt x="145745" y="76835"/>
                                </a:cubicBezTo>
                                <a:cubicBezTo>
                                  <a:pt x="147117" y="76644"/>
                                  <a:pt x="148666" y="76797"/>
                                  <a:pt x="149822" y="76188"/>
                                </a:cubicBezTo>
                                <a:cubicBezTo>
                                  <a:pt x="150990" y="75565"/>
                                  <a:pt x="151816" y="74244"/>
                                  <a:pt x="152743" y="73190"/>
                                </a:cubicBezTo>
                                <a:cubicBezTo>
                                  <a:pt x="165290" y="59118"/>
                                  <a:pt x="177787" y="44996"/>
                                  <a:pt x="190423" y="31014"/>
                                </a:cubicBezTo>
                                <a:cubicBezTo>
                                  <a:pt x="191757" y="29552"/>
                                  <a:pt x="195313" y="27749"/>
                                  <a:pt x="195542" y="28016"/>
                                </a:cubicBezTo>
                                <a:cubicBezTo>
                                  <a:pt x="197586" y="30493"/>
                                  <a:pt x="195148" y="32194"/>
                                  <a:pt x="193801" y="33909"/>
                                </a:cubicBezTo>
                                <a:cubicBezTo>
                                  <a:pt x="177216" y="54991"/>
                                  <a:pt x="160553" y="75997"/>
                                  <a:pt x="143992" y="97092"/>
                                </a:cubicBezTo>
                                <a:cubicBezTo>
                                  <a:pt x="138912" y="103568"/>
                                  <a:pt x="132600" y="103391"/>
                                  <a:pt x="128181" y="100800"/>
                                </a:cubicBezTo>
                                <a:cubicBezTo>
                                  <a:pt x="125616" y="99289"/>
                                  <a:pt x="123520" y="96965"/>
                                  <a:pt x="120828" y="94691"/>
                                </a:cubicBezTo>
                                <a:cubicBezTo>
                                  <a:pt x="116179" y="100850"/>
                                  <a:pt x="111849" y="106667"/>
                                  <a:pt x="107416" y="112395"/>
                                </a:cubicBezTo>
                                <a:cubicBezTo>
                                  <a:pt x="105880" y="114376"/>
                                  <a:pt x="107416" y="115367"/>
                                  <a:pt x="108483" y="116510"/>
                                </a:cubicBezTo>
                                <a:cubicBezTo>
                                  <a:pt x="119875" y="128778"/>
                                  <a:pt x="131292" y="141033"/>
                                  <a:pt x="142697" y="153276"/>
                                </a:cubicBezTo>
                                <a:cubicBezTo>
                                  <a:pt x="152273" y="163576"/>
                                  <a:pt x="161861" y="173837"/>
                                  <a:pt x="171386" y="184176"/>
                                </a:cubicBezTo>
                                <a:cubicBezTo>
                                  <a:pt x="176441" y="189674"/>
                                  <a:pt x="176250" y="191694"/>
                                  <a:pt x="170548" y="196482"/>
                                </a:cubicBezTo>
                                <a:cubicBezTo>
                                  <a:pt x="167856" y="198742"/>
                                  <a:pt x="165176" y="201016"/>
                                  <a:pt x="162458" y="203238"/>
                                </a:cubicBezTo>
                                <a:cubicBezTo>
                                  <a:pt x="157937" y="206959"/>
                                  <a:pt x="155473" y="206845"/>
                                  <a:pt x="151879" y="202209"/>
                                </a:cubicBezTo>
                                <a:cubicBezTo>
                                  <a:pt x="144500" y="192672"/>
                                  <a:pt x="137287" y="183007"/>
                                  <a:pt x="130010" y="173380"/>
                                </a:cubicBezTo>
                                <a:cubicBezTo>
                                  <a:pt x="119278" y="159182"/>
                                  <a:pt x="108559" y="144970"/>
                                  <a:pt x="97828" y="130772"/>
                                </a:cubicBezTo>
                                <a:cubicBezTo>
                                  <a:pt x="97206" y="129959"/>
                                  <a:pt x="96507" y="129184"/>
                                  <a:pt x="95593" y="128092"/>
                                </a:cubicBezTo>
                                <a:cubicBezTo>
                                  <a:pt x="89801" y="135750"/>
                                  <a:pt x="84175" y="143192"/>
                                  <a:pt x="78549" y="150622"/>
                                </a:cubicBezTo>
                                <a:cubicBezTo>
                                  <a:pt x="64859" y="168757"/>
                                  <a:pt x="51168" y="186893"/>
                                  <a:pt x="37464" y="205016"/>
                                </a:cubicBezTo>
                                <a:cubicBezTo>
                                  <a:pt x="36626" y="206134"/>
                                  <a:pt x="35751" y="207251"/>
                                  <a:pt x="34772" y="208242"/>
                                </a:cubicBezTo>
                                <a:cubicBezTo>
                                  <a:pt x="32105" y="210921"/>
                                  <a:pt x="29921" y="211201"/>
                                  <a:pt x="27012" y="208928"/>
                                </a:cubicBezTo>
                                <a:cubicBezTo>
                                  <a:pt x="22961" y="205740"/>
                                  <a:pt x="18999" y="202438"/>
                                  <a:pt x="15177" y="198983"/>
                                </a:cubicBezTo>
                                <a:cubicBezTo>
                                  <a:pt x="12217" y="196329"/>
                                  <a:pt x="12166" y="193827"/>
                                  <a:pt x="15087" y="190385"/>
                                </a:cubicBezTo>
                                <a:cubicBezTo>
                                  <a:pt x="18808" y="186030"/>
                                  <a:pt x="22771" y="181864"/>
                                  <a:pt x="26670" y="177660"/>
                                </a:cubicBezTo>
                                <a:cubicBezTo>
                                  <a:pt x="44538" y="158445"/>
                                  <a:pt x="62408" y="139255"/>
                                  <a:pt x="80276" y="120053"/>
                                </a:cubicBezTo>
                                <a:cubicBezTo>
                                  <a:pt x="81940" y="118275"/>
                                  <a:pt x="83591" y="116484"/>
                                  <a:pt x="85483" y="114427"/>
                                </a:cubicBezTo>
                                <a:cubicBezTo>
                                  <a:pt x="78689" y="105435"/>
                                  <a:pt x="72034" y="96596"/>
                                  <a:pt x="65227" y="87579"/>
                                </a:cubicBezTo>
                                <a:cubicBezTo>
                                  <a:pt x="59156" y="90805"/>
                                  <a:pt x="52921" y="92596"/>
                                  <a:pt x="46215" y="92101"/>
                                </a:cubicBezTo>
                                <a:cubicBezTo>
                                  <a:pt x="36957" y="91440"/>
                                  <a:pt x="28905" y="87706"/>
                                  <a:pt x="22301" y="81420"/>
                                </a:cubicBezTo>
                                <a:cubicBezTo>
                                  <a:pt x="8001" y="67767"/>
                                  <a:pt x="253" y="50927"/>
                                  <a:pt x="126" y="31090"/>
                                </a:cubicBezTo>
                                <a:cubicBezTo>
                                  <a:pt x="0" y="11747"/>
                                  <a:pt x="10160" y="2756"/>
                                  <a:pt x="29248" y="5918"/>
                                </a:cubicBezTo>
                                <a:cubicBezTo>
                                  <a:pt x="50126" y="9372"/>
                                  <a:pt x="66446" y="20562"/>
                                  <a:pt x="77050" y="38926"/>
                                </a:cubicBezTo>
                                <a:cubicBezTo>
                                  <a:pt x="84975" y="52680"/>
                                  <a:pt x="84645" y="66649"/>
                                  <a:pt x="74434" y="79883"/>
                                </a:cubicBezTo>
                                <a:cubicBezTo>
                                  <a:pt x="81610" y="87617"/>
                                  <a:pt x="88722" y="95314"/>
                                  <a:pt x="96050" y="103213"/>
                                </a:cubicBezTo>
                                <a:cubicBezTo>
                                  <a:pt x="101143" y="97752"/>
                                  <a:pt x="106134" y="92405"/>
                                  <a:pt x="111354" y="86805"/>
                                </a:cubicBezTo>
                                <a:cubicBezTo>
                                  <a:pt x="109474" y="85204"/>
                                  <a:pt x="107810" y="83769"/>
                                  <a:pt x="106121" y="82347"/>
                                </a:cubicBezTo>
                                <a:cubicBezTo>
                                  <a:pt x="99911" y="77101"/>
                                  <a:pt x="99352" y="70853"/>
                                  <a:pt x="104762" y="64668"/>
                                </a:cubicBezTo>
                                <a:cubicBezTo>
                                  <a:pt x="112864" y="55423"/>
                                  <a:pt x="121094" y="46292"/>
                                  <a:pt x="129260" y="37097"/>
                                </a:cubicBezTo>
                                <a:cubicBezTo>
                                  <a:pt x="139002" y="26162"/>
                                  <a:pt x="148730" y="15227"/>
                                  <a:pt x="158534" y="4356"/>
                                </a:cubicBezTo>
                                <a:cubicBezTo>
                                  <a:pt x="159969" y="2756"/>
                                  <a:pt x="161188" y="0"/>
                                  <a:pt x="163995" y="1562"/>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7" name="Shape 12807"/>
                        <wps:cNvSpPr/>
                        <wps:spPr>
                          <a:xfrm>
                            <a:off x="6536371" y="3755204"/>
                            <a:ext cx="73519" cy="263825"/>
                          </a:xfrm>
                          <a:custGeom>
                            <a:avLst/>
                            <a:gdLst/>
                            <a:ahLst/>
                            <a:cxnLst/>
                            <a:rect l="0" t="0" r="0" b="0"/>
                            <a:pathLst>
                              <a:path w="73519" h="263825">
                                <a:moveTo>
                                  <a:pt x="24688" y="0"/>
                                </a:moveTo>
                                <a:lnTo>
                                  <a:pt x="73519" y="0"/>
                                </a:lnTo>
                                <a:lnTo>
                                  <a:pt x="73519" y="9474"/>
                                </a:lnTo>
                                <a:lnTo>
                                  <a:pt x="29425" y="9487"/>
                                </a:lnTo>
                                <a:cubicBezTo>
                                  <a:pt x="27812" y="9487"/>
                                  <a:pt x="26149" y="9627"/>
                                  <a:pt x="24574" y="9982"/>
                                </a:cubicBezTo>
                                <a:cubicBezTo>
                                  <a:pt x="15253" y="12103"/>
                                  <a:pt x="9474" y="19609"/>
                                  <a:pt x="9474" y="29528"/>
                                </a:cubicBezTo>
                                <a:cubicBezTo>
                                  <a:pt x="9461" y="63614"/>
                                  <a:pt x="9474" y="97727"/>
                                  <a:pt x="9474" y="131826"/>
                                </a:cubicBezTo>
                                <a:lnTo>
                                  <a:pt x="9474" y="147219"/>
                                </a:lnTo>
                                <a:cubicBezTo>
                                  <a:pt x="9474" y="176302"/>
                                  <a:pt x="9461" y="205372"/>
                                  <a:pt x="9486" y="234455"/>
                                </a:cubicBezTo>
                                <a:cubicBezTo>
                                  <a:pt x="9486" y="245834"/>
                                  <a:pt x="17780" y="254317"/>
                                  <a:pt x="28943" y="254330"/>
                                </a:cubicBezTo>
                                <a:lnTo>
                                  <a:pt x="73519" y="254318"/>
                                </a:lnTo>
                                <a:lnTo>
                                  <a:pt x="73519" y="263825"/>
                                </a:lnTo>
                                <a:lnTo>
                                  <a:pt x="27177" y="263766"/>
                                </a:lnTo>
                                <a:cubicBezTo>
                                  <a:pt x="15824" y="263728"/>
                                  <a:pt x="5029" y="255473"/>
                                  <a:pt x="1384" y="244272"/>
                                </a:cubicBezTo>
                                <a:cubicBezTo>
                                  <a:pt x="838" y="242570"/>
                                  <a:pt x="470" y="240830"/>
                                  <a:pt x="0" y="239103"/>
                                </a:cubicBezTo>
                                <a:lnTo>
                                  <a:pt x="0" y="24689"/>
                                </a:lnTo>
                                <a:cubicBezTo>
                                  <a:pt x="114" y="24448"/>
                                  <a:pt x="279" y="24206"/>
                                  <a:pt x="317" y="23952"/>
                                </a:cubicBezTo>
                                <a:cubicBezTo>
                                  <a:pt x="2070" y="14021"/>
                                  <a:pt x="7531" y="6883"/>
                                  <a:pt x="16586" y="2616"/>
                                </a:cubicBezTo>
                                <a:cubicBezTo>
                                  <a:pt x="19138" y="1422"/>
                                  <a:pt x="21983" y="851"/>
                                  <a:pt x="2468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8" name="Shape 12808"/>
                        <wps:cNvSpPr/>
                        <wps:spPr>
                          <a:xfrm>
                            <a:off x="6609890" y="3755204"/>
                            <a:ext cx="73572" cy="263893"/>
                          </a:xfrm>
                          <a:custGeom>
                            <a:avLst/>
                            <a:gdLst/>
                            <a:ahLst/>
                            <a:cxnLst/>
                            <a:rect l="0" t="0" r="0" b="0"/>
                            <a:pathLst>
                              <a:path w="73572" h="263893">
                                <a:moveTo>
                                  <a:pt x="0" y="0"/>
                                </a:moveTo>
                                <a:lnTo>
                                  <a:pt x="48909" y="0"/>
                                </a:lnTo>
                                <a:cubicBezTo>
                                  <a:pt x="49163" y="114"/>
                                  <a:pt x="49404" y="279"/>
                                  <a:pt x="49658" y="330"/>
                                </a:cubicBezTo>
                                <a:cubicBezTo>
                                  <a:pt x="63819" y="2845"/>
                                  <a:pt x="73572" y="14427"/>
                                  <a:pt x="73572" y="28766"/>
                                </a:cubicBezTo>
                                <a:lnTo>
                                  <a:pt x="73572" y="235191"/>
                                </a:lnTo>
                                <a:cubicBezTo>
                                  <a:pt x="73572" y="247104"/>
                                  <a:pt x="66562" y="257429"/>
                                  <a:pt x="55500" y="261862"/>
                                </a:cubicBezTo>
                                <a:cubicBezTo>
                                  <a:pt x="51830" y="263335"/>
                                  <a:pt x="48020" y="263893"/>
                                  <a:pt x="44108" y="263881"/>
                                </a:cubicBezTo>
                                <a:lnTo>
                                  <a:pt x="0" y="263825"/>
                                </a:lnTo>
                                <a:lnTo>
                                  <a:pt x="0" y="254318"/>
                                </a:lnTo>
                                <a:lnTo>
                                  <a:pt x="44705" y="254305"/>
                                </a:lnTo>
                                <a:cubicBezTo>
                                  <a:pt x="51639" y="254292"/>
                                  <a:pt x="57190" y="251282"/>
                                  <a:pt x="61050" y="245440"/>
                                </a:cubicBezTo>
                                <a:cubicBezTo>
                                  <a:pt x="63387" y="241935"/>
                                  <a:pt x="64047" y="237985"/>
                                  <a:pt x="64047" y="233858"/>
                                </a:cubicBezTo>
                                <a:lnTo>
                                  <a:pt x="64047" y="151333"/>
                                </a:lnTo>
                                <a:cubicBezTo>
                                  <a:pt x="64047" y="110871"/>
                                  <a:pt x="64060" y="70409"/>
                                  <a:pt x="64035" y="29934"/>
                                </a:cubicBezTo>
                                <a:cubicBezTo>
                                  <a:pt x="64035" y="17488"/>
                                  <a:pt x="55983" y="9461"/>
                                  <a:pt x="43499" y="9461"/>
                                </a:cubicBezTo>
                                <a:lnTo>
                                  <a:pt x="0" y="9474"/>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09" name="Shape 12809"/>
                        <wps:cNvSpPr/>
                        <wps:spPr>
                          <a:xfrm>
                            <a:off x="6595249" y="3975060"/>
                            <a:ext cx="29172" cy="29058"/>
                          </a:xfrm>
                          <a:custGeom>
                            <a:avLst/>
                            <a:gdLst/>
                            <a:ahLst/>
                            <a:cxnLst/>
                            <a:rect l="0" t="0" r="0" b="0"/>
                            <a:pathLst>
                              <a:path w="29172" h="29058">
                                <a:moveTo>
                                  <a:pt x="14694" y="13"/>
                                </a:moveTo>
                                <a:cubicBezTo>
                                  <a:pt x="22669" y="26"/>
                                  <a:pt x="29134" y="6515"/>
                                  <a:pt x="29146" y="14542"/>
                                </a:cubicBezTo>
                                <a:cubicBezTo>
                                  <a:pt x="29172" y="22543"/>
                                  <a:pt x="22682" y="29058"/>
                                  <a:pt x="14681" y="29058"/>
                                </a:cubicBezTo>
                                <a:cubicBezTo>
                                  <a:pt x="6680" y="29058"/>
                                  <a:pt x="140" y="22606"/>
                                  <a:pt x="76" y="14631"/>
                                </a:cubicBezTo>
                                <a:cubicBezTo>
                                  <a:pt x="0" y="6668"/>
                                  <a:pt x="6667" y="0"/>
                                  <a:pt x="14694" y="13"/>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10" name="Shape 12810"/>
                        <wps:cNvSpPr/>
                        <wps:spPr>
                          <a:xfrm>
                            <a:off x="6558470" y="3788205"/>
                            <a:ext cx="102933" cy="177813"/>
                          </a:xfrm>
                          <a:custGeom>
                            <a:avLst/>
                            <a:gdLst/>
                            <a:ahLst/>
                            <a:cxnLst/>
                            <a:rect l="0" t="0" r="0" b="0"/>
                            <a:pathLst>
                              <a:path w="102933" h="177813">
                                <a:moveTo>
                                  <a:pt x="3619" y="0"/>
                                </a:moveTo>
                                <a:cubicBezTo>
                                  <a:pt x="39065" y="0"/>
                                  <a:pt x="63982" y="0"/>
                                  <a:pt x="99428" y="13"/>
                                </a:cubicBezTo>
                                <a:cubicBezTo>
                                  <a:pt x="102387" y="13"/>
                                  <a:pt x="102933" y="571"/>
                                  <a:pt x="102933" y="3581"/>
                                </a:cubicBezTo>
                                <a:lnTo>
                                  <a:pt x="102933" y="174130"/>
                                </a:lnTo>
                                <a:cubicBezTo>
                                  <a:pt x="102933" y="177203"/>
                                  <a:pt x="102336" y="177813"/>
                                  <a:pt x="99339" y="177813"/>
                                </a:cubicBezTo>
                                <a:lnTo>
                                  <a:pt x="3518" y="177813"/>
                                </a:lnTo>
                                <a:cubicBezTo>
                                  <a:pt x="546" y="177813"/>
                                  <a:pt x="0" y="177267"/>
                                  <a:pt x="0" y="174269"/>
                                </a:cubicBezTo>
                                <a:lnTo>
                                  <a:pt x="0" y="94196"/>
                                </a:lnTo>
                                <a:lnTo>
                                  <a:pt x="0" y="3581"/>
                                </a:lnTo>
                                <a:cubicBezTo>
                                  <a:pt x="0" y="394"/>
                                  <a:pt x="393" y="0"/>
                                  <a:pt x="3619"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11" name="Shape 12811"/>
                        <wps:cNvSpPr/>
                        <wps:spPr>
                          <a:xfrm>
                            <a:off x="6594283"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12" name="Shape 12812"/>
                        <wps:cNvSpPr/>
                        <wps:spPr>
                          <a:xfrm>
                            <a:off x="6594283"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13" name="Shape 12813"/>
                        <wps:cNvSpPr/>
                        <wps:spPr>
                          <a:xfrm>
                            <a:off x="6335018" y="5155964"/>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00000"/>
                          </a:ln>
                        </wps:spPr>
                        <wps:style>
                          <a:lnRef idx="0">
                            <a:srgbClr val="000000">
                              <a:alpha val="0"/>
                            </a:srgbClr>
                          </a:lnRef>
                          <a:fillRef idx="1">
                            <a:srgbClr val="C7BEB6"/>
                          </a:fillRef>
                          <a:effectRef idx="0">
                            <a:scrgbClr r="0" g="0" b="0"/>
                          </a:effectRef>
                          <a:fontRef idx="none"/>
                        </wps:style>
                        <wps:bodyPr/>
                      </wps:wsp>
                      <wps:wsp>
                        <wps:cNvPr id="12814" name="Shape 12814"/>
                        <wps:cNvSpPr/>
                        <wps:spPr>
                          <a:xfrm>
                            <a:off x="6448296" y="5248874"/>
                            <a:ext cx="276784" cy="278422"/>
                          </a:xfrm>
                          <a:custGeom>
                            <a:avLst/>
                            <a:gdLst/>
                            <a:ahLst/>
                            <a:cxnLst/>
                            <a:rect l="0" t="0" r="0" b="0"/>
                            <a:pathLst>
                              <a:path w="276784" h="278422">
                                <a:moveTo>
                                  <a:pt x="276568" y="136589"/>
                                </a:moveTo>
                                <a:cubicBezTo>
                                  <a:pt x="276784" y="149390"/>
                                  <a:pt x="275348" y="161747"/>
                                  <a:pt x="272262" y="173660"/>
                                </a:cubicBezTo>
                                <a:cubicBezTo>
                                  <a:pt x="269177" y="185572"/>
                                  <a:pt x="264719" y="196748"/>
                                  <a:pt x="258889" y="207150"/>
                                </a:cubicBezTo>
                                <a:cubicBezTo>
                                  <a:pt x="253047" y="217564"/>
                                  <a:pt x="245999" y="227063"/>
                                  <a:pt x="237706" y="235699"/>
                                </a:cubicBezTo>
                                <a:cubicBezTo>
                                  <a:pt x="229426" y="244323"/>
                                  <a:pt x="220218" y="251752"/>
                                  <a:pt x="210083" y="257975"/>
                                </a:cubicBezTo>
                                <a:cubicBezTo>
                                  <a:pt x="199948" y="264198"/>
                                  <a:pt x="189014" y="269062"/>
                                  <a:pt x="177279" y="272580"/>
                                </a:cubicBezTo>
                                <a:cubicBezTo>
                                  <a:pt x="165557" y="276111"/>
                                  <a:pt x="153327" y="277978"/>
                                  <a:pt x="140602" y="278194"/>
                                </a:cubicBezTo>
                                <a:cubicBezTo>
                                  <a:pt x="127864" y="278422"/>
                                  <a:pt x="115608" y="276974"/>
                                  <a:pt x="103784" y="273863"/>
                                </a:cubicBezTo>
                                <a:cubicBezTo>
                                  <a:pt x="91973" y="270764"/>
                                  <a:pt x="80899" y="266281"/>
                                  <a:pt x="70548" y="260414"/>
                                </a:cubicBezTo>
                                <a:cubicBezTo>
                                  <a:pt x="60210" y="254546"/>
                                  <a:pt x="50787" y="247447"/>
                                  <a:pt x="42266" y="239116"/>
                                </a:cubicBezTo>
                                <a:cubicBezTo>
                                  <a:pt x="33756" y="230772"/>
                                  <a:pt x="26415" y="221514"/>
                                  <a:pt x="20269" y="211315"/>
                                </a:cubicBezTo>
                                <a:cubicBezTo>
                                  <a:pt x="14122" y="201117"/>
                                  <a:pt x="9296" y="190132"/>
                                  <a:pt x="5791" y="178321"/>
                                </a:cubicBezTo>
                                <a:cubicBezTo>
                                  <a:pt x="2298" y="166510"/>
                                  <a:pt x="432" y="154216"/>
                                  <a:pt x="215" y="141427"/>
                                </a:cubicBezTo>
                                <a:cubicBezTo>
                                  <a:pt x="0" y="128613"/>
                                  <a:pt x="1422" y="116268"/>
                                  <a:pt x="4508" y="104381"/>
                                </a:cubicBezTo>
                                <a:cubicBezTo>
                                  <a:pt x="7607" y="92494"/>
                                  <a:pt x="12052" y="81356"/>
                                  <a:pt x="17843" y="70955"/>
                                </a:cubicBezTo>
                                <a:cubicBezTo>
                                  <a:pt x="23647" y="60554"/>
                                  <a:pt x="30658" y="51067"/>
                                  <a:pt x="38874" y="42494"/>
                                </a:cubicBezTo>
                                <a:cubicBezTo>
                                  <a:pt x="47091" y="33947"/>
                                  <a:pt x="56273" y="26556"/>
                                  <a:pt x="66408" y="20384"/>
                                </a:cubicBezTo>
                                <a:cubicBezTo>
                                  <a:pt x="76543" y="14186"/>
                                  <a:pt x="87464" y="9335"/>
                                  <a:pt x="99161" y="5817"/>
                                </a:cubicBezTo>
                                <a:cubicBezTo>
                                  <a:pt x="110858" y="2286"/>
                                  <a:pt x="123075" y="419"/>
                                  <a:pt x="135801" y="203"/>
                                </a:cubicBezTo>
                                <a:cubicBezTo>
                                  <a:pt x="147294" y="0"/>
                                  <a:pt x="158420" y="1156"/>
                                  <a:pt x="169202" y="3658"/>
                                </a:cubicBezTo>
                                <a:cubicBezTo>
                                  <a:pt x="179971" y="6172"/>
                                  <a:pt x="190170" y="9830"/>
                                  <a:pt x="199783" y="14643"/>
                                </a:cubicBezTo>
                                <a:cubicBezTo>
                                  <a:pt x="209397" y="19431"/>
                                  <a:pt x="218338" y="25298"/>
                                  <a:pt x="226593" y="32207"/>
                                </a:cubicBezTo>
                                <a:cubicBezTo>
                                  <a:pt x="234848" y="39116"/>
                                  <a:pt x="242214" y="46825"/>
                                  <a:pt x="248704" y="55359"/>
                                </a:cubicBezTo>
                                <a:lnTo>
                                  <a:pt x="138188" y="139002"/>
                                </a:lnTo>
                                <a:lnTo>
                                  <a:pt x="276568" y="136589"/>
                                </a:lnTo>
                                <a:close/>
                              </a:path>
                            </a:pathLst>
                          </a:custGeom>
                          <a:ln w="11011" cap="rnd">
                            <a:round/>
                          </a:ln>
                        </wps:spPr>
                        <wps:style>
                          <a:lnRef idx="1">
                            <a:srgbClr val="FFFEFD"/>
                          </a:lnRef>
                          <a:fillRef idx="0">
                            <a:srgbClr val="000000">
                              <a:alpha val="0"/>
                            </a:srgbClr>
                          </a:fillRef>
                          <a:effectRef idx="0">
                            <a:scrgbClr r="0" g="0" b="0"/>
                          </a:effectRef>
                          <a:fontRef idx="none"/>
                        </wps:style>
                        <wps:bodyPr/>
                      </wps:wsp>
                      <wps:wsp>
                        <wps:cNvPr id="12815" name="Shape 12815"/>
                        <wps:cNvSpPr/>
                        <wps:spPr>
                          <a:xfrm>
                            <a:off x="6639635" y="5286290"/>
                            <a:ext cx="138366" cy="83731"/>
                          </a:xfrm>
                          <a:custGeom>
                            <a:avLst/>
                            <a:gdLst/>
                            <a:ahLst/>
                            <a:cxnLst/>
                            <a:rect l="0" t="0" r="0" b="0"/>
                            <a:pathLst>
                              <a:path w="138366" h="83731">
                                <a:moveTo>
                                  <a:pt x="110503" y="0"/>
                                </a:moveTo>
                                <a:cubicBezTo>
                                  <a:pt x="119697" y="12255"/>
                                  <a:pt x="126581" y="25286"/>
                                  <a:pt x="131140" y="39078"/>
                                </a:cubicBezTo>
                                <a:cubicBezTo>
                                  <a:pt x="135712" y="52883"/>
                                  <a:pt x="138125" y="66929"/>
                                  <a:pt x="138366" y="81229"/>
                                </a:cubicBezTo>
                                <a:lnTo>
                                  <a:pt x="0" y="83731"/>
                                </a:lnTo>
                                <a:lnTo>
                                  <a:pt x="110503"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2816" name="Shape 12816"/>
                        <wps:cNvSpPr/>
                        <wps:spPr>
                          <a:xfrm>
                            <a:off x="6474706" y="5365631"/>
                            <a:ext cx="17920" cy="70256"/>
                          </a:xfrm>
                          <a:custGeom>
                            <a:avLst/>
                            <a:gdLst/>
                            <a:ahLst/>
                            <a:cxnLst/>
                            <a:rect l="0" t="0" r="0" b="0"/>
                            <a:pathLst>
                              <a:path w="17920" h="70256">
                                <a:moveTo>
                                  <a:pt x="11443" y="0"/>
                                </a:moveTo>
                                <a:lnTo>
                                  <a:pt x="17920" y="0"/>
                                </a:lnTo>
                                <a:lnTo>
                                  <a:pt x="17920" y="70256"/>
                                </a:lnTo>
                                <a:lnTo>
                                  <a:pt x="7150" y="70256"/>
                                </a:lnTo>
                                <a:lnTo>
                                  <a:pt x="7150" y="15177"/>
                                </a:lnTo>
                                <a:lnTo>
                                  <a:pt x="0" y="15177"/>
                                </a:lnTo>
                                <a:lnTo>
                                  <a:pt x="0" y="8585"/>
                                </a:lnTo>
                                <a:cubicBezTo>
                                  <a:pt x="3404" y="7975"/>
                                  <a:pt x="6426" y="6324"/>
                                  <a:pt x="9055" y="3645"/>
                                </a:cubicBezTo>
                                <a:cubicBezTo>
                                  <a:pt x="10096" y="2400"/>
                                  <a:pt x="10884" y="1181"/>
                                  <a:pt x="11443"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2817" name="Shape 12817"/>
                        <wps:cNvSpPr/>
                        <wps:spPr>
                          <a:xfrm>
                            <a:off x="6474706" y="5365631"/>
                            <a:ext cx="17920" cy="70256"/>
                          </a:xfrm>
                          <a:custGeom>
                            <a:avLst/>
                            <a:gdLst/>
                            <a:ahLst/>
                            <a:cxnLst/>
                            <a:rect l="0" t="0" r="0" b="0"/>
                            <a:pathLst>
                              <a:path w="17920" h="70256">
                                <a:moveTo>
                                  <a:pt x="0" y="8585"/>
                                </a:moveTo>
                                <a:cubicBezTo>
                                  <a:pt x="3404" y="7975"/>
                                  <a:pt x="6426" y="6324"/>
                                  <a:pt x="9055" y="3645"/>
                                </a:cubicBezTo>
                                <a:cubicBezTo>
                                  <a:pt x="10096" y="2400"/>
                                  <a:pt x="10884" y="1181"/>
                                  <a:pt x="11443" y="0"/>
                                </a:cubicBezTo>
                                <a:lnTo>
                                  <a:pt x="17920" y="0"/>
                                </a:lnTo>
                                <a:lnTo>
                                  <a:pt x="17920" y="70256"/>
                                </a:lnTo>
                                <a:lnTo>
                                  <a:pt x="7150" y="70256"/>
                                </a:lnTo>
                                <a:lnTo>
                                  <a:pt x="7150" y="15177"/>
                                </a:lnTo>
                                <a:lnTo>
                                  <a:pt x="0" y="15177"/>
                                </a:lnTo>
                                <a:lnTo>
                                  <a:pt x="0" y="858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18" name="Shape 12818"/>
                        <wps:cNvSpPr/>
                        <wps:spPr>
                          <a:xfrm>
                            <a:off x="6499932" y="5364837"/>
                            <a:ext cx="14332" cy="71793"/>
                          </a:xfrm>
                          <a:custGeom>
                            <a:avLst/>
                            <a:gdLst/>
                            <a:ahLst/>
                            <a:cxnLst/>
                            <a:rect l="0" t="0" r="0" b="0"/>
                            <a:pathLst>
                              <a:path w="14332" h="71793">
                                <a:moveTo>
                                  <a:pt x="14312" y="0"/>
                                </a:moveTo>
                                <a:lnTo>
                                  <a:pt x="14332" y="6"/>
                                </a:lnTo>
                                <a:lnTo>
                                  <a:pt x="14332" y="10040"/>
                                </a:lnTo>
                                <a:lnTo>
                                  <a:pt x="14312" y="10033"/>
                                </a:lnTo>
                                <a:cubicBezTo>
                                  <a:pt x="12750" y="10033"/>
                                  <a:pt x="11696" y="10909"/>
                                  <a:pt x="11150" y="12649"/>
                                </a:cubicBezTo>
                                <a:cubicBezTo>
                                  <a:pt x="10884" y="13309"/>
                                  <a:pt x="10757" y="14160"/>
                                  <a:pt x="10757" y="15227"/>
                                </a:cubicBezTo>
                                <a:lnTo>
                                  <a:pt x="10757" y="56629"/>
                                </a:lnTo>
                                <a:cubicBezTo>
                                  <a:pt x="10757" y="58470"/>
                                  <a:pt x="11239" y="59918"/>
                                  <a:pt x="12217" y="61011"/>
                                </a:cubicBezTo>
                                <a:cubicBezTo>
                                  <a:pt x="12738" y="61519"/>
                                  <a:pt x="13436" y="61773"/>
                                  <a:pt x="14312" y="61773"/>
                                </a:cubicBezTo>
                                <a:lnTo>
                                  <a:pt x="14332" y="61757"/>
                                </a:lnTo>
                                <a:lnTo>
                                  <a:pt x="14332" y="71787"/>
                                </a:lnTo>
                                <a:lnTo>
                                  <a:pt x="14312" y="71793"/>
                                </a:lnTo>
                                <a:cubicBezTo>
                                  <a:pt x="10782" y="71793"/>
                                  <a:pt x="7975" y="71005"/>
                                  <a:pt x="5943" y="69418"/>
                                </a:cubicBezTo>
                                <a:cubicBezTo>
                                  <a:pt x="4114" y="68085"/>
                                  <a:pt x="2718" y="66370"/>
                                  <a:pt x="1753" y="64287"/>
                                </a:cubicBezTo>
                                <a:cubicBezTo>
                                  <a:pt x="673" y="62192"/>
                                  <a:pt x="88" y="59639"/>
                                  <a:pt x="0" y="56629"/>
                                </a:cubicBezTo>
                                <a:lnTo>
                                  <a:pt x="0" y="15227"/>
                                </a:lnTo>
                                <a:cubicBezTo>
                                  <a:pt x="88" y="12255"/>
                                  <a:pt x="673" y="9741"/>
                                  <a:pt x="1753" y="7658"/>
                                </a:cubicBezTo>
                                <a:cubicBezTo>
                                  <a:pt x="2743" y="5486"/>
                                  <a:pt x="4152" y="3733"/>
                                  <a:pt x="5943" y="2425"/>
                                </a:cubicBezTo>
                                <a:cubicBezTo>
                                  <a:pt x="8166" y="813"/>
                                  <a:pt x="10960" y="0"/>
                                  <a:pt x="143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19" name="Shape 12819"/>
                        <wps:cNvSpPr/>
                        <wps:spPr>
                          <a:xfrm>
                            <a:off x="6514264" y="5364843"/>
                            <a:ext cx="14345" cy="71782"/>
                          </a:xfrm>
                          <a:custGeom>
                            <a:avLst/>
                            <a:gdLst/>
                            <a:ahLst/>
                            <a:cxnLst/>
                            <a:rect l="0" t="0" r="0" b="0"/>
                            <a:pathLst>
                              <a:path w="14345" h="71782">
                                <a:moveTo>
                                  <a:pt x="0" y="0"/>
                                </a:moveTo>
                                <a:lnTo>
                                  <a:pt x="8262" y="2420"/>
                                </a:lnTo>
                                <a:cubicBezTo>
                                  <a:pt x="10204" y="3829"/>
                                  <a:pt x="11640" y="5569"/>
                                  <a:pt x="12592" y="7652"/>
                                </a:cubicBezTo>
                                <a:cubicBezTo>
                                  <a:pt x="13659" y="9735"/>
                                  <a:pt x="14243" y="12250"/>
                                  <a:pt x="14345" y="15221"/>
                                </a:cubicBezTo>
                                <a:lnTo>
                                  <a:pt x="14345" y="56623"/>
                                </a:lnTo>
                                <a:cubicBezTo>
                                  <a:pt x="14243" y="59633"/>
                                  <a:pt x="13659" y="62186"/>
                                  <a:pt x="12592" y="64281"/>
                                </a:cubicBezTo>
                                <a:cubicBezTo>
                                  <a:pt x="11678" y="66275"/>
                                  <a:pt x="10230" y="67990"/>
                                  <a:pt x="8262" y="69412"/>
                                </a:cubicBezTo>
                                <a:lnTo>
                                  <a:pt x="0" y="71782"/>
                                </a:lnTo>
                                <a:lnTo>
                                  <a:pt x="0" y="61751"/>
                                </a:lnTo>
                                <a:lnTo>
                                  <a:pt x="3194" y="59189"/>
                                </a:lnTo>
                                <a:cubicBezTo>
                                  <a:pt x="3448" y="58605"/>
                                  <a:pt x="3575" y="57741"/>
                                  <a:pt x="3575" y="56623"/>
                                </a:cubicBezTo>
                                <a:lnTo>
                                  <a:pt x="3575" y="15221"/>
                                </a:lnTo>
                                <a:cubicBezTo>
                                  <a:pt x="3575" y="13380"/>
                                  <a:pt x="3118" y="11907"/>
                                  <a:pt x="2216" y="10827"/>
                                </a:cubicBezTo>
                                <a:lnTo>
                                  <a:pt x="0" y="100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0" name="Shape 12820"/>
                        <wps:cNvSpPr/>
                        <wps:spPr>
                          <a:xfrm>
                            <a:off x="6510689" y="5374870"/>
                            <a:ext cx="7150" cy="51740"/>
                          </a:xfrm>
                          <a:custGeom>
                            <a:avLst/>
                            <a:gdLst/>
                            <a:ahLst/>
                            <a:cxnLst/>
                            <a:rect l="0" t="0" r="0" b="0"/>
                            <a:pathLst>
                              <a:path w="7150" h="51740">
                                <a:moveTo>
                                  <a:pt x="1460" y="50978"/>
                                </a:moveTo>
                                <a:cubicBezTo>
                                  <a:pt x="1981" y="51486"/>
                                  <a:pt x="2680" y="51740"/>
                                  <a:pt x="3556" y="51740"/>
                                </a:cubicBezTo>
                                <a:cubicBezTo>
                                  <a:pt x="5232" y="51740"/>
                                  <a:pt x="6312" y="50876"/>
                                  <a:pt x="6769" y="49162"/>
                                </a:cubicBezTo>
                                <a:cubicBezTo>
                                  <a:pt x="7023" y="48578"/>
                                  <a:pt x="7150" y="47714"/>
                                  <a:pt x="7150" y="46596"/>
                                </a:cubicBezTo>
                                <a:lnTo>
                                  <a:pt x="7150" y="5194"/>
                                </a:lnTo>
                                <a:cubicBezTo>
                                  <a:pt x="7150" y="3353"/>
                                  <a:pt x="6693" y="1880"/>
                                  <a:pt x="5791" y="800"/>
                                </a:cubicBezTo>
                                <a:cubicBezTo>
                                  <a:pt x="5232" y="267"/>
                                  <a:pt x="4496" y="0"/>
                                  <a:pt x="3556" y="0"/>
                                </a:cubicBezTo>
                                <a:cubicBezTo>
                                  <a:pt x="1994" y="0"/>
                                  <a:pt x="939" y="876"/>
                                  <a:pt x="394" y="2616"/>
                                </a:cubicBezTo>
                                <a:cubicBezTo>
                                  <a:pt x="127" y="3277"/>
                                  <a:pt x="0" y="4128"/>
                                  <a:pt x="0" y="5194"/>
                                </a:cubicBezTo>
                                <a:lnTo>
                                  <a:pt x="0" y="46596"/>
                                </a:lnTo>
                                <a:cubicBezTo>
                                  <a:pt x="0" y="48438"/>
                                  <a:pt x="482" y="49886"/>
                                  <a:pt x="1460" y="50978"/>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21" name="Shape 12821"/>
                        <wps:cNvSpPr/>
                        <wps:spPr>
                          <a:xfrm>
                            <a:off x="6499932" y="5364837"/>
                            <a:ext cx="28677" cy="71793"/>
                          </a:xfrm>
                          <a:custGeom>
                            <a:avLst/>
                            <a:gdLst/>
                            <a:ahLst/>
                            <a:cxnLst/>
                            <a:rect l="0" t="0" r="0" b="0"/>
                            <a:pathLst>
                              <a:path w="28677" h="71793">
                                <a:moveTo>
                                  <a:pt x="0" y="15227"/>
                                </a:moveTo>
                                <a:cubicBezTo>
                                  <a:pt x="88" y="12255"/>
                                  <a:pt x="673" y="9741"/>
                                  <a:pt x="1753" y="7658"/>
                                </a:cubicBezTo>
                                <a:cubicBezTo>
                                  <a:pt x="2743" y="5486"/>
                                  <a:pt x="4152" y="3733"/>
                                  <a:pt x="5943" y="2425"/>
                                </a:cubicBezTo>
                                <a:cubicBezTo>
                                  <a:pt x="8166" y="813"/>
                                  <a:pt x="10960" y="0"/>
                                  <a:pt x="14312" y="0"/>
                                </a:cubicBezTo>
                                <a:cubicBezTo>
                                  <a:pt x="17589" y="0"/>
                                  <a:pt x="20345" y="813"/>
                                  <a:pt x="22593" y="2425"/>
                                </a:cubicBezTo>
                                <a:cubicBezTo>
                                  <a:pt x="24536" y="3835"/>
                                  <a:pt x="25971" y="5575"/>
                                  <a:pt x="26924" y="7658"/>
                                </a:cubicBezTo>
                                <a:cubicBezTo>
                                  <a:pt x="27991" y="9741"/>
                                  <a:pt x="28575" y="12255"/>
                                  <a:pt x="28677" y="15227"/>
                                </a:cubicBezTo>
                                <a:lnTo>
                                  <a:pt x="28677" y="56629"/>
                                </a:lnTo>
                                <a:cubicBezTo>
                                  <a:pt x="28575" y="59639"/>
                                  <a:pt x="27991" y="62192"/>
                                  <a:pt x="26924" y="64287"/>
                                </a:cubicBezTo>
                                <a:cubicBezTo>
                                  <a:pt x="26009" y="66281"/>
                                  <a:pt x="24561" y="67995"/>
                                  <a:pt x="22593" y="69418"/>
                                </a:cubicBezTo>
                                <a:cubicBezTo>
                                  <a:pt x="20548" y="71005"/>
                                  <a:pt x="17780" y="71793"/>
                                  <a:pt x="14312" y="71793"/>
                                </a:cubicBezTo>
                                <a:cubicBezTo>
                                  <a:pt x="10782" y="71793"/>
                                  <a:pt x="7975" y="71005"/>
                                  <a:pt x="5943" y="69418"/>
                                </a:cubicBezTo>
                                <a:cubicBezTo>
                                  <a:pt x="4114" y="68085"/>
                                  <a:pt x="2718" y="66370"/>
                                  <a:pt x="1753" y="64287"/>
                                </a:cubicBezTo>
                                <a:cubicBezTo>
                                  <a:pt x="673" y="62192"/>
                                  <a:pt x="88" y="59639"/>
                                  <a:pt x="0" y="56629"/>
                                </a:cubicBezTo>
                                <a:lnTo>
                                  <a:pt x="0" y="1522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22" name="Shape 12822"/>
                        <wps:cNvSpPr/>
                        <wps:spPr>
                          <a:xfrm>
                            <a:off x="6539555" y="5428782"/>
                            <a:ext cx="2724" cy="7106"/>
                          </a:xfrm>
                          <a:custGeom>
                            <a:avLst/>
                            <a:gdLst/>
                            <a:ahLst/>
                            <a:cxnLst/>
                            <a:rect l="0" t="0" r="0" b="0"/>
                            <a:pathLst>
                              <a:path w="2724" h="7106">
                                <a:moveTo>
                                  <a:pt x="2724" y="0"/>
                                </a:moveTo>
                                <a:lnTo>
                                  <a:pt x="2724" y="7106"/>
                                </a:lnTo>
                                <a:lnTo>
                                  <a:pt x="0" y="7106"/>
                                </a:lnTo>
                                <a:lnTo>
                                  <a:pt x="27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3" name="Shape 12823"/>
                        <wps:cNvSpPr/>
                        <wps:spPr>
                          <a:xfrm>
                            <a:off x="6534538" y="5364861"/>
                            <a:ext cx="7741" cy="36678"/>
                          </a:xfrm>
                          <a:custGeom>
                            <a:avLst/>
                            <a:gdLst/>
                            <a:ahLst/>
                            <a:cxnLst/>
                            <a:rect l="0" t="0" r="0" b="0"/>
                            <a:pathLst>
                              <a:path w="7741" h="36678">
                                <a:moveTo>
                                  <a:pt x="7741" y="0"/>
                                </a:moveTo>
                                <a:lnTo>
                                  <a:pt x="7741" y="5567"/>
                                </a:lnTo>
                                <a:lnTo>
                                  <a:pt x="6096" y="6880"/>
                                </a:lnTo>
                                <a:cubicBezTo>
                                  <a:pt x="5969" y="7388"/>
                                  <a:pt x="5931" y="7794"/>
                                  <a:pt x="6007" y="8099"/>
                                </a:cubicBezTo>
                                <a:lnTo>
                                  <a:pt x="6007" y="28495"/>
                                </a:lnTo>
                                <a:lnTo>
                                  <a:pt x="7741" y="30978"/>
                                </a:lnTo>
                                <a:lnTo>
                                  <a:pt x="7741" y="36678"/>
                                </a:lnTo>
                                <a:lnTo>
                                  <a:pt x="927" y="32610"/>
                                </a:lnTo>
                                <a:cubicBezTo>
                                  <a:pt x="305" y="31366"/>
                                  <a:pt x="0" y="29994"/>
                                  <a:pt x="0" y="28495"/>
                                </a:cubicBezTo>
                                <a:lnTo>
                                  <a:pt x="0" y="8099"/>
                                </a:lnTo>
                                <a:cubicBezTo>
                                  <a:pt x="0" y="5369"/>
                                  <a:pt x="1105" y="3083"/>
                                  <a:pt x="3315" y="1241"/>
                                </a:cubicBezTo>
                                <a:lnTo>
                                  <a:pt x="77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4" name="Shape 12824"/>
                        <wps:cNvSpPr/>
                        <wps:spPr>
                          <a:xfrm>
                            <a:off x="6562580" y="5399971"/>
                            <a:ext cx="7714" cy="36618"/>
                          </a:xfrm>
                          <a:custGeom>
                            <a:avLst/>
                            <a:gdLst/>
                            <a:ahLst/>
                            <a:cxnLst/>
                            <a:rect l="0" t="0" r="0" b="0"/>
                            <a:pathLst>
                              <a:path w="7714" h="36618">
                                <a:moveTo>
                                  <a:pt x="7714" y="0"/>
                                </a:moveTo>
                                <a:lnTo>
                                  <a:pt x="7714" y="5636"/>
                                </a:lnTo>
                                <a:lnTo>
                                  <a:pt x="6921" y="5831"/>
                                </a:lnTo>
                                <a:cubicBezTo>
                                  <a:pt x="6693" y="5971"/>
                                  <a:pt x="6528" y="6124"/>
                                  <a:pt x="6439" y="6276"/>
                                </a:cubicBezTo>
                                <a:cubicBezTo>
                                  <a:pt x="6338" y="6441"/>
                                  <a:pt x="6223" y="6644"/>
                                  <a:pt x="6096" y="6924"/>
                                </a:cubicBezTo>
                                <a:cubicBezTo>
                                  <a:pt x="5956" y="7432"/>
                                  <a:pt x="5944" y="7851"/>
                                  <a:pt x="5994" y="8194"/>
                                </a:cubicBezTo>
                                <a:lnTo>
                                  <a:pt x="5994" y="28539"/>
                                </a:lnTo>
                                <a:cubicBezTo>
                                  <a:pt x="5944" y="29390"/>
                                  <a:pt x="6159" y="30126"/>
                                  <a:pt x="6680" y="30736"/>
                                </a:cubicBezTo>
                                <a:lnTo>
                                  <a:pt x="7714" y="31217"/>
                                </a:lnTo>
                                <a:lnTo>
                                  <a:pt x="7714" y="36618"/>
                                </a:lnTo>
                                <a:lnTo>
                                  <a:pt x="901" y="32654"/>
                                </a:lnTo>
                                <a:cubicBezTo>
                                  <a:pt x="292" y="31473"/>
                                  <a:pt x="0" y="30101"/>
                                  <a:pt x="0" y="28539"/>
                                </a:cubicBezTo>
                                <a:lnTo>
                                  <a:pt x="0" y="8194"/>
                                </a:lnTo>
                                <a:cubicBezTo>
                                  <a:pt x="0" y="5362"/>
                                  <a:pt x="1092" y="3037"/>
                                  <a:pt x="3277" y="1234"/>
                                </a:cubicBezTo>
                                <a:lnTo>
                                  <a:pt x="77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5" name="Shape 12825"/>
                        <wps:cNvSpPr/>
                        <wps:spPr>
                          <a:xfrm>
                            <a:off x="6542278" y="5365619"/>
                            <a:ext cx="28015" cy="70269"/>
                          </a:xfrm>
                          <a:custGeom>
                            <a:avLst/>
                            <a:gdLst/>
                            <a:ahLst/>
                            <a:cxnLst/>
                            <a:rect l="0" t="0" r="0" b="0"/>
                            <a:pathLst>
                              <a:path w="28015" h="70269">
                                <a:moveTo>
                                  <a:pt x="24212" y="0"/>
                                </a:moveTo>
                                <a:lnTo>
                                  <a:pt x="28015" y="0"/>
                                </a:lnTo>
                                <a:lnTo>
                                  <a:pt x="28015" y="6759"/>
                                </a:lnTo>
                                <a:lnTo>
                                  <a:pt x="3956" y="70269"/>
                                </a:lnTo>
                                <a:lnTo>
                                  <a:pt x="0" y="70269"/>
                                </a:lnTo>
                                <a:lnTo>
                                  <a:pt x="0" y="63163"/>
                                </a:lnTo>
                                <a:lnTo>
                                  <a:pt x="2421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6" name="Shape 12826"/>
                        <wps:cNvSpPr/>
                        <wps:spPr>
                          <a:xfrm>
                            <a:off x="6542278" y="5364844"/>
                            <a:ext cx="7754" cy="36728"/>
                          </a:xfrm>
                          <a:custGeom>
                            <a:avLst/>
                            <a:gdLst/>
                            <a:ahLst/>
                            <a:cxnLst/>
                            <a:rect l="0" t="0" r="0" b="0"/>
                            <a:pathLst>
                              <a:path w="7754" h="36728">
                                <a:moveTo>
                                  <a:pt x="57" y="0"/>
                                </a:moveTo>
                                <a:cubicBezTo>
                                  <a:pt x="1810" y="0"/>
                                  <a:pt x="3194" y="368"/>
                                  <a:pt x="4197" y="1118"/>
                                </a:cubicBezTo>
                                <a:cubicBezTo>
                                  <a:pt x="5200" y="1854"/>
                                  <a:pt x="6052" y="2858"/>
                                  <a:pt x="6725" y="4102"/>
                                </a:cubicBezTo>
                                <a:cubicBezTo>
                                  <a:pt x="7309" y="5283"/>
                                  <a:pt x="7652" y="6617"/>
                                  <a:pt x="7754" y="8115"/>
                                </a:cubicBezTo>
                                <a:lnTo>
                                  <a:pt x="7754" y="28511"/>
                                </a:lnTo>
                                <a:cubicBezTo>
                                  <a:pt x="7652" y="31407"/>
                                  <a:pt x="6547" y="33731"/>
                                  <a:pt x="4438" y="35471"/>
                                </a:cubicBezTo>
                                <a:cubicBezTo>
                                  <a:pt x="3461" y="36322"/>
                                  <a:pt x="2001" y="36728"/>
                                  <a:pt x="57" y="36728"/>
                                </a:cubicBezTo>
                                <a:lnTo>
                                  <a:pt x="0" y="36694"/>
                                </a:lnTo>
                                <a:lnTo>
                                  <a:pt x="0" y="30995"/>
                                </a:lnTo>
                                <a:lnTo>
                                  <a:pt x="57" y="31077"/>
                                </a:lnTo>
                                <a:cubicBezTo>
                                  <a:pt x="1188" y="31077"/>
                                  <a:pt x="1772" y="30226"/>
                                  <a:pt x="1772" y="28511"/>
                                </a:cubicBezTo>
                                <a:lnTo>
                                  <a:pt x="1772" y="8115"/>
                                </a:lnTo>
                                <a:cubicBezTo>
                                  <a:pt x="1772" y="7315"/>
                                  <a:pt x="1530" y="6579"/>
                                  <a:pt x="1074" y="5931"/>
                                </a:cubicBezTo>
                                <a:cubicBezTo>
                                  <a:pt x="908" y="5677"/>
                                  <a:pt x="578" y="5537"/>
                                  <a:pt x="57" y="5537"/>
                                </a:cubicBezTo>
                                <a:lnTo>
                                  <a:pt x="0" y="5583"/>
                                </a:lnTo>
                                <a:lnTo>
                                  <a:pt x="0" y="16"/>
                                </a:lnTo>
                                <a:lnTo>
                                  <a:pt x="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7" name="Shape 12827"/>
                        <wps:cNvSpPr/>
                        <wps:spPr>
                          <a:xfrm>
                            <a:off x="6570294" y="5399947"/>
                            <a:ext cx="7729" cy="36690"/>
                          </a:xfrm>
                          <a:custGeom>
                            <a:avLst/>
                            <a:gdLst/>
                            <a:ahLst/>
                            <a:cxnLst/>
                            <a:rect l="0" t="0" r="0" b="0"/>
                            <a:pathLst>
                              <a:path w="7729" h="36690">
                                <a:moveTo>
                                  <a:pt x="84" y="0"/>
                                </a:moveTo>
                                <a:cubicBezTo>
                                  <a:pt x="1836" y="0"/>
                                  <a:pt x="3221" y="368"/>
                                  <a:pt x="4224" y="1130"/>
                                </a:cubicBezTo>
                                <a:cubicBezTo>
                                  <a:pt x="5227" y="1880"/>
                                  <a:pt x="6078" y="2858"/>
                                  <a:pt x="6764" y="4102"/>
                                </a:cubicBezTo>
                                <a:cubicBezTo>
                                  <a:pt x="7310" y="5296"/>
                                  <a:pt x="7627" y="6655"/>
                                  <a:pt x="7729" y="8217"/>
                                </a:cubicBezTo>
                                <a:lnTo>
                                  <a:pt x="7729" y="28562"/>
                                </a:lnTo>
                                <a:cubicBezTo>
                                  <a:pt x="7627" y="31458"/>
                                  <a:pt x="6548" y="33769"/>
                                  <a:pt x="4465" y="35484"/>
                                </a:cubicBezTo>
                                <a:cubicBezTo>
                                  <a:pt x="3525" y="36284"/>
                                  <a:pt x="2065" y="36690"/>
                                  <a:pt x="84" y="36690"/>
                                </a:cubicBezTo>
                                <a:lnTo>
                                  <a:pt x="0" y="36642"/>
                                </a:lnTo>
                                <a:lnTo>
                                  <a:pt x="0" y="31241"/>
                                </a:lnTo>
                                <a:lnTo>
                                  <a:pt x="84" y="31280"/>
                                </a:lnTo>
                                <a:cubicBezTo>
                                  <a:pt x="681" y="31280"/>
                                  <a:pt x="1150" y="30823"/>
                                  <a:pt x="1556" y="29921"/>
                                </a:cubicBezTo>
                                <a:cubicBezTo>
                                  <a:pt x="1684" y="29426"/>
                                  <a:pt x="1747" y="28981"/>
                                  <a:pt x="1747" y="28562"/>
                                </a:cubicBezTo>
                                <a:lnTo>
                                  <a:pt x="1747" y="8217"/>
                                </a:lnTo>
                                <a:cubicBezTo>
                                  <a:pt x="1747" y="7404"/>
                                  <a:pt x="1519" y="6667"/>
                                  <a:pt x="1061" y="6020"/>
                                </a:cubicBezTo>
                                <a:cubicBezTo>
                                  <a:pt x="896" y="5766"/>
                                  <a:pt x="579" y="5639"/>
                                  <a:pt x="84" y="5639"/>
                                </a:cubicBezTo>
                                <a:lnTo>
                                  <a:pt x="0" y="5659"/>
                                </a:lnTo>
                                <a:lnTo>
                                  <a:pt x="0" y="23"/>
                                </a:lnTo>
                                <a:lnTo>
                                  <a:pt x="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8" name="Shape 12828"/>
                        <wps:cNvSpPr/>
                        <wps:spPr>
                          <a:xfrm>
                            <a:off x="6570294" y="5365619"/>
                            <a:ext cx="2560" cy="6759"/>
                          </a:xfrm>
                          <a:custGeom>
                            <a:avLst/>
                            <a:gdLst/>
                            <a:ahLst/>
                            <a:cxnLst/>
                            <a:rect l="0" t="0" r="0" b="0"/>
                            <a:pathLst>
                              <a:path w="2560" h="6759">
                                <a:moveTo>
                                  <a:pt x="0" y="0"/>
                                </a:moveTo>
                                <a:lnTo>
                                  <a:pt x="2560" y="0"/>
                                </a:lnTo>
                                <a:lnTo>
                                  <a:pt x="0" y="67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29" name="Shape 12829"/>
                        <wps:cNvSpPr/>
                        <wps:spPr>
                          <a:xfrm>
                            <a:off x="6568523" y="5405586"/>
                            <a:ext cx="3518" cy="25641"/>
                          </a:xfrm>
                          <a:custGeom>
                            <a:avLst/>
                            <a:gdLst/>
                            <a:ahLst/>
                            <a:cxnLst/>
                            <a:rect l="0" t="0" r="0" b="0"/>
                            <a:pathLst>
                              <a:path w="3518" h="25641">
                                <a:moveTo>
                                  <a:pt x="736" y="25121"/>
                                </a:moveTo>
                                <a:cubicBezTo>
                                  <a:pt x="965" y="25464"/>
                                  <a:pt x="1333" y="25641"/>
                                  <a:pt x="1854" y="25641"/>
                                </a:cubicBezTo>
                                <a:cubicBezTo>
                                  <a:pt x="2451" y="25641"/>
                                  <a:pt x="2921" y="25184"/>
                                  <a:pt x="3327" y="24282"/>
                                </a:cubicBezTo>
                                <a:cubicBezTo>
                                  <a:pt x="3454" y="23787"/>
                                  <a:pt x="3518" y="23342"/>
                                  <a:pt x="3518" y="22923"/>
                                </a:cubicBezTo>
                                <a:lnTo>
                                  <a:pt x="3518" y="2578"/>
                                </a:lnTo>
                                <a:cubicBezTo>
                                  <a:pt x="3518" y="1765"/>
                                  <a:pt x="3289" y="1029"/>
                                  <a:pt x="2832" y="381"/>
                                </a:cubicBezTo>
                                <a:cubicBezTo>
                                  <a:pt x="2667" y="127"/>
                                  <a:pt x="2349" y="0"/>
                                  <a:pt x="1854" y="0"/>
                                </a:cubicBezTo>
                                <a:cubicBezTo>
                                  <a:pt x="1498" y="0"/>
                                  <a:pt x="1206" y="76"/>
                                  <a:pt x="977" y="216"/>
                                </a:cubicBezTo>
                                <a:cubicBezTo>
                                  <a:pt x="749" y="355"/>
                                  <a:pt x="584" y="508"/>
                                  <a:pt x="495" y="660"/>
                                </a:cubicBezTo>
                                <a:cubicBezTo>
                                  <a:pt x="394" y="826"/>
                                  <a:pt x="279" y="1029"/>
                                  <a:pt x="152" y="1308"/>
                                </a:cubicBezTo>
                                <a:cubicBezTo>
                                  <a:pt x="12" y="1816"/>
                                  <a:pt x="0" y="2235"/>
                                  <a:pt x="50" y="2578"/>
                                </a:cubicBezTo>
                                <a:lnTo>
                                  <a:pt x="50" y="22923"/>
                                </a:lnTo>
                                <a:cubicBezTo>
                                  <a:pt x="0" y="23775"/>
                                  <a:pt x="215" y="24511"/>
                                  <a:pt x="736" y="25121"/>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30" name="Shape 12830"/>
                        <wps:cNvSpPr/>
                        <wps:spPr>
                          <a:xfrm>
                            <a:off x="6562580" y="5399947"/>
                            <a:ext cx="15443" cy="36690"/>
                          </a:xfrm>
                          <a:custGeom>
                            <a:avLst/>
                            <a:gdLst/>
                            <a:ahLst/>
                            <a:cxnLst/>
                            <a:rect l="0" t="0" r="0" b="0"/>
                            <a:pathLst>
                              <a:path w="15443" h="36690">
                                <a:moveTo>
                                  <a:pt x="0" y="8217"/>
                                </a:moveTo>
                                <a:cubicBezTo>
                                  <a:pt x="0" y="5385"/>
                                  <a:pt x="1092" y="3061"/>
                                  <a:pt x="3277" y="1257"/>
                                </a:cubicBezTo>
                                <a:cubicBezTo>
                                  <a:pt x="4242" y="419"/>
                                  <a:pt x="5753" y="0"/>
                                  <a:pt x="7798" y="0"/>
                                </a:cubicBezTo>
                                <a:cubicBezTo>
                                  <a:pt x="9551" y="0"/>
                                  <a:pt x="10935" y="368"/>
                                  <a:pt x="11938" y="1130"/>
                                </a:cubicBezTo>
                                <a:cubicBezTo>
                                  <a:pt x="12941" y="1880"/>
                                  <a:pt x="13792" y="2858"/>
                                  <a:pt x="14478" y="4102"/>
                                </a:cubicBezTo>
                                <a:cubicBezTo>
                                  <a:pt x="15024" y="5296"/>
                                  <a:pt x="15342" y="6655"/>
                                  <a:pt x="15443" y="8217"/>
                                </a:cubicBezTo>
                                <a:lnTo>
                                  <a:pt x="15443" y="28562"/>
                                </a:lnTo>
                                <a:cubicBezTo>
                                  <a:pt x="15342" y="31458"/>
                                  <a:pt x="14262" y="33769"/>
                                  <a:pt x="12179" y="35484"/>
                                </a:cubicBezTo>
                                <a:cubicBezTo>
                                  <a:pt x="11240" y="36284"/>
                                  <a:pt x="9779" y="36690"/>
                                  <a:pt x="7798" y="36690"/>
                                </a:cubicBezTo>
                                <a:cubicBezTo>
                                  <a:pt x="4673" y="36690"/>
                                  <a:pt x="2375" y="35357"/>
                                  <a:pt x="901" y="32677"/>
                                </a:cubicBezTo>
                                <a:cubicBezTo>
                                  <a:pt x="292" y="31496"/>
                                  <a:pt x="0" y="30125"/>
                                  <a:pt x="0" y="28562"/>
                                </a:cubicBezTo>
                                <a:lnTo>
                                  <a:pt x="0" y="821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31" name="Shape 12831"/>
                        <wps:cNvSpPr/>
                        <wps:spPr>
                          <a:xfrm>
                            <a:off x="6540380" y="5370382"/>
                            <a:ext cx="3670" cy="25540"/>
                          </a:xfrm>
                          <a:custGeom>
                            <a:avLst/>
                            <a:gdLst/>
                            <a:ahLst/>
                            <a:cxnLst/>
                            <a:rect l="0" t="0" r="0" b="0"/>
                            <a:pathLst>
                              <a:path w="3670" h="25540">
                                <a:moveTo>
                                  <a:pt x="1956" y="25540"/>
                                </a:moveTo>
                                <a:cubicBezTo>
                                  <a:pt x="3086" y="25540"/>
                                  <a:pt x="3670" y="24689"/>
                                  <a:pt x="3670" y="22974"/>
                                </a:cubicBezTo>
                                <a:lnTo>
                                  <a:pt x="3670" y="2578"/>
                                </a:lnTo>
                                <a:cubicBezTo>
                                  <a:pt x="3670" y="1778"/>
                                  <a:pt x="3428" y="1041"/>
                                  <a:pt x="2972" y="394"/>
                                </a:cubicBezTo>
                                <a:cubicBezTo>
                                  <a:pt x="2807" y="140"/>
                                  <a:pt x="2477" y="0"/>
                                  <a:pt x="1956" y="0"/>
                                </a:cubicBezTo>
                                <a:cubicBezTo>
                                  <a:pt x="1219" y="0"/>
                                  <a:pt x="635" y="457"/>
                                  <a:pt x="253" y="1359"/>
                                </a:cubicBezTo>
                                <a:cubicBezTo>
                                  <a:pt x="127" y="1867"/>
                                  <a:pt x="88" y="2273"/>
                                  <a:pt x="165" y="2578"/>
                                </a:cubicBezTo>
                                <a:lnTo>
                                  <a:pt x="165" y="22974"/>
                                </a:lnTo>
                                <a:cubicBezTo>
                                  <a:pt x="0" y="24689"/>
                                  <a:pt x="597" y="25540"/>
                                  <a:pt x="1956" y="25540"/>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32" name="Shape 12832"/>
                        <wps:cNvSpPr/>
                        <wps:spPr>
                          <a:xfrm>
                            <a:off x="6539555" y="5365619"/>
                            <a:ext cx="33300" cy="70269"/>
                          </a:xfrm>
                          <a:custGeom>
                            <a:avLst/>
                            <a:gdLst/>
                            <a:ahLst/>
                            <a:cxnLst/>
                            <a:rect l="0" t="0" r="0" b="0"/>
                            <a:pathLst>
                              <a:path w="33300" h="70269">
                                <a:moveTo>
                                  <a:pt x="26936" y="0"/>
                                </a:moveTo>
                                <a:lnTo>
                                  <a:pt x="33300" y="0"/>
                                </a:lnTo>
                                <a:lnTo>
                                  <a:pt x="6680" y="70269"/>
                                </a:lnTo>
                                <a:lnTo>
                                  <a:pt x="0" y="70269"/>
                                </a:lnTo>
                                <a:lnTo>
                                  <a:pt x="26936" y="0"/>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2833" name="Shape 12833"/>
                        <wps:cNvSpPr/>
                        <wps:spPr>
                          <a:xfrm>
                            <a:off x="6534538" y="5364844"/>
                            <a:ext cx="15494" cy="36728"/>
                          </a:xfrm>
                          <a:custGeom>
                            <a:avLst/>
                            <a:gdLst/>
                            <a:ahLst/>
                            <a:cxnLst/>
                            <a:rect l="0" t="0" r="0" b="0"/>
                            <a:pathLst>
                              <a:path w="15494" h="36728">
                                <a:moveTo>
                                  <a:pt x="0" y="8115"/>
                                </a:moveTo>
                                <a:cubicBezTo>
                                  <a:pt x="0" y="5385"/>
                                  <a:pt x="1105" y="3099"/>
                                  <a:pt x="3315" y="1257"/>
                                </a:cubicBezTo>
                                <a:cubicBezTo>
                                  <a:pt x="4280" y="407"/>
                                  <a:pt x="5779" y="0"/>
                                  <a:pt x="7798" y="0"/>
                                </a:cubicBezTo>
                                <a:cubicBezTo>
                                  <a:pt x="9551" y="0"/>
                                  <a:pt x="10935" y="368"/>
                                  <a:pt x="11938" y="1118"/>
                                </a:cubicBezTo>
                                <a:cubicBezTo>
                                  <a:pt x="12941" y="1854"/>
                                  <a:pt x="13792" y="2858"/>
                                  <a:pt x="14466" y="4102"/>
                                </a:cubicBezTo>
                                <a:cubicBezTo>
                                  <a:pt x="15049" y="5283"/>
                                  <a:pt x="15393" y="6617"/>
                                  <a:pt x="15494" y="8115"/>
                                </a:cubicBezTo>
                                <a:lnTo>
                                  <a:pt x="15494" y="28511"/>
                                </a:lnTo>
                                <a:cubicBezTo>
                                  <a:pt x="15393" y="31407"/>
                                  <a:pt x="14288" y="33731"/>
                                  <a:pt x="12179" y="35471"/>
                                </a:cubicBezTo>
                                <a:cubicBezTo>
                                  <a:pt x="11202" y="36322"/>
                                  <a:pt x="9741" y="36728"/>
                                  <a:pt x="7798" y="36728"/>
                                </a:cubicBezTo>
                                <a:cubicBezTo>
                                  <a:pt x="4611" y="36728"/>
                                  <a:pt x="2324" y="35370"/>
                                  <a:pt x="927" y="32626"/>
                                </a:cubicBezTo>
                                <a:cubicBezTo>
                                  <a:pt x="305" y="31382"/>
                                  <a:pt x="0" y="30010"/>
                                  <a:pt x="0" y="28511"/>
                                </a:cubicBezTo>
                                <a:lnTo>
                                  <a:pt x="0" y="811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id="Group 342143" o:spid="_x0000_s1900" style="width:551.05pt;height:715.65pt;mso-position-horizontal-relative:char;mso-position-vertical-relative:line" coordsize="69983,9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">
                <v:rect id="Rectangle 12697" o:spid="_x0000_s1901" style="position:absolute;left:59591;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zT8UA&#10;AADeAAAADwAAAGRycy9kb3ducmV2LnhtbERPyWrDMBC9F/oPYgq9NXJCyeJYDiFQ3EsDWelxao0X&#10;Yo1cS0ncv48Kgdzm8dZJFr1pxIU6V1tWMBxEIIhzq2suFex3H29TEM4ja2wsk4I/crBIn58SjLW9&#10;8oYuW1+KEMIuRgWV920spcsrMugGtiUOXGE7gz7ArpS6w2sIN40cRdFYGqw5NFTY0qqi/LQ9GwWH&#10;4e58zNz6h7+L38n7l8/WRZkp9frSL+cgPPX+Ib67P3WYPxrPJvD/TrhB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LNP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698" o:spid="_x0000_s1902" style="position:absolute;left:67563;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nozMcA&#10;AADeAAAADwAAAGRycy9kb3ducmV2LnhtbESPwU7DQAxE70j9h5UrcaMbCgqQdltBpQqEuBDg7mbd&#10;JDTrjbKmDXw9PiBxszXjmeflegydOdKQ2sgOLmcZGOIq+pZrB+9v24tbMEmQPXaRycE3JVivJmdL&#10;LHw88SsdS6mNhnAq0EEj0hfWpqqhgGkWe2LV9nEIKLoOtfUDnjQ8dHaeZbkN2LI2NNjTpqHqUH4F&#10;B/ub54erxzweXq4/t/LxM252QqVz59PxfgFGaJR/89/1k1f8eX6nvPqOzm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p6MzHAAAA3gAAAA8AAAAAAAAAAAAAAAAAmAIAAGRy&#10;cy9kb3ducmV2LnhtbFBLBQYAAAAABAAEAPUAAACMAwAAAAA=&#10;" path="m,9030297l,e" filled="f" strokecolor="#878887" strokeweight="1.5pt">
                  <v:stroke endcap="round"/>
                  <v:path arrowok="t" textboxrect="0,0,0,9030297"/>
                </v:shape>
                <v:rect id="Rectangle 12701" o:spid="_x0000_s1903" style="position:absolute;left:1714;top:145;width:591;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We8UA&#10;AADeAAAADwAAAGRycy9kb3ducmV2LnhtbERPTWvCQBC9F/oflil4azZ6aDV1FVGLOWospL0N2TEJ&#10;ZmdDdjWxv94VCr3N433OfDmYRlypc7VlBeMoBkFcWF1zqeDr+Pk6BeE8ssbGMim4kYPl4vlpjom2&#10;PR/omvlShBB2CSqovG8TKV1RkUEX2ZY4cCfbGfQBdqXUHfYh3DRyEsdv0mDNoaHCltYVFefsYhTs&#10;pu3qO7W/fdlsf3b5Pp9tjjOv1OhlWH2A8DT4f/GfO9Vh/uQ9Hs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lZ7xQAAAN4AAAAPAAAAAAAAAAAAAAAAAJgCAABkcnMv&#10;ZG93bnJldi54bWxQSwUGAAAAAAQABAD1AAAAigMAAAAA&#10;" filled="f" stroked="f">
                  <v:textbox inset="0,0,0,0">
                    <w:txbxContent>
                      <w:p w:rsidR="00F344AC" w:rsidRDefault="00F344AC">
                        <w:pPr>
                          <w:spacing w:after="160" w:line="259" w:lineRule="auto"/>
                          <w:ind w:left="0" w:firstLine="0"/>
                        </w:pPr>
                        <w:r>
                          <w:t>•</w:t>
                        </w:r>
                      </w:p>
                    </w:txbxContent>
                  </v:textbox>
                </v:rect>
                <v:rect id="Rectangle 12702" o:spid="_x0000_s1904" style="position:absolute;left:2159;top:145;width:46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IDMUA&#10;AADeAAAADwAAAGRycy9kb3ducmV2LnhtbERPTWvCQBC9F/wPywi91U1zsBpdJWglObYq2N6G7JiE&#10;ZmdDdpuk/fXdguBtHu9z1tvRNKKnztWWFTzPIhDEhdU1lwrOp8PTAoTzyBoby6TghxxsN5OHNSba&#10;DvxO/dGXIoSwS1BB5X2bSOmKigy6mW2JA3e1nUEfYFdK3eEQwk0j4yiaS4M1h4YKW9pVVHwdv42C&#10;bNGmH7n9Hcrm9TO7vF2W+9PSK/U4HdMVCE+jv4tv7lyH+fFLFMP/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MgMxQAAAN4AAAAPAAAAAAAAAAAAAAAAAJgCAABkcnMv&#10;ZG93bnJldi54bWxQSwUGAAAAAAQABAD1AAAAigMAAAAA&#10;" filled="f" stroked="f">
                  <v:textbox inset="0,0,0,0">
                    <w:txbxContent>
                      <w:p w:rsidR="00F344AC" w:rsidRDefault="00F344AC">
                        <w:pPr>
                          <w:spacing w:after="160" w:line="259" w:lineRule="auto"/>
                          <w:ind w:left="0" w:firstLine="0"/>
                        </w:pPr>
                        <w:r>
                          <w:t xml:space="preserve"> </w:t>
                        </w:r>
                      </w:p>
                    </w:txbxContent>
                  </v:textbox>
                </v:rect>
                <v:rect id="Rectangle 12703" o:spid="_x0000_s1905" style="position:absolute;left:2857;top:145;width:1295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tl8UA&#10;AADeAAAADwAAAGRycy9kb3ducmV2LnhtbERPTWvCQBC9C/6HZYTedKOFqqmriFqSo40F29uQnSah&#10;2dmQ3SZpf31XEHqbx/uczW4wteiodZVlBfNZBII4t7riQsHb5WW6AuE8ssbaMin4IQe77Xi0wVjb&#10;nl+py3whQgi7GBWU3jexlC4vyaCb2YY4cJ+2NegDbAupW+xDuKnlIoqepMGKQ0OJDR1Kyr+yb6Mg&#10;WTX799T+9kV9+kiu5+v6eFl7pR4mw/4ZhKfB/4vv7lSH+Ytl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4G2XxQAAAN4AAAAPAAAAAAAAAAAAAAAAAJgCAABkcnMv&#10;ZG93bnJldi54bWxQSwUGAAAAAAQABAD1AAAAigMAAAAA&#10;" filled="f" stroked="f">
                  <v:textbox inset="0,0,0,0">
                    <w:txbxContent>
                      <w:p w:rsidR="00F344AC" w:rsidRDefault="00F344AC">
                        <w:pPr>
                          <w:spacing w:after="160" w:line="259" w:lineRule="auto"/>
                          <w:ind w:left="0" w:firstLine="0"/>
                        </w:pPr>
                        <w:r>
                          <w:rPr>
                            <w:b/>
                          </w:rPr>
                          <w:t xml:space="preserve">Assisted living: </w:t>
                        </w:r>
                      </w:p>
                    </w:txbxContent>
                  </v:textbox>
                </v:rect>
                <v:rect id="Rectangle 12704" o:spid="_x0000_s1906" style="position:absolute;left:12595;top:145;width:5557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148UA&#10;AADeAAAADwAAAGRycy9kb3ducmV2LnhtbERPTWvCQBC9C/6HZYTedKOUqqmriFqSo40F29uQnSah&#10;2dmQ3SZpf31XEHqbx/uczW4wteiodZVlBfNZBII4t7riQsHb5WW6AuE8ssbaMin4IQe77Xi0wVjb&#10;nl+py3whQgi7GBWU3jexlC4vyaCb2YY4cJ+2NegDbAupW+xDuKnlIoqepMGKQ0OJDR1Kyr+yb6Mg&#10;WTX799T+9kV9+kiu5+v6eFl7pR4mw/4ZhKfB/4vv7lSH+Ytl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CfXjxQAAAN4AAAAPAAAAAAAAAAAAAAAAAJgCAABkcnMv&#10;ZG93bnJldi54bWxQSwUGAAAAAAQABAD1AAAAigMAAAAA&#10;" filled="f" stroked="f">
                  <v:textbox inset="0,0,0,0">
                    <w:txbxContent>
                      <w:p w:rsidR="00F344AC" w:rsidRDefault="00F344AC">
                        <w:pPr>
                          <w:spacing w:after="160" w:line="259" w:lineRule="auto"/>
                          <w:ind w:left="0" w:firstLine="0"/>
                        </w:pPr>
                        <w:r>
                          <w:t xml:space="preserve">The cost of assisted living arrangements adds even more expense — and </w:t>
                        </w:r>
                      </w:p>
                    </w:txbxContent>
                  </v:textbox>
                </v:rect>
                <v:rect id="Rectangle 12705" o:spid="_x0000_s1907" style="position:absolute;left:2857;top:1796;width:6991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QeMUA&#10;AADeAAAADwAAAGRycy9kb3ducmV2LnhtbERPTWvCQBC9C/6HZYTedKPQqqmriFqSo40F29uQnSah&#10;2dmQ3SZpf31XEHqbx/uczW4wteiodZVlBfNZBII4t7riQsHb5WW6AuE8ssbaMin4IQe77Xi0wVjb&#10;nl+py3whQgi7GBWU3jexlC4vyaCb2YY4cJ+2NegDbAupW+xDuKnlIoqepMGKQ0OJDR1Kyr+yb6Mg&#10;WTX799T+9kV9+kiu5+v6eFl7pR4mw/4ZhKfB/4vv7lSH+Ytl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VB4xQAAAN4AAAAPAAAAAAAAAAAAAAAAAJgCAABkcnMv&#10;ZG93bnJldi54bWxQSwUGAAAAAAQABAD1AAAAigMAAAAA&#10;" filled="f" stroked="f">
                  <v:textbox inset="0,0,0,0">
                    <w:txbxContent>
                      <w:p w:rsidR="00F344AC" w:rsidRDefault="00F344AC">
                        <w:pPr>
                          <w:spacing w:after="160" w:line="259" w:lineRule="auto"/>
                          <w:ind w:left="0" w:firstLine="0"/>
                        </w:pPr>
                        <w:r>
                          <w:t xml:space="preserve">the number of seniors needing these arrangements is increasing rapidly, in part due to higher </w:t>
                        </w:r>
                      </w:p>
                    </w:txbxContent>
                  </v:textbox>
                </v:rect>
                <v:rect id="Rectangle 12706" o:spid="_x0000_s1908" style="position:absolute;left:2857;top:3447;width:6788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fOD8UA&#10;AADeAAAADwAAAGRycy9kb3ducmV2LnhtbERPTWvCQBC9C/6HZYTedGMOVqOrBNuix1YF9TZkxyS4&#10;OxuyW5P213cLhd7m8T5ntemtEQ9qfe1YwXSSgCAunK65VHA6vo3nIHxA1mgck4Iv8rBZDwcrzLTr&#10;+IMeh1CKGMI+QwVVCE0mpS8qsugnriGO3M21FkOEbSl1i10Mt0amSTKTFmuODRU2tK2ouB8+rYLd&#10;vMkve/fdleb1uju/nxcvx0VQ6mnU50sQgfrwL/5z73Wcnz4nM/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84PxQAAAN4AAAAPAAAAAAAAAAAAAAAAAJgCAABkcnMv&#10;ZG93bnJldi54bWxQSwUGAAAAAAQABAD1AAAAigMAAAAA&#10;" filled="f" stroked="f">
                  <v:textbox inset="0,0,0,0">
                    <w:txbxContent>
                      <w:p w:rsidR="00F344AC" w:rsidRDefault="00F344AC">
                        <w:pPr>
                          <w:spacing w:after="160" w:line="259" w:lineRule="auto"/>
                          <w:ind w:left="0" w:firstLine="0"/>
                        </w:pPr>
                        <w:r>
                          <w:t xml:space="preserve">rates of debilitating chronic conditions such as diabetes, cancer, high cholesterol, and high </w:t>
                        </w:r>
                      </w:p>
                    </w:txbxContent>
                  </v:textbox>
                </v:rect>
                <v:rect id="Rectangle 12707" o:spid="_x0000_s1909" style="position:absolute;left:2857;top:5098;width:69343;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rlMUA&#10;AADeAAAADwAAAGRycy9kb3ducmV2LnhtbERPTWvCQBC9C/6HZYTedKOHRqOriG1Jjm0U1NuQHZNg&#10;djZktybtr+8WCr3N433OZjeYRjyoc7VlBfNZBIK4sLrmUsHp+DZdgnAeWWNjmRR8kYPddjzaYKJt&#10;zx/0yH0pQgi7BBVU3reJlK6oyKCb2ZY4cDfbGfQBdqXUHfYh3DRyEUXP0mDNoaHClg4VFff80yhI&#10;l+3+ktnvvmxer+n5/bx6Oa68Uk+TYb8G4Wnw/+I/d6bD/EUcxfD7Tr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2uUxQAAAN4AAAAPAAAAAAAAAAAAAAAAAJgCAABkcnMv&#10;ZG93bnJldi54bWxQSwUGAAAAAAQABAD1AAAAigMAAAAA&#10;" filled="f" stroked="f">
                  <v:textbox inset="0,0,0,0">
                    <w:txbxContent>
                      <w:p w:rsidR="00F344AC" w:rsidRDefault="00F344AC">
                        <w:pPr>
                          <w:spacing w:after="160" w:line="259" w:lineRule="auto"/>
                          <w:ind w:left="0" w:firstLine="0"/>
                        </w:pPr>
                        <w:r>
                          <w:t xml:space="preserve">blood pressure. The median monthly rate for a semi-private room in an assisted living facility </w:t>
                        </w:r>
                      </w:p>
                    </w:txbxContent>
                  </v:textbox>
                </v:rect>
                <v:rect id="Rectangle 12708" o:spid="_x0000_s1910" style="position:absolute;left:2857;top:6749;width:71538;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5scA&#10;AADeAAAADwAAAGRycy9kb3ducmV2LnhtbESPzW7CQAyE75V4h5WReisbOFAILAjxIzi2UAm4WVmT&#10;RGS9UXYhaZ++PlTqzdaMZz7Pl52r1JOaUHo2MBwkoIgzb0vODXyddm8TUCEiW6w8k4FvCrBc9F7m&#10;mFrf8ic9jzFXEsIhRQNFjHWqdcgKchgGviYW7eYbh1HWJte2wVbCXaVHSTLWDkuWhgJrWheU3Y8P&#10;Z2A/qVeXg/9p82p73Z8/ztPNaRqNee13qxmoSF38N/9dH6zgj94T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E/+bHAAAA3gAAAA8AAAAAAAAAAAAAAAAAmAIAAGRy&#10;cy9kb3ducmV2LnhtbFBLBQYAAAAABAAEAPUAAACMAwAAAAA=&#10;" filled="f" stroked="f">
                  <v:textbox inset="0,0,0,0">
                    <w:txbxContent>
                      <w:p w:rsidR="00F344AC" w:rsidRDefault="00F344AC">
                        <w:pPr>
                          <w:spacing w:after="160" w:line="259" w:lineRule="auto"/>
                          <w:ind w:left="0" w:firstLine="0"/>
                        </w:pPr>
                        <w:r>
                          <w:t xml:space="preserve">with personal care and health services in Pennsylvania was $41,400 annually in 2017 — nearly </w:t>
                        </w:r>
                      </w:p>
                    </w:txbxContent>
                  </v:textbox>
                </v:rect>
                <v:rect id="Rectangle 12709" o:spid="_x0000_s1911" style="position:absolute;left:2857;top:8400;width:5623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afcQA&#10;AADeAAAADwAAAGRycy9kb3ducmV2LnhtbERPS4vCMBC+C/sfwix401QPq61GkV0XPfpYUG9DM7bF&#10;ZlKaaKu/3gjC3ubje8503ppS3Kh2hWUFg34Egji1uuBMwd/+tzcG4TyyxtIyKbiTg/nsozPFRNuG&#10;t3Tb+UyEEHYJKsi9rxIpXZqTQde3FXHgzrY26AOsM6lrbEK4KeUwir6kwYJDQ44VfeeUXnZXo2A1&#10;rhbHtX00Wbk8rQ6bQ/yzj71S3c92MQHhqfX/4rd7rcP84SiK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IWn3EAAAA3gAAAA8AAAAAAAAAAAAAAAAAmAIAAGRycy9k&#10;b3ducmV2LnhtbFBLBQYAAAAABAAEAPUAAACJAwAAAAA=&#10;" filled="f" stroked="f">
                  <v:textbox inset="0,0,0,0">
                    <w:txbxContent>
                      <w:p w:rsidR="00F344AC" w:rsidRDefault="00F344AC">
                        <w:pPr>
                          <w:spacing w:after="160" w:line="259" w:lineRule="auto"/>
                          <w:ind w:left="0" w:firstLine="0"/>
                        </w:pPr>
                        <w:r>
                          <w:t xml:space="preserve">double the Household Survival Budget (Genworth, 2017—Assisted Living). </w:t>
                        </w:r>
                      </w:p>
                    </w:txbxContent>
                  </v:textbox>
                </v:rect>
                <v:rect id="Rectangle 12710" o:spid="_x0000_s1912" style="position:absolute;left:1714;top:11765;width:591;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lPccA&#10;AADeAAAADwAAAGRycy9kb3ducmV2LnhtbESPzW7CQAyE70h9h5Ur9QYbOLQQWBCCVnAsPxJws7Im&#10;ich6o+yWpH36+oDEzZbHM/PNFp2r1J2aUHo2MBwkoIgzb0vODRwPX/0xqBCRLVaeycAvBVjMX3oz&#10;TK1veUf3fcyVmHBI0UARY51qHbKCHIaBr4nldvWNwyhrk2vbYCvmrtKjJHnXDkuWhAJrWhWU3fY/&#10;zsBmXC/PW//X5tXnZXP6Pk3Wh0k05u21W05BReriU/z43lqpP/oYCo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rZT3HAAAA3gAAAA8AAAAAAAAAAAAAAAAAmAIAAGRy&#10;cy9kb3ducmV2LnhtbFBLBQYAAAAABAAEAPUAAACMAwAAAAA=&#10;" filled="f" stroked="f">
                  <v:textbox inset="0,0,0,0">
                    <w:txbxContent>
                      <w:p w:rsidR="00F344AC" w:rsidRDefault="00F344AC">
                        <w:pPr>
                          <w:spacing w:after="160" w:line="259" w:lineRule="auto"/>
                          <w:ind w:left="0" w:firstLine="0"/>
                        </w:pPr>
                        <w:r>
                          <w:t>•</w:t>
                        </w:r>
                      </w:p>
                    </w:txbxContent>
                  </v:textbox>
                </v:rect>
                <v:rect id="Rectangle 12711" o:spid="_x0000_s1913" style="position:absolute;left:2159;top:11765;width:46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fApsYA&#10;AADeAAAADwAAAGRycy9kb3ducmV2LnhtbERPS2vCQBC+F/wPywi91U08WI2uIfjAHNtYsN6G7DQJ&#10;zc6G7GrS/vpuodDbfHzP2aSjacWdetdYVhDPIhDEpdUNVwrezsenJQjnkTW2lknBFzlIt5OHDSba&#10;DvxK98JXIoSwS1BB7X2XSOnKmgy6me2IA/dhe4M+wL6SuschhJtWzqNoIQ02HBpq7GhXU/lZ3IyC&#10;07LL3nP7PVTt4Xq6vFxW+/PKK/U4HbM1CE+j/xf/uXMd5s+f4xh+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6fApsYAAADeAAAADwAAAAAAAAAAAAAAAACYAgAAZHJz&#10;L2Rvd25yZXYueG1sUEsFBgAAAAAEAAQA9QAAAIsDAAAAAA==&#10;" filled="f" stroked="f">
                  <v:textbox inset="0,0,0,0">
                    <w:txbxContent>
                      <w:p w:rsidR="00F344AC" w:rsidRDefault="00F344AC">
                        <w:pPr>
                          <w:spacing w:after="160" w:line="259" w:lineRule="auto"/>
                          <w:ind w:left="0" w:firstLine="0"/>
                        </w:pPr>
                        <w:r>
                          <w:t xml:space="preserve"> </w:t>
                        </w:r>
                      </w:p>
                    </w:txbxContent>
                  </v:textbox>
                </v:rect>
                <v:rect id="Rectangle 12712" o:spid="_x0000_s1914" style="position:absolute;left:2857;top:11765;width:16332;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e0cUA&#10;AADeAAAADwAAAGRycy9kb3ducmV2LnhtbERPTWvCQBC9F/wPywi91Y05tBpdQ9AWPbZGiN6G7JgE&#10;s7MhuzVpf323UOhtHu9z1uloWnGn3jWWFcxnEQji0uqGKwWn/O1pAcJ5ZI2tZVLwRQ7SzeRhjYm2&#10;A3/Q/egrEULYJaig9r5LpHRlTQbdzHbEgbva3qAPsK+k7nEI4aaVcRQ9S4MNh4YaO9rWVN6On0bB&#10;ftFl54P9Hqr29bIv3ovlLl96pR6nY7YC4Wn0/+I/90GH+fHLPIb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dV7RxQAAAN4AAAAPAAAAAAAAAAAAAAAAAJgCAABkcnMv&#10;ZG93bnJldi54bWxQSwUGAAAAAAQABAD1AAAAigMAAAAA&#10;" filled="f" stroked="f">
                  <v:textbox inset="0,0,0,0">
                    <w:txbxContent>
                      <w:p w:rsidR="00F344AC" w:rsidRDefault="00F344AC">
                        <w:pPr>
                          <w:spacing w:after="160" w:line="259" w:lineRule="auto"/>
                          <w:ind w:left="0" w:firstLine="0"/>
                        </w:pPr>
                        <w:r>
                          <w:rPr>
                            <w:b/>
                          </w:rPr>
                          <w:t xml:space="preserve">Nursing home care: </w:t>
                        </w:r>
                      </w:p>
                    </w:txbxContent>
                  </v:textbox>
                </v:rect>
                <v:rect id="Rectangle 12713" o:spid="_x0000_s1915" style="position:absolute;left:15137;top:11765;width:47407;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7SsQA&#10;AADeAAAADwAAAGRycy9kb3ducmV2LnhtbERPS4vCMBC+C/sfwix401QFH9Uosip69LHg7m1oxrZs&#10;MylNtNVfbwRhb/PxPWe2aEwhblS53LKCXjcCQZxYnXOq4Pu06YxBOI+ssbBMCu7kYDH/aM0w1rbm&#10;A92OPhUhhF2MCjLvy1hKl2Rk0HVtSRy4i60M+gCrVOoK6xBuCtmPoqE0mHNoyLCkr4ySv+PVKNiO&#10;y+XPzj7qtFj/bs/782R1mnil2p/NcgrCU+P/xW/3Tof5/VF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5+0rEAAAA3gAAAA8AAAAAAAAAAAAAAAAAmAIAAGRycy9k&#10;b3ducmV2LnhtbFBLBQYAAAAABAAEAPUAAACJAwAAAAA=&#10;" filled="f" stroked="f">
                  <v:textbox inset="0,0,0,0">
                    <w:txbxContent>
                      <w:p w:rsidR="00F344AC" w:rsidRDefault="00F344AC">
                        <w:pPr>
                          <w:spacing w:after="160" w:line="259" w:lineRule="auto"/>
                          <w:ind w:left="0" w:firstLine="0"/>
                        </w:pPr>
                        <w:r>
                          <w:t xml:space="preserve">A nursing home with 24-hour on-site nursing care is even more </w:t>
                        </w:r>
                      </w:p>
                    </w:txbxContent>
                  </v:textbox>
                </v:rect>
                <v:rect id="Rectangle 12714" o:spid="_x0000_s1916" style="position:absolute;left:2857;top:13416;width:6593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jPsQA&#10;AADeAAAADwAAAGRycy9kb3ducmV2LnhtbERPS4vCMBC+C/sfwix401QRH9Uosip69LHg7m1oxrZs&#10;MylNtNVfbwRhb/PxPWe2aEwhblS53LKCXjcCQZxYnXOq4Pu06YxBOI+ssbBMCu7kYDH/aM0w1rbm&#10;A92OPhUhhF2MCjLvy1hKl2Rk0HVtSRy4i60M+gCrVOoK6xBuCtmPoqE0mHNoyLCkr4ySv+PVKNiO&#10;y+XPzj7qtFj/bs/782R1mnil2p/NcgrCU+P/xW/3Tof5/VF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Yz7EAAAA3gAAAA8AAAAAAAAAAAAAAAAAmAIAAGRycy9k&#10;b3ducmV2LnhtbFBLBQYAAAAABAAEAPUAAACJAwAAAAA=&#10;" filled="f" stroked="f">
                  <v:textbox inset="0,0,0,0">
                    <w:txbxContent>
                      <w:p w:rsidR="00F344AC" w:rsidRDefault="00F344AC">
                        <w:pPr>
                          <w:spacing w:after="160" w:line="259" w:lineRule="auto"/>
                          <w:ind w:left="0" w:firstLine="0"/>
                        </w:pPr>
                        <w:r>
                          <w:t xml:space="preserve">expensive, at $111,324 annually for a semi-private room — more than five times greater </w:t>
                        </w:r>
                      </w:p>
                    </w:txbxContent>
                  </v:textbox>
                </v:rect>
                <v:rect id="Rectangle 12715" o:spid="_x0000_s1917" style="position:absolute;left:2857;top:15067;width:66852;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GpcQA&#10;AADeAAAADwAAAGRycy9kb3ducmV2LnhtbERPS4vCMBC+C/sfwix401TBVzWKrIoefSy4exuasS3b&#10;TEoTbfXXG0HY23x8z5ktGlOIG1Uut6yg141AECdW55wq+D5tOmMQziNrLCyTgjs5WMw/WjOMta35&#10;QLejT0UIYRejgsz7MpbSJRkZdF1bEgfuYiuDPsAqlbrCOoSbQvajaCgN5hwaMizpK6Pk73g1Crbj&#10;cvmzs486Lda/2/P+PFmdJl6p9meznILw1Ph/8du902F+f9Qb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cxqXEAAAA3gAAAA8AAAAAAAAAAAAAAAAAmAIAAGRycy9k&#10;b3ducmV2LnhtbFBLBQYAAAAABAAEAPUAAACJAwAAAAA=&#10;" filled="f" stroked="f">
                  <v:textbox inset="0,0,0,0">
                    <w:txbxContent>
                      <w:p w:rsidR="00F344AC" w:rsidRDefault="00F344AC">
                        <w:pPr>
                          <w:spacing w:after="160" w:line="259" w:lineRule="auto"/>
                          <w:ind w:left="0" w:firstLine="0"/>
                        </w:pPr>
                        <w:r>
                          <w:t xml:space="preserve">than the Household Survival Budget. These costs have risen steadily. Nationally, the cost </w:t>
                        </w:r>
                      </w:p>
                    </w:txbxContent>
                  </v:textbox>
                </v:rect>
                <v:rect id="Rectangle 12716" o:spid="_x0000_s1918" style="position:absolute;left:2857;top:16718;width:6684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5Y0sUA&#10;AADeAAAADwAAAGRycy9kb3ducmV2LnhtbERPTWvCQBC9F/wPyxR6azbxYDW6SrAteqxGSHsbsmMS&#10;mp0N2a1J++u7guBtHu9zVpvRtOJCvWssK0iiGARxaXXDlYJT/v48B+E8ssbWMin4JQeb9eRhham2&#10;Ax/ocvSVCCHsUlRQe9+lUrqyJoMush1x4M62N+gD7CupexxCuGnlNI5n0mDDoaHGjrY1ld/HH6Ng&#10;N++yz739G6r27WtXfBSL13zhlXp6HLMlCE+jv4tv7r0O86cvyQy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ljSxQAAAN4AAAAPAAAAAAAAAAAAAAAAAJgCAABkcnMv&#10;ZG93bnJldi54bWxQSwUGAAAAAAQABAD1AAAAigMAAAAA&#10;" filled="f" stroked="f">
                  <v:textbox inset="0,0,0,0">
                    <w:txbxContent>
                      <w:p w:rsidR="00F344AC" w:rsidRDefault="00F344AC">
                        <w:pPr>
                          <w:spacing w:after="160" w:line="259" w:lineRule="auto"/>
                          <w:ind w:left="0" w:firstLine="0"/>
                        </w:pPr>
                        <w:r>
                          <w:t xml:space="preserve">of nursing home care increased by 20 percent from 2008 to 2017 (Federal Reserve Bank </w:t>
                        </w:r>
                      </w:p>
                    </w:txbxContent>
                  </v:textbox>
                </v:rect>
                <v:rect id="Rectangle 12717" o:spid="_x0000_s1919" style="position:absolute;left:2857;top:18369;width:6853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L9ScUA&#10;AADeAAAADwAAAGRycy9kb3ducmV2LnhtbERPTWvCQBC9C/0Pywi9mU08VI2uEtqKHlstRG9DdkyC&#10;2dmQXU3aX98tCL3N433OajOYRtypc7VlBUkUgyAurK65VPB13E7mIJxH1thYJgXf5GCzfhqtMNW2&#10;50+6H3wpQgi7FBVU3replK6oyKCLbEscuIvtDPoAu1LqDvsQbho5jeMXabDm0FBhS68VFdfDzSjY&#10;zdvstLc/fdm8n3f5R754Oy68Us/jIVuC8DT4f/HDvddh/nSWzOD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v1JxQAAAN4AAAAPAAAAAAAAAAAAAAAAAJgCAABkcnMv&#10;ZG93bnJldi54bWxQSwUGAAAAAAQABAD1AAAAigMAAAAA&#10;" filled="f" stroked="f">
                  <v:textbox inset="0,0,0,0">
                    <w:txbxContent>
                      <w:p w:rsidR="00F344AC" w:rsidRDefault="00F344AC">
                        <w:pPr>
                          <w:spacing w:after="160" w:line="259" w:lineRule="auto"/>
                          <w:ind w:left="0" w:firstLine="0"/>
                        </w:pPr>
                        <w:r>
                          <w:t xml:space="preserve">of St. Louis, 2019—Producer Price Index by Commodity; Genworth, 2017—Most and Least </w:t>
                        </w:r>
                      </w:p>
                    </w:txbxContent>
                  </v:textbox>
                </v:rect>
                <v:rect id="Rectangle 12718" o:spid="_x0000_s1920" style="position:absolute;left:2857;top:20020;width:14082;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1pO8cA&#10;AADeAAAADwAAAGRycy9kb3ducmV2LnhtbESPzW7CQAyE70h9h5Ur9QYbOLQQWBCCVnAsPxJws7Im&#10;ich6o+yWpH36+oDEzdaMZz7PFp2r1J2aUHo2MBwkoIgzb0vODRwPX/0xqBCRLVaeycAvBVjMX3oz&#10;TK1veUf3fcyVhHBI0UARY51qHbKCHIaBr4lFu/rGYZS1ybVtsJVwV+lRkrxrhyVLQ4E1rQrKbvsf&#10;Z2Azrpfnrf9r8+rzsjl9nybrwyQa8/baLaegInXxaX5cb63gjz6G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daTvHAAAA3gAAAA8AAAAAAAAAAAAAAAAAmAIAAGRy&#10;cy9kb3ducmV2LnhtbFBLBQYAAAAABAAEAPUAAACMAwAAAAA=&#10;" filled="f" stroked="f">
                  <v:textbox inset="0,0,0,0">
                    <w:txbxContent>
                      <w:p w:rsidR="00F344AC" w:rsidRDefault="00F344AC">
                        <w:pPr>
                          <w:spacing w:after="160" w:line="259" w:lineRule="auto"/>
                          <w:ind w:left="0" w:firstLine="0"/>
                        </w:pPr>
                        <w:r>
                          <w:t>Expensive States).</w:t>
                        </w:r>
                      </w:p>
                    </w:txbxContent>
                  </v:textbox>
                </v:rect>
                <v:rect id="Rectangle 12719" o:spid="_x0000_s1921" style="position:absolute;left:13445;top:20020;width:470;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HMoMQA&#10;AADeAAAADwAAAGRycy9kb3ducmV2LnhtbERPS4vCMBC+C/sfwix401QPaqtRZFfRo48F19vQzLZl&#10;m0lpoq3+eiMI3ubje85s0ZpSXKl2hWUFg34Egji1uuBMwc9x3ZuAcB5ZY2mZFNzIwWL+0Zlhom3D&#10;e7oefCZCCLsEFeTeV4mULs3JoOvbijhwf7Y26AOsM6lrbEK4KeUwikbSYMGhIceKvnJK/w8Xo2Az&#10;qZa/W3tvsnJ13px2p/j7GHulup/tcgrCU+vf4pd7q8P84XgQ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zKDEAAAA3gAAAA8AAAAAAAAAAAAAAAAAmAIAAGRycy9k&#10;b3ducmV2LnhtbFBLBQYAAAAABAAEAPUAAACJAwAAAAA=&#10;" filled="f" stroked="f">
                  <v:textbox inset="0,0,0,0">
                    <w:txbxContent>
                      <w:p w:rsidR="00F344AC" w:rsidRDefault="00F344AC">
                        <w:pPr>
                          <w:spacing w:after="160" w:line="259" w:lineRule="auto"/>
                          <w:ind w:left="0" w:firstLine="0"/>
                        </w:pPr>
                        <w:r>
                          <w:t xml:space="preserve"> </w:t>
                        </w:r>
                      </w:p>
                    </w:txbxContent>
                  </v:textbox>
                </v:rect>
                <v:rect id="Rectangle 12720" o:spid="_x0000_s1922" style="position:absolute;left:2857;top:21671;width:470;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vgMcA&#10;AADeAAAADwAAAGRycy9kb3ducmV2LnhtbESPQW/CMAyF75P2HyJP4jbS9QC0IyAEQ3AcMIntZjVe&#10;W61xqiajhV8/H5B2s+Xn9943Xw6uURfqQu3ZwMs4AUVceFtzaeDjtH2egQoR2WLjmQxcKcBy8fgw&#10;x9z6ng90OcZSiQmHHA1UMba51qGoyGEY+5ZYbt++cxhl7UptO+zF3DU6TZKJdlizJFTY0rqi4uf4&#10;6wzsZu3qc+9vfdm8fe3O7+dsc8qiMaOnYfUKKtIQ/8X3772V+uk0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Hr4DHAAAA3gAAAA8AAAAAAAAAAAAAAAAAmAIAAGRy&#10;cy9kb3ducmV2LnhtbFBLBQYAAAAABAAEAPUAAACMAwAAAAA=&#10;" filled="f" stroked="f">
                  <v:textbox inset="0,0,0,0">
                    <w:txbxContent>
                      <w:p w:rsidR="00F344AC" w:rsidRDefault="00F344AC">
                        <w:pPr>
                          <w:spacing w:after="160" w:line="259" w:lineRule="auto"/>
                          <w:ind w:left="0" w:firstLine="0"/>
                        </w:pPr>
                        <w:r>
                          <w:t xml:space="preserve"> </w:t>
                        </w:r>
                      </w:p>
                    </w:txbxContent>
                  </v:textbox>
                </v:rect>
                <v:rect id="Rectangle 12721" o:spid="_x0000_s1923" style="position:absolute;left:2857;top:23449;width:67493;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KG8UA&#10;AADeAAAADwAAAGRycy9kb3ducmV2LnhtbERPTWvCQBC9F/wPywi91Y05tBpdQ9AWPbZGiN6G7JgE&#10;s7MhuzVpf323UOhtHu9z1uloWnGn3jWWFcxnEQji0uqGKwWn/O1pAcJ5ZI2tZVLwRQ7SzeRhjYm2&#10;A3/Q/egrEULYJaig9r5LpHRlTQbdzHbEgbva3qAPsK+k7nEI4aaVcRQ9S4MNh4YaO9rWVN6On0bB&#10;ftFl54P9Hqr29bIv3ovlLl96pR6nY7YC4Wn0/+I/90GH+fFLPIf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wobxQAAAN4AAAAPAAAAAAAAAAAAAAAAAJgCAABkcnMv&#10;ZG93bnJldi54bWxQSwUGAAAAAAQABAD1AAAAigMAAAAA&#10;" filled="f" stroked="f">
                  <v:textbox inset="0,0,0,0">
                    <w:txbxContent>
                      <w:p w:rsidR="00F344AC" w:rsidRDefault="00F344AC">
                        <w:pPr>
                          <w:spacing w:after="160" w:line="259" w:lineRule="auto"/>
                          <w:ind w:left="0" w:firstLine="0"/>
                        </w:pPr>
                        <w:r>
                          <w:t xml:space="preserve">Medicare covers the cost of medically necessary care during short-term stays in a nursing </w:t>
                        </w:r>
                      </w:p>
                    </w:txbxContent>
                  </v:textbox>
                </v:rect>
                <v:rect id="Rectangle 12722" o:spid="_x0000_s1924" style="position:absolute;left:2857;top:25227;width:68502;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UbMQA&#10;AADeAAAADwAAAGRycy9kb3ducmV2LnhtbERPS4vCMBC+C/6HMMLeNLUHV6tRxAd63FVBvQ3N2Bab&#10;SWmi7e6v3ywI3ubje85s0ZpSPKl2hWUFw0EEgji1uuBMwem47Y9BOI+ssbRMCn7IwWLe7cww0bbh&#10;b3oefCZCCLsEFeTeV4mULs3JoBvYijhwN1sb9AHWmdQ1NiHclDKOopE0WHBoyLGiVU7p/fAwCnbj&#10;annZ298mKzfX3fnrPFkfJ16pj167nILw1Pq3+OXe6zA//ox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ZlGzEAAAA3gAAAA8AAAAAAAAAAAAAAAAAmAIAAGRycy9k&#10;b3ducmV2LnhtbFBLBQYAAAAABAAEAPUAAACJAwAAAAA=&#10;" filled="f" stroked="f">
                  <v:textbox inset="0,0,0,0">
                    <w:txbxContent>
                      <w:p w:rsidR="00F344AC" w:rsidRDefault="00F344AC">
                        <w:pPr>
                          <w:spacing w:after="160" w:line="259" w:lineRule="auto"/>
                          <w:ind w:left="0" w:firstLine="0"/>
                        </w:pPr>
                        <w:r>
                          <w:t>facility, but it does not cover custodial care (such as help with bathing and dressing) or long-</w:t>
                        </w:r>
                      </w:p>
                    </w:txbxContent>
                  </v:textbox>
                </v:rect>
                <v:rect id="Rectangle 12723" o:spid="_x0000_s1925" style="position:absolute;left:2857;top:27005;width:70851;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Ux98UA&#10;AADeAAAADwAAAGRycy9kb3ducmV2LnhtbERPTWvCQBC9F/oflin01myagsboKlIVPVotpN6G7DQJ&#10;zc6G7Gpif31XEHqbx/uc2WIwjbhQ52rLCl6jGARxYXXNpYLP4+YlBeE8ssbGMim4koPF/PFhhpm2&#10;PX/Q5eBLEULYZaig8r7NpHRFRQZdZFviwH3bzqAPsCul7rAP4aaRSRyPpMGaQ0OFLb1XVPwczkbB&#10;Nm2XXzv725fN+rTN9/lkdZx4pZ6fhuUUhKfB/4vv7p0O85Nx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H3xQAAAN4AAAAPAAAAAAAAAAAAAAAAAJgCAABkcnMv&#10;ZG93bnJldi54bWxQSwUGAAAAAAQABAD1AAAAigMAAAAA&#10;" filled="f" stroked="f">
                  <v:textbox inset="0,0,0,0">
                    <w:txbxContent>
                      <w:p w:rsidR="00F344AC" w:rsidRDefault="00F344AC">
                        <w:pPr>
                          <w:spacing w:after="160" w:line="259" w:lineRule="auto"/>
                          <w:ind w:left="0" w:firstLine="0"/>
                        </w:pPr>
                        <w:r>
                          <w:t xml:space="preserve">term care. Medicaid pays for an estimated half of total nursing home costs in the U.S. annually </w:t>
                        </w:r>
                      </w:p>
                    </w:txbxContent>
                  </v:textbox>
                </v:rect>
                <v:rect id="Rectangle 12724" o:spid="_x0000_s1926" style="position:absolute;left:2857;top:28783;width:6487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pg8UA&#10;AADeAAAADwAAAGRycy9kb3ducmV2LnhtbERPTWvCQBC9F/oflin01mwaisboKlIVPVotpN6G7DQJ&#10;zc6G7Gpif31XEHqbx/uc2WIwjbhQ52rLCl6jGARxYXXNpYLP4+YlBeE8ssbGMim4koPF/PFhhpm2&#10;PX/Q5eBLEULYZaig8r7NpHRFRQZdZFviwH3bzqAPsCul7rAP4aaRSRyPpMGaQ0OFLb1XVPwczkbB&#10;Nm2XXzv725fN+rTN9/lkdZx4pZ6fhuUUhKfB/4vv7p0O85Nx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KmDxQAAAN4AAAAPAAAAAAAAAAAAAAAAAJgCAABkcnMv&#10;ZG93bnJldi54bWxQSwUGAAAAAAQABAD1AAAAigMAAAAA&#10;" filled="f" stroked="f">
                  <v:textbox inset="0,0,0,0">
                    <w:txbxContent>
                      <w:p w:rsidR="00F344AC" w:rsidRDefault="00F344AC">
                        <w:pPr>
                          <w:spacing w:after="160" w:line="259" w:lineRule="auto"/>
                          <w:ind w:left="0" w:firstLine="0"/>
                        </w:pPr>
                        <w:r>
                          <w:t xml:space="preserve">and is the largest payer of nursing home care. Yet it has strict eligibility guidelines: 100 </w:t>
                        </w:r>
                      </w:p>
                    </w:txbxContent>
                  </v:textbox>
                </v:rect>
                <v:rect id="Rectangle 12725" o:spid="_x0000_s1927" style="position:absolute;left:2857;top:30561;width:68539;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MGMUA&#10;AADeAAAADwAAAGRycy9kb3ducmV2LnhtbERPTWvCQBC9F/oflin01mwaqMboKlIVPVotpN6G7DQJ&#10;zc6G7Gpif31XEHqbx/uc2WIwjbhQ52rLCl6jGARxYXXNpYLP4+YlBeE8ssbGMim4koPF/PFhhpm2&#10;PX/Q5eBLEULYZaig8r7NpHRFRQZdZFviwH3bzqAPsCul7rAP4aaRSRyPpMGaQ0OFLb1XVPwczkbB&#10;Nm2XXzv725fN+rTN9/lkdZx4pZ6fhuUUhKfB/4vv7p0O85Nx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8AwYxQAAAN4AAAAPAAAAAAAAAAAAAAAAAJgCAABkcnMv&#10;ZG93bnJldi54bWxQSwUGAAAAAAQABAD1AAAAigMAAAAA&#10;" filled="f" stroked="f">
                  <v:textbox inset="0,0,0,0">
                    <w:txbxContent>
                      <w:p w:rsidR="00F344AC" w:rsidRDefault="00F344AC">
                        <w:pPr>
                          <w:spacing w:after="160" w:line="259" w:lineRule="auto"/>
                          <w:ind w:left="0" w:firstLine="0"/>
                        </w:pPr>
                        <w:r>
                          <w:t xml:space="preserve">percent of costs are covered only for those who make less than $27,000 annually and have </w:t>
                        </w:r>
                      </w:p>
                    </w:txbxContent>
                  </v:textbox>
                </v:rect>
                <v:rect id="Rectangle 12726" o:spid="_x0000_s1928" style="position:absolute;left:2857;top:32339;width:6982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Sb8QA&#10;AADeAAAADwAAAGRycy9kb3ducmV2LnhtbERPS4vCMBC+L+x/CLPgbU23Bx/VKLK66NEXqLehGdti&#10;MylN1lZ/vREEb/PxPWc8bU0prlS7wrKCn24Egji1uuBMwX739z0A4TyyxtIyKbiRg+nk82OMibYN&#10;b+i69ZkIIewSVJB7XyVSujQng65rK+LAnW1t0AdYZ1LX2IRwU8o4inrSYMGhIceKfnNKL9t/o2A5&#10;qGbHlb03Wbk4LQ/rw3C+G3qlOl/tbATCU+vf4pd7pcP8uB/34P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ikm/EAAAA3gAAAA8AAAAAAAAAAAAAAAAAmAIAAGRycy9k&#10;b3ducmV2LnhtbFBLBQYAAAAABAAEAPUAAACJAwAAAAA=&#10;" filled="f" stroked="f">
                  <v:textbox inset="0,0,0,0">
                    <w:txbxContent>
                      <w:p w:rsidR="00F344AC" w:rsidRDefault="00F344AC">
                        <w:pPr>
                          <w:spacing w:after="160" w:line="259" w:lineRule="auto"/>
                          <w:ind w:left="0" w:firstLine="0"/>
                        </w:pPr>
                        <w:r>
                          <w:t xml:space="preserve">financial resources of less than $2,000 (though requirements vary, depending on age, marital </w:t>
                        </w:r>
                      </w:p>
                    </w:txbxContent>
                  </v:textbox>
                </v:rect>
                <v:rect id="Rectangle 12727" o:spid="_x0000_s1929" style="position:absolute;left:2857;top:34117;width:6956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439MQA&#10;AADeAAAADwAAAGRycy9kb3ducmV2LnhtbERPS4vCMBC+L+x/CLPgbU23Bx/VKLK66NEXqLehGdti&#10;MylN1lZ/vREEb/PxPWc8bU0prlS7wrKCn24Egji1uuBMwX739z0A4TyyxtIyKbiRg+nk82OMibYN&#10;b+i69ZkIIewSVJB7XyVSujQng65rK+LAnW1t0AdYZ1LX2IRwU8o4inrSYMGhIceKfnNKL9t/o2A5&#10;qGbHlb03Wbk4LQ/rw3C+G3qlOl/tbATCU+vf4pd7pcP8uB/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uN/TEAAAA3gAAAA8AAAAAAAAAAAAAAAAAmAIAAGRycy9k&#10;b3ducmV2LnhtbFBLBQYAAAAABAAEAPUAAACJAwAAAAA=&#10;" filled="f" stroked="f">
                  <v:textbox inset="0,0,0,0">
                    <w:txbxContent>
                      <w:p w:rsidR="00F344AC" w:rsidRDefault="00F344AC">
                        <w:pPr>
                          <w:spacing w:after="160" w:line="259" w:lineRule="auto"/>
                          <w:ind w:left="0" w:firstLine="0"/>
                        </w:pPr>
                        <w:r>
                          <w:t xml:space="preserve">status, veteran status, and state of residence) (American Elder Care Research Organization, </w:t>
                        </w:r>
                      </w:p>
                    </w:txbxContent>
                  </v:textbox>
                </v:rect>
                <v:rect id="Rectangle 342056" o:spid="_x0000_s1930" style="position:absolute;left:35542;top:35895;width:1032;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JtMgA&#10;AADfAAAADwAAAGRycy9kb3ducmV2LnhtbESPT2vCQBTE74LfYXlCb7pRq2h0FdEWPdY/oN4e2WcS&#10;zL4N2a1J++ndQsHjMDO/YebLxhTiQZXLLSvo9yIQxInVOacKTsfP7gSE88gaC8uk4IccLBft1hxj&#10;bWve0+PgUxEg7GJUkHlfxlK6JCODrmdL4uDdbGXQB1mlUldYB7gp5CCKxtJgzmEhw5LWGSX3w7dR&#10;sJ2Uq8vO/tZp8XHdnr/O081x6pV66zSrGQhPjX+F/9s7rWD4PohGY/j7E76AXD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zom0yAAAAN8AAAAPAAAAAAAAAAAAAAAAAJgCAABk&#10;cnMvZG93bnJldi54bWxQSwUGAAAAAAQABAD1AAAAjQMAAAAA&#10;" filled="f" stroked="f">
                  <v:textbox inset="0,0,0,0">
                    <w:txbxContent>
                      <w:p w:rsidR="00F344AC" w:rsidRDefault="00F344AC">
                        <w:pPr>
                          <w:spacing w:after="160" w:line="259" w:lineRule="auto"/>
                          <w:ind w:left="0" w:firstLine="0"/>
                        </w:pPr>
                        <w:r>
                          <w:t>).</w:t>
                        </w:r>
                      </w:p>
                    </w:txbxContent>
                  </v:textbox>
                </v:rect>
                <v:rect id="Rectangle 342057" o:spid="_x0000_s1931" style="position:absolute;left:5681;top:35895;width:39715;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IsL8kA&#10;AADfAAAADwAAAGRycy9kb3ducmV2LnhtbESPQWvCQBSE74L/YXlCb7ppaq2mbkSsRY+tCtrbI/ua&#10;BLNvQ3ZrUn99Vyh4HGbmG2a+6EwlLtS40rKCx1EEgjizuuRcwWH/PpyCcB5ZY2WZFPySg0Xa780x&#10;0bblT7rsfC4ChF2CCgrv60RKlxVk0I1sTRy8b9sY9EE2udQNtgFuKhlH0UQaLDksFFjTqqDsvPsx&#10;CjbTenna2mubV+uvzfHjOHvbz7xSD4Nu+QrCU+fv4f/2Vit4GsfR8wvc/oQvI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IsL8kAAADfAAAADwAAAAAAAAAAAAAAAACYAgAA&#10;ZHJzL2Rvd25yZXYueG1sUEsFBgAAAAAEAAQA9QAAAI4DAAAAAA==&#10;" filled="f" stroked="f">
                  <v:textbox inset="0,0,0,0">
                    <w:txbxContent>
                      <w:p w:rsidR="00F344AC" w:rsidRDefault="00F344AC">
                        <w:pPr>
                          <w:spacing w:after="160" w:line="259" w:lineRule="auto"/>
                          <w:ind w:left="0" w:firstLine="0"/>
                        </w:pPr>
                        <w:r>
                          <w:t>; Genworth, 2017—Most and Least Expensive States</w:t>
                        </w:r>
                      </w:p>
                    </w:txbxContent>
                  </v:textbox>
                </v:rect>
                <v:rect id="Rectangle 342055" o:spid="_x0000_s1932" style="position:absolute;left:2857;top:35895;width:3757;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Xw8kA&#10;AADfAAAADwAAAGRycy9kb3ducmV2LnhtbESPQWvCQBSE7wX/w/KE3uqmWsVEV5Gq6FFjIfX2yL4m&#10;odm3Ibs1aX99t1DwOMzMN8xy3Zta3Kh1lWUFz6MIBHFudcWFgrfL/mkOwnlkjbVlUvBNDtarwcMS&#10;E207PtMt9YUIEHYJKii9bxIpXV6SQTeyDXHwPmxr0AfZFlK32AW4qeU4imbSYMVhocSGXkvKP9Mv&#10;o+AwbzbvR/vTFfXueshOWby9xF6px2G/WYDw1Pt7+L991AomL+NoOoW/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wXw8kAAADfAAAADwAAAAAAAAAAAAAAAACYAgAA&#10;ZHJzL2Rvd25yZXYueG1sUEsFBgAAAAAEAAQA9QAAAI4DAAAAAA==&#10;" filled="f" stroked="f">
                  <v:textbox inset="0,0,0,0">
                    <w:txbxContent>
                      <w:p w:rsidR="00F344AC" w:rsidRDefault="00F344AC">
                        <w:pPr>
                          <w:spacing w:after="160" w:line="259" w:lineRule="auto"/>
                          <w:ind w:left="0" w:firstLine="0"/>
                        </w:pPr>
                        <w:r>
                          <w:t>2018</w:t>
                        </w:r>
                      </w:p>
                    </w:txbxContent>
                  </v:textbox>
                </v:rect>
                <v:rect id="Rectangle 12729" o:spid="_x0000_s1933" style="position:absolute;top:40788;width:8066;height:2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0GHcUA&#10;AADeAAAADwAAAGRycy9kb3ducmV2LnhtbERPTWvCQBC9F/wPywi91Y05tCbNRkRb9FiNYHsbstMk&#10;mJ0N2a1J++u7guBtHu9zsuVoWnGh3jWWFcxnEQji0uqGKwXH4v1pAcJ5ZI2tZVLwSw6W+eQhw1Tb&#10;gfd0OfhKhBB2KSqove9SKV1Zk0E3sx1x4L5tb9AH2FdS9ziEcNPKOIqepcGGQ0ONHa1rKs+HH6Ng&#10;u+hWnzv7N1Tt29f29HFKNkXilXqcjqtXEJ5Gfxff3Dsd5scvcQ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QYd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pacing w:val="8"/>
                            <w:w w:val="65"/>
                            <w:sz w:val="32"/>
                          </w:rPr>
                          <w:t>Figure</w:t>
                        </w:r>
                        <w:r>
                          <w:rPr>
                            <w:rFonts w:ascii="Calibri" w:eastAsia="Calibri" w:hAnsi="Calibri" w:cs="Calibri"/>
                            <w:color w:val="181717"/>
                            <w:spacing w:val="-15"/>
                            <w:w w:val="65"/>
                            <w:sz w:val="32"/>
                          </w:rPr>
                          <w:t xml:space="preserve"> </w:t>
                        </w:r>
                        <w:r>
                          <w:rPr>
                            <w:rFonts w:ascii="Calibri" w:eastAsia="Calibri" w:hAnsi="Calibri" w:cs="Calibri"/>
                            <w:color w:val="181717"/>
                            <w:spacing w:val="8"/>
                            <w:w w:val="65"/>
                            <w:sz w:val="32"/>
                          </w:rPr>
                          <w:t>14.</w:t>
                        </w:r>
                        <w:r>
                          <w:rPr>
                            <w:rFonts w:ascii="Calibri" w:eastAsia="Calibri" w:hAnsi="Calibri" w:cs="Calibri"/>
                            <w:color w:val="181717"/>
                            <w:spacing w:val="-23"/>
                            <w:w w:val="65"/>
                            <w:sz w:val="32"/>
                          </w:rPr>
                          <w:t xml:space="preserve"> </w:t>
                        </w:r>
                      </w:p>
                    </w:txbxContent>
                  </v:textbox>
                </v:rect>
                <v:rect id="Rectangle 12730" o:spid="_x0000_s1934" style="position:absolute;top:43137;width:54716;height:2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45XccA&#10;AADeAAAADwAAAGRycy9kb3ducmV2LnhtbESPQWvCQBCF70L/wzKF3nRTC1ajq4hW9Gi1oN6G7JiE&#10;ZmdDdmvS/nrnUPA2w7x5732zRecqdaMmlJ4NvA4SUMSZtyXnBr6Om/4YVIjIFivPZOCXAizmT70Z&#10;pta3/Em3Q8yVmHBI0UARY51qHbKCHIaBr4nldvWNwyhrk2vbYCvmrtLDJBlphyVLQoE1rQrKvg8/&#10;zsB2XC/PO//X5tXHZXvanybr4yQa8/LcLaegInXxIf7/3lmpP3x/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OV3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pacing w:val="8"/>
                            <w:w w:val="67"/>
                            <w:sz w:val="32"/>
                          </w:rPr>
                          <w:t>Comparison</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of</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Senior</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Budgets</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for</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a</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Single</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Adult,</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Pennsylvania,</w:t>
                        </w:r>
                        <w:r>
                          <w:rPr>
                            <w:rFonts w:ascii="Calibri" w:eastAsia="Calibri" w:hAnsi="Calibri" w:cs="Calibri"/>
                            <w:color w:val="181717"/>
                            <w:spacing w:val="-15"/>
                            <w:w w:val="67"/>
                            <w:sz w:val="32"/>
                          </w:rPr>
                          <w:t xml:space="preserve"> </w:t>
                        </w:r>
                        <w:r>
                          <w:rPr>
                            <w:rFonts w:ascii="Calibri" w:eastAsia="Calibri" w:hAnsi="Calibri" w:cs="Calibri"/>
                            <w:color w:val="181717"/>
                            <w:spacing w:val="8"/>
                            <w:w w:val="67"/>
                            <w:sz w:val="32"/>
                          </w:rPr>
                          <w:t>2017</w:t>
                        </w:r>
                      </w:p>
                    </w:txbxContent>
                  </v:textbox>
                </v:rect>
                <v:shape id="Shape 12731" o:spid="_x0000_s1935" style="position:absolute;left:24678;top:46964;width:0;height:32666;visibility:visible;mso-wrap-style:square;v-text-anchor:top" coordsize="0,3266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vJy8UA&#10;AADeAAAADwAAAGRycy9kb3ducmV2LnhtbERPS2sCMRC+C/0PYQq9iGZVrLo1SmkRvHjwcfA4bKa7&#10;224m2yR10/56Iwi9zcf3nOU6mkZcyPnasoLRMANBXFhdc6ngdNwM5iB8QNbYWCYFv+RhvXroLTHX&#10;tuM9XQ6hFCmEfY4KqhDaXEpfVGTQD21LnLgP6wyGBF0ptcMuhZtGjrPsWRqsOTVU2NJbRcXX4cco&#10;KI8Lq5sYz/V7+Pvsvnc0dVlfqafH+PoCIlAM/+K7e6vT/PFsMoLbO+kG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8nLxQAAAN4AAAAPAAAAAAAAAAAAAAAAAJgCAABkcnMv&#10;ZG93bnJldi54bWxQSwUGAAAAAAQABAD1AAAAigMAAAAA&#10;" path="m,l,3266593e" filled="f" strokecolor="#bfbfbf">
                  <v:stroke endcap="round"/>
                  <v:path arrowok="t" textboxrect="0,0,0,3266593"/>
                </v:shape>
                <v:shape id="Shape 12732" o:spid="_x0000_s1936" style="position:absolute;left:30939;top:46964;width:0;height:32666;visibility:visible;mso-wrap-style:square;v-text-anchor:top" coordsize="0,3266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XvMUA&#10;AADeAAAADwAAAGRycy9kb3ducmV2LnhtbERPTU8CMRC9k/gfmjHxQqDrGgVXCiESEy4eYD1wnGzH&#10;3dXtdGkLW/311MSE27y8z1msounEmZxvLSu4n2YgiCurW64VfJRvkzkIH5A1dpZJwQ95WC1vRgss&#10;tB14R+d9qEUKYV+ggiaEvpDSVw0Z9FPbEyfu0zqDIUFXS+1wSOGmk3mWPUmDLaeGBnt6baj63p+M&#10;grp8trqL8dBuwu/XcHynR5eNlbq7jesXEIFiuIr/3Vud5uezhxz+3kk3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mVe8xQAAAN4AAAAPAAAAAAAAAAAAAAAAAJgCAABkcnMv&#10;ZG93bnJldi54bWxQSwUGAAAAAAQABAD1AAAAigMAAAAA&#10;" path="m,l,3266593e" filled="f" strokecolor="#bfbfbf">
                  <v:stroke endcap="round"/>
                  <v:path arrowok="t" textboxrect="0,0,0,3266593"/>
                </v:shape>
                <v:shape id="Shape 12733" o:spid="_x0000_s1937" style="position:absolute;left:37201;top:46964;width:0;height:32666;visibility:visible;mso-wrap-style:square;v-text-anchor:top" coordsize="0,3266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yJ8UA&#10;AADeAAAADwAAAGRycy9kb3ducmV2LnhtbERPS2sCMRC+F/wPYYReSs2q+FqNUloKvfTg49DjsBl3&#10;VzeTNUndtL++KQje5uN7zmoTTSOu5HxtWcFwkIEgLqyuuVRw2L8/z0H4gKyxsUwKfsjDZt17WGGu&#10;bcdbuu5CKVII+xwVVCG0uZS+qMigH9iWOHFH6wyGBF0ptcMuhZtGjrJsKg3WnBoqbOm1ouK8+zYK&#10;yv3C6ibGr/ot/J66yydNXPak1GM/vixBBIrhLr65P3SaP5qNx/D/Trp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1fInxQAAAN4AAAAPAAAAAAAAAAAAAAAAAJgCAABkcnMv&#10;ZG93bnJldi54bWxQSwUGAAAAAAQABAD1AAAAigMAAAAA&#10;" path="m,l,3266593e" filled="f" strokecolor="#bfbfbf">
                  <v:stroke endcap="round"/>
                  <v:path arrowok="t" textboxrect="0,0,0,3266593"/>
                </v:shape>
                <v:shape id="Shape 12734" o:spid="_x0000_s1938" style="position:absolute;left:43478;top:46964;width:0;height:32666;visibility:visible;mso-wrap-style:square;v-text-anchor:top" coordsize="0,3266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qU8UA&#10;AADeAAAADwAAAGRycy9kb3ducmV2LnhtbERPTU8CMRC9m/AfmiHhYqQLisBCIUZD4oUD4MHjZDvs&#10;Lmyna1vYyq+3Jibe5uV9znIdTSOu5HxtWcFomIEgLqyuuVTwcdg8zED4gKyxsUwKvsnDetW7W2Ku&#10;bcc7uu5DKVII+xwVVCG0uZS+qMigH9qWOHFH6wyGBF0ptcMuhZtGjrPsWRqsOTVU2NJrRcV5fzEK&#10;ysPc6ibGz/ot3E7d15YmLrtXatCPLwsQgWL4F/+533WaP54+PsHvO+kG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PGpTxQAAAN4AAAAPAAAAAAAAAAAAAAAAAJgCAABkcnMv&#10;ZG93bnJldi54bWxQSwUGAAAAAAQABAD1AAAAigMAAAAA&#10;" path="m,l,3266593e" filled="f" strokecolor="#bfbfbf">
                  <v:stroke endcap="round"/>
                  <v:path arrowok="t" textboxrect="0,0,0,3266593"/>
                </v:shape>
                <v:shape id="Shape 12735" o:spid="_x0000_s1939" style="position:absolute;left:49740;top:46964;width:0;height:32666;visibility:visible;mso-wrap-style:square;v-text-anchor:top" coordsize="0,3266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DPyMUA&#10;AADeAAAADwAAAGRycy9kb3ducmV2LnhtbERPS2sCMRC+C/0PYQpepGar+NoaRSyFXnrwcehx2Ex3&#10;VzeTbRLd2F/fFAre5uN7znIdTSOu5HxtWcHzMANBXFhdc6ngeHh7moPwAVljY5kU3MjDevXQW2Ku&#10;bcc7uu5DKVII+xwVVCG0uZS+qMigH9qWOHFf1hkMCbpSaoddCjeNHGXZVBqsOTVU2NK2ouK8vxgF&#10;5WFhdRPjZ/0afk7d9wdNXDZQqv8YNy8gAsVwF/+733WaP5qNJ/D3Trp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M/IxQAAAN4AAAAPAAAAAAAAAAAAAAAAAJgCAABkcnMv&#10;ZG93bnJldi54bWxQSwUGAAAAAAQABAD1AAAAigMAAAAA&#10;" path="m,l,3266593e" filled="f" strokecolor="#bfbfbf">
                  <v:stroke endcap="round"/>
                  <v:path arrowok="t" textboxrect="0,0,0,3266593"/>
                </v:shape>
                <v:shape id="Shape 12736" o:spid="_x0000_s1940" style="position:absolute;left:56016;top:46964;width:0;height:32666;visibility:visible;mso-wrap-style:square;v-text-anchor:top" coordsize="0,3266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JRv8UA&#10;AADeAAAADwAAAGRycy9kb3ducmV2LnhtbERPTWsCMRC9F/ofwgi9FM1WqbarUaRF8OJB7aHHYTPd&#10;Xd1M1iR1o7/eCIXe5vE+Z7aIphFncr62rOBlkIEgLqyuuVTwtV/130D4gKyxsUwKLuRhMX98mGGu&#10;bcdbOu9CKVII+xwVVCG0uZS+qMigH9iWOHE/1hkMCbpSaoddCjeNHGbZWBqsOTVU2NJHRcVx92sU&#10;lPt3q5sYv+vPcD10pw29uuxZqadeXE5BBIrhX/znXus0fzgZjeH+Trp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lG/xQAAAN4AAAAPAAAAAAAAAAAAAAAAAJgCAABkcnMv&#10;ZG93bnJldi54bWxQSwUGAAAAAAQABAD1AAAAigMAAAAA&#10;" path="m,l,3266593e" filled="f" strokecolor="#bfbfbf">
                  <v:stroke endcap="round"/>
                  <v:path arrowok="t" textboxrect="0,0,0,3266593"/>
                </v:shape>
                <v:shape id="Shape 563320" o:spid="_x0000_s1941" style="position:absolute;left:18401;top:57282;width:6512;height:2744;visibility:visible;mso-wrap-style:square;v-text-anchor:top" coordsize="651167,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3AfcMA&#10;AADfAAAADwAAAGRycy9kb3ducmV2LnhtbESPTWvCQBCG74X+h2UK3urE+IGkrlIKgjdRS89jdswG&#10;s7NpdtX4792D4PHl/eJZrHrXqCt3ofaiYTTMQLGU3tRSafg9rD/noEIkMdR4YQ13DrBavr8tqDD+&#10;Jju+7mOl0oiEgjTYGNsCMZSWHYWhb1mSd/Kdo5hkV6Hp6JbGXYN5ls3QUS3pwVLLP5bL8/7iNGD8&#10;z8PJllgdJ3/nqd2OLF7WWg8++u8vUJH7+Ao/2xujYTobj/NEkHgSC+D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3AfcMAAADfAAAADwAAAAAAAAAAAAAAAACYAgAAZHJzL2Rv&#10;d25yZXYueG1sUEsFBgAAAAAEAAQA9QAAAIgDAAAAAA==&#10;" path="m,l651167,r,274320l,274320,,e" fillcolor="#394e8c" stroked="f" strokeweight="0">
                  <v:stroke miterlimit="83231f" joinstyle="miter"/>
                  <v:path arrowok="t" textboxrect="0,0,651167,274320"/>
                </v:shape>
                <v:shape id="Shape 563321" o:spid="_x0000_s1942" style="position:absolute;left:18401;top:52653;width:5292;height:2744;visibility:visible;mso-wrap-style:square;v-text-anchor:top" coordsize="529171,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12XckA&#10;AADfAAAADwAAAGRycy9kb3ducmV2LnhtbESP3WrCQBSE7wt9h+UUvCl1o0EpaVbxB6kFQWLb+5Ps&#10;aRKaPRuzW41v7xYEL4eZ+YZJ571pxIk6V1tWMBpGIIgLq2suFXx9bl5eQTiPrLGxTAou5GA+e3xI&#10;MdH2zBmdDr4UAcIuQQWV920ipSsqMuiGtiUO3o/tDPogu1LqDs8Bbho5jqKpNFhzWKiwpVVFxe/h&#10;zyh4dt/LfJ0vtuv3nrL447hr9kun1OCpX7yB8NT7e/jW3moFk2kcj0fw/yd8ATm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F12XckAAADfAAAADwAAAAAAAAAAAAAAAACYAgAA&#10;ZHJzL2Rvd25yZXYueG1sUEsFBgAAAAAEAAQA9QAAAI4DAAAAAA==&#10;" path="m,l529171,r,274320l,274320,,e" fillcolor="#394e8c" stroked="f" strokeweight="0">
                  <v:stroke miterlimit="83231f" joinstyle="miter"/>
                  <v:path arrowok="t" textboxrect="0,0,529171,274320"/>
                </v:shape>
                <v:shape id="Picture 557066" o:spid="_x0000_s1943" type="#_x0000_t75" style="position:absolute;left:18305;top:47945;width:3932;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URgLGAAAA3wAAAA8AAABkcnMvZG93bnJldi54bWxEj0FrwkAUhO9C/8PyCl6kbiqaltRVglDo&#10;1UQ8v2afydLs25Bdk7S/visIHoeZ+YbZ7ifbioF6bxwreF0mIIgrpw3XCk7l58s7CB+QNbaOScEv&#10;edjvnmZbzLQb+UhDEWoRIewzVNCE0GVS+qohi37pOuLoXVxvMUTZ11L3OEa4beUqSVJp0XBcaLCj&#10;Q0PVT3G1Cg7maooyX0zt+jLmx+/y/DekZ6Xmz1P+ASLQFB7he/tLK9hs3pI0hduf+AXk7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RGAsYAAADfAAAADwAAAAAAAAAAAAAA&#10;AACfAgAAZHJzL2Rvd25yZXYueG1sUEsFBgAAAAAEAAQA9wAAAJIDAAAAAA==&#10;">
                  <v:imagedata r:id="rId87" o:title=""/>
                </v:shape>
                <v:shape id="Shape 563322" o:spid="_x0000_s1944" style="position:absolute;left:18401;top:75798;width:34896;height:2744;visibility:visible;mso-wrap-style:square;v-text-anchor:top" coordsize="3489567,274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n5jMcA&#10;AADfAAAADwAAAGRycy9kb3ducmV2LnhtbESPQYvCMBSE78L+h/AW9iJrasUqXaOIriB4EOsePD6a&#10;Z1u2eSlN1PrvjSB4HGbmG2a26EwtrtS6yrKC4SACQZxbXXGh4O+4+Z6CcB5ZY22ZFNzJwWL+0Zth&#10;qu2ND3TNfCEChF2KCkrvm1RKl5dk0A1sQxy8s20N+iDbQuoWbwFuahlHUSINVhwWSmxoVVL+n12M&#10;gmqN3Q4n++PmMuz/nrLkvPK7vVJfn93yB4Snzr/Dr/ZWKxgno1Ecw/NP+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J+YzHAAAA3wAAAA8AAAAAAAAAAAAAAAAAmAIAAGRy&#10;cy9kb3ducmV2LnhtbFBLBQYAAAAABAAEAPUAAACMAwAAAAA=&#10;" path="m,l3489567,r,274333l,274333,,e" fillcolor="#394e8c" stroked="f" strokeweight="0">
                  <v:stroke miterlimit="83231f" joinstyle="miter"/>
                  <v:path arrowok="t" textboxrect="0,0,3489567,274333"/>
                </v:shape>
                <v:shape id="Shape 563323" o:spid="_x0000_s1945" style="position:absolute;left:18401;top:71169;width:12979;height:2744;visibility:visible;mso-wrap-style:square;v-text-anchor:top" coordsize="1297940,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E9scA&#10;AADfAAAADwAAAGRycy9kb3ducmV2LnhtbESPQWvCQBSE74L/YXlCL1I3TVBK6iq2IEhv1Rb19pp9&#10;boLZtyG7mvTfdwXB4zAz3zDzZW9rcaXWV44VvEwSEMSF0xUbBd+79fMrCB+QNdaOScEfeVguhoM5&#10;5tp1/EXXbTAiQtjnqKAMocml9EVJFv3ENcTRO7nWYoiyNVK32EW4rWWaJDNpseK4UGJDHyUV5+3F&#10;KnDpfj82v2ZVm/ejRtf9HMznWqmnUb96AxGoD4/wvb3RCqazLEszuP2JX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ABPbHAAAA3wAAAA8AAAAAAAAAAAAAAAAAmAIAAGRy&#10;cy9kb3ducmV2LnhtbFBLBQYAAAAABAAEAPUAAACMAwAAAAA=&#10;" path="m,l1297940,r,274320l,274320,,e" fillcolor="#394e8c" stroked="f" strokeweight="0">
                  <v:stroke miterlimit="83231f" joinstyle="miter"/>
                  <v:path arrowok="t" textboxrect="0,0,1297940,274320"/>
                </v:shape>
                <v:shape id="Shape 563324" o:spid="_x0000_s1946" style="position:absolute;left:18401;top:66541;width:12288;height:2743;visibility:visible;mso-wrap-style:square;v-text-anchor:top" coordsize="1228839,274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G8gA&#10;AADfAAAADwAAAGRycy9kb3ducmV2LnhtbESPQWvCQBSE74X+h+UVvNVNNYpEV5FCqTnWKOLtmX0m&#10;0ezbkF01+uvdQqHHYWa+YWaLztTiSq2rLCv46EcgiHOrKy4UbLKv9wkI55E11pZJwZ0cLOavLzNM&#10;tL3xD13XvhABwi5BBaX3TSKly0sy6Pq2IQ7e0bYGfZBtIXWLtwA3tRxE0VgarDgslNjQZ0n5eX0x&#10;CraTrN6f5OOeLvP4kMVput19p0r13rrlFISnzv+H/9orrWA0Hg4HMfz+CV9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K34byAAAAN8AAAAPAAAAAAAAAAAAAAAAAJgCAABk&#10;cnMvZG93bnJldi54bWxQSwUGAAAAAAQABAD1AAAAjQMAAAAA&#10;" path="m,l1228839,r,274307l,274307,,e" fillcolor="#394e8c" stroked="f" strokeweight="0">
                  <v:stroke miterlimit="83231f" joinstyle="miter"/>
                  <v:path arrowok="t" textboxrect="0,0,1228839,274307"/>
                </v:shape>
                <v:shape id="Shape 563325" o:spid="_x0000_s1947" style="position:absolute;left:18401;top:61912;width:7247;height:2743;visibility:visible;mso-wrap-style:square;v-text-anchor:top" coordsize="724675,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7vCscA&#10;AADfAAAADwAAAGRycy9kb3ducmV2LnhtbESPQWsCMRSE74X+h/AK3mq2iiKrUUqhsEKhuO3F2zN5&#10;7q5uXtYkutt/3wiFHoeZ+YZZbQbbihv50DhW8DLOQBBrZxquFHx/vT8vQISIbLB1TAp+KMBm/fiw&#10;wty4nnd0K2MlEoRDjgrqGLtcyqBrshjGriNO3tF5izFJX0njsU9w28pJls2lxYbTQo0dvdWkz+XV&#10;KtgOp8Onvh7ZlB8B/b64FLq/KDV6Gl6XICIN8T/81y6Mgtl8Op3M4P4nf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e7wrHAAAA3wAAAA8AAAAAAAAAAAAAAAAAmAIAAGRy&#10;cy9kb3ducmV2LnhtbFBLBQYAAAAABAAEAPUAAACMAwAAAAA=&#10;" path="m,l724675,r,274320l,274320,,e" fillcolor="#394e8c" stroked="f" strokeweight="0">
                  <v:stroke miterlimit="83231f" joinstyle="miter"/>
                  <v:path arrowok="t" textboxrect="0,0,724675,274320"/>
                </v:shape>
                <v:shape id="Shape 12744" o:spid="_x0000_s1948" style="position:absolute;left:18401;top:47189;width:37596;height:32497;visibility:visible;mso-wrap-style:square;v-text-anchor:top" coordsize="3759619,3249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eGMEA&#10;AADeAAAADwAAAGRycy9kb3ducmV2LnhtbERPzYrCMBC+C/sOYYS9aaoWV6pRVBD24sGfBxib2abY&#10;TLpJ1O7bbwTB23x8v7NYdbYRd/KhdqxgNMxAEJdO11wpOJ92gxmIEJE1No5JwR8FWC0/egsstHvw&#10;ge7HWIkUwqFABSbGtpAylIYshqFriRP347zFmKCvpPb4SOG2keMsm0qLNacGgy1tDZXX480qwG19&#10;4dnvRsv95LRrTe59NBelPvvdeg4iUhff4pf7W6f54688h+c76Qa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NHhjBAAAA3gAAAA8AAAAAAAAAAAAAAAAAmAIAAGRycy9kb3du&#10;cmV2LnhtbFBLBQYAAAAABAAEAPUAAACGAwAAAAA=&#10;" path="m,l,3249702r3759619,e" filled="f" strokecolor="#181717">
                  <v:path arrowok="t" textboxrect="0,0,3759619,3249702"/>
                </v:shape>
                <v:rect id="Rectangle 12745" o:spid="_x0000_s1949" style="position:absolute;left:54099;top:72548;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uMYA&#10;AADeAAAADwAAAGRycy9kb3ducmV2LnhtbERPTWvCQBC9F/oflin0VjeVajV1FdFKctRYUG9DdpqE&#10;ZmdDdmvS/npXELzN433ObNGbWpypdZVlBa+DCARxbnXFhYKv/eZlAsJ5ZI21ZVLwRw4W88eHGcba&#10;dryjc+YLEULYxaig9L6JpXR5SQbdwDbEgfu2rUEfYFtI3WIXwk0th1E0lgYrDg0lNrQqKf/Jfo2C&#10;ZNIsj6n974r685Qctofpej/1Sj0/9csPEJ56fxff3KkO84fvb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puMYAAADeAAAADwAAAAAAAAAAAAAAAACYAgAAZHJz&#10;L2Rvd25yZXYueG1sUEsFBgAAAAAEAAQA9QAAAIsDA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46" o:spid="_x0000_s1950" style="position:absolute;left:53936;top:76647;width:67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3z8QA&#10;AADeAAAADwAAAGRycy9kb3ducmV2LnhtbERPS4vCMBC+C/6HMII3TVcWH9Uooit69LHg7m1oxrZs&#10;MylNtNVfbwRhb/PxPWe2aEwhblS53LKCj34EgjixOudUwfdp0xuDcB5ZY2GZFNzJwWLebs0w1rbm&#10;A92OPhUhhF2MCjLvy1hKl2Rk0PVtSRy4i60M+gCrVOoK6xBuCjmIoqE0mHNoyLCkVUbJ3/FqFGzH&#10;5fJnZx91Wnz9bs/782R9mnilup1mOQXhqfH/4rd7p8P8wehz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d8/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$111,324 </w:t>
                        </w:r>
                      </w:p>
                    </w:txbxContent>
                  </v:textbox>
                </v:rect>
                <v:rect id="Rectangle 12747" o:spid="_x0000_s1951" style="position:absolute;left:59861;top:72548;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SVMUA&#10;AADeAAAADwAAAGRycy9kb3ducmV2LnhtbERPTWvCQBC9F/wPywi91U2lVI2uItqSHGsUbG9DdkxC&#10;s7Mhu03S/npXKHibx/uc1WYwteiodZVlBc+TCARxbnXFhYLT8f1pDsJ5ZI21ZVLwSw4269HDCmNt&#10;ez5Ql/lChBB2MSoovW9iKV1ekkE3sQ1x4C62NegDbAupW+xDuKnlNIpepcGKQ0OJDe1Kyr+zH6Mg&#10;mTfbz9T+9UX99pWcP86L/XHhlXocD9slCE+Dv4v/3akO86ezl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dJUxQAAAN4AAAAPAAAAAAAAAAAAAAAAAJgCAABkcnMv&#10;ZG93bnJldi54bWxQSwUGAAAAAAQABAD1AAAAigM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48" o:spid="_x0000_s1952" style="position:absolute;left:32189;top:68888;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5GJscA&#10;AADeAAAADwAAAGRycy9kb3ducmV2LnhtbESPQWvCQBCF70L/wzKF3nRTKVajq4hW9Gi1oN6G7JiE&#10;ZmdDdmvS/nrnUPA2w3vz3jezRecqdaMmlJ4NvA4SUMSZtyXnBr6Om/4YVIjIFivPZOCXAizmT70Z&#10;pta3/Em3Q8yVhHBI0UARY51qHbKCHIaBr4lFu/rGYZS1ybVtsJVwV+lhkoy0w5KlocCaVgVl34cf&#10;Z2A7rpfnnf9r8+rjsj3tT5P1cRKNeXnullNQkbr4MP9f76zgD9/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uRibHAAAA3gAAAA8AAAAAAAAAAAAAAAAAmAIAAGRy&#10;cy9kb3ducmV2LnhtbFBLBQYAAAAABAAEAPUAAACM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49" o:spid="_x0000_s1953" style="position:absolute;left:31966;top:71834;width:591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jvcUA&#10;AADeAAAADwAAAGRycy9kb3ducmV2LnhtbERPTWvCQBC9C/6HZQredFOR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uO9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$41,400 </w:t>
                        </w:r>
                      </w:p>
                    </w:txbxContent>
                  </v:textbox>
                </v:rect>
                <v:rect id="Rectangle 12750" o:spid="_x0000_s1954" style="position:absolute;left:37283;top:68888;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c/ccA&#10;AADeAAAADwAAAGRycy9kb3ducmV2LnhtbESPQWvCQBCF70L/wzKF3nRToVajq4hW9Gi1oN6G7JiE&#10;ZmdDdmvS/nrnUPA2w7x5732zRecqdaMmlJ4NvA4SUMSZtyXnBr6Om/4YVIjIFivPZOCXAizmT70Z&#10;pta3/Em3Q8yVmHBI0UARY51qHbKCHIaBr4nldvWNwyhrk2vbYCvmrtLDJBlphyVLQoE1rQrKvg8/&#10;zsB2XC/PO//X5tXHZXvanybr4yQa8/LcLaegInXxIf7/3lmpP3x/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B3P3HAAAA3gAAAA8AAAAAAAAAAAAAAAAAmAIAAGRy&#10;cy9kb3ducmV2LnhtbFBLBQYAAAAABAAEAPUAAACM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51" o:spid="_x0000_s1955" style="position:absolute;left:31500;top:65230;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15ZsQA&#10;AADeAAAADwAAAGRycy9kb3ducmV2LnhtbERPS4vCMBC+C/sfwix401TBVzWKrIoefSy4exuasS3b&#10;TEoTbfXXG0HY23x8z5ktGlOIG1Uut6yg141AECdW55wq+D5tOmMQziNrLCyTgjs5WMw/WjOMta35&#10;QLejT0UIYRejgsz7MpbSJRkZdF1bEgfuYiuDPsAqlbrCOoSbQvajaCgN5hwaMizpK6Pk73g1Crbj&#10;cvmzs486Lda/2/P+PFmdJl6p9meznILw1Ph/8du902F+fzTo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NeWbEAAAA3gAAAA8AAAAAAAAAAAAAAAAAmAIAAGRycy9k&#10;b3ducmV2LnhtbFBLBQYAAAAABAAEAPUAAACJ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52" o:spid="_x0000_s1956" style="position:absolute;left:31223;top:67275;width:591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EcUA&#10;AADeAAAADwAAAGRycy9kb3ducmV2LnhtbERPTWvCQBC9F/oflin01mwaqMboKlIVPVotpN6G7DQJ&#10;zc6G7Gpif31XEHqbx/uc2WIwjbhQ52rLCl6jGARxYXXNpYLP4+YlBeE8ssbGMim4koPF/PFhhpm2&#10;PX/Q5eBLEULYZaig8r7NpHRFRQZdZFviwH3bzqAPsCul7rAP4aaRSRyPpMGaQ0OFLb1XVPwczkbB&#10;Nm2XXzv725fN+rTN9/lkdZx4pZ6fhuUUhKfB/4vv7p0O85Px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cR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$39,204 </w:t>
                        </w:r>
                      </w:p>
                    </w:txbxContent>
                  </v:textbox>
                </v:rect>
                <v:rect id="Rectangle 12753" o:spid="_x0000_s1957" style="position:absolute;left:36596;top:65231;width:45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CisYA&#10;AADeAAAADwAAAGRycy9kb3ducmV2LnhtbERPTWvCQBC9F/oflin0Vje1aDV1FdFKctRYUG9DdpqE&#10;ZmdDdmvS/npXELzN433ObNGbWpypdZVlBa+DCARxbnXFhYKv/eZlAsJ5ZI21ZVLwRw4W88eHGcba&#10;dryjc+YLEULYxaig9L6JpXR5SQbdwDbEgfu2rUEfYFtI3WIXwk0th1E0lgYrDg0lNrQqKf/Jfo2C&#10;ZNIsj6n974r685Qctofpej/1Sj0/9csPEJ56fxff3KkO84fvo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NCisYAAADeAAAADwAAAAAAAAAAAAAAAACYAgAAZHJz&#10;L2Rvd25yZXYueG1sUEsFBgAAAAAEAAQA9QAAAIsDA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54" o:spid="_x0000_s1958" style="position:absolute;left:26450;top:61571;width:452;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a/sYA&#10;AADeAAAADwAAAGRycy9kb3ducmV2LnhtbERPTWvCQBC9F/oflin0VjeVajV1FdFKctRYUG9DdpqE&#10;ZmdDdmvS/npXELzN433ObNGbWpypdZVlBa+DCARxbnXFhYKv/eZlAsJ5ZI21ZVLwRw4W88eHGcba&#10;dryjc+YLEULYxaig9L6JpXR5SQbdwDbEgfu2rUEfYFtI3WIXwk0th1E0lgYrDg0lNrQqKf/Jfo2C&#10;ZNIsj6n974r685Qctofpej/1Sj0/9csPEJ56fxff3KkO84fvo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ra/sYAAADeAAAADwAAAAAAAAAAAAAAAACYAgAAZHJz&#10;L2Rvd25yZXYueG1sUEsFBgAAAAAEAAQA9QAAAIsDA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55" o:spid="_x0000_s1959" style="position:absolute;left:26172;top:62588;width:591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ZcQA&#10;AADeAAAADwAAAGRycy9kb3ducmV2LnhtbERPS4vCMBC+L/gfwgje1lRBV6tRZFfRo48F9TY0Y1ts&#10;JqWJtvrrjbCwt/n4njOdN6YQd6pcbllBrxuBIE6szjlV8HtYfY5AOI+ssbBMCh7kYD5rfUwx1rbm&#10;Hd33PhUhhF2MCjLvy1hKl2Rk0HVtSRy4i60M+gCrVOoK6xBuCtmPoqE0mHNoyLCk74yS6/5mFKxH&#10;5eK0sc86LZbn9XF7HP8cxl6pTrtZTEB4avy/+M+90WF+/2sw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2f2X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$23,088 </w:t>
                        </w:r>
                      </w:p>
                    </w:txbxContent>
                  </v:textbox>
                </v:rect>
                <v:rect id="Rectangle 12756" o:spid="_x0000_s1960" style="position:absolute;left:31542;top:61570;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ThEsQA&#10;AADeAAAADwAAAGRycy9kb3ducmV2LnhtbERPS4vCMBC+C/6HMII3TVdYH9Uooit69LHg7m1oxrZs&#10;MylNtNVfbwRhb/PxPWe2aEwhblS53LKCj34EgjixOudUwfdp0xuDcB5ZY2GZFNzJwWLebs0w1rbm&#10;A92OPhUhhF2MCjLvy1hKl2Rk0PVtSRy4i60M+gCrVOoK6xBuCjmIoqE0mHNoyLCkVUbJ3/FqFGzH&#10;5fJnZx91Wnz9bs/782R9mnilup1mOQXhqfH/4rd7p8P8wehz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k4RLEAAAA3gAAAA8AAAAAAAAAAAAAAAAAmAIAAGRycy9k&#10;b3ducmV2LnhtbFBLBQYAAAAABAAEAPUAAACJ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57" o:spid="_x0000_s1961" style="position:absolute;left:25719;top:57914;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hEicUA&#10;AADeAAAADwAAAGRycy9kb3ducmV2LnhtbERPTWvCQBC9F/wPywi91U2FVo2uItqSHGsUbG9DdkxC&#10;s7Mhu03S/npXKHibx/uc1WYwteiodZVlBc+TCARxbnXFhYLT8f1pDsJ5ZI21ZVLwSw4269HDCmNt&#10;ez5Ql/lChBB2MSoovW9iKV1ekkE3sQ1x4C62NegDbAupW+xDuKnlNIpepcGKQ0OJDe1Kyr+zH6Mg&#10;mTfbz9T+9UX99pWcP86L/XHhlXocD9slCE+Dv4v/3akO86ezl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ESJxQAAAN4AAAAPAAAAAAAAAAAAAAAAAJgCAABkcnMv&#10;ZG93bnJldi54bWxQSwUGAAAAAAQABAD1AAAAigM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58" o:spid="_x0000_s1962" style="position:absolute;left:25386;top:57902;width:591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Q+8cA&#10;AADeAAAADwAAAGRycy9kb3ducmV2LnhtbESPQWvCQBCF70L/wzKF3nRToVajq4hW9Gi1oN6G7JiE&#10;ZmdDdmvS/nrnUPA2w3vz3jezRecqdaMmlJ4NvA4SUMSZtyXnBr6Om/4YVIjIFivPZOCXAizmT70Z&#10;pta3/Em3Q8yVhHBI0UARY51qHbKCHIaBr4lFu/rGYZS1ybVtsJVwV+lhkoy0w5KlocCaVgVl34cf&#10;Z2A7rpfnnf9r8+rjsj3tT5P1cRKNeXnullNQkbr4MP9f76zgD9/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30Pv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$20,760 </w:t>
                        </w:r>
                      </w:p>
                    </w:txbxContent>
                  </v:textbox>
                </v:rect>
                <v:rect id="Rectangle 12759" o:spid="_x0000_s1963" style="position:absolute;left:30813;top:57914;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1YMUA&#10;AADeAAAADwAAAGRycy9kb3ducmV2LnhtbERPTWvCQBC9C/6HZQredFPB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3VgxQAAAN4AAAAPAAAAAAAAAAAAAAAAAJgCAABkcnMv&#10;ZG93bnJldi54bWxQSwUGAAAAAAQABAD1AAAAigM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60" o:spid="_x0000_s1964" style="position:absolute;left:24492;top:54254;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0WQMcA&#10;AADeAAAADwAAAGRycy9kb3ducmV2LnhtbESPzW7CQAyE70i8w8pIvcEGDhRSFoSACo78VKK9WVk3&#10;iZr1RtktSfv0+IDEzZbHM/MtVp2r1I2aUHo2MB4loIgzb0vODXxc3oczUCEiW6w8k4E/CrBa9nsL&#10;TK1v+US3c8yVmHBI0UARY51qHbKCHIaRr4nl9u0bh1HWJte2wVbMXaUnSTLVDkuWhAJr2hSU/Zx/&#10;nYH9rF5/Hvx/m1e7r/31eJ1vL/NozMugW7+BitTFp/jxfbBSf/I6FQDB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tFkDHAAAA3gAAAA8AAAAAAAAAAAAAAAAAmAIAAGRy&#10;cy9kb3ducmV2LnhtbFBLBQYAAAAABAAEAPUAAACM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61" o:spid="_x0000_s1965" style="position:absolute;left:25006;top:53216;width:59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Gz28UA&#10;AADeAAAADwAAAGRycy9kb3ducmV2LnhtbERPTWvCQBC9F/wPyxR6azbxYDW6SrAteqxGSHsbsmMS&#10;mp0N2a1J++u7guBtHu9zVpvRtOJCvWssK0iiGARxaXXDlYJT/v48B+E8ssbWMin4JQeb9eRhham2&#10;Ax/ocvSVCCHsUlRQe9+lUrqyJoMush1x4M62N+gD7CupexxCuGnlNI5n0mDDoaHGjrY1ld/HH6Ng&#10;N++yz739G6r27WtXfBSL13zhlXp6HLMlCE+jv4tv7r0O86cvswS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obPb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$16,848 </w:t>
                        </w:r>
                      </w:p>
                    </w:txbxContent>
                  </v:textbox>
                </v:rect>
                <v:rect id="Rectangle 12762" o:spid="_x0000_s1966" style="position:absolute;left:29587;top:54254;width:45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MtrMQA&#10;AADeAAAADwAAAGRycy9kb3ducmV2LnhtbERPS4vCMBC+L+x/CLPgbU23Bx/VKLK66NEXqLehGdti&#10;MylN1lZ/vREEb/PxPWc8bU0prlS7wrKCn24Egji1uuBMwX739z0A4TyyxtIyKbiRg+nk82OMibYN&#10;b+i69ZkIIewSVJB7XyVSujQng65rK+LAnW1t0AdYZ1LX2IRwU8o4inrSYMGhIceKfnNKL9t/o2A5&#10;qGbHlb03Wbk4LQ/rw3C+G3qlOl/tbATCU+vf4pd7pcP8uN+L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zLazEAAAA3gAAAA8AAAAAAAAAAAAAAAAAmAIAAGRycy9k&#10;b3ducmV2LnhtbFBLBQYAAAAABAAEAPUAAACJ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63" o:spid="_x0000_s1967" style="position:absolute;left:22993;top:50593;width:452;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N8QA&#10;AADeAAAADwAAAGRycy9kb3ducmV2LnhtbERPS4vCMBC+C/6HMII3TdcFH9Uooit69LHg7m1oxrZs&#10;MylNtNVfbwRhb/PxPWe2aEwhblS53LKCj34EgjixOudUwfdp0xuDcB5ZY2GZFNzJwWLebs0w1rbm&#10;A92OPhUhhF2MCjLvy1hKl2Rk0PVtSRy4i60M+gCrVOoK6xBuCjmIoqE0mHNoyLCkVUbJ3/FqFGzH&#10;5fJnZx91Wnz9bs/782R9mnilup1mOQXhqfH/4rd7p8P8wWj4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iDfEAAAA3gAAAA8AAAAAAAAAAAAAAAAAmAIAAGRycy9k&#10;b3ducmV2LnhtbFBLBQYAAAAABAAEAPUAAACJ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12764" o:spid="_x0000_s1968" style="position:absolute;left:24967;top:48530;width:59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YQQ8QA&#10;AADeAAAADwAAAGRycy9kb3ducmV2LnhtbERPS4vCMBC+C/6HMII3TVcWH9Uooit69LHg7m1oxrZs&#10;MylNtNVfbwRhb/PxPWe2aEwhblS53LKCj34EgjixOudUwfdp0xuDcB5ZY2GZFNzJwWLebs0w1rbm&#10;A92OPhUhhF2MCjLvy1hKl2Rk0PVtSRy4i60M+gCrVOoK6xBuCjmIoqE0mHNoyLCkVUbJ3/FqFGzH&#10;5fJnZx91Wnz9bs/782R9mnilup1mOQXhqfH/4rd7p8P8wWj4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WEE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$12,060 </w:t>
                        </w:r>
                      </w:p>
                    </w:txbxContent>
                  </v:textbox>
                </v:rect>
                <v:rect id="Rectangle 12765" o:spid="_x0000_s1969" style="position:absolute;left:28088;top:50593;width:452;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q12MQA&#10;AADeAAAADwAAAGRycy9kb3ducmV2LnhtbERPS4vCMBC+C/6HMII3TVdYH9Uooit69LHg7m1oxrZs&#10;MylNtNVfbwRhb/PxPWe2aEwhblS53LKCj34EgjixOudUwfdp0xuDcB5ZY2GZFNzJwWLebs0w1rbm&#10;A92OPhUhhF2MCjLvy1hKl2Rk0PVtSRy4i60M+gCrVOoK6xBuCjmIoqE0mHNoyLCkVUbJ3/FqFGzH&#10;5fJnZx91Wnz9bs/782R9mnilup1mOQXhqfH/4rd7p8P8wWj4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atdjEAAAA3gAAAA8AAAAAAAAAAAAAAAAAmAIAAGRycy9k&#10;b3ducmV2LnhtbFBLBQYAAAAABAAEAPUAAACJAwAAAAA=&#10;" filled="f" stroked="f">
                  <v:textbox inset="0,0,0,0">
                    <w:txbxContent>
                      <w:p w:rsidR="00F344AC" w:rsidRDefault="00F344AC">
                        <w:pPr>
                          <w:spacing w:after="160" w:line="259" w:lineRule="auto"/>
                          <w:ind w:left="0" w:firstLine="0"/>
                        </w:pPr>
                        <w:r>
                          <w:rPr>
                            <w:color w:val="686868"/>
                            <w:sz w:val="19"/>
                          </w:rPr>
                          <w:t xml:space="preserve"> </w:t>
                        </w:r>
                      </w:p>
                    </w:txbxContent>
                  </v:textbox>
                </v:rect>
                <v:rect id="Rectangle 32178" o:spid="_x0000_s1970" style="position:absolute;left:53137;top:80300;width:67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u5MQA&#10;AADeAAAADwAAAGRycy9kb3ducmV2LnhtbERPy4rCMBTdD/gP4QruxlQHfFSjiI7oUuuA4+7S3GnL&#10;NDelibb69WYhuDyc93zZmlLcqHaFZQWDfgSCOLW64EzBz2n7OQHhPLLG0jIpuJOD5aLzMcdY24aP&#10;dEt8JkIIuxgV5N5XsZQuzcmg69uKOHB/tjboA6wzqWtsQrgp5TCKRtJgwaEhx4rWOaX/ydUo2E2q&#10;1e/ePpqs/L7szofzdHOaeqV63XY1A+Gp9W/xy73XCr6Gg3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7u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 $120,000</w:t>
                        </w:r>
                      </w:p>
                    </w:txbxContent>
                  </v:textbox>
                </v:rect>
                <v:rect id="Rectangle 32177" o:spid="_x0000_s1971" style="position:absolute;left:46871;top:80300;width:678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N6lsYA&#10;AADeAAAADwAAAGRycy9kb3ducmV2LnhtbESPQYvCMBSE7wv+h/AEb2uqwqrVKKIuetxVQb09mmdb&#10;bF5KE2311xthYY/DzHzDTOeNKcSdKpdbVtDrRiCIE6tzThUc9t+fIxDOI2ssLJOCBzmYz1ofU4y1&#10;rfmX7jufigBhF6OCzPsyltIlGRl0XVsSB+9iK4M+yCqVusI6wE0h+1H0JQ3mHBYyLGmZUXLd3YyC&#10;zahcnLb2WafF+rw5/hzHq/3YK9VpN4sJCE+N/w//tbdawaDfGw7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N6l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$100,000</w:t>
                        </w:r>
                      </w:p>
                    </w:txbxContent>
                  </v:textbox>
                </v:rect>
                <v:rect id="Rectangle 32176" o:spid="_x0000_s1972" style="position:absolute;left:40941;top:80300;width:59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fDcgA&#10;AADeAAAADwAAAGRycy9kb3ducmV2LnhtbESPQWvCQBSE70L/w/IKvenGCFajq4TWEo+tCurtkX0m&#10;wezbkN0maX99t1DocZiZb5j1djC16Kh1lWUF00kEgji3uuJCwen4Nl6AcB5ZY22ZFHyRg+3mYbTG&#10;RNueP6g7+EIECLsEFZTeN4mULi/JoJvYhjh4N9sa9EG2hdQt9gFuahlH0VwarDgslNjQS0n5/fBp&#10;FGSLJr3s7Xdf1Ltrdn4/L1+PS6/U0+OQrkB4Gvx/+K+91wpm8fR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98N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 $80,000</w:t>
                        </w:r>
                      </w:p>
                    </w:txbxContent>
                  </v:textbox>
                </v:rect>
                <v:rect id="Rectangle 32174" o:spid="_x0000_s1973" style="position:absolute;left:28405;top:80300;width:59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Hk4ccA&#10;AADeAAAADwAAAGRycy9kb3ducmV2LnhtbESPQWvCQBSE74X+h+UJvdWNVqyJriJa0WOrQvT2yD6T&#10;0OzbkN2a6K/vFoQeh5n5hpktOlOJKzWutKxg0I9AEGdWl5wrOB42rxMQziNrrCyTghs5WMyfn2aY&#10;aNvyF133PhcBwi5BBYX3dSKlywoy6Pq2Jg7exTYGfZBNLnWDbYCbSg6jaCwNlhwWCqxpVVD2vf8x&#10;CraTenna2XubVx/nbfqZxutD7JV66XXLKQhPnf8PP9o7reBtOHgf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h5O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$40,000</w:t>
                        </w:r>
                      </w:p>
                    </w:txbxContent>
                  </v:textbox>
                </v:rect>
                <v:rect id="Rectangle 32173" o:spid="_x0000_s1974" style="position:absolute;left:22137;top:80300;width:59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8lccA&#10;AADeAAAADwAAAGRycy9kb3ducmV2LnhtbESPT4vCMBTE74LfITzBm6Yq7Go1iqiLHtc/oN4ezbMt&#10;Ni+lydqun94sLHgcZuY3zGzRmEI8qHK5ZQWDfgSCOLE651TB6fjVG4NwHlljYZkU/JKDxbzdmmGs&#10;bc17ehx8KgKEXYwKMu/LWEqXZGTQ9W1JHLybrQz6IKtU6grrADeFHEbRhzSYc1jIsKRVRsn98GMU&#10;bMfl8rKzzzotNtft+fs8WR8nXqlup1lOQXhq/Dv8395pBaPh4HM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IfJX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$20,000</w:t>
                        </w:r>
                      </w:p>
                    </w:txbxContent>
                  </v:textbox>
                </v:rect>
                <v:rect id="Rectangle 32172" o:spid="_x0000_s1975" style="position:absolute;left:17193;top:80300;width:211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TZDscA&#10;AADeAAAADwAAAGRycy9kb3ducmV2LnhtbESPW2vCQBSE34X+h+UUfNONEbxEV5G2oo9eCurbIXtM&#10;QrNnQ3Y1sb++Kwh9HGbmG2a+bE0p7lS7wrKCQT8CQZxaXXCm4Pu47k1AOI+ssbRMCh7kYLl468wx&#10;0bbhPd0PPhMBwi5BBbn3VSKlS3My6Pq2Ig7e1dYGfZB1JnWNTYCbUsZRNJIGCw4LOVb0kVP6c7gZ&#10;BZtJtTpv7W+TlV+XzWl3mn4ep16p7nu7moHw1Pr/8Ku91QqG8WA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E2Q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$0</w:t>
                        </w:r>
                      </w:p>
                    </w:txbxContent>
                  </v:textbox>
                </v:rect>
                <v:rect id="Rectangle 32175" o:spid="_x0000_s1976" style="position:absolute;left:34673;top:80300;width:59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BescA&#10;AADeAAAADwAAAGRycy9kb3ducmV2LnhtbESPQWvCQBSE74X+h+UJvdWNFq2JriJa0WOrQvT2yD6T&#10;0OzbkN2a6K/vFoQeh5n5hpktOlOJKzWutKxg0I9AEGdWl5wrOB42rxMQziNrrCyTghs5WMyfn2aY&#10;aNvyF133PhcBwi5BBYX3dSKlywoy6Pq2Jg7exTYGfZBNLnWDbYCbSg6jaCwNlhwWCqxpVVD2vf8x&#10;CraTenna2XubVx/nbfqZxutD7JV66XXLKQhPnf8PP9o7reBtOHgf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tQX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$60,000</w:t>
                        </w:r>
                      </w:p>
                    </w:txbxContent>
                  </v:textbox>
                </v:rect>
                <v:rect id="Rectangle 12767" o:spid="_x0000_s1977" style="position:absolute;left:9720;top:76469;width:103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SONMQA&#10;AADeAAAADwAAAGRycy9kb3ducmV2LnhtbERPS4vCMBC+C/6HMMLeNF0PPqpRRF30qHbB3dvQjG3Z&#10;ZlKaaKu/3gjC3ubje8582ZpS3Kh2hWUFn4MIBHFqdcGZgu/kqz8B4TyyxtIyKbiTg+Wi25ljrG3D&#10;R7qdfCZCCLsYFeTeV7GULs3JoBvYijhwF1sb9AHWmdQ1NiHclHIYRSNpsODQkGNF65zSv9PVKNhN&#10;qtXP3j6arNz+7s6H83STTL1SH712NQPhqfX/4rd7r8P84Xg0h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Ejj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Nursing Home</w:t>
                        </w:r>
                      </w:p>
                    </w:txbxContent>
                  </v:textbox>
                </v:rect>
                <v:rect id="Rectangle 12768" o:spid="_x0000_s1978" style="position:absolute;left:4828;top:71980;width:1689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aRscA&#10;AADeAAAADwAAAGRycy9kb3ducmV2LnhtbESPzW7CQAyE70i8w8pIvcEGDhRSFoSACo78VKK9WVk3&#10;iZr1RtktSfv0+IDEzdaMZz4vVp2r1I2aUHo2MB4loIgzb0vODXxc3oczUCEiW6w8k4E/CrBa9nsL&#10;TK1v+US3c8yVhHBI0UARY51qHbKCHIaRr4lF+/aNwyhrk2vbYCvhrtKTJJlqhyVLQ4E1bQrKfs6/&#10;zsB+Vq8/D/6/zavd1/56vM63l3k05mXQrd9AReri0/y4PljBn7xOhVfe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bGkb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Assisted Living Facility</w:t>
                        </w:r>
                      </w:p>
                    </w:txbxContent>
                  </v:textbox>
                </v:rect>
                <v:rect id="Rectangle 12769" o:spid="_x0000_s1979" style="position:absolute;left:1875;top:67111;width:2082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3cQA&#10;AADeAAAADwAAAGRycy9kb3ducmV2LnhtbERPTYvCMBC9C/6HMMLeNNWD2moUcVf06Kqg3oZmbIvN&#10;pDTRdv31ZmFhb/N4nzNftqYUT6pdYVnBcBCBIE6tLjhTcDpu+lMQziNrLC2Tgh9ysFx0O3NMtG34&#10;m54Hn4kQwi5BBbn3VSKlS3My6Aa2Ig7czdYGfYB1JnWNTQg3pRxF0VgaLDg05FjROqf0fngYBdtp&#10;tbrs7KvJyq/r9rw/x5/H2Cv10WtXMxCeWv8v/nPvdJg/moxj+H0n3C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Xv93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Elder Index + Adult Day Care</w:t>
                        </w:r>
                      </w:p>
                    </w:txbxContent>
                  </v:textbox>
                </v:rect>
                <v:rect id="Rectangle 12770" o:spid="_x0000_s1980" style="position:absolute;left:11371;top:62495;width:81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AnccA&#10;AADeAAAADwAAAGRycy9kb3ducmV2LnhtbESPQW/CMAyF70j8h8hIu0EKhwEdASFgguOASWw3q/Ha&#10;ao1TNRkt/Pr5gMTNlp/fe99i1blKXakJpWcD41ECijjztuTcwOf5fTgDFSKyxcozGbhRgNWy31tg&#10;an3LR7qeYq7EhEOKBooY61TrkBXkMIx8TSy3H984jLI2ubYNtmLuKj1JklftsGRJKLCmTUHZ7+nP&#10;GdjP6vXXwd/bvNp97y8fl/n2PI/GvAy69RuoSF18ih/fByv1J9Op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0gJ3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Elder Index</w:t>
                        </w:r>
                      </w:p>
                    </w:txbxContent>
                  </v:textbox>
                </v:rect>
                <v:rect id="Rectangle 12771" o:spid="_x0000_s1981" style="position:absolute;left:2609;top:57880;width:1985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glBsUA&#10;AADeAAAADwAAAGRycy9kb3ducmV2LnhtbERPTWvCQBC9C/0Pywi9mU08VI2uEtqKHlstRG9DdkyC&#10;2dmQXU3aX98tCL3N433OajOYRtypc7VlBUkUgyAurK65VPB13E7mIJxH1thYJgXf5GCzfhqtMNW2&#10;50+6H3wpQgi7FBVU3replK6oyKCLbEscuIvtDPoAu1LqDvsQbho5jeMXabDm0FBhS68VFdfDzSjY&#10;zdvstLc/fdm8n3f5R754Oy68Us/jIVuC8DT4f/HDvddh/nQ2S+D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CUG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Household Survival Budget</w:t>
                        </w:r>
                      </w:p>
                    </w:txbxContent>
                  </v:textbox>
                </v:rect>
                <v:rect id="Rectangle 12772" o:spid="_x0000_s1982" style="position:absolute;left:9338;top:53138;width:1089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q7ccQA&#10;AADeAAAADwAAAGRycy9kb3ducmV2LnhtbERPS4vCMBC+L+x/CLPgbU23Bx/VKLK66NEXqLehGdti&#10;MylN1lZ/vREEb/PxPWc8bU0prlS7wrKCn24Egji1uuBMwX739z0A4TyyxtIyKbiRg+nk82OMibYN&#10;b+i69ZkIIewSVJB7XyVSujQng65rK+LAnW1t0AdYZ1LX2IRwU8o4inrSYMGhIceKfnNKL9t/o2A5&#10;qGbHlb03Wbk4LQ/rw3C+G3qlOl/tbATCU+vf4pd7pcP8uN+P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qu3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Social Security</w:t>
                        </w:r>
                      </w:p>
                    </w:txbxContent>
                  </v:textbox>
                </v:rect>
                <v:rect id="Rectangle 12773" o:spid="_x0000_s1983" style="position:absolute;left:15374;top:48649;width:287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e6sUA&#10;AADeAAAADwAAAGRycy9kb3ducmV2LnhtbERPTWvCQBC9F/wPywi91U0tVI2uItqSHGsUbG9DdkxC&#10;s7Mhu03S/npXKHibx/uc1WYwteiodZVlBc+TCARxbnXFhYLT8f1pDsJ5ZI21ZVLwSw4269HDCmNt&#10;ez5Ql/lChBB2MSoovW9iKV1ekkE3sQ1x4C62NegDbAupW+xDuKnlNIpepcGKQ0OJDe1Kyr+zH6Mg&#10;mTfbz9T+9UX99pWcP86L/XHhlXocD9slCE+Dv4v/3akO86ez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5h7q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FPL</w:t>
                        </w:r>
                      </w:p>
                    </w:txbxContent>
                  </v:textbox>
                </v:rect>
                <v:rect id="Rectangle 12774" o:spid="_x0000_s1984" style="position:absolute;left:30108;top:82958;width:9981;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nsUA&#10;AADeAAAADwAAAGRycy9kb3ducmV2LnhtbERPTWvCQBC9F/wPywi91U2lVI2uItqSHGsUbG9DdkxC&#10;s7Mhu03S/npXKHibx/uc1WYwteiodZVlBc+TCARxbnXFhYLT8f1pDsJ5ZI21ZVLwSw4269HDCmNt&#10;ez5Ql/lChBB2MSoovW9iKV1ekkE3sQ1x4C62NegDbAupW+xDuKnlNIpepcGKQ0OJDe1Kyr+zH6Mg&#10;mTfbz9T+9UX99pWcP86L/XHhlXocD9slCE+Dv4v/3akO86ez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4ae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Annual Cost</w:t>
                        </w:r>
                      </w:p>
                    </w:txbxContent>
                  </v:textbox>
                </v:rect>
                <v:rect id="Rectangle 12775" o:spid="_x0000_s1985" style="position:absolute;left:34690;top:82883;width:499;height:2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jBcUA&#10;AADeAAAADwAAAGRycy9kb3ducmV2LnhtbERPTWvCQBC9F/wPywi91U2FVo2uItqSHGsUbG9DdkxC&#10;s7Mhu03S/npXKHibx/uc1WYwteiodZVlBc+TCARxbnXFhYLT8f1pDsJ5ZI21ZVLwSw4269HDCmNt&#10;ez5Ql/lChBB2MSoovW9iKV1ekkE3sQ1x4C62NegDbAupW+xDuKnlNIpepcGKQ0OJDe1Kyr+zH6Mg&#10;mTfbz9T+9UX99pWcP86L/XHhlXocD9slCE+Dv4v/3akO86ez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yMFxQAAAN4AAAAPAAAAAAAAAAAAAAAAAJgCAABkcnMv&#10;ZG93bnJldi54bWxQSwUGAAAAAAQABAD1AAAAigMAAAAA&#10;" filled="f" stroked="f">
                  <v:textbox inset="0,0,0,0">
                    <w:txbxContent>
                      <w:p w:rsidR="00F344AC" w:rsidRDefault="00F344AC">
                        <w:pPr>
                          <w:spacing w:after="160" w:line="259" w:lineRule="auto"/>
                          <w:ind w:left="0" w:firstLine="0"/>
                        </w:pPr>
                        <w:r>
                          <w:rPr>
                            <w:color w:val="7C7D7D"/>
                            <w:sz w:val="21"/>
                          </w:rPr>
                          <w:t xml:space="preserve"> </w:t>
                        </w:r>
                      </w:p>
                    </w:txbxContent>
                  </v:textbox>
                </v:rect>
                <v:rect id="Rectangle 12776" o:spid="_x0000_s1986" style="position:absolute;left:41393;top:47329;width:403;height:1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9csQA&#10;AADeAAAADwAAAGRycy9kb3ducmV2LnhtbERPS4vCMBC+C/6HMMLeNF0PPqpRRF30qHbB3dvQjG3Z&#10;ZlKaaKu/3gjC3ubje8582ZpS3Kh2hWUFn4MIBHFqdcGZgu/kqz8B4TyyxtIyKbiTg+Wi25ljrG3D&#10;R7qdfCZCCLsYFeTeV7GULs3JoBvYijhwF1sb9AHWmdQ1NiHclHIYRSNpsODQkGNF65zSv9PVKNhN&#10;qtXP3j6arNz+7s6H83STTL1SH712NQPhqfX/4rd7r8P84Xg8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vXLEAAAA3gAAAA8AAAAAAAAAAAAAAAAAmAIAAGRycy9k&#10;b3ducmV2LnhtbFBLBQYAAAAABAAEAPUAAACJAwAAAAA=&#10;" filled="f" stroked="f">
                  <v:textbox inset="0,0,0,0">
                    <w:txbxContent>
                      <w:p w:rsidR="00F344AC" w:rsidRDefault="00F344AC">
                        <w:pPr>
                          <w:spacing w:after="160" w:line="259" w:lineRule="auto"/>
                          <w:ind w:left="0" w:firstLine="0"/>
                        </w:pPr>
                        <w:r>
                          <w:rPr>
                            <w:color w:val="7C7D7D"/>
                            <w:sz w:val="17"/>
                          </w:rPr>
                          <w:t xml:space="preserve"> </w:t>
                        </w:r>
                      </w:p>
                    </w:txbxContent>
                  </v:textbox>
                </v:rect>
                <v:shape id="Shape 12777" o:spid="_x0000_s1987" style="position:absolute;left:63;top:46383;width:62548;height:39194;visibility:visible;mso-wrap-style:square;v-text-anchor:top" coordsize="6254776,3919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wnMYA&#10;AADeAAAADwAAAGRycy9kb3ducmV2LnhtbERPTWsCMRC9C/0PYQq91WwFjaxGaUsFwUurvfQ2bsbd&#10;1c1km6Tr1l/fFARv83ifM1/2thEd+VA71vA0zEAQF87UXGr43K0epyBCRDbYOCYNvxRgubgbzDE3&#10;7swf1G1jKVIIhxw1VDG2uZShqMhiGLqWOHEH5y3GBH0pjcdzCreNHGXZRFqsOTVU2NJrRcVp+2M1&#10;vLTv38e1uuwPX+NL9hbV5rTvvNYP9/3zDESkPt7EV/fapPkjpRT8v5Nu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RwnMYAAADeAAAADwAAAAAAAAAAAAAAAACYAgAAZHJz&#10;L2Rvd25yZXYueG1sUEsFBgAAAAAEAAQA9QAAAIsDAAAAAA==&#10;" path="m,3919398r6254776,l6254776,,,,,3919398xe" filled="f" strokecolor="#181717" strokeweight="1pt">
                  <v:stroke miterlimit="1" joinstyle="miter"/>
                  <v:path arrowok="t" textboxrect="0,0,6254776,3919398"/>
                </v:shape>
                <v:rect id="Rectangle 12778" o:spid="_x0000_s1988" style="position:absolute;top:86338;width:82767;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KMm8cA&#10;AADeAAAADwAAAGRycy9kb3ducmV2LnhtbESPQW/CMAyF70j8h8hIu0EKhwEdASFgguOASWw3q/Ha&#10;ao1TNRkt/Pr5gMTN1nt+7/Ni1blKXakJpWcD41ECijjztuTcwOf5fTgDFSKyxcozGbhRgNWy31tg&#10;an3LR7qeYq4khEOKBooY61TrkBXkMIx8TSzaj28cRlmbXNsGWwl3lZ4kyat2WLI0FFjTpqDs9/Tn&#10;DOxn9frr4O9tXu2+95ePy3x7nkdjXgbd+g1UpC4+zY/rgxX8yXQ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CjJvHAAAA3gAAAA8AAAAAAAAAAAAAAAAAmAIAAGRy&#10;cy9kb3ducmV2LnhtbFBLBQYAAAAABAAEAPUAAACMAwAAAAA=&#10;" filled="f" stroked="f">
                  <v:textbox inset="0,0,0,0">
                    <w:txbxContent>
                      <w:p w:rsidR="00F344AC" w:rsidRDefault="00F344AC">
                        <w:pPr>
                          <w:spacing w:after="160" w:line="259" w:lineRule="auto"/>
                          <w:ind w:left="0" w:firstLine="0"/>
                        </w:pPr>
                        <w:r>
                          <w:rPr>
                            <w:i/>
                            <w:sz w:val="14"/>
                          </w:rPr>
                          <w:t xml:space="preserve">Sources: ALICE Household Survival Budget, 2017; Genworth, 2017—Assisted Living; Genworth, 2017—Most and Least Expensive States; Mutchler, Li, &amp; Xu, </w:t>
                        </w:r>
                      </w:p>
                    </w:txbxContent>
                  </v:textbox>
                </v:rect>
                <v:rect id="Rectangle 342059" o:spid="_x0000_s1989" style="position:absolute;left:1977;top:87481;width:59756;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EdxskA&#10;AADfAAAADwAAAGRycy9kb3ducmV2LnhtbESPW2vCQBSE3wv+h+UU+lY3ta2Y6CrSC8mjN1DfDtlj&#10;EsyeDdmtSfvrXaHg4zAz3zCzRW9qcaHWVZYVvAwjEMS51RUXCnbb7+cJCOeRNdaWScEvOVjMBw8z&#10;TLTteE2XjS9EgLBLUEHpfZNI6fKSDLqhbYiDd7KtQR9kW0jdYhfgppajKBpLgxWHhRIb+igpP29+&#10;jIJ00iwPmf3rivrrmO5X+/hzG3ulnh775RSEp97fw//tTCt4fRtF7zHc/oQv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FEdxskAAADfAAAADwAAAAAAAAAAAAAAAACYAgAA&#10;ZHJzL2Rvd25yZXYueG1sUEsFBgAAAAAEAAQA9QAAAI4DAAAAAA==&#10;" filled="f" stroked="f">
                  <v:textbox inset="0,0,0,0">
                    <w:txbxContent>
                      <w:p w:rsidR="00F344AC" w:rsidRDefault="00F344AC">
                        <w:pPr>
                          <w:spacing w:after="160" w:line="259" w:lineRule="auto"/>
                          <w:ind w:left="0" w:firstLine="0"/>
                        </w:pPr>
                        <w:r>
                          <w:rPr>
                            <w:i/>
                            <w:sz w:val="14"/>
                          </w:rPr>
                          <w:t>; Social Security Administration, 2017; U.S. Department of Health and Human Services, 2017—Poverty Guidelines</w:t>
                        </w:r>
                      </w:p>
                    </w:txbxContent>
                  </v:textbox>
                </v:rect>
                <v:rect id="Rectangle 342058" o:spid="_x0000_s1990" style="position:absolute;top:87481;width:2629;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24XcUA&#10;AADfAAAADwAAAGRycy9kb3ducmV2LnhtbERPy4rCMBTdD/gP4QruxlQdRatRRGfQ5fgAdXdprm2x&#10;uSlNtB2/3iyEWR7Oe7ZoTCEeVLncsoJeNwJBnFidc6rgePj5HINwHlljYZkU/JGDxbz1McNY25p3&#10;9Nj7VIQQdjEqyLwvYyldkpFB17UlceCutjLoA6xSqSusQ7gpZD+KRtJgzqEhw5JWGSW3/d0o2IzL&#10;5Xlrn3VafF82p9/TZH2YeKU67WY5BeGp8f/it3urFQy++tEwDA5/whe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HbhdxQAAAN8AAAAPAAAAAAAAAAAAAAAAAJgCAABkcnMv&#10;ZG93bnJldi54bWxQSwUGAAAAAAQABAD1AAAAigMAAAAA&#10;" filled="f" stroked="f">
                  <v:textbox inset="0,0,0,0">
                    <w:txbxContent>
                      <w:p w:rsidR="00F344AC" w:rsidRDefault="00F344AC">
                        <w:pPr>
                          <w:spacing w:after="160" w:line="259" w:lineRule="auto"/>
                          <w:ind w:left="0" w:firstLine="0"/>
                        </w:pPr>
                        <w:r>
                          <w:rPr>
                            <w:i/>
                            <w:sz w:val="14"/>
                          </w:rPr>
                          <w:t>2016</w:t>
                        </w:r>
                      </w:p>
                    </w:txbxContent>
                  </v:textbox>
                </v:rect>
                <v:shape id="Shape 12782" o:spid="_x0000_s1991" style="position:absolute;left:63350;top:16777;width:5405;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LysIA&#10;AADeAAAADwAAAGRycy9kb3ducmV2LnhtbERPS2sCMRC+F/wPYYTeatYUrKxG0WrB6/q4D5txN+xm&#10;sm5S3fbXN4VCb/PxPWe5Hlwr7tQH61nDdJKBIC69sVxpOJ8+XuYgQkQ22HomDV8UYL0aPS0xN/7B&#10;Bd2PsRIphEOOGuoYu1zKUNbkMEx8R5y4q+8dxgT7SpoeHynctVJl2Uw6tJwaauzovaayOX46DbdX&#10;btDuL2VBmf2+7Laq6Bql9fN42CxARBriv/jPfTBpvnqbK/h9J9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YvKwgAAAN4AAAAPAAAAAAAAAAAAAAAAAJgCAABkcnMvZG93&#10;bnJldi54bWxQSwUGAAAAAAQABAD1AAAAhwMAAAAA&#10;" path="m135128,l405385,,540525,234061,405385,468109r-270257,l,234061,135128,xe" fillcolor="#ece7e3" stroked="f" strokeweight="0">
                  <v:stroke miterlimit="1" joinstyle="miter"/>
                  <v:path arrowok="t" textboxrect="0,0,540525,468109"/>
                </v:shape>
                <v:shape id="Shape 12783" o:spid="_x0000_s1992" style="position:absolute;left:63350;top:21661;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cjcQA&#10;AADeAAAADwAAAGRycy9kb3ducmV2LnhtbERPS2vCQBC+C/6HZYReim6qUEN0FSkUevTRqsdhd0yi&#10;2dmY3cb4791Cwdt8fM+ZLztbiZYaXzpW8DZKQBBrZ0rOFXzvPocpCB+QDVaOScGdPCwX/d4cM+Nu&#10;vKF2G3IRQ9hnqKAIoc6k9Logi37kauLInVxjMUTY5NI0eIvhtpLjJHmXFkuODQXW9FGQvmx/rYLr&#10;4fi6P7chLU/r9OdwTXS+m2ilXgbdagYiUBee4n/3l4nzx9N0An/vxBv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l3I3EAAAA3gAAAA8AAAAAAAAAAAAAAAAAmAIAAGRycy9k&#10;b3ducmV2LnhtbFBLBQYAAAAABAAEAPUAAACJAwAAAAA=&#10;" path="m135128,l405385,,540525,234048,405385,468097r-270257,l,234048,135128,xe" fillcolor="#c7beb6" stroked="f" strokeweight="0">
                  <v:stroke miterlimit="1" joinstyle="miter"/>
                  <v:path arrowok="t" textboxrect="0,0,540525,468097"/>
                </v:shape>
                <v:shape id="Shape 12784" o:spid="_x0000_s1993" style="position:absolute;left:63350;top:31429;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akncUA&#10;AADeAAAADwAAAGRycy9kb3ducmV2LnhtbERPTWsCMRC9F/ofwhS8FM12tSqrUVQQvBTRevA4bMbd&#10;1c1km0Rd/70pFHqbx/uc6bw1tbiR85VlBR+9BARxbnXFhYLD97o7BuEDssbaMil4kIf57PVlipm2&#10;d97RbR8KEUPYZ6igDKHJpPR5SQZ9zzbEkTtZZzBE6AqpHd5juKllmiRDabDi2FBiQ6uS8sv+ahTk&#10;20X/62fkXFi29eb93Bx1+jlQqvPWLiYgArXhX/zn3ug4Px2NB/D7TrxB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1qSdxQAAAN4AAAAPAAAAAAAAAAAAAAAAAJgCAABkcnMv&#10;ZG93bnJldi54bWxQSwUGAAAAAAQABAD1AAAAigMAAAAA&#10;" path="m135128,l405385,,540525,234049,405385,468097r-270257,l,234049,135128,xe" fillcolor="#ece7e3" stroked="f" strokeweight="0">
                  <v:stroke miterlimit="1" joinstyle="miter"/>
                  <v:path arrowok="t" textboxrect="0,0,540525,468097"/>
                </v:shape>
                <v:shape id="Shape 12785" o:spid="_x0000_s1994" style="position:absolute;left:63350;top:46528;width:5405;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gTvsEA&#10;AADeAAAADwAAAGRycy9kb3ducmV2LnhtbERPS4vCMBC+C/sfwizsTVO76Eo1yj4UvNbV+9CMbWgz&#10;6TZZrf56Iwje5uN7zmLV20acqPPGsYLxKAFBXDhtuFSw/90MZyB8QNbYOCYFF/KwWr4MFphpd+ac&#10;TrtQihjCPkMFVQhtJqUvKrLoR64ljtzRdRZDhF0pdYfnGG4bmSbJVFo0HBsqbOm7oqLe/VsFf+9c&#10;o1kfipwScz38fKV5W6dKvb32n3MQgfrwFD/cWx3npx+zCdzfiTfI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IE77BAAAA3gAAAA8AAAAAAAAAAAAAAAAAmAIAAGRycy9kb3du&#10;cmV2LnhtbFBLBQYAAAAABAAEAPUAAACGAwAAAAA=&#10;" path="m135128,l405385,,540525,234061,405385,468109r-270257,l,234061,135128,xe" fillcolor="#ece7e3" stroked="f" strokeweight="0">
                  <v:stroke miterlimit="1" joinstyle="miter"/>
                  <v:path arrowok="t" textboxrect="0,0,540525,468109"/>
                </v:shape>
                <v:shape id="Shape 12788" o:spid="_x0000_s1995" style="position:absolute;left:58953;top:1441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FO/MgA&#10;AADeAAAADwAAAGRycy9kb3ducmV2LnhtbESPT0vDQBDF74LfYRnBi9hNK2hIuy1SEDz2jxqPw+40&#10;Sc3Optk1jd++cyh4m+G9ee83i9XoWzVQH5vABqaTDBSxDa7hysDH/u0xBxUTssM2MBn4owir5e3N&#10;AgsXzrylYZcqJSEcCzRQp9QVWkdbk8c4CR2xaIfQe0yy9pV2PZ4l3Ld6lmXP2mPD0lBjR+ua7M/u&#10;1xs4ld8PX8ch5c1hk3+Wp8xW+ydrzP3d+DoHlWhM/+br9bsT/NlLLrzyjsy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wU78yAAAAN4AAAAPAAAAAAAAAAAAAAAAAJgCAABk&#10;cnMvZG93bnJldi54bWxQSwUGAAAAAAQABAD1AAAAjQMAAAAA&#10;" path="m135128,l405385,,540525,234048,405385,468097r-270257,l,234048,135128,xe" fillcolor="#c7beb6" stroked="f" strokeweight="0">
                  <v:stroke miterlimit="1" joinstyle="miter"/>
                  <v:path arrowok="t" textboxrect="0,0,540525,468097"/>
                </v:shape>
                <v:shape id="Shape 12789" o:spid="_x0000_s1996" style="position:absolute;left:58953;top:24179;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LA8YA&#10;AADeAAAADwAAAGRycy9kb3ducmV2LnhtbERPS2sCMRC+F/ofwgi9SM121WpXo9iC4EXEx6HHYTPu&#10;rt1Mtkmq6783gtDbfHzPmc5bU4szOV9ZVvDWS0AQ51ZXXCg47JevYxA+IGusLZOCK3mYz56fpphp&#10;e+EtnXehEDGEfYYKyhCaTEqfl2TQ92xDHLmjdQZDhK6Q2uElhptapknyLg1WHBtKbOirpPxn92cU&#10;5JtFf/07ci58tvWqe2q+dTocKPXSaRcTEIHa8C9+uFc6zk9H4w+4vxNv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cLA8YAAADeAAAADwAAAAAAAAAAAAAAAACYAgAAZHJz&#10;L2Rvd25yZXYueG1sUEsFBgAAAAAEAAQA9QAAAIsDAAAAAA==&#10;" path="m135128,l405385,,540525,234048,405385,468097r-270257,l,234048,135128,xe" fillcolor="#ece7e3" stroked="f" strokeweight="0">
                  <v:stroke miterlimit="1" joinstyle="miter"/>
                  <v:path arrowok="t" textboxrect="0,0,540525,468097"/>
                </v:shape>
                <v:shape id="Shape 12790" o:spid="_x0000_s1997" style="position:absolute;left:58953;top:29063;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7UJ8gA&#10;AADeAAAADwAAAGRycy9kb3ducmV2LnhtbESPT0/DMAzF70h8h8hIXNCWsklQyrIJISHtuD/AdrQS&#10;ry00TteErvv28wFpN1t+fu/9ZovBN6qnLtaBDTyOM1DENriaSwOf249RDiomZIdNYDJwpgiL+e3N&#10;DAsXTrymfpNKJSYcCzRQpdQWWkdbkcc4Di2x3A6h85hk7UrtOjyJuW/0JMuetMeaJaHClt4rsr+b&#10;P2/guNs/fP/0Ka8Pq/xrd8xsuZ1aY+7vhrdXUImGdBX/fy+d1J88vwiA4MgMe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btQnyAAAAN4AAAAPAAAAAAAAAAAAAAAAAJgCAABk&#10;cnMvZG93bnJldi54bWxQSwUGAAAAAAQABAD1AAAAjQMAAAAA&#10;" path="m135128,l405385,,540525,234048,405385,468097r-270257,l,234048,135128,xe" fillcolor="#c7beb6" stroked="f" strokeweight="0">
                  <v:stroke miterlimit="1" joinstyle="miter"/>
                  <v:path arrowok="t" textboxrect="0,0,540525,468097"/>
                </v:shape>
                <v:shape id="Shape 12791" o:spid="_x0000_s1998" style="position:absolute;left:63350;top:36513;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xvMUA&#10;AADeAAAADwAAAGRycy9kb3ducmV2LnhtbERPTWvCQBC9F/wPywheim5UqGnqKiIIPVq11eOwOyZp&#10;s7Mxu43pv3cFobd5vM+ZLztbiZYaXzpWMB4lIIi1MyXnCg77zTAF4QOywcoxKfgjD8tF72mOmXFX&#10;/qB2F3IRQ9hnqKAIoc6k9Logi37kauLInV1jMUTY5NI0eI3htpKTJHmRFkuODQXWtC5I/+x+rYLL&#10;8fT89d2GtDxv08/jJdH5fqqVGvS71RuIQF34Fz/c7ybOn8xex3B/J9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nG8xQAAAN4AAAAPAAAAAAAAAAAAAAAAAJgCAABkcnMv&#10;ZG93bnJldi54bWxQSwUGAAAAAAQABAD1AAAAigMAAAAA&#10;" path="m135128,l405385,,540525,234048,405385,468097r-270257,l,234048,135128,xe" fillcolor="#c7beb6" stroked="f" strokeweight="0">
                  <v:stroke miterlimit="1" joinstyle="miter"/>
                  <v:path arrowok="t" textboxrect="0,0,540525,468097"/>
                </v:shape>
                <v:shape id="Shape 12792" o:spid="_x0000_s1999" style="position:absolute;left:58953;top:4398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vy8UA&#10;AADeAAAADwAAAGRycy9kb3ducmV2LnhtbERPTWvCQBC9C/0PywheSt00hTamrlIKgseqbfU47I5J&#10;anY2ZtcY/70rFLzN433OdN7bWnTU+sqxgudxAoJYO1NxoeB7s3jKQPiAbLB2TAou5GE+exhMMTfu&#10;zCvq1qEQMYR9jgrKEJpcSq9LsujHriGO3N61FkOEbSFNi+cYbmuZJsmrtFhxbCixoc+S9GF9sgqO&#10;293j718Xsmr/lf1sj4kuNi9aqdGw/3gHEagPd/G/e2ni/PRtksLtnXi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8O/LxQAAAN4AAAAPAAAAAAAAAAAAAAAAAJgCAABkcnMv&#10;ZG93bnJldi54bWxQSwUGAAAAAAQABAD1AAAAigMAAAAA&#10;" path="m135128,l405385,,540525,234048,405385,468097r-270257,l,234048,135128,xe" fillcolor="#c7beb6" stroked="f" strokeweight="0">
                  <v:stroke miterlimit="1" joinstyle="miter"/>
                  <v:path arrowok="t" textboxrect="0,0,540525,468097"/>
                </v:shape>
                <v:shape id="Shape 12793" o:spid="_x0000_s2000" style="position:absolute;left:58953;top:38964;width:5405;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4jMIA&#10;AADeAAAADwAAAGRycy9kb3ducmV2LnhtbERPTWvCQBC9C/0PyxR6000j1BqzkdpW6DVW70N2TJZk&#10;Z2N2q6m/vlsQvM3jfU6+Hm0nzjR441jB8ywBQVw5bbhWsP/eTl9B+ICssXNMCn7Jw7p4mOSYaXfh&#10;ks67UIsYwj5DBU0IfSalrxqy6GeuJ47c0Q0WQ4RDLfWAlxhuO5kmyYu0aDg2NNjTe0NVu/uxCk5z&#10;btF8HqqSEnM9fGzSsm9TpZ4ex7cViEBjuItv7i8d56eL5Rz+34k3y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LiMwgAAAN4AAAAPAAAAAAAAAAAAAAAAAJgCAABkcnMvZG93&#10;bnJldi54bWxQSwUGAAAAAAQABAD1AAAAhwMAAAAA&#10;" path="m135128,l405385,,540525,234061,405385,468109r-270257,l,234061,135128,xe" fillcolor="#ece7e3" stroked="f" strokeweight="0">
                  <v:stroke miterlimit="1" joinstyle="miter"/>
                  <v:path arrowok="t" textboxrect="0,0,540525,468109"/>
                </v:shape>
                <v:shape id="Shape 12798" o:spid="_x0000_s2001" style="position:absolute;left:64849;top:23416;width:529;height:1495;visibility:visible;mso-wrap-style:square;v-text-anchor:top" coordsize="52904,149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7TWcgA&#10;AADeAAAADwAAAGRycy9kb3ducmV2LnhtbESPQUsDMRCF74L/IYzgzWYtWOvatBRBEUqx7bbgcdyM&#10;ydLNZNnEdvXXOwfB2wzvzXvfzBZDaNWJ+tRENnA7KkAR19E27Azsq+ebKaiUkS22kcnANyVYzC8v&#10;ZljaeOYtnXbZKQnhVKIBn3NXap1qTwHTKHbEon3GPmCWtXfa9niW8NDqcVFMdMCGpcFjR0+e6uPu&#10;KxhweHj52R/u1pX/WE3e3tlVq/XGmOurYfkIKtOQ/81/169W8Mf3D8Ir78gMe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jtNZyAAAAN4AAAAPAAAAAAAAAAAAAAAAAJgCAABk&#10;cnMvZG93bnJldi54bWxQSwUGAAAAAAQABAD1AAAAjQMAAAAA&#10;" path="m52904,r,22903l49505,28076v-1734,2699,-2344,4509,-1697,5675l52904,35339r,30784l45415,62557v-2210,-953,-5118,-953,-7569,-584c31801,62900,30721,68030,29832,72844v-1257,6705,1258,12712,6160,15278l52904,92336r,53312l52400,146934v-1740,1643,-4248,2472,-7506,2503c40729,149476,36550,149488,32398,149437v-5855,-88,-9513,-3772,-9564,-9728c22784,133397,22911,127086,22758,120760v-38,-1409,-559,-3175,-1511,-4114c17920,113357,16878,109357,16866,104924v-26,-8331,152,-16662,-26,-24981c16510,65744,19139,52384,27127,40382v864,-1307,1397,-2844,2134,-4381c23508,35252,18428,34401,13309,33982,8610,33601,,33270,1206,22717,2946,17827,6210,14334,11240,13103v4686,-1130,9487,-2058,14274,-2312c31128,10500,34455,14081,34772,19783v102,1740,13,3505,13,5258c36538,24101,37312,22983,38074,21853l52904,xe" fillcolor="#fffefd" stroked="f" strokeweight="0">
                  <v:stroke miterlimit="1" joinstyle="miter"/>
                  <v:path arrowok="t" textboxrect="0,0,52904,149488"/>
                </v:shape>
                <v:shape id="Shape 12799" o:spid="_x0000_s2002" style="position:absolute;left:65378;top:23769;width:663;height:1103;visibility:visible;mso-wrap-style:square;v-text-anchor:top" coordsize="66345,1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BG8MA&#10;AADeAAAADwAAAGRycy9kb3ducmV2LnhtbERP3WrCMBS+F/YO4Qy803QyZtsZRWQDrwZTH+DQnDXd&#10;mpPQRFv79EYQdnc+vt+z2gy2FRfqQuNYwcs8A0FcOd1wreB0/JzlIEJE1tg6JgVXCrBZP01WWGrX&#10;8zddDrEWKYRDiQpMjL6UMlSGLIa588SJ+3GdxZhgV0vdYZ/CbSsXWfYmLTacGgx62hmq/g5nq2D8&#10;yLdFOy7H/vU39+bs4+lrp5WaPg/bdxCRhvgvfrj3Os1fLIsC7u+kG+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pBG8MAAADeAAAADwAAAAAAAAAAAAAAAACYAgAAZHJzL2Rv&#10;d25yZXYueG1sUEsFBgAAAAAEAAQA9QAAAIgDAAAAAA==&#10;" path="m,l741,231v21806,838,65430,2019,65430,1828l66345,2055r,44893l38917,46929v-3289,25,-4584,1980,-2794,4723c37711,54079,39971,56275,42384,57901v3588,2413,6874,3959,10832,4872l66345,63720r,29855l2418,93575v,3772,177,7214,-26,10630l,110310,,56998r11016,2745c15511,59209,20642,59196,22699,53799v1994,-5220,-584,-9424,-4102,-13119c17810,39855,17022,38902,16032,38419l,30785,,xe" fillcolor="#fffefd" stroked="f" strokeweight="0">
                  <v:stroke miterlimit="1" joinstyle="miter"/>
                  <v:path arrowok="t" textboxrect="0,0,66345,110310"/>
                </v:shape>
                <v:shape id="Shape 12800" o:spid="_x0000_s2003" style="position:absolute;left:65378;top:23262;width:663;height:383;visibility:visible;mso-wrap-style:square;v-text-anchor:top" coordsize="66345,38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CnsYA&#10;AADeAAAADwAAAGRycy9kb3ducmV2LnhtbESPQW/CMAyF75P4D5En7TaScUCoIyAEQtphElvZD7Aa&#10;ry1rnJIE2v77+TBpN1t+fu996+3oO3WnmNrAFl7mBhRxFVzLtYWv8/F5BSplZIddYLIwUYLtZvaw&#10;xsKFgT/pXuZaiQmnAi00OfeF1qlqyGOah55Ybt8hesyyxlq7iIOY+04vjFlqjy1LQoM97Ruqfsqb&#10;t2Dqdojny3VKx8Nl9366mY9yMtY+PY67V1CZxvwv/vt+c1J/sTICIDgyg9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CnsYAAADeAAAADwAAAAAAAAAAAAAAAACYAgAAZHJz&#10;L2Rvd25yZXYueG1sUEsFBgAAAAAEAAQA9QAAAIsDAAAAAA==&#10;" path="m42778,l66345,684r,14137l25874,14833v-7022,521,-12662,2972,-16523,9195l,38261,,15358,1071,13779c5288,7594,10749,3390,18483,2616,26585,1803,34663,495,42778,xe" fillcolor="#fffefd" stroked="f" strokeweight="0">
                  <v:stroke miterlimit="1" joinstyle="miter"/>
                  <v:path arrowok="t" textboxrect="0,0,66345,38261"/>
                </v:shape>
                <v:shape id="Shape 12801" o:spid="_x0000_s2004" style="position:absolute;left:66041;top:23770;width:666;height:1100;visibility:visible;mso-wrap-style:square;v-text-anchor:top" coordsize="66550,10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9vsUA&#10;AADeAAAADwAAAGRycy9kb3ducmV2LnhtbERPTWvCQBC9F/oflhG81Y05SEhdQyoUigehxoO9Ddkx&#10;Cc3OptnVrP76bqHgbR7vc9ZFML240ug6ywqWiwQEcW11x42CY/X+koFwHlljb5kU3MhBsXl+WmOu&#10;7cSfdD34RsQQdjkqaL0fcild3ZJBt7ADceTOdjToIxwbqUecYrjpZZokK2mw49jQ4kDblurvw8Uo&#10;OJ2r08+OhzQLb7v7FPbVV1lXSs1noXwF4Sn4h/jf/aHj/DRLlvD3TrxB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v2+xQAAAN4AAAAPAAAAAAAAAAAAAAAAAJgCAABkcnMv&#10;ZG93bnJldi54bWxQSwUGAAAAAAQABAD1AAAAigMAAAAA&#10;" path="m66550,r,31258l51694,38291v-2769,1829,-5398,4331,-6998,7366c41228,52274,44010,57773,51402,58929v5174,813,10197,492,15120,-496l66550,58425r,51559l64850,104966v13,-3835,,-7671,,-11480l,93486,,63630r1732,125c20413,63564,23893,58129,29405,53607v2705,-2196,1981,-6768,-1804,-6730l,46858,,1965,7723,1778c21620,1421,50417,642,66133,128l66550,xe" fillcolor="#fffefd" stroked="f" strokeweight="0">
                  <v:stroke miterlimit="1" joinstyle="miter"/>
                  <v:path arrowok="t" textboxrect="0,0,66550,109984"/>
                </v:shape>
                <v:shape id="Shape 12802" o:spid="_x0000_s2005" style="position:absolute;left:66041;top:23269;width:666;height:373;visibility:visible;mso-wrap-style:square;v-text-anchor:top" coordsize="66550,3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qmMIA&#10;AADeAAAADwAAAGRycy9kb3ducmV2LnhtbERP24rCMBB9X/Afwgi+rcn2QUrXKOIiCIuKlw8YmrEt&#10;20xCE233740g+DaHc535crCtuFMXGscavqYKBHHpTMOVhst585mDCBHZYOuYNPxTgOVi9DHHwrie&#10;j3Q/xUqkEA4Faqhj9IWUoazJYpg6T5y4q+ssxgS7SpoO+xRuW5kpNZMWG04NNXpa11T+nW5Wg12r&#10;n7DZ7X73Mu/96nDxB3v1Wk/Gw+obRKQhvsUv99ak+VmuMni+k2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2qYwgAAAN4AAAAPAAAAAAAAAAAAAAAAAJgCAABkcnMvZG93&#10;bnJldi54bWxQSwUGAAAAAAQABAD1AAAAhwMAAAAA&#10;" path="m,l45953,1335v7709,1104,14529,3822,19050,10896l66550,14509r,22804l56418,21998c53039,16486,48201,14568,42143,14123l,14136,,xe" fillcolor="#fffefd" stroked="f" strokeweight="0">
                  <v:stroke miterlimit="1" joinstyle="miter"/>
                  <v:path arrowok="t" textboxrect="0,0,66550,37313"/>
                </v:shape>
                <v:shape id="Shape 12803" o:spid="_x0000_s2006" style="position:absolute;left:66707;top:23414;width:521;height:1498;visibility:visible;mso-wrap-style:square;v-text-anchor:top" coordsize="52123,149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7D+sEA&#10;AADeAAAADwAAAGRycy9kb3ducmV2LnhtbERPTYvCMBC9L/gfwgje1lTFVapRRBC9blc9j83YFJtJ&#10;aWKt/vqNsLC3ebzPWa47W4mWGl86VjAaJiCIc6dLLhQcf3afcxA+IGusHJOCJ3lYr3ofS0y1e/A3&#10;tVkoRAxhn6ICE0KdSulzQxb90NXEkbu6xmKIsCmkbvARw20lx0nyJS2WHBsM1rQ1lN+yu1Ww2U+7&#10;W2ZeofXmeZbn2UlebKXUoN9tFiACdeFf/Oc+6Dh/PE8m8H4n3i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ew/rBAAAA3gAAAA8AAAAAAAAAAAAAAAAAmAIAAGRycy9kb3du&#10;cmV2LnhtbFBLBQYAAAAABAAEAPUAAACGAwAAAAA=&#10;" path="m,l14594,21485v902,1320,1829,2628,3417,4940c18011,23592,17935,22157,18036,20747v343,-5257,3175,-9334,7442,-9728c33340,10283,40935,11502,47526,16201v3949,2819,4597,7176,3911,11596c50840,31746,47475,32685,44160,33359v-1257,253,-2514,495,-3784,673c34940,34756,29504,35454,23700,36216v1143,2198,2033,3950,2960,5677c30457,49081,34965,56066,35168,64550v331,14605,1982,28105,572,43853c35423,111515,33111,112987,32438,113813v-3518,4204,-2362,4115,-2362,8154c30101,128266,30063,134578,29949,140877v-114,5639,-3112,8674,-8814,8801c16258,149792,11369,149742,6505,149564,3939,149462,1882,148529,469,146962l,145577,,94018,14493,89531v6362,-2464,9068,-7074,8827,-13691c23282,75129,23230,74405,23192,73694,22532,64182,17795,59927,8778,62696l,66851,,35593,5374,33948v626,-1157,-6,-2964,-1753,-5669l,22805,,xe" fillcolor="#fffefd" stroked="f" strokeweight="0">
                  <v:stroke miterlimit="1" joinstyle="miter"/>
                  <v:path arrowok="t" textboxrect="0,0,52123,149792"/>
                </v:shape>
                <v:shape id="Shape 12804" o:spid="_x0000_s2007" style="position:absolute;left:60481;top:30357;width:2347;height:2063;visibility:visible;mso-wrap-style:square;v-text-anchor:top" coordsize="234734,206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aqMMQA&#10;AADeAAAADwAAAGRycy9kb3ducmV2LnhtbERPTWvCQBC9C/6HZQq96aYiVqKrFGlL8VYrld6G7JiE&#10;ZmfX7DSJ/94tFHqbx/uc9XZwjeqojbVnAw/TDBRx4W3NpYHjx8tkCSoKssXGMxm4UoTtZjxaY259&#10;z+/UHaRUKYRjjgYqkZBrHYuKHMapD8SJO/vWoSTYltq22Kdw1+hZli20w5pTQ4WBdhUV34cfZ6B7&#10;7i+fUj4ew2kuX/4ULvFV7425vxueVqCEBvkX/7nfbJo/W2Zz+H0n3a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qjDEAAAA3gAAAA8AAAAAAAAAAAAAAAAAmAIAAGRycy9k&#10;b3ducmV2LnhtbFBLBQYAAAAABAAEAPUAAACJAwAAAAA=&#10;" path="m47695,3873c64782,553,83661,6236,98640,21971v5741,6033,10084,13373,16003,21349c118160,38418,121348,33477,125031,28931,139788,10732,158026,,182270,5042v24867,5181,38062,22403,43764,45936c234734,86944,223609,116231,194818,139002v-14085,11138,-28854,21475,-42520,33096c139116,183312,126961,195720,115735,206286,94488,188354,73545,170714,52629,153022,46634,147955,10134,114440,6870,108407v-3263,-6032,26124,127,41987,889c67030,110173,80086,107328,84289,86004v6541,21819,13069,43650,19609,65482c106210,153924,107188,153759,108915,151778v3873,-10706,7798,-21374,11595,-32106c127050,101194,134518,98971,150317,110897v10325,7785,20332,7188,27851,-3239c185432,97612,182067,88342,172123,81839v-9551,-6274,-52591,-991,-59259,19571c111696,105004,109931,108395,107073,115215,101485,95745,97079,79439,91973,63348,90792,59665,90830,53873,84709,53480v-6884,-864,-7532,5918,-7925,9258c72910,95568,51701,99022,24434,96533,3187,94590,,93777,1003,72555,1536,61532,3530,50064,7493,39802,15309,19520,30607,7195,47695,3873xe" fillcolor="#fffefd" stroked="f" strokeweight="0">
                  <v:stroke miterlimit="1" joinstyle="miter"/>
                  <v:path arrowok="t" textboxrect="0,0,234734,206286"/>
                </v:shape>
                <v:shape id="Shape 12805" o:spid="_x0000_s2008" style="position:absolute;left:61159;top:45279;width:1109;height:2100;visibility:visible;mso-wrap-style:square;v-text-anchor:top" coordsize="110858,2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YIMUA&#10;AADeAAAADwAAAGRycy9kb3ducmV2LnhtbERPS2vCQBC+F/wPywheim4aUCRmlVJq0YPQ+iLHITsm&#10;odnZsLtq/PfdQqG3+fiek69604obOd9YVvAySUAQl1Y3XCk4HtbjOQgfkDW2lknBgzysloOnHDNt&#10;7/xFt32oRAxhn6GCOoQuk9KXNRn0E9sRR+5incEQoaukdniP4aaVaZLMpMGGY0ONHb3VVH7vr0ZB&#10;sds+nvHstqdwmH3a91QXH+udUqNh/7oAEagP/+I/90bH+ek8mcLvO/EG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OVggxQAAAN4AAAAPAAAAAAAAAAAAAAAAAJgCAABkcnMv&#10;ZG93bnJldi54bWxQSwUGAAAAAAQABAD1AAAAigMAAAAA&#10;" path="m44920,l65291,r,14135c78956,15888,89167,20472,95961,27889v6795,7404,10198,17666,10198,30734c106159,60439,106007,63221,105714,66942r-44259,l61455,59601v,-7810,-508,-12929,-1524,-15329c58903,41859,56705,40653,53339,40653v-2692,,-4723,1041,-6070,3124c45923,45860,45250,48984,45250,53137v,6947,1384,11798,4152,14579c52108,70485,60071,75883,73278,83934v11253,6782,18923,11989,23013,15596c100393,103150,103835,108267,106654,114871v2807,6617,4204,14847,4204,24702c110858,155346,107073,167729,99478,176721v-7607,8991,-18998,14528,-34187,16649l65291,210020r-20371,l44920,192824c33083,191656,22745,187109,13906,179184,5067,171259,660,157429,660,137719r,-8662l44920,129057r,10846c44920,151803,45364,159207,46279,162090v914,2896,3123,4331,6629,4331c55905,166421,58127,165417,59601,163411v1460,-2019,2184,-4991,2184,-8928c61785,144538,61087,137439,59703,133172v-1385,-4267,-6135,-8941,-14250,-13970c31940,110731,22771,104508,17907,100521,13043,96545,8851,90932,5308,83706,1765,76467,,68300,,59169,,45948,3746,35573,11226,28054,18720,20536,29934,15888,44920,14135l44920,xe" fillcolor="#fffefd" stroked="f" strokeweight="0">
                  <v:stroke miterlimit="1" joinstyle="miter"/>
                  <v:path arrowok="t" textboxrect="0,0,110858,210020"/>
                </v:shape>
                <v:shape id="Shape 12806" o:spid="_x0000_s2009" style="position:absolute;left:60811;top:15688;width:1976;height:2112;visibility:visible;mso-wrap-style:square;v-text-anchor:top" coordsize="197586,211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4SE8QA&#10;AADeAAAADwAAAGRycy9kb3ducmV2LnhtbERPzWqDQBC+F/IOywRyKclaKUFsNlLaBiy9JCYPMLhT&#10;lbqz6m6ivn22UOhtPr7f2WWTacWNBtdYVvC0iUAQl1Y3XCm4nA/rBITzyBpby6RgJgfZfvGww1Tb&#10;kU90K3wlQgi7FBXU3neplK6syaDb2I44cN92MOgDHCqpBxxDuGllHEVbabDh0FBjR281lT/F1SgY&#10;+3NO+cfx/dh/PT5j3M1z9TkrtVpOry8gPE3+X/znznWYHyfRFn7fCT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eEhPEAAAA3gAAAA8AAAAAAAAAAAAAAAAAmAIAAGRycy9k&#10;b3ducmV2LnhtbFBLBQYAAAAABAAEAPUAAACJAwAAAAA=&#10;" path="m163995,1562v304,165,-775,3988,-1968,5524c150317,22161,138443,37109,126606,52083v-572,749,-1448,1422,-1638,2248c124625,55867,124689,57480,124587,59068v1549,-406,3645,-318,4584,-1309c135268,51282,141122,44577,147041,37935v7568,-8484,15062,-17018,22758,-25375c170942,11316,173012,10922,174637,10122v-483,1752,-495,3861,-1524,5194c161544,30200,149822,44958,138137,59766v-1079,1371,-2387,2692,-3048,4267c134658,65088,135166,66560,135255,67831v1295,-115,2743,89,3848,-445c140195,66866,140944,65646,141795,64668,154508,50432,167157,36144,179971,21984v1283,-1422,3543,-1981,5347,-2946c184670,20993,184505,23305,183324,24829,171602,39903,159727,54839,147904,69824v-801,1003,-1829,1982,-2197,3150c145352,74143,145707,75527,145745,76835v1372,-191,2921,-38,4077,-647c150990,75565,151816,74244,152743,73190,165290,59118,177787,44996,190423,31014v1334,-1462,4890,-3265,5119,-2998c197586,30493,195148,32194,193801,33909,177216,54991,160553,75997,143992,97092v-5080,6476,-11392,6299,-15811,3708c125616,99289,123520,96965,120828,94691v-4649,6159,-8979,11976,-13412,17704c105880,114376,107416,115367,108483,116510v11392,12268,22809,24523,34214,36766c152273,163576,161861,173837,171386,184176v5055,5498,4864,7518,-838,12306c167856,198742,165176,201016,162458,203238v-4521,3721,-6985,3607,-10579,-1029c144500,192672,137287,183007,130010,173380,119278,159182,108559,144970,97828,130772v-622,-813,-1321,-1588,-2235,-2680c89801,135750,84175,143192,78549,150622,64859,168757,51168,186893,37464,205016v-838,1118,-1713,2235,-2692,3226c32105,210921,29921,211201,27012,208928v-4051,-3188,-8013,-6490,-11835,-9945c12217,196329,12166,193827,15087,190385v3721,-4355,7684,-8521,11583,-12725c44538,158445,62408,139255,80276,120053v1664,-1778,3315,-3569,5207,-5626c78689,105435,72034,96596,65227,87579v-6071,3226,-12306,5017,-19012,4522c36957,91440,28905,87706,22301,81420,8001,67767,253,50927,126,31090,,11747,10160,2756,29248,5918,50126,9372,66446,20562,77050,38926v7925,13754,7595,27723,-2616,40957c81610,87617,88722,95314,96050,103213v5093,-5461,10084,-10808,15304,-16408c109474,85204,107810,83769,106121,82347,99911,77101,99352,70853,104762,64668v8102,-9245,16332,-18376,24498,-27571c139002,26162,148730,15227,158534,4356,159969,2756,161188,,163995,1562xe" fillcolor="#fffefd" stroked="f" strokeweight="0">
                  <v:stroke miterlimit="1" joinstyle="miter"/>
                  <v:path arrowok="t" textboxrect="0,0,197586,211201"/>
                </v:shape>
                <v:shape id="Shape 12807" o:spid="_x0000_s2010" style="position:absolute;left:65363;top:37552;width:735;height:2638;visibility:visible;mso-wrap-style:square;v-text-anchor:top" coordsize="73519,26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u28MUA&#10;AADeAAAADwAAAGRycy9kb3ducmV2LnhtbERPTWvCQBC9F/oflil4q7sVrDZ1DcGi9BAP2hx6HLLT&#10;JJidTbOrSf99VxC8zeN9ziodbSsu1PvGsYaXqQJBXDrTcKWh+No+L0H4gGywdUwa/shDun58WGFi&#10;3MAHuhxDJWII+wQ11CF0iZS+rMmin7qOOHI/rrcYIuwraXocYrht5UypV2mx4dhQY0ebmsrT8Ww1&#10;zD9OKpO/uTx/54fC7bza7N8KrSdPY/YOItAY7uKb+9PE+bOlWsD1nXi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O7bwxQAAAN4AAAAPAAAAAAAAAAAAAAAAAJgCAABkcnMv&#10;ZG93bnJldi54bWxQSwUGAAAAAAQABAD1AAAAigMAAAAA&#10;" path="m24688,l73519,r,9474l29425,9487v-1613,,-3276,140,-4851,495c15253,12103,9474,19609,9474,29528v-13,34086,,68199,,102298l9474,147219v,29083,-13,58153,12,87236c9486,245834,17780,254317,28943,254330r44576,-12l73519,263825r-46342,-59c15824,263728,5029,255473,1384,244272,838,242570,470,240830,,239103l,24689v114,-241,279,-483,317,-737c2070,14021,7531,6883,16586,2616,19138,1422,21983,851,24688,xe" fillcolor="#fffefd" stroked="f" strokeweight="0">
                  <v:stroke miterlimit="1" joinstyle="miter"/>
                  <v:path arrowok="t" textboxrect="0,0,73519,263825"/>
                </v:shape>
                <v:shape id="Shape 12808" o:spid="_x0000_s2011" style="position:absolute;left:66098;top:37552;width:736;height:2638;visibility:visible;mso-wrap-style:square;v-text-anchor:top" coordsize="73572,263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c68UA&#10;AADeAAAADwAAAGRycy9kb3ducmV2LnhtbESPQWsCMRCF7wX/QxjBW826SJGtUYog6sFDrYcep5vp&#10;ZulmEjZR13/vHITeZnhv3vtmuR58p67Upzawgdm0AEVcB9tyY+D8tX1dgEoZ2WIXmAzcKcF6NXpZ&#10;YmXDjT/pesqNkhBOFRpwOcdK61Q78pimIRKL9ht6j1nWvtG2x5uE+06XRfGmPbYsDQ4jbRzVf6eL&#10;N8Ap3u0Fv308dD9n1xzn9a6cGzMZDx/voDIN+d/8vN5bwS8XhfDKOzKD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pzrxQAAAN4AAAAPAAAAAAAAAAAAAAAAAJgCAABkcnMv&#10;ZG93bnJldi54bWxQSwUGAAAAAAQABAD1AAAAigMAAAAA&#10;" path="m,l48909,v254,114,495,279,749,330c63819,2845,73572,14427,73572,28766r,206425c73572,247104,66562,257429,55500,261862v-3670,1473,-7480,2031,-11392,2019l,263825r,-9507l44705,254305v6934,-13,12485,-3023,16345,-8865c63387,241935,64047,237985,64047,233858r,-82525c64047,110871,64060,70409,64035,29934,64035,17488,55983,9461,43499,9461l,9474,,xe" fillcolor="#fffefd" stroked="f" strokeweight="0">
                  <v:stroke miterlimit="1" joinstyle="miter"/>
                  <v:path arrowok="t" textboxrect="0,0,73572,263893"/>
                </v:shape>
                <v:shape id="Shape 12809" o:spid="_x0000_s2012" style="position:absolute;left:65952;top:39750;width:292;height:291;visibility:visible;mso-wrap-style:square;v-text-anchor:top" coordsize="29172,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kU8QA&#10;AADeAAAADwAAAGRycy9kb3ducmV2LnhtbERPTWvCQBC9F/oflhF6Ed0YaNHoKiIWvNbGQm9DdkyC&#10;2dl0Z6vx33cLhd7m8T5ntRlcp64UpPVsYDbNQBFX3rZcGyjfXydzUBKRLXaeycCdBDbrx4cVFtbf&#10;+I2ux1irFMJSoIEmxr7QWqqGHMrU98SJO/vgMCYYam0D3lK463SeZS/aYcupocGedg1Vl+O3MyCL&#10;+6n8GgfZfo69nJ93H25/yI15Gg3bJahIQ/wX/7kPNs3P59kCft9JN+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eZFPEAAAA3gAAAA8AAAAAAAAAAAAAAAAAmAIAAGRycy9k&#10;b3ducmV2LnhtbFBLBQYAAAAABAAEAPUAAACJAwAAAAA=&#10;" path="m14694,13v7975,13,14440,6502,14452,14529c29172,22543,22682,29058,14681,29058,6680,29058,140,22606,76,14631,,6668,6667,,14694,13xe" fillcolor="#fffefd" stroked="f" strokeweight="0">
                  <v:stroke miterlimit="1" joinstyle="miter"/>
                  <v:path arrowok="t" textboxrect="0,0,29172,29058"/>
                </v:shape>
                <v:shape id="Shape 12810" o:spid="_x0000_s2013" style="position:absolute;left:65584;top:37882;width:1030;height:1778;visibility:visible;mso-wrap-style:square;v-text-anchor:top" coordsize="102933,177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7J8MQA&#10;AADeAAAADwAAAGRycy9kb3ducmV2LnhtbESPQW/CMAyF75P2HyIj7TbSckChIyCYNInrGBIcrcY0&#10;1RqnNAG6f48PSLvZ8vN771uux9CpGw2pjWyhnBagiOvoWm4sHH6+3g2olJEddpHJwh8lWK9eX5ZY&#10;uXjnb7rtc6PEhFOFFnzOfaV1qj0FTNPYE8vtHIeAWdah0W7Au5iHTs+KYq4DtiwJHnv69FT/7q/B&#10;wnGH+mzMZb49+s21XFxO6MzJ2rfJuPkAlWnM/+Ln985J/ZkpBUBwZAa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yfDEAAAA3gAAAA8AAAAAAAAAAAAAAAAAmAIAAGRycy9k&#10;b3ducmV2LnhtbFBLBQYAAAAABAAEAPUAAACJAwAAAAA=&#10;" path="m3619,c39065,,63982,,99428,13v2959,,3505,558,3505,3568l102933,174130v,3073,-597,3683,-3594,3683l3518,177813c546,177813,,177267,,174269l,94196,,3581c,394,393,,3619,xe" fillcolor="#fffefd" stroked="f" strokeweight="0">
                  <v:stroke miterlimit="1" joinstyle="miter"/>
                  <v:path arrowok="t" textboxrect="0,0,102933,177813"/>
                </v:shape>
                <v:shape id="Shape 12811" o:spid="_x0000_s2014" style="position:absolute;left:65942;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tGRMMA&#10;AADeAAAADwAAAGRycy9kb3ducmV2LnhtbERPzYrCMBC+C75DGMGLrGkVVukaRQRFwYNVH2BoZtuu&#10;zaQ2UevbG2HB23x8vzNbtKYSd2pcaVlBPIxAEGdWl5wrOJ/WX1MQziNrrCyTgic5WMy7nRkm2j44&#10;pfvR5yKEsEtQQeF9nUjpsoIMuqGtiQP3axuDPsAml7rBRwg3lRxF0bc0WHJoKLCmVUHZ5XgzCmhj&#10;ykl62J3r619urvawHw/STKl+r13+gPDU+o/4373VYf5oGsfwfifc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tGRMMAAADeAAAADwAAAAAAAAAAAAAAAACYAgAAZHJzL2Rv&#10;d25yZXYueG1sUEsFBgAAAAAEAAQA9QAAAIgDAAAAAA==&#10;" path="m2896,76v8484,,16980,,25476,l28867,76v1258,,2401,394,2413,1778c31306,3251,30176,3670,28931,3683v-2197,13,-4395,,-6579,l15596,3683v-4216,,-8433,13,-12649,c2388,3670,1702,3797,1296,3531,737,3111,89,2426,39,1816,,1321,712,622,1257,279,1677,,2337,76,2896,76xe" fillcolor="#fffefd" stroked="f" strokeweight="0">
                  <v:stroke miterlimit="1" joinstyle="miter"/>
                  <v:path arrowok="t" textboxrect="0,0,31306,3797"/>
                </v:shape>
                <v:shape id="Shape 12812" o:spid="_x0000_s2015" style="position:absolute;left:65942;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nYM8MA&#10;AADeAAAADwAAAGRycy9kb3ducmV2LnhtbERPzYrCMBC+C75DGMGLrKkVVukaRQRFwYNVH2BoZtuu&#10;zaQ2UevbG2HB23x8vzNbtKYSd2pcaVnBaBiBIM6sLjlXcD6tv6YgnEfWWFkmBU9ysJh3OzNMtH1w&#10;Svejz0UIYZeggsL7OpHSZQUZdENbEwfu1zYGfYBNLnWDjxBuKhlH0bc0WHJoKLCmVUHZ5XgzCmhj&#10;ykl62J3r619urvawHw/STKl+r13+gPDU+o/4373VYX48HcXwfifc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nYM8MAAADeAAAADwAAAAAAAAAAAAAAAACYAgAAZHJzL2Rv&#10;d25yZXYueG1sUEsFBgAAAAAEAAQA9QAAAIgDAAAAAA==&#10;" path="m2896,76v8484,,16980,,25476,l28867,76v1258,,2401,394,2413,1778c31306,3251,30176,3670,28931,3683v-2197,13,-4395,,-6579,l15596,3683v-4216,,-8433,13,-12649,c2388,3670,1702,3797,1296,3531,737,3111,89,2426,39,1816,,1321,712,622,1257,279,1677,,2337,76,2896,76xe" fillcolor="#fffefd" stroked="f" strokeweight="0">
                  <v:stroke miterlimit="1" joinstyle="miter"/>
                  <v:path arrowok="t" textboxrect="0,0,31306,3797"/>
                </v:shape>
                <v:shape id="Shape 12813" o:spid="_x0000_s2016" style="position:absolute;left:63350;top:51559;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dXMQA&#10;AADeAAAADwAAAGRycy9kb3ducmV2LnhtbERPTWvCQBC9C/6HZQQvohsVJKSuUgShR6tt43HYHZO0&#10;2dmY3cb037tCwds83uest72tRUetrxwrmM8SEMTamYoLBR+n/TQF4QOywdoxKfgjD9vNcLDGzLgb&#10;v1N3DIWIIewzVFCG0GRSel2SRT9zDXHkLq61GCJsC2lavMVwW8tFkqykxYpjQ4kN7UrSP8dfq+Ca&#10;nydf311Iq8sh/cyviS5OS63UeNS/voAI1Ien+N/9ZuL8RTpfwuOdeIP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b3VzEAAAA3gAAAA8AAAAAAAAAAAAAAAAAmAIAAGRycy9k&#10;b3ducmV2LnhtbFBLBQYAAAAABAAEAPUAAACJAwAAAAA=&#10;" path="m135128,l405385,,540525,234049,405385,468097r-270257,l,234049,135128,xe" fillcolor="#c7beb6" stroked="f" strokeweight="0">
                  <v:stroke miterlimit="1" joinstyle="miter"/>
                  <v:path arrowok="t" textboxrect="0,0,540525,468097"/>
                </v:shape>
                <v:shape id="Shape 12814" o:spid="_x0000_s2017" style="position:absolute;left:64482;top:52488;width:2768;height:2784;visibility:visible;mso-wrap-style:square;v-text-anchor:top" coordsize="276784,27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3CcQA&#10;AADeAAAADwAAAGRycy9kb3ducmV2LnhtbERPTWvCQBC9C/0PyxR6azYRkZC6hrYi9Fa0HuxtzI5J&#10;SHZ2m1019de7hYK3ebzPWZSj6cWZBt9aVpAlKQjiyuqWawW7r/VzDsIHZI29ZVLwSx7K5cNkgYW2&#10;F97QeRtqEUPYF6igCcEVUvqqIYM+sY44ckc7GAwRDrXUA15iuOnlNE3n0mDLsaFBR+8NVd32ZBTM&#10;fj4zPLg3t14h57baf3dX7ZR6ehxfX0AEGsNd/O/+0HH+NM9m8PdOv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WNwnEAAAA3gAAAA8AAAAAAAAAAAAAAAAAmAIAAGRycy9k&#10;b3ducmV2LnhtbFBLBQYAAAAABAAEAPUAAACJAwAAAAA=&#10;" path="m276568,136589v216,12801,-1220,25158,-4306,37071c269177,185572,264719,196748,258889,207150v-5842,10414,-12890,19913,-21183,28549c229426,244323,220218,251752,210083,257975v-10135,6223,-21069,11087,-32804,14605c165557,276111,153327,277978,140602,278194v-12738,228,-24994,-1220,-36818,-4331c91973,270764,80899,266281,70548,260414,60210,254546,50787,247447,42266,239116,33756,230772,26415,221514,20269,211315,14122,201117,9296,190132,5791,178321,2298,166510,432,154216,215,141427,,128613,1422,116268,4508,104381,7607,92494,12052,81356,17843,70955,23647,60554,30658,51067,38874,42494,47091,33947,56273,26556,66408,20384,76543,14186,87464,9335,99161,5817,110858,2286,123075,419,135801,203,147294,,158420,1156,169202,3658v10769,2514,20968,6172,30581,10985c209397,19431,218338,25298,226593,32207v8255,6909,15621,14618,22111,23152l138188,139002r138380,-2413xe" filled="f" strokecolor="#fffefd" strokeweight=".30586mm">
                  <v:stroke endcap="round"/>
                  <v:path arrowok="t" textboxrect="0,0,276784,278422"/>
                </v:shape>
                <v:shape id="Shape 12815" o:spid="_x0000_s2018" style="position:absolute;left:66396;top:52862;width:1384;height:838;visibility:visible;mso-wrap-style:square;v-text-anchor:top" coordsize="138366,83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3wcMA&#10;AADeAAAADwAAAGRycy9kb3ducmV2LnhtbERPTWsCMRC9C/6HMAVvmlVpka1RFqFVBA/VtudhM26W&#10;biZLEnX11zeC4G0e73Pmy8424kw+1I4VjEcZCOLS6ZorBd+Hj+EMRIjIGhvHpOBKAZaLfm+OuXYX&#10;/qLzPlYihXDIUYGJsc2lDKUhi2HkWuLEHZ23GBP0ldQeLyncNnKSZW/SYs2pwWBLK0Pl3/5kFXwe&#10;d8XP2txO283OT6vi1xbeW6UGL13xDiJSF5/ih3uj0/zJbPwK93fSD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o3wcMAAADeAAAADwAAAAAAAAAAAAAAAACYAgAAZHJzL2Rv&#10;d25yZXYueG1sUEsFBgAAAAAEAAQA9QAAAIgDAAAAAA==&#10;" path="m110503,v9194,12255,16078,25286,20637,39078c135712,52883,138125,66929,138366,81229l,83731,110503,xe" fillcolor="#fffefd" stroked="f" strokeweight="0">
                  <v:stroke endcap="round"/>
                  <v:path arrowok="t" textboxrect="0,0,138366,83731"/>
                </v:shape>
                <v:shape id="Shape 12816" o:spid="_x0000_s2019" style="position:absolute;left:64747;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Mm/8MA&#10;AADeAAAADwAAAGRycy9kb3ducmV2LnhtbERPS4vCMBC+L/gfwgh7W9N6EOkaxQeCiBe7e9Db0Ewf&#10;2ExKkrX13xtB2Nt8fM9ZrAbTijs531hWkE4SEMSF1Q1XCn5/9l9zED4ga2wtk4IHeVgtRx8LzLTt&#10;+Uz3PFQihrDPUEEdQpdJ6YuaDPqJ7YgjV1pnMEToKqkd9jHctHKaJDNpsOHYUGNH25qKW/5nFPT5&#10;hYZrKf1pVx3Kyybdu+OxVepzPKy/QQQawr/47T7oOH86T2fweife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Mm/8MAAADeAAAADwAAAAAAAAAAAAAAAACYAgAAZHJzL2Rv&#10;d25yZXYueG1sUEsFBgAAAAAEAAQA9QAAAIgDAAAAAA==&#10;" path="m11443,r6477,l17920,70256r-10770,l7150,15177,,15177,,8585c3404,7975,6426,6324,9055,3645,10096,2400,10884,1181,11443,xe" fillcolor="#fffefd" stroked="f" strokeweight="0">
                  <v:stroke endcap="round"/>
                  <v:path arrowok="t" textboxrect="0,0,17920,70256"/>
                </v:shape>
                <v:shape id="Shape 12817" o:spid="_x0000_s2020" style="position:absolute;left:64747;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03sUA&#10;AADeAAAADwAAAGRycy9kb3ducmV2LnhtbERP32vCMBB+H+x/CDfwbaYqbFKNMgR1IgzsFPHtaM62&#10;rLmUJNX63xtB2Nt9fD9vOu9MLS7kfGVZwaCfgCDOra64ULD/Xb6PQfiArLG2TApu5GE+e32ZYqrt&#10;lXd0yUIhYgj7FBWUITSplD4vyaDv24Y4cmfrDIYIXSG1w2sMN7UcJsmHNFhxbCixoUVJ+V/WGgVd&#10;dlgeD+1287M7mZbXq5HbrI5K9d66rwmIQF34Fz/d3zrOH44Hn/B4J94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vTexQAAAN4AAAAPAAAAAAAAAAAAAAAAAJgCAABkcnMv&#10;ZG93bnJldi54bWxQSwUGAAAAAAQABAD1AAAAigMAAAAA&#10;" path="m,8585c3404,7975,6426,6324,9055,3645,10096,2400,10884,1181,11443,r6477,l17920,70256r-10770,l7150,15177,,15177,,8585xe" filled="f" strokecolor="#fffefd" strokeweight=".03069mm">
                  <v:stroke miterlimit="83231f" joinstyle="miter"/>
                  <v:path arrowok="t" textboxrect="0,0,17920,70256"/>
                </v:shape>
                <v:shape id="Shape 12818" o:spid="_x0000_s2021" style="position:absolute;left:64999;top:53648;width:143;height:718;visibility:visible;mso-wrap-style:square;v-text-anchor:top" coordsize="14332,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T8RcgA&#10;AADeAAAADwAAAGRycy9kb3ducmV2LnhtbESPQWvCQBCF74X+h2UKvZS60YOE1FWqIBa10MYeehyy&#10;0ySYnY27q6b99Z1DobcZ3pv3vpktBtepC4XYejYwHmWgiCtvW64NfBzWjzmomJAtdp7JwDdFWMxv&#10;b2ZYWH/ld7qUqVYSwrFAA01KfaF1rBpyGEe+JxbtyweHSdZQaxvwKuGu05Msm2qHLUtDgz2tGqqO&#10;5dkZeKD9bsMxYMyXn2/b0+tP1u8PxtzfDc9PoBIN6d/8d/1iBX+Sj4VX3pEZ9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5PxFyAAAAN4AAAAPAAAAAAAAAAAAAAAAAJgCAABk&#10;cnMvZG93bnJldi54bWxQSwUGAAAAAAQABAD1AAAAjQMAAAAA&#10;" path="m14312,r20,6l14332,10040r-20,-7c12750,10033,11696,10909,11150,12649v-266,660,-393,1511,-393,2578l10757,56629v,1841,482,3289,1460,4382c12738,61519,13436,61773,14312,61773r20,-16l14332,71787r-20,6c10782,71793,7975,71005,5943,69418,4114,68085,2718,66370,1753,64287,673,62192,88,59639,,56629l,15227c88,12255,673,9741,1753,7658,2743,5486,4152,3733,5943,2425,8166,813,10960,,14312,xe" fillcolor="#fffefd" stroked="f" strokeweight="0">
                  <v:stroke miterlimit="83231f" joinstyle="miter"/>
                  <v:path arrowok="t" textboxrect="0,0,14332,71793"/>
                </v:shape>
                <v:shape id="Shape 12819" o:spid="_x0000_s2022" style="position:absolute;left:65142;top:53648;width:144;height:718;visibility:visible;mso-wrap-style:square;v-text-anchor:top" coordsize="14345,7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ayMMA&#10;AADeAAAADwAAAGRycy9kb3ducmV2LnhtbERPTWvCQBC9F/wPywje6iYexKauQcRoLhaatvchO01C&#10;s7Mxu8bk37uFQm/zeJ+zTUfTioF611hWEC8jEMSl1Q1XCj4/sucNCOeRNbaWScFEDtLd7GmLibZ3&#10;fqeh8JUIIewSVFB73yVSurImg25pO+LAfdveoA+wr6Tu8R7CTStXUbSWBhsODTV2dKip/CluRsEl&#10;x2w63a5fWX4cqrfsPBU4Tkot5uP+FYSn0f+L/9y5DvNXm/gFft8JN8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vayMMAAADeAAAADwAAAAAAAAAAAAAAAACYAgAAZHJzL2Rv&#10;d25yZXYueG1sUEsFBgAAAAAEAAQA9QAAAIgDAAAAAA==&#10;" path="m,l8262,2420v1942,1409,3378,3149,4330,5232c13659,9735,14243,12250,14345,15221r,41402c14243,59633,13659,62186,12592,64281v-914,1994,-2362,3709,-4330,5131l,71782,,61751,3194,59189v254,-584,381,-1448,381,-2566l3575,15221v,-1841,-457,-3314,-1359,-4394l,10034,,xe" fillcolor="#fffefd" stroked="f" strokeweight="0">
                  <v:stroke miterlimit="83231f" joinstyle="miter"/>
                  <v:path arrowok="t" textboxrect="0,0,14345,71782"/>
                </v:shape>
                <v:shape id="Shape 12820" o:spid="_x0000_s2023" style="position:absolute;left:65106;top:53748;width:72;height:518;visibility:visible;mso-wrap-style:square;v-text-anchor:top" coordsize="7150,5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qScUA&#10;AADeAAAADwAAAGRycy9kb3ducmV2LnhtbESPT2vCQBDF7wW/wzJCL0U3DUUkuooUDL3WP7THYXdM&#10;otnZkF01/fadg+Bthnnz3vst14Nv1Y362AQ28D7NQBHb4BquDBz228kcVEzIDtvAZOCPIqxXo5cl&#10;Fi7c+Ztuu1QpMeFYoIE6pa7QOtqaPMZp6Ijldgq9xyRrX2nX413MfavzLJtpjw1LQo0dfdZkL7ur&#10;N2Dfyg/6odLqqz9uN+73fAnl3pjX8bBZgEo0pKf48f3lpH4+zwVAcGQG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5upJxQAAAN4AAAAPAAAAAAAAAAAAAAAAAJgCAABkcnMv&#10;ZG93bnJldi54bWxQSwUGAAAAAAQABAD1AAAAigMAAAAA&#10;" path="m1460,50978v521,508,1220,762,2096,762c5232,51740,6312,50876,6769,49162v254,-584,381,-1448,381,-2566l7150,5194c7150,3353,6693,1880,5791,800,5232,267,4496,,3556,,1994,,939,876,394,2616,127,3277,,4128,,5194l,46596v,1842,482,3290,1460,4382xe" filled="f" strokecolor="#fffefd" strokeweight=".03069mm">
                  <v:stroke miterlimit="83231f" joinstyle="miter"/>
                  <v:path arrowok="t" textboxrect="0,0,7150,51740"/>
                </v:shape>
                <v:shape id="Shape 12821" o:spid="_x0000_s2024" style="position:absolute;left:64999;top:53648;width:287;height:718;visibility:visible;mso-wrap-style:square;v-text-anchor:top" coordsize="28677,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nXvsEA&#10;AADeAAAADwAAAGRycy9kb3ducmV2LnhtbERPTYvCMBC9C/sfwix407Q9rKUaRRYW6nF11/PQjG21&#10;mcQmav33RhC8zeN9zmI1mE5cqfetZQXpNAFBXFndcq3gb/czyUH4gKyxs0wK7uRhtfwYLbDQ9sa/&#10;dN2GWsQQ9gUqaEJwhZS+asign1pHHLmD7Q2GCPta6h5vMdx0MkuSL2mw5djQoKPvhqrT9mIUzDbn&#10;zuX32dnj0eXpvy/NPi2VGn8O6zmIQEN4i1/uUsf5WZ6l8Hwn3i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J177BAAAA3gAAAA8AAAAAAAAAAAAAAAAAmAIAAGRycy9kb3du&#10;cmV2LnhtbFBLBQYAAAAABAAEAPUAAACGAwAAAAA=&#10;" path="m,15227c88,12255,673,9741,1753,7658,2743,5486,4152,3733,5943,2425,8166,813,10960,,14312,v3277,,6033,813,8281,2425c24536,3835,25971,5575,26924,7658v1067,2083,1651,4597,1753,7569l28677,56629v-102,3010,-686,5563,-1753,7658c26009,66281,24561,67995,22593,69418v-2045,1587,-4813,2375,-8281,2375c10782,71793,7975,71005,5943,69418,4114,68085,2718,66370,1753,64287,673,62192,88,59639,,56629l,15227xe" filled="f" strokecolor="#fffefd" strokeweight=".03069mm">
                  <v:stroke miterlimit="83231f" joinstyle="miter"/>
                  <v:path arrowok="t" textboxrect="0,0,28677,71793"/>
                </v:shape>
                <v:shape id="Shape 12822" o:spid="_x0000_s2025" style="position:absolute;left:65395;top:54287;width:27;height:71;visibility:visible;mso-wrap-style:square;v-text-anchor:top" coordsize="2724,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fVjcUA&#10;AADeAAAADwAAAGRycy9kb3ducmV2LnhtbERP32vCMBB+H/g/hBP2MmZqBXGdUURQRASZDvTxaG5N&#10;sbmUJtZuf/0iCL7dx/fzpvPOVqKlxpeOFQwHCQji3OmSCwXfx9X7BIQPyBorx6TglzzMZ72XKWba&#10;3fiL2kMoRAxhn6ECE0KdSelzQxb9wNXEkftxjcUQYVNI3eAthttKpkkylhZLjg0Ga1oayi+Hq1Vw&#10;3q1Ox2WVv+3/truWNmY9/BhZpV773eITRKAuPMUP90bH+ekkTeH+TrxB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9WNxQAAAN4AAAAPAAAAAAAAAAAAAAAAAJgCAABkcnMv&#10;ZG93bnJldi54bWxQSwUGAAAAAAQABAD1AAAAigMAAAAA&#10;" path="m2724,r,7106l,7106,2724,xe" fillcolor="#fffefd" stroked="f" strokeweight="0">
                  <v:stroke miterlimit="83231f" joinstyle="miter"/>
                  <v:path arrowok="t" textboxrect="0,0,2724,7106"/>
                </v:shape>
                <v:shape id="Shape 12823" o:spid="_x0000_s2026" style="position:absolute;left:65345;top:53648;width:77;height:367;visibility:visible;mso-wrap-style:square;v-text-anchor:top" coordsize="7741,3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MucYA&#10;AADeAAAADwAAAGRycy9kb3ducmV2LnhtbERPTWvCQBC9F/wPyxR6KXXTWETTbERCCx7ag1oP3obs&#10;dBOanQ3Z1cR/3xUEb/N4n5OvRtuKM/W+cazgdZqAIK6cbtgo+Nl/vixA+ICssXVMCi7kYVVMHnLM&#10;tBt4S+ddMCKGsM9QQR1Cl0npq5os+qnriCP363qLIcLeSN3jEMNtK9MkmUuLDceGGjsqa6r+dier&#10;wAzLynwfSzP/mJX09XY8Hez4rNTT47h+BxFoDHfxzb3RcX66SGdwfSfeI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EMucYAAADeAAAADwAAAAAAAAAAAAAAAACYAgAAZHJz&#10;L2Rvd25yZXYueG1sUEsFBgAAAAAEAAQA9QAAAIsDAAAAAA==&#10;" path="m7741,r,5567l6096,6880v-127,508,-165,914,-89,1219l6007,28495r1734,2483l7741,36678,927,32610c305,31366,,29994,,28495l,8099c,5369,1105,3083,3315,1241l7741,xe" fillcolor="#fffefd" stroked="f" strokeweight="0">
                  <v:stroke miterlimit="83231f" joinstyle="miter"/>
                  <v:path arrowok="t" textboxrect="0,0,7741,36678"/>
                </v:shape>
                <v:shape id="Shape 12824" o:spid="_x0000_s2027" style="position:absolute;left:65625;top:53999;width:77;height:366;visibility:visible;mso-wrap-style:square;v-text-anchor:top" coordsize="7714,3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UMMA&#10;AADeAAAADwAAAGRycy9kb3ducmV2LnhtbERPyWrDMBC9B/oPYgq9xXJMCcaNYkJCoJRSyNbzYE0s&#10;Y2tkLNV2/74qFHqbx1tnU862EyMNvnGsYJWkIIgrpxuuFVwvx2UOwgdkjZ1jUvBNHsrtw2KDhXYT&#10;n2g8h1rEEPYFKjAh9IWUvjJk0SeuJ47c3Q0WQ4RDLfWAUwy3nczSdC0tNhwbDPa0N1S15y+rwLq1&#10;2Y95+/Y+H+rTTa4+pw+bKfX0OO9eQASaw7/4z/2q4/wsz57h9514g9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w+UMMAAADeAAAADwAAAAAAAAAAAAAAAACYAgAAZHJzL2Rv&#10;d25yZXYueG1sUEsFBgAAAAAEAAQA9QAAAIgDAAAAAA==&#10;" path="m7714,r,5636l6921,5831v-228,140,-393,293,-482,445c6338,6441,6223,6644,6096,6924v-140,508,-152,927,-102,1270l5994,28539v-50,851,165,1587,686,2197l7714,31217r,5401l901,32654c292,31473,,30101,,28539l,8194c,5362,1092,3037,3277,1234l7714,xe" fillcolor="#fffefd" stroked="f" strokeweight="0">
                  <v:stroke miterlimit="83231f" joinstyle="miter"/>
                  <v:path arrowok="t" textboxrect="0,0,7714,36618"/>
                </v:shape>
                <v:shape id="Shape 12825" o:spid="_x0000_s2028" style="position:absolute;left:65422;top:53656;width:280;height:702;visibility:visible;mso-wrap-style:square;v-text-anchor:top" coordsize="28015,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VXMcA&#10;AADeAAAADwAAAGRycy9kb3ducmV2LnhtbERPS2vCQBC+C/6HZQq9FN10oVVTV5FCQUGoj/bgbZqd&#10;JsHsbMhuYuqv7xYK3ubje8582dtKdNT40rGGx3ECgjhzpuRcw8fxbTQF4QOywcoxafghD8vFcDDH&#10;1LgL76k7hFzEEPYpaihCqFMpfVaQRT92NXHkvl1jMUTY5NI0eInhtpIqSZ6lxZJjQ4E1vRaUnQ+t&#10;1dBd29W7Mt1um5/K2eTr2H5u1IPW93f96gVEoD7cxP/utYnz1VQ9wd878Qa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CVVzHAAAA3gAAAA8AAAAAAAAAAAAAAAAAmAIAAGRy&#10;cy9kb3ducmV2LnhtbFBLBQYAAAAABAAEAPUAAACMAwAAAAA=&#10;" path="m24212,r3803,l28015,6759,3956,70269,,70269,,63163,24212,xe" fillcolor="#fffefd" stroked="f" strokeweight="0">
                  <v:stroke miterlimit="83231f" joinstyle="miter"/>
                  <v:path arrowok="t" textboxrect="0,0,28015,70269"/>
                </v:shape>
                <v:shape id="Shape 12826" o:spid="_x0000_s2029" style="position:absolute;left:65422;top:53648;width:78;height:367;visibility:visible;mso-wrap-style:square;v-text-anchor:top" coordsize="775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BJKsUA&#10;AADeAAAADwAAAGRycy9kb3ducmV2LnhtbERPS2sCMRC+C/0PYQpepGa7h8WuRrEFUXsRrYcex83s&#10;g24mSxLX9d83hYK3+fies1gNphU9Od9YVvA6TUAQF1Y3XCk4f21eZiB8QNbYWiYFd/KwWj6NFphr&#10;e+Mj9adQiRjCPkcFdQhdLqUvajLop7YjjlxpncEQoaukdniL4aaVaZJk0mDDsaHGjj5qKn5OV6Pg&#10;cCz3a3r7Pkze0+G8+dxesrJ3So2fh/UcRKAhPMT/7p2O89NZmsHfO/EG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EkqxQAAAN4AAAAPAAAAAAAAAAAAAAAAAJgCAABkcnMv&#10;ZG93bnJldi54bWxQSwUGAAAAAAQABAD1AAAAigMAAAAA&#10;" path="m57,c1810,,3194,368,4197,1118v1003,736,1855,1740,2528,2984c7309,5283,7652,6617,7754,8115r,20396c7652,31407,6547,33731,4438,35471,3461,36322,2001,36728,57,36728l,36694,,30995r57,82c1188,31077,1772,30226,1772,28511r,-20396c1772,7315,1530,6579,1074,5931,908,5677,578,5537,57,5537l,5583,,16,57,xe" fillcolor="#fffefd" stroked="f" strokeweight="0">
                  <v:stroke miterlimit="83231f" joinstyle="miter"/>
                  <v:path arrowok="t" textboxrect="0,0,7754,36728"/>
                </v:shape>
                <v:shape id="Shape 12827" o:spid="_x0000_s2030" style="position:absolute;left:65702;top:53999;width:78;height:367;visibility:visible;mso-wrap-style:square;v-text-anchor:top" coordsize="7729,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b+w8UA&#10;AADeAAAADwAAAGRycy9kb3ducmV2LnhtbERPS2vCQBC+C/6HZQq96aY51JC6ShEEkVKsCtbbmJ08&#10;aHY2ZNck/nu3IHibj+858+VgatFR6yrLCt6mEQjizOqKCwXHw3qSgHAeWWNtmRTcyMFyMR7NMdW2&#10;5x/q9r4QIYRdigpK75tUSpeVZNBNbUMcuNy2Bn2AbSF1i30IN7WMo+hdGqw4NJTY0Kqk7G9/NQq+&#10;z37bn2J5u+T56itpfrvtbNcp9foyfH6A8DT4p/jh3ugwP07iGfy/E26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v7DxQAAAN4AAAAPAAAAAAAAAAAAAAAAAJgCAABkcnMv&#10;ZG93bnJldi54bWxQSwUGAAAAAAQABAD1AAAAigMAAAAA&#10;" path="m84,c1836,,3221,368,4224,1130v1003,750,1854,1728,2540,2972c7310,5296,7627,6655,7729,8217r,20345c7627,31458,6548,33769,4465,35484,3525,36284,2065,36690,84,36690l,36642,,31241r84,39c681,31280,1150,30823,1556,29921v128,-495,191,-940,191,-1359l1747,8217v,-813,-228,-1550,-686,-2197c896,5766,579,5639,84,5639l,5659,,23,84,xe" fillcolor="#fffefd" stroked="f" strokeweight="0">
                  <v:stroke miterlimit="83231f" joinstyle="miter"/>
                  <v:path arrowok="t" textboxrect="0,0,7729,36690"/>
                </v:shape>
                <v:shape id="Shape 12828" o:spid="_x0000_s2031" style="position:absolute;left:65702;top:53656;width:26;height:67;visibility:visible;mso-wrap-style:square;v-text-anchor:top" coordsize="2560,6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YcUA&#10;AADeAAAADwAAAGRycy9kb3ducmV2LnhtbESPQWvCQBCF70L/wzKF3nRjwCLRVSRgKYKUxly8Ddkx&#10;CWZnQ3bV+O87B6G3Gd6b975Zb0fXqTsNofVsYD5LQBFX3rZcGyhP++kSVIjIFjvPZOBJAbabt8ka&#10;M+sf/Ev3ItZKQjhkaKCJsc+0DlVDDsPM98SiXfzgMMo61NoO+JBw1+k0ST61w5alocGe8oaqa3Fz&#10;Bm4V/5Rc7jn/up4vC/3MD8e+MObjfdytQEUa47/5df1tBT9dpsIr78gM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C9hxQAAAN4AAAAPAAAAAAAAAAAAAAAAAJgCAABkcnMv&#10;ZG93bnJldi54bWxQSwUGAAAAAAQABAD1AAAAigMAAAAA&#10;" path="m,l2560,,,6759,,xe" fillcolor="#fffefd" stroked="f" strokeweight="0">
                  <v:stroke miterlimit="83231f" joinstyle="miter"/>
                  <v:path arrowok="t" textboxrect="0,0,2560,6759"/>
                </v:shape>
                <v:shape id="Shape 12829" o:spid="_x0000_s2032" style="position:absolute;left:65685;top:54055;width:35;height:257;visibility:visible;mso-wrap-style:square;v-text-anchor:top" coordsize="3518,25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zwcUA&#10;AADeAAAADwAAAGRycy9kb3ducmV2LnhtbERPTWsCMRC9C/6HMII3zbqFYrdGEaHQS8WqtPU23Yyb&#10;xc1kSeK6/fdNoeBtHu9zFqveNqIjH2rHCmbTDARx6XTNlYLj4WUyBxEissbGMSn4oQCr5XCwwEK7&#10;G79Tt4+VSCEcClRgYmwLKUNpyGKYupY4cWfnLcYEfSW1x1sKt43Ms+xRWqw5NRhsaWOovOyvVsGn&#10;8dt8Z0+bj9gd3rZf39XDye2UGo/69TOISH28i//drzrNz+f5E/y9k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rPBxQAAAN4AAAAPAAAAAAAAAAAAAAAAAJgCAABkcnMv&#10;ZG93bnJldi54bWxQSwUGAAAAAAQABAD1AAAAigMAAAAA&#10;" path="m736,25121v229,343,597,520,1118,520c2451,25641,2921,25184,3327,24282v127,-495,191,-940,191,-1359l3518,2578v,-813,-229,-1549,-686,-2197c2667,127,2349,,1854,,1498,,1206,76,977,216,749,355,584,508,495,660,394,826,279,1029,152,1308,12,1816,,2235,50,2578r,20345c,23775,215,24511,736,25121xe" filled="f" strokecolor="#fffefd" strokeweight=".03069mm">
                  <v:stroke miterlimit="83231f" joinstyle="miter"/>
                  <v:path arrowok="t" textboxrect="0,0,3518,25641"/>
                </v:shape>
                <v:shape id="Shape 12830" o:spid="_x0000_s2033" style="position:absolute;left:65625;top:53999;width:155;height:367;visibility:visible;mso-wrap-style:square;v-text-anchor:top" coordsize="15443,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i68kA&#10;AADeAAAADwAAAGRycy9kb3ducmV2LnhtbESPQUvDQBCF70L/wzIFL2I3plRK2m2phYIHEaw92NuQ&#10;HbOx2dmQXZPor3cOQm8zzJv33rfejr5RPXWxDmzgYZaBIi6DrbkycHo/3C9BxYRssQlMBn4ownYz&#10;uVljYcPAb9QfU6XEhGOBBlxKbaF1LB15jLPQEsvtM3Qek6xdpW2Hg5j7RudZ9qg91iwJDlvaOyov&#10;x29vYHhJd4tz1ef1/mm+OB0+3O/r12jM7XTcrUAlGtNV/P/9bKV+vpwLgODIDHrz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ui68kAAADeAAAADwAAAAAAAAAAAAAAAACYAgAA&#10;ZHJzL2Rvd25yZXYueG1sUEsFBgAAAAAEAAQA9QAAAI4DAAAAAA==&#10;" path="m,8217c,5385,1092,3061,3277,1257,4242,419,5753,,7798,v1753,,3137,368,4140,1130c12941,1880,13792,2858,14478,4102v546,1194,864,2553,965,4115l15443,28562v-101,2896,-1181,5207,-3264,6922c11240,36284,9779,36690,7798,36690v-3125,,-5423,-1333,-6897,-4013c292,31496,,30125,,28562l,8217xe" filled="f" strokecolor="#fffefd" strokeweight=".03069mm">
                  <v:stroke miterlimit="83231f" joinstyle="miter"/>
                  <v:path arrowok="t" textboxrect="0,0,15443,36690"/>
                </v:shape>
                <v:shape id="Shape 12831" o:spid="_x0000_s2034" style="position:absolute;left:65403;top:53703;width:37;height:256;visibility:visible;mso-wrap-style:square;v-text-anchor:top" coordsize="3670,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M8MQA&#10;AADeAAAADwAAAGRycy9kb3ducmV2LnhtbERPS2sCMRC+C/0PYQq9aXYVil2NUgoFwUOrlVJvw2a6&#10;u7iZhCTu4983BcHbfHzPWW8H04qOfGgsK8hnGQji0uqGKwWnr/fpEkSIyBpby6RgpADbzcNkjYW2&#10;PR+oO8ZKpBAOBSqoY3SFlKGsyWCYWUecuF/rDcYEfSW1xz6Fm1bOs+xZGmw4NdTo6K2m8nK8GgUv&#10;l/KUf/Znd3Be7seP7zH8dI1ST4/D6wpEpCHexTf3Tqf58+Uih/930g1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yTPDEAAAA3gAAAA8AAAAAAAAAAAAAAAAAmAIAAGRycy9k&#10;b3ducmV2LnhtbFBLBQYAAAAABAAEAPUAAACJAwAAAAA=&#10;" path="m1956,25540v1130,,1714,-851,1714,-2566l3670,2578v,-800,-242,-1537,-698,-2184c2807,140,2477,,1956,,1219,,635,457,253,1359,127,1867,88,2273,165,2578r,20396c,24689,597,25540,1956,25540xe" filled="f" strokecolor="#fffefd" strokeweight=".03069mm">
                  <v:stroke miterlimit="83231f" joinstyle="miter"/>
                  <v:path arrowok="t" textboxrect="0,0,3670,25540"/>
                </v:shape>
                <v:shape id="Shape 12832" o:spid="_x0000_s2035" style="position:absolute;left:65395;top:53656;width:333;height:702;visibility:visible;mso-wrap-style:square;v-text-anchor:top" coordsize="33300,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WLP8QA&#10;AADeAAAADwAAAGRycy9kb3ducmV2LnhtbERPTYvCMBC9C/6HMIIXWVO7INo1igiyCnpo9bB7G5qx&#10;LTaT0mS1+++NIHibx/ucxaoztbhR6yrLCibjCARxbnXFhYLzafsxA+E8ssbaMin4JwerZb+3wETb&#10;O6d0y3whQgi7BBWU3jeJlC4vyaAb24Y4cBfbGvQBtoXULd5DuKllHEVTabDi0FBiQ5uS8mv2ZxRk&#10;o3Q/mR6Obn/+wW3+/XtEl86VGg669RcIT51/i1/unQ7z49lnDM93wg1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Fiz/EAAAA3gAAAA8AAAAAAAAAAAAAAAAAmAIAAGRycy9k&#10;b3ducmV2LnhtbFBLBQYAAAAABAAEAPUAAACJAwAAAAA=&#10;" path="m26936,r6364,l6680,70269,,70269,26936,xe" filled="f" strokecolor="#fffefd" strokeweight=".03069mm">
                  <v:stroke miterlimit="83231f" joinstyle="miter"/>
                  <v:path arrowok="t" textboxrect="0,0,33300,70269"/>
                </v:shape>
                <v:shape id="Shape 12833" o:spid="_x0000_s2036" style="position:absolute;left:65345;top:53648;width:155;height:367;visibility:visible;mso-wrap-style:square;v-text-anchor:top" coordsize="1549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WJO8UA&#10;AADeAAAADwAAAGRycy9kb3ducmV2LnhtbESPQWvCQBCF7wX/wzKCt7rRiIToKkVaEaFg0/Y+ZMdk&#10;aXY2ZNcY/70rFLzN8N775s16O9hG9NR541jBbJqAIC6dNlwp+Pn+eM1A+ICssXFMCm7kYbsZvawx&#10;1+7KX9QXoRIRwj5HBXUIbS6lL2uy6KeuJY7a2XUWQ1y7SuoOrxFuGzlPkqW0aDheqLGlXU3lX3Gx&#10;kTL0e/NZevN7fO+zU7ALs0wPSk3Gw9sKRKAhPM3/6YOO9edZmsLjnTiD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Yk7xQAAAN4AAAAPAAAAAAAAAAAAAAAAAJgCAABkcnMv&#10;ZG93bnJldi54bWxQSwUGAAAAAAQABAD1AAAAigMAAAAA&#10;" path="m,8115c,5385,1105,3099,3315,1257,4280,407,5779,,7798,v1753,,3137,368,4140,1118c12941,1854,13792,2858,14466,4102v583,1181,927,2515,1028,4013l15494,28511v-101,2896,-1206,5220,-3315,6960c11202,36322,9741,36728,7798,36728v-3187,,-5474,-1358,-6871,-4102c305,31382,,30010,,28511l,8115xe" filled="f" strokecolor="#fffefd" strokeweight=".03069mm">
                  <v:stroke miterlimit="83231f" joinstyle="miter"/>
                  <v:path arrowok="t" textboxrect="0,0,15494,36728"/>
                </v:shape>
                <w10:anchorlock/>
              </v:group>
            </w:pict>
          </mc:Fallback>
        </mc:AlternateContent>
      </w:r>
    </w:p>
    <w:p w:rsidR="000E5BEF" w:rsidRDefault="00C51B2A">
      <w:pPr>
        <w:pStyle w:val="Heading3"/>
        <w:ind w:left="-5"/>
      </w:pPr>
      <w:r>
        <w:lastRenderedPageBreak/>
        <w:t>THE HOUSEHOLD STABILITY BUDGET</w:t>
      </w:r>
    </w:p>
    <w:p w:rsidR="000E5BEF" w:rsidRDefault="00C51B2A">
      <w:pPr>
        <w:ind w:left="10" w:right="55"/>
      </w:pPr>
      <w:r>
        <w:t xml:space="preserve">Extending beyond the Household Survival Budget, the </w:t>
      </w:r>
      <w:r>
        <w:rPr>
          <w:b/>
        </w:rPr>
        <w:t xml:space="preserve">Household Stability Budget </w:t>
      </w:r>
      <w:r>
        <w:t xml:space="preserve">is a measure of how much income is needed to support and sustain an economically viable household. The Stability Budget represents the basic household items necessary for a household to participate in the modern economy in a sustainable manner over time, with a reasonable quality of life and a measure of future financial security. In Pennsylvania, the Household Stability Budget is moderate in what it includes, yet it still totals $99,360 per year for a family of four — 67 percent higher than the Household Survival Budget of $59,340, and 31 percent more than the Pennsylvania median family income of $75,949 per year. To afford the Household Stability Budget for a twoparent family, each parent must earn $24.84 per hour, or one parent must earn $49.68 per hour (Figure 15). </w:t>
      </w:r>
    </w:p>
    <w:p w:rsidR="000E5BEF" w:rsidRDefault="00C51B2A">
      <w:pPr>
        <w:spacing w:after="9"/>
        <w:ind w:left="10" w:right="55"/>
      </w:pPr>
      <w:r>
        <w:t xml:space="preserve">The statewide average Household Stability Budget for a single adult totals $34,968 per year — 68 percent more than the Household Survival Budget of $20,760, and above the Pennsylvania median earnings for a single adult of $31,337. To afford the Household Stability Budget, a single adult must earn $17.48 per hour. </w:t>
      </w:r>
    </w:p>
    <w:p w:rsidR="000E5BEF" w:rsidRDefault="00C51B2A">
      <w:pPr>
        <w:spacing w:after="413"/>
        <w:ind w:left="10" w:right="55"/>
      </w:pPr>
      <w:r>
        <w:t xml:space="preserve">The Stability Budget for various household types is available at </w:t>
      </w:r>
      <w:r>
        <w:rPr>
          <w:color w:val="181717"/>
          <w:u w:val="single" w:color="181717"/>
        </w:rPr>
        <w:t>uwp</w:t>
      </w:r>
      <w:hyperlink r:id="rId88">
        <w:r>
          <w:rPr>
            <w:color w:val="181717"/>
            <w:u w:val="single" w:color="181717"/>
          </w:rPr>
          <w:t>.org/ALICE</w:t>
        </w:r>
      </w:hyperlink>
      <w:r>
        <w:t xml:space="preserve">. </w:t>
      </w:r>
    </w:p>
    <w:p w:rsidR="000E5BEF" w:rsidRDefault="00C51B2A">
      <w:pPr>
        <w:spacing w:after="3" w:line="265" w:lineRule="auto"/>
        <w:ind w:left="-5" w:right="39"/>
      </w:pPr>
      <w:r>
        <w:rPr>
          <w:rFonts w:ascii="Calibri" w:eastAsia="Calibri" w:hAnsi="Calibri" w:cs="Calibri"/>
          <w:color w:val="181717"/>
          <w:sz w:val="32"/>
        </w:rPr>
        <w:t xml:space="preserve">Figure 15.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1353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3696" name="Group 34369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2842" name="Rectangle 12842"/>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2843" name="Shape 12843"/>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3696" o:spid="_x0000_s2037" style="position:absolute;left:0;text-align:left;margin-left:23.45pt;margin-top:39.35pt;width:15.6pt;height:715.65pt;z-index:25171353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DVdX/ANwMAAPAHAAAOAAAAAAAAAAAAAAAAAC4CAABkcnMvZTJvRG9jLnhtbFBLAQIt&#10;ABQABgAIAAAAIQBjtk9o4AAAAAkBAAAPAAAAAAAAAAAAAAAAAJEFAABkcnMvZG93bnJldi54bWxQ&#10;SwUGAAAAAAQABADzAAAAngYAAAAA&#10;">
                <v:rect id="Rectangle 12842" o:spid="_x0000_s203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nW8UA&#10;AADeAAAADwAAAGRycy9kb3ducmV2LnhtbERPS2vCQBC+C/0PyxS86cYgbUjdSClIvFSo2tLjNDt5&#10;0OxszG40/nu3UPA2H99zVuvRtOJMvWssK1jMIxDEhdUNVwqOh80sAeE8ssbWMim4koN19jBZYart&#10;hT/ovPeVCCHsUlRQe9+lUrqiJoNubjviwJW2N+gD7Cupe7yEcNPKOIqepMGGQ0ONHb3VVPzuB6Pg&#10;c3EYvnK3++Hv8vS8fPf5rqxypaaP4+sLCE+jv4v/3Vsd5sfJMoa/d8IN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db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2843" o:spid="_x0000_s203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jNMcQA&#10;AADeAAAADwAAAGRycy9kb3ducmV2LnhtbERPTWvCQBC9C/0PyxR6001VrERXaQWxlF6Meh+zYxLN&#10;zobsqGl/fbdQ6G0e73Pmy87V6kZtqDwbeB4koIhzbysuDOx36/4UVBBki7VnMvBFAZaLh94cU+vv&#10;vKVbJoWKIRxSNFCKNKnWIS/JYRj4hjhyJ986lAjbQtsW7zHc1XqYJBPtsOLYUGJDq5LyS3Z1Bk4v&#10;H2+jzcRfPsfntRy+u9VRKDPm6bF7nYES6uRf/Od+t3H+cDoewe878Qa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4zTH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Average Household Stability Budget, Pennsylvania, 2017</w:t>
      </w:r>
    </w:p>
    <w:tbl>
      <w:tblPr>
        <w:tblStyle w:val="TableGrid"/>
        <w:tblW w:w="9844" w:type="dxa"/>
        <w:tblInd w:w="10" w:type="dxa"/>
        <w:tblCellMar>
          <w:top w:w="133" w:type="dxa"/>
          <w:right w:w="74" w:type="dxa"/>
        </w:tblCellMar>
        <w:tblLook w:val="04A0" w:firstRow="1" w:lastRow="0" w:firstColumn="1" w:lastColumn="0" w:noHBand="0" w:noVBand="1"/>
      </w:tblPr>
      <w:tblGrid>
        <w:gridCol w:w="2369"/>
        <w:gridCol w:w="3627"/>
        <w:gridCol w:w="3848"/>
      </w:tblGrid>
      <w:tr w:rsidR="000E5BEF">
        <w:trPr>
          <w:trHeight w:val="877"/>
        </w:trPr>
        <w:tc>
          <w:tcPr>
            <w:tcW w:w="5996" w:type="dxa"/>
            <w:gridSpan w:val="2"/>
            <w:tcBorders>
              <w:top w:val="single" w:sz="8" w:space="0" w:color="181717"/>
              <w:left w:val="single" w:sz="8" w:space="0" w:color="181717"/>
              <w:bottom w:val="single" w:sz="8" w:space="0" w:color="181717"/>
              <w:right w:val="nil"/>
            </w:tcBorders>
            <w:shd w:val="clear" w:color="auto" w:fill="324A8B"/>
            <w:vAlign w:val="center"/>
          </w:tcPr>
          <w:p w:rsidR="000E5BEF" w:rsidRDefault="00C51B2A">
            <w:pPr>
              <w:spacing w:after="0" w:line="259" w:lineRule="auto"/>
              <w:ind w:left="0" w:firstLine="0"/>
              <w:jc w:val="right"/>
            </w:pPr>
            <w:r>
              <w:rPr>
                <w:rFonts w:ascii="Calibri" w:eastAsia="Calibri" w:hAnsi="Calibri" w:cs="Calibri"/>
                <w:color w:val="FFFEFD"/>
                <w:sz w:val="32"/>
              </w:rPr>
              <w:lastRenderedPageBreak/>
              <w:t>Pennsylvania Average, 2</w:t>
            </w:r>
          </w:p>
        </w:tc>
        <w:tc>
          <w:tcPr>
            <w:tcW w:w="3848" w:type="dxa"/>
            <w:tcBorders>
              <w:top w:val="single" w:sz="8" w:space="0" w:color="181717"/>
              <w:left w:val="nil"/>
              <w:bottom w:val="single" w:sz="8" w:space="0" w:color="181717"/>
              <w:right w:val="single" w:sz="8" w:space="0" w:color="181717"/>
            </w:tcBorders>
            <w:shd w:val="clear" w:color="auto" w:fill="324A8B"/>
            <w:vAlign w:val="center"/>
          </w:tcPr>
          <w:p w:rsidR="000E5BEF" w:rsidRDefault="00C51B2A">
            <w:pPr>
              <w:spacing w:after="0" w:line="259" w:lineRule="auto"/>
              <w:ind w:left="-66" w:firstLine="0"/>
            </w:pPr>
            <w:r>
              <w:rPr>
                <w:rFonts w:ascii="Calibri" w:eastAsia="Calibri" w:hAnsi="Calibri" w:cs="Calibri"/>
                <w:color w:val="FFFEFD"/>
                <w:sz w:val="32"/>
              </w:rPr>
              <w:t>017</w:t>
            </w:r>
          </w:p>
        </w:tc>
      </w:tr>
      <w:tr w:rsidR="000E5BEF">
        <w:trPr>
          <w:trHeight w:val="863"/>
        </w:trPr>
        <w:tc>
          <w:tcPr>
            <w:tcW w:w="2369" w:type="dxa"/>
            <w:tcBorders>
              <w:top w:val="single" w:sz="8" w:space="0" w:color="181717"/>
              <w:left w:val="single" w:sz="8" w:space="0" w:color="181717"/>
              <w:bottom w:val="single" w:sz="8" w:space="0" w:color="181717"/>
              <w:right w:val="single" w:sz="8" w:space="0" w:color="181717"/>
            </w:tcBorders>
            <w:shd w:val="clear" w:color="auto" w:fill="7D7FB1"/>
          </w:tcPr>
          <w:p w:rsidR="000E5BEF" w:rsidRDefault="000E5BEF">
            <w:pPr>
              <w:spacing w:after="160" w:line="259" w:lineRule="auto"/>
              <w:ind w:left="0" w:firstLine="0"/>
            </w:pPr>
          </w:p>
        </w:tc>
        <w:tc>
          <w:tcPr>
            <w:tcW w:w="3626"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74" w:firstLine="0"/>
              <w:jc w:val="center"/>
            </w:pPr>
            <w:r>
              <w:rPr>
                <w:rFonts w:ascii="Calibri" w:eastAsia="Calibri" w:hAnsi="Calibri" w:cs="Calibri"/>
                <w:color w:val="FFFEFD"/>
                <w:sz w:val="26"/>
              </w:rPr>
              <w:t>SINGLE ADULT</w:t>
            </w:r>
          </w:p>
        </w:tc>
        <w:tc>
          <w:tcPr>
            <w:tcW w:w="3848"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1136" w:right="1021" w:firstLine="0"/>
              <w:jc w:val="center"/>
            </w:pPr>
            <w:r>
              <w:rPr>
                <w:rFonts w:ascii="Calibri" w:eastAsia="Calibri" w:hAnsi="Calibri" w:cs="Calibri"/>
                <w:color w:val="FFFEFD"/>
                <w:sz w:val="26"/>
              </w:rPr>
              <w:t>2 ADULTS, 1 INFANT, 1 PRESCHOOLER</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0" w:firstLine="0"/>
            </w:pPr>
            <w:r>
              <w:rPr>
                <w:b/>
                <w:sz w:val="18"/>
              </w:rPr>
              <w:t>Monthly Costs</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0E5BEF">
            <w:pPr>
              <w:spacing w:after="160" w:line="259" w:lineRule="auto"/>
              <w:ind w:left="0" w:firstLine="0"/>
            </w:pP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0E5BEF">
            <w:pPr>
              <w:spacing w:after="160" w:line="259" w:lineRule="auto"/>
              <w:ind w:left="0" w:firstLine="0"/>
            </w:pP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0" w:firstLine="0"/>
            </w:pPr>
            <w:r>
              <w:rPr>
                <w:b/>
                <w:sz w:val="18"/>
              </w:rPr>
              <w:t xml:space="preserve">   Housing</w:t>
            </w:r>
          </w:p>
        </w:tc>
        <w:tc>
          <w:tcPr>
            <w:tcW w:w="362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$813</w:t>
            </w:r>
          </w:p>
        </w:tc>
        <w:tc>
          <w:tcPr>
            <w:tcW w:w="384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$1,044</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0" w:firstLine="0"/>
            </w:pPr>
            <w:r>
              <w:rPr>
                <w:b/>
                <w:sz w:val="18"/>
              </w:rPr>
              <w:t xml:space="preserve">   Child Care</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w:t>
            </w: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$1,468</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90" w:firstLine="0"/>
            </w:pPr>
            <w:r>
              <w:rPr>
                <w:b/>
                <w:sz w:val="18"/>
              </w:rPr>
              <w:t xml:space="preserve">   Food</w:t>
            </w:r>
          </w:p>
        </w:tc>
        <w:tc>
          <w:tcPr>
            <w:tcW w:w="362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$379</w:t>
            </w:r>
          </w:p>
        </w:tc>
        <w:tc>
          <w:tcPr>
            <w:tcW w:w="384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$1,175</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90" w:firstLine="0"/>
            </w:pPr>
            <w:r>
              <w:rPr>
                <w:b/>
                <w:sz w:val="18"/>
              </w:rPr>
              <w:t xml:space="preserve">   Transportation</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$509</w:t>
            </w: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$1,042</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9" w:firstLine="0"/>
            </w:pPr>
            <w:r>
              <w:rPr>
                <w:b/>
                <w:sz w:val="18"/>
              </w:rPr>
              <w:t xml:space="preserve">   Health Care</w:t>
            </w:r>
          </w:p>
        </w:tc>
        <w:tc>
          <w:tcPr>
            <w:tcW w:w="362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$158</w:t>
            </w:r>
          </w:p>
        </w:tc>
        <w:tc>
          <w:tcPr>
            <w:tcW w:w="384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$774</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9" w:firstLine="0"/>
            </w:pPr>
            <w:r>
              <w:rPr>
                <w:b/>
                <w:sz w:val="18"/>
              </w:rPr>
              <w:t xml:space="preserve">   Technology</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$109</w:t>
            </w: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$129</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9" w:firstLine="0"/>
            </w:pPr>
            <w:r>
              <w:rPr>
                <w:b/>
                <w:sz w:val="18"/>
              </w:rPr>
              <w:t xml:space="preserve">   Savings</w:t>
            </w:r>
          </w:p>
        </w:tc>
        <w:tc>
          <w:tcPr>
            <w:tcW w:w="362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$197</w:t>
            </w:r>
          </w:p>
        </w:tc>
        <w:tc>
          <w:tcPr>
            <w:tcW w:w="384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$563</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9" w:firstLine="0"/>
            </w:pPr>
            <w:r>
              <w:rPr>
                <w:b/>
                <w:sz w:val="18"/>
              </w:rPr>
              <w:t xml:space="preserve">   Miscellaneous</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$197</w:t>
            </w: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$563</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9" w:firstLine="0"/>
            </w:pPr>
            <w:r>
              <w:rPr>
                <w:b/>
                <w:sz w:val="18"/>
              </w:rPr>
              <w:t xml:space="preserve">   Taxes</w:t>
            </w:r>
          </w:p>
        </w:tc>
        <w:tc>
          <w:tcPr>
            <w:tcW w:w="362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$552</w:t>
            </w:r>
          </w:p>
        </w:tc>
        <w:tc>
          <w:tcPr>
            <w:tcW w:w="384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sz w:val="18"/>
              </w:rPr>
              <w:t>$1,522</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9" w:firstLine="0"/>
            </w:pPr>
            <w:r>
              <w:rPr>
                <w:b/>
                <w:sz w:val="18"/>
              </w:rPr>
              <w:t>Monthly Total</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$2,914</w:t>
            </w: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sz w:val="18"/>
              </w:rPr>
              <w:t>$8,280</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89" w:firstLine="0"/>
            </w:pPr>
            <w:r>
              <w:rPr>
                <w:b/>
                <w:sz w:val="18"/>
              </w:rPr>
              <w:t>ANNUAL TOTAL</w:t>
            </w:r>
          </w:p>
        </w:tc>
        <w:tc>
          <w:tcPr>
            <w:tcW w:w="3626"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b/>
                <w:sz w:val="18"/>
              </w:rPr>
              <w:t>$34,968</w:t>
            </w:r>
          </w:p>
        </w:tc>
        <w:tc>
          <w:tcPr>
            <w:tcW w:w="384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17" w:firstLine="0"/>
              <w:jc w:val="right"/>
            </w:pPr>
            <w:r>
              <w:rPr>
                <w:b/>
                <w:sz w:val="18"/>
              </w:rPr>
              <w:t>$99,360</w:t>
            </w:r>
          </w:p>
        </w:tc>
      </w:tr>
      <w:tr w:rsidR="000E5BEF">
        <w:trPr>
          <w:trHeight w:val="397"/>
        </w:trPr>
        <w:tc>
          <w:tcPr>
            <w:tcW w:w="23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89" w:firstLine="0"/>
            </w:pPr>
            <w:r>
              <w:rPr>
                <w:b/>
                <w:i/>
                <w:sz w:val="18"/>
              </w:rPr>
              <w:t>Hourly Wage*</w:t>
            </w:r>
          </w:p>
        </w:tc>
        <w:tc>
          <w:tcPr>
            <w:tcW w:w="3626"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i/>
                <w:sz w:val="18"/>
              </w:rPr>
              <w:t>$17.48</w:t>
            </w:r>
          </w:p>
        </w:tc>
        <w:tc>
          <w:tcPr>
            <w:tcW w:w="384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17" w:firstLine="0"/>
              <w:jc w:val="right"/>
            </w:pPr>
            <w:r>
              <w:rPr>
                <w:i/>
                <w:sz w:val="18"/>
              </w:rPr>
              <w:t>$49.68</w:t>
            </w:r>
          </w:p>
        </w:tc>
      </w:tr>
    </w:tbl>
    <w:p w:rsidR="000E5BEF" w:rsidRDefault="00C51B2A">
      <w:pPr>
        <w:spacing w:after="4" w:line="265" w:lineRule="auto"/>
        <w:ind w:left="-5"/>
      </w:pPr>
      <w:r>
        <w:rPr>
          <w:i/>
          <w:sz w:val="14"/>
        </w:rPr>
        <w:t xml:space="preserve">*Full-time wage needed to support this budget </w:t>
      </w:r>
    </w:p>
    <w:p w:rsidR="000E5BEF" w:rsidRDefault="00C51B2A">
      <w:pPr>
        <w:spacing w:after="6" w:line="259" w:lineRule="auto"/>
        <w:ind w:left="0" w:firstLine="0"/>
      </w:pPr>
      <w:r>
        <w:rPr>
          <w:i/>
          <w:sz w:val="14"/>
        </w:rPr>
        <w:t xml:space="preserve"> </w:t>
      </w:r>
    </w:p>
    <w:p w:rsidR="000E5BEF" w:rsidRDefault="00C51B2A">
      <w:pPr>
        <w:spacing w:after="4" w:line="265" w:lineRule="auto"/>
        <w:ind w:left="-5"/>
      </w:pPr>
      <w:r>
        <w:rPr>
          <w:i/>
          <w:sz w:val="14"/>
        </w:rPr>
        <w:t xml:space="preserve">Sources: BLS, 2017—Consumer Expenditure Surveys; Consumer Reports, 2017—Best Low-Cost Cell-Phone; HUD, 2017—Fair Market Rents; IRS, 2016— Individual Income; IRS, 2017—SOI Tax Stats; Office of Child Development and Early Learning, 2018; Tax Foundation, 2017, 2018; Telogical Systems, 2016; USDA, 2017—Official USDA Food Plans. For the Methodology Overview and additional data, visit our website: </w:t>
      </w:r>
      <w:hyperlink r:id="rId89">
        <w:r>
          <w:rPr>
            <w:i/>
            <w:color w:val="181717"/>
            <w:sz w:val="14"/>
            <w:u w:val="single" w:color="181717"/>
          </w:rPr>
          <w:t>UnitedForALICE.org</w:t>
        </w:r>
      </w:hyperlink>
      <w:r>
        <w:rPr>
          <w:i/>
          <w:sz w:val="14"/>
        </w:rPr>
        <w:t xml:space="preserve">. </w:t>
      </w:r>
    </w:p>
    <w:p w:rsidR="000E5BEF" w:rsidRDefault="000E5BEF">
      <w:pPr>
        <w:sectPr w:rsidR="000E5BEF">
          <w:headerReference w:type="even" r:id="rId90"/>
          <w:headerReference w:type="default" r:id="rId91"/>
          <w:footerReference w:type="even" r:id="rId92"/>
          <w:footerReference w:type="default" r:id="rId93"/>
          <w:headerReference w:type="first" r:id="rId94"/>
          <w:footerReference w:type="first" r:id="rId95"/>
          <w:pgSz w:w="12240" w:h="15840"/>
          <w:pgMar w:top="787" w:right="793" w:bottom="740" w:left="1588" w:header="718" w:footer="652" w:gutter="0"/>
          <w:cols w:space="720"/>
        </w:sectPr>
      </w:pPr>
    </w:p>
    <w:p w:rsidR="000E5BEF" w:rsidRDefault="00C51B2A">
      <w:pPr>
        <w:ind w:left="10" w:right="55"/>
      </w:pPr>
      <w:r>
        <w:lastRenderedPageBreak/>
        <w:t xml:space="preserve">The spending amounts in the Household Stability Budget are those that can be maintained over time and are upgraded from the Survival Budget in the following ways: </w:t>
      </w:r>
    </w:p>
    <w:p w:rsidR="000E5BEF" w:rsidRDefault="00C51B2A">
      <w:pPr>
        <w:numPr>
          <w:ilvl w:val="0"/>
          <w:numId w:val="4"/>
        </w:numPr>
        <w:ind w:right="55" w:hanging="180"/>
      </w:pPr>
      <w:r>
        <w:rPr>
          <w:rFonts w:ascii="Calibri" w:eastAsia="Calibri" w:hAnsi="Calibri" w:cs="Calibri"/>
          <w:noProof/>
          <w:color w:val="000000"/>
          <w:sz w:val="22"/>
        </w:rPr>
        <w:lastRenderedPageBreak/>
        <mc:AlternateContent>
          <mc:Choice Requires="wpg">
            <w:drawing>
              <wp:anchor distT="0" distB="0" distL="114300" distR="114300" simplePos="0" relativeHeight="251714560" behindDoc="0" locked="0" layoutInCell="1" allowOverlap="1">
                <wp:simplePos x="0" y="0"/>
                <wp:positionH relativeFrom="column">
                  <wp:posOffset>5895339</wp:posOffset>
                </wp:positionH>
                <wp:positionV relativeFrom="paragraph">
                  <wp:posOffset>-528892</wp:posOffset>
                </wp:positionV>
                <wp:extent cx="1102975" cy="9088638"/>
                <wp:effectExtent l="0" t="0" r="0" b="0"/>
                <wp:wrapSquare wrapText="bothSides"/>
                <wp:docPr id="342652" name="Group 342652"/>
                <wp:cNvGraphicFramePr/>
                <a:graphic xmlns:a="http://schemas.openxmlformats.org/drawingml/2006/main">
                  <a:graphicData uri="http://schemas.microsoft.com/office/word/2010/wordprocessingGroup">
                    <wpg:wgp>
                      <wpg:cNvGrpSpPr/>
                      <wpg:grpSpPr>
                        <a:xfrm>
                          <a:off x="0" y="0"/>
                          <a:ext cx="1102975" cy="9088638"/>
                          <a:chOff x="0" y="0"/>
                          <a:chExt cx="1102975" cy="9088638"/>
                        </a:xfrm>
                      </wpg:grpSpPr>
                      <wps:wsp>
                        <wps:cNvPr id="13078" name="Rectangle 13078"/>
                        <wps:cNvSpPr/>
                        <wps:spPr>
                          <a:xfrm rot="-5399999">
                            <a:off x="63793"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3079" name="Shape 13079"/>
                        <wps:cNvSpPr/>
                        <wps:spPr>
                          <a:xfrm>
                            <a:off x="8610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s:wsp>
                        <wps:cNvPr id="13152" name="Shape 13152"/>
                        <wps:cNvSpPr/>
                        <wps:spPr>
                          <a:xfrm>
                            <a:off x="439679" y="1677759"/>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3153" name="Shape 13153"/>
                        <wps:cNvSpPr/>
                        <wps:spPr>
                          <a:xfrm>
                            <a:off x="439679" y="216615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3154" name="Shape 13154"/>
                        <wps:cNvSpPr/>
                        <wps:spPr>
                          <a:xfrm>
                            <a:off x="439679" y="3142916"/>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3155" name="Shape 13155"/>
                        <wps:cNvSpPr/>
                        <wps:spPr>
                          <a:xfrm>
                            <a:off x="439679" y="4652896"/>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3156" name="Shape 13156"/>
                        <wps:cNvSpPr/>
                        <wps:spPr>
                          <a:xfrm>
                            <a:off x="0" y="952811"/>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3158" name="Shape 13158"/>
                        <wps:cNvSpPr/>
                        <wps:spPr>
                          <a:xfrm>
                            <a:off x="0" y="1441203"/>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3159" name="Shape 13159"/>
                        <wps:cNvSpPr/>
                        <wps:spPr>
                          <a:xfrm>
                            <a:off x="0" y="2417968"/>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3160" name="Shape 13160"/>
                        <wps:cNvSpPr/>
                        <wps:spPr>
                          <a:xfrm>
                            <a:off x="0" y="2906352"/>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3161" name="Shape 13161"/>
                        <wps:cNvSpPr/>
                        <wps:spPr>
                          <a:xfrm>
                            <a:off x="439679" y="3651371"/>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3162" name="Shape 13162"/>
                        <wps:cNvSpPr/>
                        <wps:spPr>
                          <a:xfrm>
                            <a:off x="0" y="4398264"/>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3163" name="Shape 13163"/>
                        <wps:cNvSpPr/>
                        <wps:spPr>
                          <a:xfrm>
                            <a:off x="0" y="3896491"/>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13168" name="Shape 13168"/>
                        <wps:cNvSpPr/>
                        <wps:spPr>
                          <a:xfrm>
                            <a:off x="589565" y="2341630"/>
                            <a:ext cx="52904" cy="149488"/>
                          </a:xfrm>
                          <a:custGeom>
                            <a:avLst/>
                            <a:gdLst/>
                            <a:ahLst/>
                            <a:cxnLst/>
                            <a:rect l="0" t="0" r="0" b="0"/>
                            <a:pathLst>
                              <a:path w="52904" h="149488">
                                <a:moveTo>
                                  <a:pt x="52904" y="0"/>
                                </a:moveTo>
                                <a:lnTo>
                                  <a:pt x="52904" y="22903"/>
                                </a:lnTo>
                                <a:lnTo>
                                  <a:pt x="49505" y="28076"/>
                                </a:lnTo>
                                <a:cubicBezTo>
                                  <a:pt x="47771" y="30775"/>
                                  <a:pt x="47161" y="32585"/>
                                  <a:pt x="47808" y="33751"/>
                                </a:cubicBezTo>
                                <a:lnTo>
                                  <a:pt x="52904" y="35339"/>
                                </a:lnTo>
                                <a:lnTo>
                                  <a:pt x="52904" y="66123"/>
                                </a:lnTo>
                                <a:lnTo>
                                  <a:pt x="45415" y="62557"/>
                                </a:lnTo>
                                <a:cubicBezTo>
                                  <a:pt x="43205" y="61604"/>
                                  <a:pt x="40297" y="61604"/>
                                  <a:pt x="37846" y="61973"/>
                                </a:cubicBezTo>
                                <a:cubicBezTo>
                                  <a:pt x="31801" y="62900"/>
                                  <a:pt x="30721" y="68030"/>
                                  <a:pt x="29832" y="72844"/>
                                </a:cubicBezTo>
                                <a:cubicBezTo>
                                  <a:pt x="28575" y="79549"/>
                                  <a:pt x="31090" y="85556"/>
                                  <a:pt x="35992" y="88122"/>
                                </a:cubicBezTo>
                                <a:lnTo>
                                  <a:pt x="52904" y="92336"/>
                                </a:lnTo>
                                <a:lnTo>
                                  <a:pt x="52904" y="145648"/>
                                </a:lnTo>
                                <a:lnTo>
                                  <a:pt x="52400" y="146934"/>
                                </a:lnTo>
                                <a:cubicBezTo>
                                  <a:pt x="50660" y="148577"/>
                                  <a:pt x="48152" y="149406"/>
                                  <a:pt x="44894" y="149437"/>
                                </a:cubicBezTo>
                                <a:cubicBezTo>
                                  <a:pt x="40729" y="149476"/>
                                  <a:pt x="36550" y="149488"/>
                                  <a:pt x="32398" y="149437"/>
                                </a:cubicBezTo>
                                <a:cubicBezTo>
                                  <a:pt x="26543" y="149349"/>
                                  <a:pt x="22885" y="145665"/>
                                  <a:pt x="22834" y="139709"/>
                                </a:cubicBezTo>
                                <a:cubicBezTo>
                                  <a:pt x="22784" y="133397"/>
                                  <a:pt x="22911" y="127086"/>
                                  <a:pt x="22758" y="120760"/>
                                </a:cubicBezTo>
                                <a:cubicBezTo>
                                  <a:pt x="22720" y="119351"/>
                                  <a:pt x="22199" y="117585"/>
                                  <a:pt x="21247" y="116646"/>
                                </a:cubicBezTo>
                                <a:cubicBezTo>
                                  <a:pt x="17920" y="113357"/>
                                  <a:pt x="16878" y="109357"/>
                                  <a:pt x="16866" y="104924"/>
                                </a:cubicBezTo>
                                <a:cubicBezTo>
                                  <a:pt x="16840" y="96593"/>
                                  <a:pt x="17018" y="88262"/>
                                  <a:pt x="16840" y="79943"/>
                                </a:cubicBezTo>
                                <a:cubicBezTo>
                                  <a:pt x="16510" y="65744"/>
                                  <a:pt x="19139" y="52384"/>
                                  <a:pt x="27127" y="40382"/>
                                </a:cubicBezTo>
                                <a:cubicBezTo>
                                  <a:pt x="27991" y="39075"/>
                                  <a:pt x="28524" y="37538"/>
                                  <a:pt x="29261" y="36001"/>
                                </a:cubicBezTo>
                                <a:cubicBezTo>
                                  <a:pt x="23508" y="35252"/>
                                  <a:pt x="18428" y="34401"/>
                                  <a:pt x="13309" y="33982"/>
                                </a:cubicBezTo>
                                <a:cubicBezTo>
                                  <a:pt x="8610" y="33601"/>
                                  <a:pt x="0" y="33270"/>
                                  <a:pt x="1206" y="22717"/>
                                </a:cubicBezTo>
                                <a:cubicBezTo>
                                  <a:pt x="2946" y="17827"/>
                                  <a:pt x="6210" y="14334"/>
                                  <a:pt x="11240" y="13103"/>
                                </a:cubicBezTo>
                                <a:cubicBezTo>
                                  <a:pt x="15926" y="11973"/>
                                  <a:pt x="20727" y="11045"/>
                                  <a:pt x="25514" y="10791"/>
                                </a:cubicBezTo>
                                <a:cubicBezTo>
                                  <a:pt x="31128" y="10500"/>
                                  <a:pt x="34455" y="14081"/>
                                  <a:pt x="34772" y="19783"/>
                                </a:cubicBezTo>
                                <a:cubicBezTo>
                                  <a:pt x="34874" y="21523"/>
                                  <a:pt x="34785" y="23288"/>
                                  <a:pt x="34785" y="25041"/>
                                </a:cubicBezTo>
                                <a:cubicBezTo>
                                  <a:pt x="36538" y="24101"/>
                                  <a:pt x="37312" y="22983"/>
                                  <a:pt x="38074" y="21853"/>
                                </a:cubicBezTo>
                                <a:lnTo>
                                  <a:pt x="5290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69" name="Shape 13169"/>
                        <wps:cNvSpPr/>
                        <wps:spPr>
                          <a:xfrm>
                            <a:off x="642469" y="2376968"/>
                            <a:ext cx="66345" cy="110310"/>
                          </a:xfrm>
                          <a:custGeom>
                            <a:avLst/>
                            <a:gdLst/>
                            <a:ahLst/>
                            <a:cxnLst/>
                            <a:rect l="0" t="0" r="0" b="0"/>
                            <a:pathLst>
                              <a:path w="66345" h="110310">
                                <a:moveTo>
                                  <a:pt x="0" y="0"/>
                                </a:moveTo>
                                <a:lnTo>
                                  <a:pt x="741" y="231"/>
                                </a:lnTo>
                                <a:cubicBezTo>
                                  <a:pt x="22547" y="1069"/>
                                  <a:pt x="66171" y="2250"/>
                                  <a:pt x="66171" y="2059"/>
                                </a:cubicBezTo>
                                <a:lnTo>
                                  <a:pt x="66345" y="2055"/>
                                </a:lnTo>
                                <a:lnTo>
                                  <a:pt x="66345" y="46948"/>
                                </a:lnTo>
                                <a:lnTo>
                                  <a:pt x="38917" y="46929"/>
                                </a:lnTo>
                                <a:cubicBezTo>
                                  <a:pt x="35628" y="46954"/>
                                  <a:pt x="34333" y="48909"/>
                                  <a:pt x="36123" y="51652"/>
                                </a:cubicBezTo>
                                <a:cubicBezTo>
                                  <a:pt x="37711" y="54079"/>
                                  <a:pt x="39971" y="56275"/>
                                  <a:pt x="42384" y="57901"/>
                                </a:cubicBezTo>
                                <a:cubicBezTo>
                                  <a:pt x="45972" y="60314"/>
                                  <a:pt x="49258" y="61860"/>
                                  <a:pt x="53216" y="62773"/>
                                </a:cubicBezTo>
                                <a:lnTo>
                                  <a:pt x="66345" y="63720"/>
                                </a:lnTo>
                                <a:lnTo>
                                  <a:pt x="66345" y="93575"/>
                                </a:lnTo>
                                <a:lnTo>
                                  <a:pt x="2418" y="93575"/>
                                </a:lnTo>
                                <a:cubicBezTo>
                                  <a:pt x="2418" y="97347"/>
                                  <a:pt x="2595" y="100789"/>
                                  <a:pt x="2392" y="104205"/>
                                </a:cubicBezTo>
                                <a:lnTo>
                                  <a:pt x="0" y="110310"/>
                                </a:lnTo>
                                <a:lnTo>
                                  <a:pt x="0" y="56998"/>
                                </a:lnTo>
                                <a:lnTo>
                                  <a:pt x="11016" y="59743"/>
                                </a:lnTo>
                                <a:cubicBezTo>
                                  <a:pt x="15511" y="59209"/>
                                  <a:pt x="20642" y="59196"/>
                                  <a:pt x="22699" y="53799"/>
                                </a:cubicBezTo>
                                <a:cubicBezTo>
                                  <a:pt x="24693" y="48579"/>
                                  <a:pt x="22115" y="44375"/>
                                  <a:pt x="18597" y="40680"/>
                                </a:cubicBezTo>
                                <a:cubicBezTo>
                                  <a:pt x="17810" y="39855"/>
                                  <a:pt x="17022" y="38902"/>
                                  <a:pt x="16032" y="38419"/>
                                </a:cubicBezTo>
                                <a:lnTo>
                                  <a:pt x="0" y="307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0" name="Shape 13170"/>
                        <wps:cNvSpPr/>
                        <wps:spPr>
                          <a:xfrm>
                            <a:off x="642469" y="2326272"/>
                            <a:ext cx="66345" cy="38261"/>
                          </a:xfrm>
                          <a:custGeom>
                            <a:avLst/>
                            <a:gdLst/>
                            <a:ahLst/>
                            <a:cxnLst/>
                            <a:rect l="0" t="0" r="0" b="0"/>
                            <a:pathLst>
                              <a:path w="66345" h="38261">
                                <a:moveTo>
                                  <a:pt x="42778" y="0"/>
                                </a:moveTo>
                                <a:lnTo>
                                  <a:pt x="66345" y="684"/>
                                </a:lnTo>
                                <a:lnTo>
                                  <a:pt x="66345" y="14821"/>
                                </a:lnTo>
                                <a:lnTo>
                                  <a:pt x="25874" y="14833"/>
                                </a:lnTo>
                                <a:cubicBezTo>
                                  <a:pt x="18852" y="15354"/>
                                  <a:pt x="13212" y="17805"/>
                                  <a:pt x="9351" y="24028"/>
                                </a:cubicBezTo>
                                <a:lnTo>
                                  <a:pt x="0" y="38261"/>
                                </a:lnTo>
                                <a:lnTo>
                                  <a:pt x="0" y="15358"/>
                                </a:lnTo>
                                <a:lnTo>
                                  <a:pt x="1071" y="13779"/>
                                </a:lnTo>
                                <a:cubicBezTo>
                                  <a:pt x="5288" y="7594"/>
                                  <a:pt x="10749" y="3390"/>
                                  <a:pt x="18483" y="2616"/>
                                </a:cubicBezTo>
                                <a:cubicBezTo>
                                  <a:pt x="26585" y="1803"/>
                                  <a:pt x="34663" y="495"/>
                                  <a:pt x="427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1" name="Shape 13171"/>
                        <wps:cNvSpPr/>
                        <wps:spPr>
                          <a:xfrm>
                            <a:off x="708813" y="2377058"/>
                            <a:ext cx="66550" cy="109984"/>
                          </a:xfrm>
                          <a:custGeom>
                            <a:avLst/>
                            <a:gdLst/>
                            <a:ahLst/>
                            <a:cxnLst/>
                            <a:rect l="0" t="0" r="0" b="0"/>
                            <a:pathLst>
                              <a:path w="66550" h="109984">
                                <a:moveTo>
                                  <a:pt x="66550" y="0"/>
                                </a:moveTo>
                                <a:lnTo>
                                  <a:pt x="66550" y="31258"/>
                                </a:lnTo>
                                <a:lnTo>
                                  <a:pt x="51694" y="38291"/>
                                </a:lnTo>
                                <a:cubicBezTo>
                                  <a:pt x="48925" y="40120"/>
                                  <a:pt x="46296" y="42622"/>
                                  <a:pt x="44696" y="45657"/>
                                </a:cubicBezTo>
                                <a:cubicBezTo>
                                  <a:pt x="41228" y="52274"/>
                                  <a:pt x="44010" y="57773"/>
                                  <a:pt x="51402" y="58929"/>
                                </a:cubicBezTo>
                                <a:cubicBezTo>
                                  <a:pt x="56576" y="59742"/>
                                  <a:pt x="61599" y="59421"/>
                                  <a:pt x="66522" y="58433"/>
                                </a:cubicBezTo>
                                <a:lnTo>
                                  <a:pt x="66550" y="58425"/>
                                </a:lnTo>
                                <a:lnTo>
                                  <a:pt x="66550" y="109984"/>
                                </a:lnTo>
                                <a:lnTo>
                                  <a:pt x="64850" y="104966"/>
                                </a:lnTo>
                                <a:cubicBezTo>
                                  <a:pt x="64863" y="101131"/>
                                  <a:pt x="64850" y="97295"/>
                                  <a:pt x="64850" y="93486"/>
                                </a:cubicBezTo>
                                <a:lnTo>
                                  <a:pt x="0" y="93486"/>
                                </a:lnTo>
                                <a:lnTo>
                                  <a:pt x="0" y="63630"/>
                                </a:lnTo>
                                <a:lnTo>
                                  <a:pt x="1732" y="63755"/>
                                </a:lnTo>
                                <a:cubicBezTo>
                                  <a:pt x="20413" y="63564"/>
                                  <a:pt x="23893" y="58129"/>
                                  <a:pt x="29405" y="53607"/>
                                </a:cubicBezTo>
                                <a:cubicBezTo>
                                  <a:pt x="32110" y="51411"/>
                                  <a:pt x="31386" y="46839"/>
                                  <a:pt x="27601" y="46877"/>
                                </a:cubicBezTo>
                                <a:lnTo>
                                  <a:pt x="0" y="46858"/>
                                </a:lnTo>
                                <a:lnTo>
                                  <a:pt x="0" y="1965"/>
                                </a:lnTo>
                                <a:lnTo>
                                  <a:pt x="7723" y="1778"/>
                                </a:lnTo>
                                <a:cubicBezTo>
                                  <a:pt x="21620" y="1421"/>
                                  <a:pt x="50417" y="642"/>
                                  <a:pt x="66133" y="128"/>
                                </a:cubicBezTo>
                                <a:lnTo>
                                  <a:pt x="665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2" name="Shape 13172"/>
                        <wps:cNvSpPr/>
                        <wps:spPr>
                          <a:xfrm>
                            <a:off x="708813" y="2326957"/>
                            <a:ext cx="66550" cy="37313"/>
                          </a:xfrm>
                          <a:custGeom>
                            <a:avLst/>
                            <a:gdLst/>
                            <a:ahLst/>
                            <a:cxnLst/>
                            <a:rect l="0" t="0" r="0" b="0"/>
                            <a:pathLst>
                              <a:path w="66550" h="37313">
                                <a:moveTo>
                                  <a:pt x="0" y="0"/>
                                </a:moveTo>
                                <a:lnTo>
                                  <a:pt x="45953" y="1335"/>
                                </a:lnTo>
                                <a:cubicBezTo>
                                  <a:pt x="53662" y="2439"/>
                                  <a:pt x="60482" y="5157"/>
                                  <a:pt x="65003" y="12231"/>
                                </a:cubicBezTo>
                                <a:lnTo>
                                  <a:pt x="66550" y="14509"/>
                                </a:lnTo>
                                <a:lnTo>
                                  <a:pt x="66550" y="37313"/>
                                </a:lnTo>
                                <a:lnTo>
                                  <a:pt x="56418" y="21998"/>
                                </a:lnTo>
                                <a:cubicBezTo>
                                  <a:pt x="53039" y="16486"/>
                                  <a:pt x="48201" y="14568"/>
                                  <a:pt x="42143" y="14123"/>
                                </a:cubicBezTo>
                                <a:lnTo>
                                  <a:pt x="0" y="141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3" name="Shape 13173"/>
                        <wps:cNvSpPr/>
                        <wps:spPr>
                          <a:xfrm>
                            <a:off x="775364" y="2341465"/>
                            <a:ext cx="52123" cy="149792"/>
                          </a:xfrm>
                          <a:custGeom>
                            <a:avLst/>
                            <a:gdLst/>
                            <a:ahLst/>
                            <a:cxnLst/>
                            <a:rect l="0" t="0" r="0" b="0"/>
                            <a:pathLst>
                              <a:path w="52123" h="149792">
                                <a:moveTo>
                                  <a:pt x="0" y="0"/>
                                </a:moveTo>
                                <a:lnTo>
                                  <a:pt x="14594" y="21485"/>
                                </a:lnTo>
                                <a:cubicBezTo>
                                  <a:pt x="15496" y="22805"/>
                                  <a:pt x="16423" y="24113"/>
                                  <a:pt x="18011" y="26425"/>
                                </a:cubicBezTo>
                                <a:cubicBezTo>
                                  <a:pt x="18011" y="23592"/>
                                  <a:pt x="17935" y="22157"/>
                                  <a:pt x="18036" y="20747"/>
                                </a:cubicBezTo>
                                <a:cubicBezTo>
                                  <a:pt x="18379" y="15490"/>
                                  <a:pt x="21211" y="11413"/>
                                  <a:pt x="25478" y="11019"/>
                                </a:cubicBezTo>
                                <a:cubicBezTo>
                                  <a:pt x="33340" y="10283"/>
                                  <a:pt x="40935" y="11502"/>
                                  <a:pt x="47526" y="16201"/>
                                </a:cubicBezTo>
                                <a:cubicBezTo>
                                  <a:pt x="51475" y="19020"/>
                                  <a:pt x="52123" y="23377"/>
                                  <a:pt x="51437" y="27797"/>
                                </a:cubicBezTo>
                                <a:cubicBezTo>
                                  <a:pt x="50840" y="31746"/>
                                  <a:pt x="47475" y="32685"/>
                                  <a:pt x="44160" y="33359"/>
                                </a:cubicBezTo>
                                <a:cubicBezTo>
                                  <a:pt x="42903" y="33612"/>
                                  <a:pt x="41646" y="33854"/>
                                  <a:pt x="40376" y="34032"/>
                                </a:cubicBezTo>
                                <a:cubicBezTo>
                                  <a:pt x="34940" y="34756"/>
                                  <a:pt x="29504" y="35454"/>
                                  <a:pt x="23700" y="36216"/>
                                </a:cubicBezTo>
                                <a:cubicBezTo>
                                  <a:pt x="24843" y="38414"/>
                                  <a:pt x="25733" y="40166"/>
                                  <a:pt x="26660" y="41893"/>
                                </a:cubicBezTo>
                                <a:cubicBezTo>
                                  <a:pt x="30457" y="49081"/>
                                  <a:pt x="34965" y="56066"/>
                                  <a:pt x="35168" y="64550"/>
                                </a:cubicBezTo>
                                <a:cubicBezTo>
                                  <a:pt x="35499" y="79155"/>
                                  <a:pt x="37150" y="92655"/>
                                  <a:pt x="35740" y="108403"/>
                                </a:cubicBezTo>
                                <a:cubicBezTo>
                                  <a:pt x="35423" y="111515"/>
                                  <a:pt x="33111" y="112987"/>
                                  <a:pt x="32438" y="113813"/>
                                </a:cubicBezTo>
                                <a:cubicBezTo>
                                  <a:pt x="28920" y="118017"/>
                                  <a:pt x="30076" y="117928"/>
                                  <a:pt x="30076" y="121967"/>
                                </a:cubicBezTo>
                                <a:cubicBezTo>
                                  <a:pt x="30101" y="128266"/>
                                  <a:pt x="30063" y="134578"/>
                                  <a:pt x="29949" y="140877"/>
                                </a:cubicBezTo>
                                <a:cubicBezTo>
                                  <a:pt x="29835" y="146516"/>
                                  <a:pt x="26837" y="149551"/>
                                  <a:pt x="21135" y="149678"/>
                                </a:cubicBezTo>
                                <a:cubicBezTo>
                                  <a:pt x="16258" y="149792"/>
                                  <a:pt x="11369" y="149742"/>
                                  <a:pt x="6505" y="149564"/>
                                </a:cubicBezTo>
                                <a:cubicBezTo>
                                  <a:pt x="3939" y="149462"/>
                                  <a:pt x="1882" y="148529"/>
                                  <a:pt x="469" y="146962"/>
                                </a:cubicBezTo>
                                <a:lnTo>
                                  <a:pt x="0" y="145577"/>
                                </a:lnTo>
                                <a:lnTo>
                                  <a:pt x="0" y="94018"/>
                                </a:lnTo>
                                <a:lnTo>
                                  <a:pt x="14493" y="89531"/>
                                </a:lnTo>
                                <a:cubicBezTo>
                                  <a:pt x="20855" y="87067"/>
                                  <a:pt x="23561" y="82457"/>
                                  <a:pt x="23320" y="75840"/>
                                </a:cubicBezTo>
                                <a:cubicBezTo>
                                  <a:pt x="23282" y="75129"/>
                                  <a:pt x="23230" y="74405"/>
                                  <a:pt x="23192" y="73694"/>
                                </a:cubicBezTo>
                                <a:cubicBezTo>
                                  <a:pt x="22532" y="64182"/>
                                  <a:pt x="17795" y="59927"/>
                                  <a:pt x="8778" y="62696"/>
                                </a:cubicBezTo>
                                <a:lnTo>
                                  <a:pt x="0" y="66851"/>
                                </a:lnTo>
                                <a:lnTo>
                                  <a:pt x="0" y="35593"/>
                                </a:lnTo>
                                <a:lnTo>
                                  <a:pt x="5374" y="33948"/>
                                </a:lnTo>
                                <a:cubicBezTo>
                                  <a:pt x="6000" y="32791"/>
                                  <a:pt x="5368" y="30984"/>
                                  <a:pt x="3621" y="28279"/>
                                </a:cubicBezTo>
                                <a:lnTo>
                                  <a:pt x="0" y="228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4" name="Shape 13174"/>
                        <wps:cNvSpPr/>
                        <wps:spPr>
                          <a:xfrm>
                            <a:off x="152771" y="3035733"/>
                            <a:ext cx="234734" cy="206286"/>
                          </a:xfrm>
                          <a:custGeom>
                            <a:avLst/>
                            <a:gdLst/>
                            <a:ahLst/>
                            <a:cxnLst/>
                            <a:rect l="0" t="0" r="0" b="0"/>
                            <a:pathLst>
                              <a:path w="234734" h="206286">
                                <a:moveTo>
                                  <a:pt x="47695" y="3873"/>
                                </a:moveTo>
                                <a:cubicBezTo>
                                  <a:pt x="64782" y="553"/>
                                  <a:pt x="83661" y="6236"/>
                                  <a:pt x="98640" y="21971"/>
                                </a:cubicBezTo>
                                <a:cubicBezTo>
                                  <a:pt x="104381" y="28004"/>
                                  <a:pt x="108724" y="35344"/>
                                  <a:pt x="114643" y="43320"/>
                                </a:cubicBezTo>
                                <a:cubicBezTo>
                                  <a:pt x="118160" y="38418"/>
                                  <a:pt x="121348" y="33477"/>
                                  <a:pt x="125031" y="28931"/>
                                </a:cubicBezTo>
                                <a:cubicBezTo>
                                  <a:pt x="139788" y="10732"/>
                                  <a:pt x="158026" y="0"/>
                                  <a:pt x="182270" y="5042"/>
                                </a:cubicBezTo>
                                <a:cubicBezTo>
                                  <a:pt x="207137" y="10223"/>
                                  <a:pt x="220332" y="27445"/>
                                  <a:pt x="226034" y="50978"/>
                                </a:cubicBezTo>
                                <a:cubicBezTo>
                                  <a:pt x="234734" y="86944"/>
                                  <a:pt x="223609" y="116231"/>
                                  <a:pt x="194818" y="139002"/>
                                </a:cubicBezTo>
                                <a:cubicBezTo>
                                  <a:pt x="180733" y="150140"/>
                                  <a:pt x="165964" y="160477"/>
                                  <a:pt x="152298" y="172098"/>
                                </a:cubicBezTo>
                                <a:cubicBezTo>
                                  <a:pt x="139116" y="183312"/>
                                  <a:pt x="126961" y="195720"/>
                                  <a:pt x="115735" y="206286"/>
                                </a:cubicBezTo>
                                <a:cubicBezTo>
                                  <a:pt x="94488" y="188354"/>
                                  <a:pt x="73545" y="170714"/>
                                  <a:pt x="52629" y="153022"/>
                                </a:cubicBezTo>
                                <a:cubicBezTo>
                                  <a:pt x="46634" y="147955"/>
                                  <a:pt x="10134" y="114440"/>
                                  <a:pt x="6870" y="108407"/>
                                </a:cubicBezTo>
                                <a:cubicBezTo>
                                  <a:pt x="3607" y="102375"/>
                                  <a:pt x="32994" y="108534"/>
                                  <a:pt x="48857" y="109296"/>
                                </a:cubicBezTo>
                                <a:cubicBezTo>
                                  <a:pt x="67030" y="110173"/>
                                  <a:pt x="80086" y="107328"/>
                                  <a:pt x="84289" y="86004"/>
                                </a:cubicBezTo>
                                <a:cubicBezTo>
                                  <a:pt x="90830" y="107823"/>
                                  <a:pt x="97358" y="129654"/>
                                  <a:pt x="103898" y="151486"/>
                                </a:cubicBezTo>
                                <a:cubicBezTo>
                                  <a:pt x="106210" y="153924"/>
                                  <a:pt x="107188" y="153759"/>
                                  <a:pt x="108915" y="151778"/>
                                </a:cubicBezTo>
                                <a:cubicBezTo>
                                  <a:pt x="112788" y="141072"/>
                                  <a:pt x="116713" y="130404"/>
                                  <a:pt x="120510" y="119672"/>
                                </a:cubicBezTo>
                                <a:cubicBezTo>
                                  <a:pt x="127050" y="101194"/>
                                  <a:pt x="134518" y="98971"/>
                                  <a:pt x="150317" y="110897"/>
                                </a:cubicBezTo>
                                <a:cubicBezTo>
                                  <a:pt x="160642" y="118682"/>
                                  <a:pt x="170649" y="118085"/>
                                  <a:pt x="178168" y="107658"/>
                                </a:cubicBezTo>
                                <a:cubicBezTo>
                                  <a:pt x="185432" y="97612"/>
                                  <a:pt x="182067" y="88342"/>
                                  <a:pt x="172123" y="81839"/>
                                </a:cubicBezTo>
                                <a:cubicBezTo>
                                  <a:pt x="162572" y="75565"/>
                                  <a:pt x="119532" y="80848"/>
                                  <a:pt x="112864" y="101410"/>
                                </a:cubicBezTo>
                                <a:cubicBezTo>
                                  <a:pt x="111696" y="105004"/>
                                  <a:pt x="109931" y="108395"/>
                                  <a:pt x="107073" y="115215"/>
                                </a:cubicBezTo>
                                <a:cubicBezTo>
                                  <a:pt x="101485" y="95745"/>
                                  <a:pt x="97079" y="79439"/>
                                  <a:pt x="91973" y="63348"/>
                                </a:cubicBezTo>
                                <a:cubicBezTo>
                                  <a:pt x="90792" y="59665"/>
                                  <a:pt x="90830" y="53873"/>
                                  <a:pt x="84709" y="53480"/>
                                </a:cubicBezTo>
                                <a:cubicBezTo>
                                  <a:pt x="77825" y="52616"/>
                                  <a:pt x="77177" y="59398"/>
                                  <a:pt x="76784" y="62738"/>
                                </a:cubicBezTo>
                                <a:cubicBezTo>
                                  <a:pt x="72910" y="95568"/>
                                  <a:pt x="51701" y="99022"/>
                                  <a:pt x="24434" y="96533"/>
                                </a:cubicBezTo>
                                <a:cubicBezTo>
                                  <a:pt x="3187" y="94590"/>
                                  <a:pt x="0" y="93777"/>
                                  <a:pt x="1003" y="72555"/>
                                </a:cubicBezTo>
                                <a:cubicBezTo>
                                  <a:pt x="1536" y="61532"/>
                                  <a:pt x="3530" y="50064"/>
                                  <a:pt x="7493" y="39802"/>
                                </a:cubicBezTo>
                                <a:cubicBezTo>
                                  <a:pt x="15309" y="19520"/>
                                  <a:pt x="30607" y="7195"/>
                                  <a:pt x="47695" y="387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5" name="Shape 13175"/>
                        <wps:cNvSpPr/>
                        <wps:spPr>
                          <a:xfrm>
                            <a:off x="220621" y="4527959"/>
                            <a:ext cx="110858" cy="210020"/>
                          </a:xfrm>
                          <a:custGeom>
                            <a:avLst/>
                            <a:gdLst/>
                            <a:ahLst/>
                            <a:cxnLst/>
                            <a:rect l="0" t="0" r="0" b="0"/>
                            <a:pathLst>
                              <a:path w="110858" h="210020">
                                <a:moveTo>
                                  <a:pt x="44920" y="0"/>
                                </a:moveTo>
                                <a:lnTo>
                                  <a:pt x="65291" y="0"/>
                                </a:lnTo>
                                <a:lnTo>
                                  <a:pt x="65291" y="14135"/>
                                </a:lnTo>
                                <a:cubicBezTo>
                                  <a:pt x="78956" y="15888"/>
                                  <a:pt x="89167" y="20472"/>
                                  <a:pt x="95961" y="27889"/>
                                </a:cubicBezTo>
                                <a:cubicBezTo>
                                  <a:pt x="102756" y="35293"/>
                                  <a:pt x="106159" y="45555"/>
                                  <a:pt x="106159" y="58623"/>
                                </a:cubicBezTo>
                                <a:cubicBezTo>
                                  <a:pt x="106159" y="60439"/>
                                  <a:pt x="106007" y="63221"/>
                                  <a:pt x="105714" y="66942"/>
                                </a:cubicBezTo>
                                <a:lnTo>
                                  <a:pt x="61455" y="66942"/>
                                </a:lnTo>
                                <a:lnTo>
                                  <a:pt x="61455" y="59601"/>
                                </a:lnTo>
                                <a:cubicBezTo>
                                  <a:pt x="61455" y="51791"/>
                                  <a:pt x="60947" y="46672"/>
                                  <a:pt x="59931" y="44272"/>
                                </a:cubicBezTo>
                                <a:cubicBezTo>
                                  <a:pt x="58903" y="41859"/>
                                  <a:pt x="56705" y="40653"/>
                                  <a:pt x="53339" y="40653"/>
                                </a:cubicBezTo>
                                <a:cubicBezTo>
                                  <a:pt x="50647" y="40653"/>
                                  <a:pt x="48616" y="41694"/>
                                  <a:pt x="47269" y="43777"/>
                                </a:cubicBezTo>
                                <a:cubicBezTo>
                                  <a:pt x="45923" y="45860"/>
                                  <a:pt x="45250" y="48984"/>
                                  <a:pt x="45250" y="53137"/>
                                </a:cubicBezTo>
                                <a:cubicBezTo>
                                  <a:pt x="45250" y="60084"/>
                                  <a:pt x="46634" y="64935"/>
                                  <a:pt x="49402" y="67716"/>
                                </a:cubicBezTo>
                                <a:cubicBezTo>
                                  <a:pt x="52108" y="70485"/>
                                  <a:pt x="60071" y="75883"/>
                                  <a:pt x="73278" y="83934"/>
                                </a:cubicBezTo>
                                <a:cubicBezTo>
                                  <a:pt x="84531" y="90716"/>
                                  <a:pt x="92201" y="95923"/>
                                  <a:pt x="96291" y="99530"/>
                                </a:cubicBezTo>
                                <a:cubicBezTo>
                                  <a:pt x="100393" y="103150"/>
                                  <a:pt x="103835" y="108267"/>
                                  <a:pt x="106654" y="114871"/>
                                </a:cubicBezTo>
                                <a:cubicBezTo>
                                  <a:pt x="109461" y="121488"/>
                                  <a:pt x="110858" y="129718"/>
                                  <a:pt x="110858" y="139573"/>
                                </a:cubicBezTo>
                                <a:cubicBezTo>
                                  <a:pt x="110858" y="155346"/>
                                  <a:pt x="107073" y="167729"/>
                                  <a:pt x="99478" y="176721"/>
                                </a:cubicBezTo>
                                <a:cubicBezTo>
                                  <a:pt x="91871" y="185712"/>
                                  <a:pt x="80480" y="191249"/>
                                  <a:pt x="65291" y="193370"/>
                                </a:cubicBezTo>
                                <a:lnTo>
                                  <a:pt x="65291" y="210020"/>
                                </a:lnTo>
                                <a:lnTo>
                                  <a:pt x="44920" y="210020"/>
                                </a:lnTo>
                                <a:lnTo>
                                  <a:pt x="44920" y="192824"/>
                                </a:lnTo>
                                <a:cubicBezTo>
                                  <a:pt x="33083" y="191656"/>
                                  <a:pt x="22745" y="187109"/>
                                  <a:pt x="13906" y="179184"/>
                                </a:cubicBezTo>
                                <a:cubicBezTo>
                                  <a:pt x="5067" y="171259"/>
                                  <a:pt x="660" y="157429"/>
                                  <a:pt x="660" y="137719"/>
                                </a:cubicBezTo>
                                <a:lnTo>
                                  <a:pt x="660" y="129057"/>
                                </a:lnTo>
                                <a:lnTo>
                                  <a:pt x="44920" y="129057"/>
                                </a:lnTo>
                                <a:lnTo>
                                  <a:pt x="44920" y="139903"/>
                                </a:lnTo>
                                <a:cubicBezTo>
                                  <a:pt x="44920" y="151803"/>
                                  <a:pt x="45364" y="159207"/>
                                  <a:pt x="46279" y="162090"/>
                                </a:cubicBezTo>
                                <a:cubicBezTo>
                                  <a:pt x="47193" y="164986"/>
                                  <a:pt x="49402" y="166421"/>
                                  <a:pt x="52908" y="166421"/>
                                </a:cubicBezTo>
                                <a:cubicBezTo>
                                  <a:pt x="55905" y="166421"/>
                                  <a:pt x="58127" y="165417"/>
                                  <a:pt x="59601" y="163411"/>
                                </a:cubicBezTo>
                                <a:cubicBezTo>
                                  <a:pt x="61061" y="161392"/>
                                  <a:pt x="61785" y="158420"/>
                                  <a:pt x="61785" y="154483"/>
                                </a:cubicBezTo>
                                <a:cubicBezTo>
                                  <a:pt x="61785" y="144538"/>
                                  <a:pt x="61087" y="137439"/>
                                  <a:pt x="59703" y="133172"/>
                                </a:cubicBezTo>
                                <a:cubicBezTo>
                                  <a:pt x="58318" y="128905"/>
                                  <a:pt x="53568" y="124231"/>
                                  <a:pt x="45453" y="119202"/>
                                </a:cubicBezTo>
                                <a:cubicBezTo>
                                  <a:pt x="31940" y="110731"/>
                                  <a:pt x="22771" y="104508"/>
                                  <a:pt x="17907" y="100521"/>
                                </a:cubicBezTo>
                                <a:cubicBezTo>
                                  <a:pt x="13043" y="96545"/>
                                  <a:pt x="8851" y="90932"/>
                                  <a:pt x="5308" y="83706"/>
                                </a:cubicBezTo>
                                <a:cubicBezTo>
                                  <a:pt x="1765" y="76467"/>
                                  <a:pt x="0" y="68300"/>
                                  <a:pt x="0" y="59169"/>
                                </a:cubicBezTo>
                                <a:cubicBezTo>
                                  <a:pt x="0" y="45948"/>
                                  <a:pt x="3746" y="35573"/>
                                  <a:pt x="11226" y="28054"/>
                                </a:cubicBezTo>
                                <a:cubicBezTo>
                                  <a:pt x="18720" y="20536"/>
                                  <a:pt x="29934" y="15888"/>
                                  <a:pt x="44920" y="14135"/>
                                </a:cubicBezTo>
                                <a:lnTo>
                                  <a:pt x="449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6" name="Shape 13176"/>
                        <wps:cNvSpPr/>
                        <wps:spPr>
                          <a:xfrm>
                            <a:off x="185792" y="1568840"/>
                            <a:ext cx="197586" cy="211201"/>
                          </a:xfrm>
                          <a:custGeom>
                            <a:avLst/>
                            <a:gdLst/>
                            <a:ahLst/>
                            <a:cxnLst/>
                            <a:rect l="0" t="0" r="0" b="0"/>
                            <a:pathLst>
                              <a:path w="197586" h="211201">
                                <a:moveTo>
                                  <a:pt x="163995" y="1562"/>
                                </a:moveTo>
                                <a:cubicBezTo>
                                  <a:pt x="164299" y="1727"/>
                                  <a:pt x="163220" y="5550"/>
                                  <a:pt x="162027" y="7086"/>
                                </a:cubicBezTo>
                                <a:cubicBezTo>
                                  <a:pt x="150317" y="22161"/>
                                  <a:pt x="138443" y="37109"/>
                                  <a:pt x="126606" y="52083"/>
                                </a:cubicBezTo>
                                <a:cubicBezTo>
                                  <a:pt x="126034" y="52832"/>
                                  <a:pt x="125158" y="53505"/>
                                  <a:pt x="124968" y="54331"/>
                                </a:cubicBezTo>
                                <a:cubicBezTo>
                                  <a:pt x="124625" y="55867"/>
                                  <a:pt x="124689" y="57480"/>
                                  <a:pt x="124587" y="59068"/>
                                </a:cubicBezTo>
                                <a:cubicBezTo>
                                  <a:pt x="126136" y="58662"/>
                                  <a:pt x="128232" y="58750"/>
                                  <a:pt x="129171" y="57759"/>
                                </a:cubicBezTo>
                                <a:cubicBezTo>
                                  <a:pt x="135268" y="51282"/>
                                  <a:pt x="141122" y="44577"/>
                                  <a:pt x="147041" y="37935"/>
                                </a:cubicBezTo>
                                <a:cubicBezTo>
                                  <a:pt x="154609" y="29451"/>
                                  <a:pt x="162103" y="20917"/>
                                  <a:pt x="169799" y="12560"/>
                                </a:cubicBezTo>
                                <a:cubicBezTo>
                                  <a:pt x="170942" y="11316"/>
                                  <a:pt x="173012" y="10922"/>
                                  <a:pt x="174637" y="10122"/>
                                </a:cubicBezTo>
                                <a:cubicBezTo>
                                  <a:pt x="174154" y="11874"/>
                                  <a:pt x="174142" y="13983"/>
                                  <a:pt x="173113" y="15316"/>
                                </a:cubicBezTo>
                                <a:cubicBezTo>
                                  <a:pt x="161544" y="30200"/>
                                  <a:pt x="149822" y="44958"/>
                                  <a:pt x="138137" y="59766"/>
                                </a:cubicBezTo>
                                <a:cubicBezTo>
                                  <a:pt x="137058" y="61137"/>
                                  <a:pt x="135750" y="62458"/>
                                  <a:pt x="135089" y="64033"/>
                                </a:cubicBezTo>
                                <a:cubicBezTo>
                                  <a:pt x="134658" y="65088"/>
                                  <a:pt x="135166" y="66560"/>
                                  <a:pt x="135255" y="67831"/>
                                </a:cubicBezTo>
                                <a:cubicBezTo>
                                  <a:pt x="136550" y="67716"/>
                                  <a:pt x="137998" y="67920"/>
                                  <a:pt x="139103" y="67386"/>
                                </a:cubicBezTo>
                                <a:cubicBezTo>
                                  <a:pt x="140195" y="66866"/>
                                  <a:pt x="140944" y="65646"/>
                                  <a:pt x="141795" y="64668"/>
                                </a:cubicBezTo>
                                <a:cubicBezTo>
                                  <a:pt x="154508" y="50432"/>
                                  <a:pt x="167157" y="36144"/>
                                  <a:pt x="179971" y="21984"/>
                                </a:cubicBezTo>
                                <a:cubicBezTo>
                                  <a:pt x="181254" y="20562"/>
                                  <a:pt x="183514" y="20003"/>
                                  <a:pt x="185318" y="19038"/>
                                </a:cubicBezTo>
                                <a:cubicBezTo>
                                  <a:pt x="184670" y="20993"/>
                                  <a:pt x="184505" y="23305"/>
                                  <a:pt x="183324" y="24829"/>
                                </a:cubicBezTo>
                                <a:cubicBezTo>
                                  <a:pt x="171602" y="39903"/>
                                  <a:pt x="159727" y="54839"/>
                                  <a:pt x="147904" y="69824"/>
                                </a:cubicBezTo>
                                <a:cubicBezTo>
                                  <a:pt x="147103" y="70827"/>
                                  <a:pt x="146075" y="71806"/>
                                  <a:pt x="145707" y="72974"/>
                                </a:cubicBezTo>
                                <a:cubicBezTo>
                                  <a:pt x="145352" y="74143"/>
                                  <a:pt x="145707" y="75527"/>
                                  <a:pt x="145745" y="76835"/>
                                </a:cubicBezTo>
                                <a:cubicBezTo>
                                  <a:pt x="147117" y="76644"/>
                                  <a:pt x="148666" y="76797"/>
                                  <a:pt x="149822" y="76188"/>
                                </a:cubicBezTo>
                                <a:cubicBezTo>
                                  <a:pt x="150990" y="75565"/>
                                  <a:pt x="151816" y="74244"/>
                                  <a:pt x="152743" y="73190"/>
                                </a:cubicBezTo>
                                <a:cubicBezTo>
                                  <a:pt x="165290" y="59118"/>
                                  <a:pt x="177787" y="44996"/>
                                  <a:pt x="190423" y="31014"/>
                                </a:cubicBezTo>
                                <a:cubicBezTo>
                                  <a:pt x="191757" y="29552"/>
                                  <a:pt x="195313" y="27749"/>
                                  <a:pt x="195542" y="28016"/>
                                </a:cubicBezTo>
                                <a:cubicBezTo>
                                  <a:pt x="197586" y="30493"/>
                                  <a:pt x="195148" y="32194"/>
                                  <a:pt x="193801" y="33909"/>
                                </a:cubicBezTo>
                                <a:cubicBezTo>
                                  <a:pt x="177216" y="54991"/>
                                  <a:pt x="160553" y="75997"/>
                                  <a:pt x="143992" y="97092"/>
                                </a:cubicBezTo>
                                <a:cubicBezTo>
                                  <a:pt x="138912" y="103568"/>
                                  <a:pt x="132600" y="103391"/>
                                  <a:pt x="128181" y="100800"/>
                                </a:cubicBezTo>
                                <a:cubicBezTo>
                                  <a:pt x="125616" y="99289"/>
                                  <a:pt x="123520" y="96965"/>
                                  <a:pt x="120828" y="94691"/>
                                </a:cubicBezTo>
                                <a:cubicBezTo>
                                  <a:pt x="116179" y="100850"/>
                                  <a:pt x="111849" y="106667"/>
                                  <a:pt x="107416" y="112395"/>
                                </a:cubicBezTo>
                                <a:cubicBezTo>
                                  <a:pt x="105880" y="114376"/>
                                  <a:pt x="107416" y="115367"/>
                                  <a:pt x="108483" y="116510"/>
                                </a:cubicBezTo>
                                <a:cubicBezTo>
                                  <a:pt x="119875" y="128778"/>
                                  <a:pt x="131292" y="141033"/>
                                  <a:pt x="142697" y="153276"/>
                                </a:cubicBezTo>
                                <a:cubicBezTo>
                                  <a:pt x="152273" y="163576"/>
                                  <a:pt x="161861" y="173837"/>
                                  <a:pt x="171386" y="184176"/>
                                </a:cubicBezTo>
                                <a:cubicBezTo>
                                  <a:pt x="176441" y="189674"/>
                                  <a:pt x="176250" y="191694"/>
                                  <a:pt x="170548" y="196482"/>
                                </a:cubicBezTo>
                                <a:cubicBezTo>
                                  <a:pt x="167856" y="198742"/>
                                  <a:pt x="165176" y="201016"/>
                                  <a:pt x="162458" y="203238"/>
                                </a:cubicBezTo>
                                <a:cubicBezTo>
                                  <a:pt x="157937" y="206959"/>
                                  <a:pt x="155473" y="206845"/>
                                  <a:pt x="151879" y="202209"/>
                                </a:cubicBezTo>
                                <a:cubicBezTo>
                                  <a:pt x="144500" y="192672"/>
                                  <a:pt x="137287" y="183007"/>
                                  <a:pt x="130010" y="173380"/>
                                </a:cubicBezTo>
                                <a:cubicBezTo>
                                  <a:pt x="119278" y="159182"/>
                                  <a:pt x="108559" y="144970"/>
                                  <a:pt x="97828" y="130772"/>
                                </a:cubicBezTo>
                                <a:cubicBezTo>
                                  <a:pt x="97206" y="129959"/>
                                  <a:pt x="96507" y="129184"/>
                                  <a:pt x="95593" y="128092"/>
                                </a:cubicBezTo>
                                <a:cubicBezTo>
                                  <a:pt x="89801" y="135750"/>
                                  <a:pt x="84175" y="143192"/>
                                  <a:pt x="78549" y="150622"/>
                                </a:cubicBezTo>
                                <a:cubicBezTo>
                                  <a:pt x="64859" y="168757"/>
                                  <a:pt x="51168" y="186893"/>
                                  <a:pt x="37464" y="205016"/>
                                </a:cubicBezTo>
                                <a:cubicBezTo>
                                  <a:pt x="36626" y="206134"/>
                                  <a:pt x="35751" y="207251"/>
                                  <a:pt x="34772" y="208242"/>
                                </a:cubicBezTo>
                                <a:cubicBezTo>
                                  <a:pt x="32105" y="210921"/>
                                  <a:pt x="29921" y="211201"/>
                                  <a:pt x="27012" y="208928"/>
                                </a:cubicBezTo>
                                <a:cubicBezTo>
                                  <a:pt x="22961" y="205740"/>
                                  <a:pt x="18999" y="202438"/>
                                  <a:pt x="15177" y="198983"/>
                                </a:cubicBezTo>
                                <a:cubicBezTo>
                                  <a:pt x="12217" y="196329"/>
                                  <a:pt x="12166" y="193827"/>
                                  <a:pt x="15087" y="190385"/>
                                </a:cubicBezTo>
                                <a:cubicBezTo>
                                  <a:pt x="18808" y="186030"/>
                                  <a:pt x="22771" y="181864"/>
                                  <a:pt x="26670" y="177660"/>
                                </a:cubicBezTo>
                                <a:cubicBezTo>
                                  <a:pt x="44538" y="158445"/>
                                  <a:pt x="62408" y="139255"/>
                                  <a:pt x="80276" y="120053"/>
                                </a:cubicBezTo>
                                <a:cubicBezTo>
                                  <a:pt x="81940" y="118275"/>
                                  <a:pt x="83591" y="116484"/>
                                  <a:pt x="85483" y="114427"/>
                                </a:cubicBezTo>
                                <a:cubicBezTo>
                                  <a:pt x="78689" y="105435"/>
                                  <a:pt x="72034" y="96596"/>
                                  <a:pt x="65227" y="87579"/>
                                </a:cubicBezTo>
                                <a:cubicBezTo>
                                  <a:pt x="59156" y="90805"/>
                                  <a:pt x="52921" y="92596"/>
                                  <a:pt x="46215" y="92101"/>
                                </a:cubicBezTo>
                                <a:cubicBezTo>
                                  <a:pt x="36957" y="91440"/>
                                  <a:pt x="28905" y="87706"/>
                                  <a:pt x="22301" y="81420"/>
                                </a:cubicBezTo>
                                <a:cubicBezTo>
                                  <a:pt x="8001" y="67767"/>
                                  <a:pt x="253" y="50927"/>
                                  <a:pt x="126" y="31090"/>
                                </a:cubicBezTo>
                                <a:cubicBezTo>
                                  <a:pt x="0" y="11747"/>
                                  <a:pt x="10160" y="2756"/>
                                  <a:pt x="29248" y="5918"/>
                                </a:cubicBezTo>
                                <a:cubicBezTo>
                                  <a:pt x="50126" y="9372"/>
                                  <a:pt x="66446" y="20562"/>
                                  <a:pt x="77050" y="38926"/>
                                </a:cubicBezTo>
                                <a:cubicBezTo>
                                  <a:pt x="84975" y="52680"/>
                                  <a:pt x="84645" y="66649"/>
                                  <a:pt x="74434" y="79883"/>
                                </a:cubicBezTo>
                                <a:cubicBezTo>
                                  <a:pt x="81610" y="87617"/>
                                  <a:pt x="88722" y="95314"/>
                                  <a:pt x="96050" y="103213"/>
                                </a:cubicBezTo>
                                <a:cubicBezTo>
                                  <a:pt x="101143" y="97752"/>
                                  <a:pt x="106134" y="92405"/>
                                  <a:pt x="111354" y="86805"/>
                                </a:cubicBezTo>
                                <a:cubicBezTo>
                                  <a:pt x="109474" y="85204"/>
                                  <a:pt x="107810" y="83769"/>
                                  <a:pt x="106121" y="82347"/>
                                </a:cubicBezTo>
                                <a:cubicBezTo>
                                  <a:pt x="99911" y="77101"/>
                                  <a:pt x="99352" y="70853"/>
                                  <a:pt x="104762" y="64668"/>
                                </a:cubicBezTo>
                                <a:cubicBezTo>
                                  <a:pt x="112864" y="55423"/>
                                  <a:pt x="121094" y="46292"/>
                                  <a:pt x="129260" y="37097"/>
                                </a:cubicBezTo>
                                <a:cubicBezTo>
                                  <a:pt x="139002" y="26162"/>
                                  <a:pt x="148730" y="15227"/>
                                  <a:pt x="158534" y="4356"/>
                                </a:cubicBezTo>
                                <a:cubicBezTo>
                                  <a:pt x="159969" y="2756"/>
                                  <a:pt x="161188" y="0"/>
                                  <a:pt x="163995" y="156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7" name="Shape 13177"/>
                        <wps:cNvSpPr/>
                        <wps:spPr>
                          <a:xfrm>
                            <a:off x="641032" y="3755204"/>
                            <a:ext cx="73519" cy="263825"/>
                          </a:xfrm>
                          <a:custGeom>
                            <a:avLst/>
                            <a:gdLst/>
                            <a:ahLst/>
                            <a:cxnLst/>
                            <a:rect l="0" t="0" r="0" b="0"/>
                            <a:pathLst>
                              <a:path w="73519" h="263825">
                                <a:moveTo>
                                  <a:pt x="24688" y="0"/>
                                </a:moveTo>
                                <a:lnTo>
                                  <a:pt x="73519" y="0"/>
                                </a:lnTo>
                                <a:lnTo>
                                  <a:pt x="73519" y="9474"/>
                                </a:lnTo>
                                <a:lnTo>
                                  <a:pt x="29425" y="9487"/>
                                </a:lnTo>
                                <a:cubicBezTo>
                                  <a:pt x="27812" y="9487"/>
                                  <a:pt x="26149" y="9627"/>
                                  <a:pt x="24574" y="9982"/>
                                </a:cubicBezTo>
                                <a:cubicBezTo>
                                  <a:pt x="15253" y="12103"/>
                                  <a:pt x="9474" y="19609"/>
                                  <a:pt x="9474" y="29528"/>
                                </a:cubicBezTo>
                                <a:cubicBezTo>
                                  <a:pt x="9461" y="63614"/>
                                  <a:pt x="9474" y="97727"/>
                                  <a:pt x="9474" y="131826"/>
                                </a:cubicBezTo>
                                <a:lnTo>
                                  <a:pt x="9474" y="147219"/>
                                </a:lnTo>
                                <a:cubicBezTo>
                                  <a:pt x="9474" y="176302"/>
                                  <a:pt x="9461" y="205372"/>
                                  <a:pt x="9486" y="234455"/>
                                </a:cubicBezTo>
                                <a:cubicBezTo>
                                  <a:pt x="9486" y="245834"/>
                                  <a:pt x="17780" y="254317"/>
                                  <a:pt x="28943" y="254330"/>
                                </a:cubicBezTo>
                                <a:lnTo>
                                  <a:pt x="73519" y="254318"/>
                                </a:lnTo>
                                <a:lnTo>
                                  <a:pt x="73519" y="263825"/>
                                </a:lnTo>
                                <a:lnTo>
                                  <a:pt x="27177" y="263766"/>
                                </a:lnTo>
                                <a:cubicBezTo>
                                  <a:pt x="15824" y="263728"/>
                                  <a:pt x="5029" y="255473"/>
                                  <a:pt x="1384" y="244272"/>
                                </a:cubicBezTo>
                                <a:cubicBezTo>
                                  <a:pt x="838" y="242570"/>
                                  <a:pt x="470" y="240830"/>
                                  <a:pt x="0" y="239103"/>
                                </a:cubicBezTo>
                                <a:lnTo>
                                  <a:pt x="0" y="24689"/>
                                </a:lnTo>
                                <a:cubicBezTo>
                                  <a:pt x="114" y="24448"/>
                                  <a:pt x="279" y="24206"/>
                                  <a:pt x="317" y="23952"/>
                                </a:cubicBezTo>
                                <a:cubicBezTo>
                                  <a:pt x="2070" y="14021"/>
                                  <a:pt x="7531" y="6883"/>
                                  <a:pt x="16586" y="2616"/>
                                </a:cubicBezTo>
                                <a:cubicBezTo>
                                  <a:pt x="19138" y="1422"/>
                                  <a:pt x="21983" y="851"/>
                                  <a:pt x="246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8" name="Shape 13178"/>
                        <wps:cNvSpPr/>
                        <wps:spPr>
                          <a:xfrm>
                            <a:off x="714551" y="3755204"/>
                            <a:ext cx="73572" cy="263893"/>
                          </a:xfrm>
                          <a:custGeom>
                            <a:avLst/>
                            <a:gdLst/>
                            <a:ahLst/>
                            <a:cxnLst/>
                            <a:rect l="0" t="0" r="0" b="0"/>
                            <a:pathLst>
                              <a:path w="73572" h="263893">
                                <a:moveTo>
                                  <a:pt x="0" y="0"/>
                                </a:moveTo>
                                <a:lnTo>
                                  <a:pt x="48909" y="0"/>
                                </a:lnTo>
                                <a:cubicBezTo>
                                  <a:pt x="49163" y="114"/>
                                  <a:pt x="49404" y="279"/>
                                  <a:pt x="49658" y="330"/>
                                </a:cubicBezTo>
                                <a:cubicBezTo>
                                  <a:pt x="63819" y="2845"/>
                                  <a:pt x="73572" y="14427"/>
                                  <a:pt x="73572" y="28766"/>
                                </a:cubicBezTo>
                                <a:lnTo>
                                  <a:pt x="73572" y="235191"/>
                                </a:lnTo>
                                <a:cubicBezTo>
                                  <a:pt x="73572" y="247104"/>
                                  <a:pt x="66562" y="257429"/>
                                  <a:pt x="55500" y="261862"/>
                                </a:cubicBezTo>
                                <a:cubicBezTo>
                                  <a:pt x="51830" y="263335"/>
                                  <a:pt x="48020" y="263893"/>
                                  <a:pt x="44108" y="263881"/>
                                </a:cubicBezTo>
                                <a:lnTo>
                                  <a:pt x="0" y="263825"/>
                                </a:lnTo>
                                <a:lnTo>
                                  <a:pt x="0" y="254318"/>
                                </a:lnTo>
                                <a:lnTo>
                                  <a:pt x="44705" y="254305"/>
                                </a:lnTo>
                                <a:cubicBezTo>
                                  <a:pt x="51639" y="254292"/>
                                  <a:pt x="57190" y="251282"/>
                                  <a:pt x="61050" y="245440"/>
                                </a:cubicBezTo>
                                <a:cubicBezTo>
                                  <a:pt x="63387" y="241935"/>
                                  <a:pt x="64047" y="237985"/>
                                  <a:pt x="64047" y="233858"/>
                                </a:cubicBezTo>
                                <a:lnTo>
                                  <a:pt x="64047" y="151333"/>
                                </a:lnTo>
                                <a:cubicBezTo>
                                  <a:pt x="64047" y="110871"/>
                                  <a:pt x="64060" y="70409"/>
                                  <a:pt x="64035" y="29934"/>
                                </a:cubicBezTo>
                                <a:cubicBezTo>
                                  <a:pt x="64035" y="17488"/>
                                  <a:pt x="55983" y="9461"/>
                                  <a:pt x="43499" y="9461"/>
                                </a:cubicBezTo>
                                <a:lnTo>
                                  <a:pt x="0" y="94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9" name="Shape 13179"/>
                        <wps:cNvSpPr/>
                        <wps:spPr>
                          <a:xfrm>
                            <a:off x="699910" y="3975060"/>
                            <a:ext cx="29172" cy="29058"/>
                          </a:xfrm>
                          <a:custGeom>
                            <a:avLst/>
                            <a:gdLst/>
                            <a:ahLst/>
                            <a:cxnLst/>
                            <a:rect l="0" t="0" r="0" b="0"/>
                            <a:pathLst>
                              <a:path w="29172" h="29058">
                                <a:moveTo>
                                  <a:pt x="14694" y="13"/>
                                </a:moveTo>
                                <a:cubicBezTo>
                                  <a:pt x="22669" y="26"/>
                                  <a:pt x="29134" y="6515"/>
                                  <a:pt x="29146" y="14542"/>
                                </a:cubicBezTo>
                                <a:cubicBezTo>
                                  <a:pt x="29172" y="22543"/>
                                  <a:pt x="22682" y="29058"/>
                                  <a:pt x="14681" y="29058"/>
                                </a:cubicBezTo>
                                <a:cubicBezTo>
                                  <a:pt x="6680" y="29058"/>
                                  <a:pt x="140" y="22606"/>
                                  <a:pt x="76" y="14631"/>
                                </a:cubicBezTo>
                                <a:cubicBezTo>
                                  <a:pt x="0" y="6668"/>
                                  <a:pt x="6667" y="0"/>
                                  <a:pt x="1469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80" name="Shape 13180"/>
                        <wps:cNvSpPr/>
                        <wps:spPr>
                          <a:xfrm>
                            <a:off x="663131" y="3788205"/>
                            <a:ext cx="102933" cy="177813"/>
                          </a:xfrm>
                          <a:custGeom>
                            <a:avLst/>
                            <a:gdLst/>
                            <a:ahLst/>
                            <a:cxnLst/>
                            <a:rect l="0" t="0" r="0" b="0"/>
                            <a:pathLst>
                              <a:path w="102933" h="177813">
                                <a:moveTo>
                                  <a:pt x="3619" y="0"/>
                                </a:moveTo>
                                <a:cubicBezTo>
                                  <a:pt x="39065" y="0"/>
                                  <a:pt x="63982" y="0"/>
                                  <a:pt x="99428" y="13"/>
                                </a:cubicBezTo>
                                <a:cubicBezTo>
                                  <a:pt x="102387" y="13"/>
                                  <a:pt x="102933" y="571"/>
                                  <a:pt x="102933" y="3581"/>
                                </a:cubicBezTo>
                                <a:lnTo>
                                  <a:pt x="102933" y="174130"/>
                                </a:lnTo>
                                <a:cubicBezTo>
                                  <a:pt x="102933" y="177203"/>
                                  <a:pt x="102336" y="177813"/>
                                  <a:pt x="99339" y="177813"/>
                                </a:cubicBezTo>
                                <a:lnTo>
                                  <a:pt x="3518" y="177813"/>
                                </a:lnTo>
                                <a:cubicBezTo>
                                  <a:pt x="546" y="177813"/>
                                  <a:pt x="0" y="177267"/>
                                  <a:pt x="0" y="174269"/>
                                </a:cubicBezTo>
                                <a:lnTo>
                                  <a:pt x="0" y="94196"/>
                                </a:lnTo>
                                <a:lnTo>
                                  <a:pt x="0" y="3581"/>
                                </a:lnTo>
                                <a:cubicBezTo>
                                  <a:pt x="0" y="394"/>
                                  <a:pt x="393" y="0"/>
                                  <a:pt x="361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81" name="Shape 13181"/>
                        <wps:cNvSpPr/>
                        <wps:spPr>
                          <a:xfrm>
                            <a:off x="698944"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82" name="Shape 13182"/>
                        <wps:cNvSpPr/>
                        <wps:spPr>
                          <a:xfrm>
                            <a:off x="698944" y="3771809"/>
                            <a:ext cx="31306" cy="3797"/>
                          </a:xfrm>
                          <a:custGeom>
                            <a:avLst/>
                            <a:gdLst/>
                            <a:ahLst/>
                            <a:cxnLst/>
                            <a:rect l="0" t="0" r="0" b="0"/>
                            <a:pathLst>
                              <a:path w="31306" h="3797">
                                <a:moveTo>
                                  <a:pt x="2896" y="76"/>
                                </a:moveTo>
                                <a:cubicBezTo>
                                  <a:pt x="11380" y="76"/>
                                  <a:pt x="19876" y="76"/>
                                  <a:pt x="28372" y="76"/>
                                </a:cubicBezTo>
                                <a:lnTo>
                                  <a:pt x="28867" y="76"/>
                                </a:lnTo>
                                <a:cubicBezTo>
                                  <a:pt x="30125" y="76"/>
                                  <a:pt x="31268" y="470"/>
                                  <a:pt x="31280" y="1854"/>
                                </a:cubicBezTo>
                                <a:cubicBezTo>
                                  <a:pt x="31306" y="3251"/>
                                  <a:pt x="30176" y="3670"/>
                                  <a:pt x="28931" y="3683"/>
                                </a:cubicBezTo>
                                <a:cubicBezTo>
                                  <a:pt x="26734" y="3696"/>
                                  <a:pt x="24536" y="3683"/>
                                  <a:pt x="22352" y="3683"/>
                                </a:cubicBezTo>
                                <a:lnTo>
                                  <a:pt x="15596" y="3683"/>
                                </a:lnTo>
                                <a:cubicBezTo>
                                  <a:pt x="11380" y="3683"/>
                                  <a:pt x="7163" y="3696"/>
                                  <a:pt x="2947" y="3683"/>
                                </a:cubicBezTo>
                                <a:cubicBezTo>
                                  <a:pt x="2388" y="3670"/>
                                  <a:pt x="1702" y="3797"/>
                                  <a:pt x="1296" y="3531"/>
                                </a:cubicBezTo>
                                <a:cubicBezTo>
                                  <a:pt x="737" y="3111"/>
                                  <a:pt x="89" y="2426"/>
                                  <a:pt x="39" y="1816"/>
                                </a:cubicBezTo>
                                <a:cubicBezTo>
                                  <a:pt x="0" y="1321"/>
                                  <a:pt x="712" y="622"/>
                                  <a:pt x="1257" y="279"/>
                                </a:cubicBezTo>
                                <a:cubicBezTo>
                                  <a:pt x="1677" y="0"/>
                                  <a:pt x="2337" y="76"/>
                                  <a:pt x="2896" y="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83" name="Shape 13183"/>
                        <wps:cNvSpPr/>
                        <wps:spPr>
                          <a:xfrm>
                            <a:off x="439679" y="5155964"/>
                            <a:ext cx="540525" cy="468097"/>
                          </a:xfrm>
                          <a:custGeom>
                            <a:avLst/>
                            <a:gdLst/>
                            <a:ahLst/>
                            <a:cxnLst/>
                            <a:rect l="0" t="0" r="0" b="0"/>
                            <a:pathLst>
                              <a:path w="540525" h="468097">
                                <a:moveTo>
                                  <a:pt x="135128" y="0"/>
                                </a:moveTo>
                                <a:lnTo>
                                  <a:pt x="405385" y="0"/>
                                </a:lnTo>
                                <a:lnTo>
                                  <a:pt x="540525" y="234049"/>
                                </a:lnTo>
                                <a:lnTo>
                                  <a:pt x="405385" y="468097"/>
                                </a:lnTo>
                                <a:lnTo>
                                  <a:pt x="135128" y="468097"/>
                                </a:lnTo>
                                <a:lnTo>
                                  <a:pt x="0" y="234049"/>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13184" name="Shape 13184"/>
                        <wps:cNvSpPr/>
                        <wps:spPr>
                          <a:xfrm>
                            <a:off x="552957" y="5248874"/>
                            <a:ext cx="276784" cy="278422"/>
                          </a:xfrm>
                          <a:custGeom>
                            <a:avLst/>
                            <a:gdLst/>
                            <a:ahLst/>
                            <a:cxnLst/>
                            <a:rect l="0" t="0" r="0" b="0"/>
                            <a:pathLst>
                              <a:path w="276784" h="278422">
                                <a:moveTo>
                                  <a:pt x="276568" y="136589"/>
                                </a:moveTo>
                                <a:cubicBezTo>
                                  <a:pt x="276784" y="149390"/>
                                  <a:pt x="275348" y="161747"/>
                                  <a:pt x="272262" y="173660"/>
                                </a:cubicBezTo>
                                <a:cubicBezTo>
                                  <a:pt x="269177" y="185572"/>
                                  <a:pt x="264719" y="196748"/>
                                  <a:pt x="258889" y="207150"/>
                                </a:cubicBezTo>
                                <a:cubicBezTo>
                                  <a:pt x="253047" y="217564"/>
                                  <a:pt x="245999" y="227063"/>
                                  <a:pt x="237706" y="235699"/>
                                </a:cubicBezTo>
                                <a:cubicBezTo>
                                  <a:pt x="229426" y="244323"/>
                                  <a:pt x="220218" y="251752"/>
                                  <a:pt x="210083" y="257975"/>
                                </a:cubicBezTo>
                                <a:cubicBezTo>
                                  <a:pt x="199948" y="264198"/>
                                  <a:pt x="189014" y="269062"/>
                                  <a:pt x="177279" y="272580"/>
                                </a:cubicBezTo>
                                <a:cubicBezTo>
                                  <a:pt x="165557" y="276111"/>
                                  <a:pt x="153327" y="277978"/>
                                  <a:pt x="140602" y="278194"/>
                                </a:cubicBezTo>
                                <a:cubicBezTo>
                                  <a:pt x="127864" y="278422"/>
                                  <a:pt x="115608" y="276974"/>
                                  <a:pt x="103784" y="273863"/>
                                </a:cubicBezTo>
                                <a:cubicBezTo>
                                  <a:pt x="91973" y="270764"/>
                                  <a:pt x="80899" y="266281"/>
                                  <a:pt x="70548" y="260414"/>
                                </a:cubicBezTo>
                                <a:cubicBezTo>
                                  <a:pt x="60210" y="254546"/>
                                  <a:pt x="50787" y="247447"/>
                                  <a:pt x="42266" y="239116"/>
                                </a:cubicBezTo>
                                <a:cubicBezTo>
                                  <a:pt x="33756" y="230772"/>
                                  <a:pt x="26415" y="221514"/>
                                  <a:pt x="20269" y="211315"/>
                                </a:cubicBezTo>
                                <a:cubicBezTo>
                                  <a:pt x="14122" y="201117"/>
                                  <a:pt x="9296" y="190132"/>
                                  <a:pt x="5791" y="178321"/>
                                </a:cubicBezTo>
                                <a:cubicBezTo>
                                  <a:pt x="2298" y="166510"/>
                                  <a:pt x="432" y="154216"/>
                                  <a:pt x="215" y="141427"/>
                                </a:cubicBezTo>
                                <a:cubicBezTo>
                                  <a:pt x="0" y="128613"/>
                                  <a:pt x="1422" y="116268"/>
                                  <a:pt x="4508" y="104381"/>
                                </a:cubicBezTo>
                                <a:cubicBezTo>
                                  <a:pt x="7607" y="92494"/>
                                  <a:pt x="12052" y="81356"/>
                                  <a:pt x="17843" y="70955"/>
                                </a:cubicBezTo>
                                <a:cubicBezTo>
                                  <a:pt x="23647" y="60554"/>
                                  <a:pt x="30658" y="51067"/>
                                  <a:pt x="38874" y="42494"/>
                                </a:cubicBezTo>
                                <a:cubicBezTo>
                                  <a:pt x="47091" y="33947"/>
                                  <a:pt x="56273" y="26556"/>
                                  <a:pt x="66408" y="20384"/>
                                </a:cubicBezTo>
                                <a:cubicBezTo>
                                  <a:pt x="76543" y="14186"/>
                                  <a:pt x="87464" y="9335"/>
                                  <a:pt x="99161" y="5817"/>
                                </a:cubicBezTo>
                                <a:cubicBezTo>
                                  <a:pt x="110858" y="2286"/>
                                  <a:pt x="123075" y="419"/>
                                  <a:pt x="135801" y="203"/>
                                </a:cubicBezTo>
                                <a:cubicBezTo>
                                  <a:pt x="147294" y="0"/>
                                  <a:pt x="158420" y="1156"/>
                                  <a:pt x="169202" y="3658"/>
                                </a:cubicBezTo>
                                <a:cubicBezTo>
                                  <a:pt x="179971" y="6172"/>
                                  <a:pt x="190170" y="9830"/>
                                  <a:pt x="199783" y="14643"/>
                                </a:cubicBezTo>
                                <a:cubicBezTo>
                                  <a:pt x="209397" y="19431"/>
                                  <a:pt x="218338" y="25298"/>
                                  <a:pt x="226593" y="32207"/>
                                </a:cubicBezTo>
                                <a:cubicBezTo>
                                  <a:pt x="234848" y="39116"/>
                                  <a:pt x="242214" y="46825"/>
                                  <a:pt x="248704" y="55359"/>
                                </a:cubicBezTo>
                                <a:lnTo>
                                  <a:pt x="138188" y="139002"/>
                                </a:lnTo>
                                <a:lnTo>
                                  <a:pt x="276568" y="136589"/>
                                </a:lnTo>
                                <a:close/>
                              </a:path>
                            </a:pathLst>
                          </a:custGeom>
                          <a:ln w="11011" cap="rnd">
                            <a:round/>
                          </a:ln>
                        </wps:spPr>
                        <wps:style>
                          <a:lnRef idx="1">
                            <a:srgbClr val="FFFEFD"/>
                          </a:lnRef>
                          <a:fillRef idx="0">
                            <a:srgbClr val="000000">
                              <a:alpha val="0"/>
                            </a:srgbClr>
                          </a:fillRef>
                          <a:effectRef idx="0">
                            <a:scrgbClr r="0" g="0" b="0"/>
                          </a:effectRef>
                          <a:fontRef idx="none"/>
                        </wps:style>
                        <wps:bodyPr/>
                      </wps:wsp>
                      <wps:wsp>
                        <wps:cNvPr id="13185" name="Shape 13185"/>
                        <wps:cNvSpPr/>
                        <wps:spPr>
                          <a:xfrm>
                            <a:off x="744296" y="5286290"/>
                            <a:ext cx="138366" cy="83731"/>
                          </a:xfrm>
                          <a:custGeom>
                            <a:avLst/>
                            <a:gdLst/>
                            <a:ahLst/>
                            <a:cxnLst/>
                            <a:rect l="0" t="0" r="0" b="0"/>
                            <a:pathLst>
                              <a:path w="138366" h="83731">
                                <a:moveTo>
                                  <a:pt x="110503" y="0"/>
                                </a:moveTo>
                                <a:cubicBezTo>
                                  <a:pt x="119697" y="12255"/>
                                  <a:pt x="126581" y="25286"/>
                                  <a:pt x="131140" y="39078"/>
                                </a:cubicBezTo>
                                <a:cubicBezTo>
                                  <a:pt x="135712" y="52883"/>
                                  <a:pt x="138125" y="66929"/>
                                  <a:pt x="138366" y="81229"/>
                                </a:cubicBezTo>
                                <a:lnTo>
                                  <a:pt x="0" y="83731"/>
                                </a:lnTo>
                                <a:lnTo>
                                  <a:pt x="110503"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186" name="Shape 13186"/>
                        <wps:cNvSpPr/>
                        <wps:spPr>
                          <a:xfrm>
                            <a:off x="579367" y="5365631"/>
                            <a:ext cx="17920" cy="70256"/>
                          </a:xfrm>
                          <a:custGeom>
                            <a:avLst/>
                            <a:gdLst/>
                            <a:ahLst/>
                            <a:cxnLst/>
                            <a:rect l="0" t="0" r="0" b="0"/>
                            <a:pathLst>
                              <a:path w="17920" h="70256">
                                <a:moveTo>
                                  <a:pt x="11443" y="0"/>
                                </a:moveTo>
                                <a:lnTo>
                                  <a:pt x="17920" y="0"/>
                                </a:lnTo>
                                <a:lnTo>
                                  <a:pt x="17920" y="70256"/>
                                </a:lnTo>
                                <a:lnTo>
                                  <a:pt x="7150" y="70256"/>
                                </a:lnTo>
                                <a:lnTo>
                                  <a:pt x="7150" y="15177"/>
                                </a:lnTo>
                                <a:lnTo>
                                  <a:pt x="0" y="15177"/>
                                </a:lnTo>
                                <a:lnTo>
                                  <a:pt x="0" y="8585"/>
                                </a:lnTo>
                                <a:cubicBezTo>
                                  <a:pt x="3404" y="7975"/>
                                  <a:pt x="6426" y="6324"/>
                                  <a:pt x="9055" y="3645"/>
                                </a:cubicBezTo>
                                <a:cubicBezTo>
                                  <a:pt x="10096" y="2400"/>
                                  <a:pt x="10884" y="1181"/>
                                  <a:pt x="11443"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187" name="Shape 13187"/>
                        <wps:cNvSpPr/>
                        <wps:spPr>
                          <a:xfrm>
                            <a:off x="579367" y="5365631"/>
                            <a:ext cx="17920" cy="70256"/>
                          </a:xfrm>
                          <a:custGeom>
                            <a:avLst/>
                            <a:gdLst/>
                            <a:ahLst/>
                            <a:cxnLst/>
                            <a:rect l="0" t="0" r="0" b="0"/>
                            <a:pathLst>
                              <a:path w="17920" h="70256">
                                <a:moveTo>
                                  <a:pt x="0" y="8585"/>
                                </a:moveTo>
                                <a:cubicBezTo>
                                  <a:pt x="3404" y="7975"/>
                                  <a:pt x="6426" y="6324"/>
                                  <a:pt x="9055" y="3645"/>
                                </a:cubicBezTo>
                                <a:cubicBezTo>
                                  <a:pt x="10096" y="2400"/>
                                  <a:pt x="10884" y="1181"/>
                                  <a:pt x="11443" y="0"/>
                                </a:cubicBezTo>
                                <a:lnTo>
                                  <a:pt x="17920" y="0"/>
                                </a:lnTo>
                                <a:lnTo>
                                  <a:pt x="17920" y="70256"/>
                                </a:lnTo>
                                <a:lnTo>
                                  <a:pt x="7150" y="70256"/>
                                </a:lnTo>
                                <a:lnTo>
                                  <a:pt x="7150" y="15177"/>
                                </a:lnTo>
                                <a:lnTo>
                                  <a:pt x="0" y="15177"/>
                                </a:lnTo>
                                <a:lnTo>
                                  <a:pt x="0" y="858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188" name="Shape 13188"/>
                        <wps:cNvSpPr/>
                        <wps:spPr>
                          <a:xfrm>
                            <a:off x="604593" y="5364837"/>
                            <a:ext cx="14332" cy="71793"/>
                          </a:xfrm>
                          <a:custGeom>
                            <a:avLst/>
                            <a:gdLst/>
                            <a:ahLst/>
                            <a:cxnLst/>
                            <a:rect l="0" t="0" r="0" b="0"/>
                            <a:pathLst>
                              <a:path w="14332" h="71793">
                                <a:moveTo>
                                  <a:pt x="14312" y="0"/>
                                </a:moveTo>
                                <a:lnTo>
                                  <a:pt x="14332" y="6"/>
                                </a:lnTo>
                                <a:lnTo>
                                  <a:pt x="14332" y="10040"/>
                                </a:lnTo>
                                <a:lnTo>
                                  <a:pt x="14312" y="10033"/>
                                </a:lnTo>
                                <a:cubicBezTo>
                                  <a:pt x="12750" y="10033"/>
                                  <a:pt x="11696" y="10909"/>
                                  <a:pt x="11150" y="12649"/>
                                </a:cubicBezTo>
                                <a:cubicBezTo>
                                  <a:pt x="10884" y="13309"/>
                                  <a:pt x="10757" y="14160"/>
                                  <a:pt x="10757" y="15227"/>
                                </a:cubicBezTo>
                                <a:lnTo>
                                  <a:pt x="10757" y="56629"/>
                                </a:lnTo>
                                <a:cubicBezTo>
                                  <a:pt x="10757" y="58470"/>
                                  <a:pt x="11239" y="59918"/>
                                  <a:pt x="12217" y="61011"/>
                                </a:cubicBezTo>
                                <a:cubicBezTo>
                                  <a:pt x="12738" y="61519"/>
                                  <a:pt x="13436" y="61773"/>
                                  <a:pt x="14312" y="61773"/>
                                </a:cubicBezTo>
                                <a:lnTo>
                                  <a:pt x="14332" y="61757"/>
                                </a:lnTo>
                                <a:lnTo>
                                  <a:pt x="14332" y="71787"/>
                                </a:lnTo>
                                <a:lnTo>
                                  <a:pt x="14312" y="71793"/>
                                </a:lnTo>
                                <a:cubicBezTo>
                                  <a:pt x="10782" y="71793"/>
                                  <a:pt x="7975" y="71005"/>
                                  <a:pt x="5943" y="69418"/>
                                </a:cubicBezTo>
                                <a:cubicBezTo>
                                  <a:pt x="4114" y="68085"/>
                                  <a:pt x="2718" y="66370"/>
                                  <a:pt x="1753" y="64287"/>
                                </a:cubicBezTo>
                                <a:cubicBezTo>
                                  <a:pt x="673" y="62192"/>
                                  <a:pt x="88" y="59639"/>
                                  <a:pt x="0" y="56629"/>
                                </a:cubicBezTo>
                                <a:lnTo>
                                  <a:pt x="0" y="15227"/>
                                </a:lnTo>
                                <a:cubicBezTo>
                                  <a:pt x="88" y="12255"/>
                                  <a:pt x="673" y="9741"/>
                                  <a:pt x="1753" y="7658"/>
                                </a:cubicBezTo>
                                <a:cubicBezTo>
                                  <a:pt x="2743" y="5486"/>
                                  <a:pt x="4152" y="3733"/>
                                  <a:pt x="5943" y="2425"/>
                                </a:cubicBezTo>
                                <a:cubicBezTo>
                                  <a:pt x="8166" y="813"/>
                                  <a:pt x="10960" y="0"/>
                                  <a:pt x="143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89" name="Shape 13189"/>
                        <wps:cNvSpPr/>
                        <wps:spPr>
                          <a:xfrm>
                            <a:off x="618925" y="5364843"/>
                            <a:ext cx="14345" cy="71782"/>
                          </a:xfrm>
                          <a:custGeom>
                            <a:avLst/>
                            <a:gdLst/>
                            <a:ahLst/>
                            <a:cxnLst/>
                            <a:rect l="0" t="0" r="0" b="0"/>
                            <a:pathLst>
                              <a:path w="14345" h="71782">
                                <a:moveTo>
                                  <a:pt x="0" y="0"/>
                                </a:moveTo>
                                <a:lnTo>
                                  <a:pt x="8262" y="2420"/>
                                </a:lnTo>
                                <a:cubicBezTo>
                                  <a:pt x="10204" y="3829"/>
                                  <a:pt x="11640" y="5569"/>
                                  <a:pt x="12592" y="7652"/>
                                </a:cubicBezTo>
                                <a:cubicBezTo>
                                  <a:pt x="13659" y="9735"/>
                                  <a:pt x="14243" y="12250"/>
                                  <a:pt x="14345" y="15221"/>
                                </a:cubicBezTo>
                                <a:lnTo>
                                  <a:pt x="14345" y="56623"/>
                                </a:lnTo>
                                <a:cubicBezTo>
                                  <a:pt x="14243" y="59633"/>
                                  <a:pt x="13659" y="62186"/>
                                  <a:pt x="12592" y="64281"/>
                                </a:cubicBezTo>
                                <a:cubicBezTo>
                                  <a:pt x="11678" y="66275"/>
                                  <a:pt x="10230" y="67990"/>
                                  <a:pt x="8262" y="69412"/>
                                </a:cubicBezTo>
                                <a:lnTo>
                                  <a:pt x="0" y="71782"/>
                                </a:lnTo>
                                <a:lnTo>
                                  <a:pt x="0" y="61751"/>
                                </a:lnTo>
                                <a:lnTo>
                                  <a:pt x="3194" y="59189"/>
                                </a:lnTo>
                                <a:cubicBezTo>
                                  <a:pt x="3448" y="58605"/>
                                  <a:pt x="3575" y="57741"/>
                                  <a:pt x="3575" y="56623"/>
                                </a:cubicBezTo>
                                <a:lnTo>
                                  <a:pt x="3575" y="15221"/>
                                </a:lnTo>
                                <a:cubicBezTo>
                                  <a:pt x="3575" y="13380"/>
                                  <a:pt x="3118" y="11907"/>
                                  <a:pt x="2216" y="10827"/>
                                </a:cubicBezTo>
                                <a:lnTo>
                                  <a:pt x="0" y="100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0" name="Shape 13190"/>
                        <wps:cNvSpPr/>
                        <wps:spPr>
                          <a:xfrm>
                            <a:off x="615350" y="5374870"/>
                            <a:ext cx="7150" cy="51740"/>
                          </a:xfrm>
                          <a:custGeom>
                            <a:avLst/>
                            <a:gdLst/>
                            <a:ahLst/>
                            <a:cxnLst/>
                            <a:rect l="0" t="0" r="0" b="0"/>
                            <a:pathLst>
                              <a:path w="7150" h="51740">
                                <a:moveTo>
                                  <a:pt x="1460" y="50978"/>
                                </a:moveTo>
                                <a:cubicBezTo>
                                  <a:pt x="1981" y="51486"/>
                                  <a:pt x="2680" y="51740"/>
                                  <a:pt x="3556" y="51740"/>
                                </a:cubicBezTo>
                                <a:cubicBezTo>
                                  <a:pt x="5232" y="51740"/>
                                  <a:pt x="6312" y="50876"/>
                                  <a:pt x="6769" y="49162"/>
                                </a:cubicBezTo>
                                <a:cubicBezTo>
                                  <a:pt x="7023" y="48578"/>
                                  <a:pt x="7150" y="47714"/>
                                  <a:pt x="7150" y="46596"/>
                                </a:cubicBezTo>
                                <a:lnTo>
                                  <a:pt x="7150" y="5194"/>
                                </a:lnTo>
                                <a:cubicBezTo>
                                  <a:pt x="7150" y="3353"/>
                                  <a:pt x="6693" y="1880"/>
                                  <a:pt x="5791" y="800"/>
                                </a:cubicBezTo>
                                <a:cubicBezTo>
                                  <a:pt x="5232" y="267"/>
                                  <a:pt x="4496" y="0"/>
                                  <a:pt x="3556" y="0"/>
                                </a:cubicBezTo>
                                <a:cubicBezTo>
                                  <a:pt x="1994" y="0"/>
                                  <a:pt x="939" y="876"/>
                                  <a:pt x="394" y="2616"/>
                                </a:cubicBezTo>
                                <a:cubicBezTo>
                                  <a:pt x="127" y="3277"/>
                                  <a:pt x="0" y="4128"/>
                                  <a:pt x="0" y="5194"/>
                                </a:cubicBezTo>
                                <a:lnTo>
                                  <a:pt x="0" y="46596"/>
                                </a:lnTo>
                                <a:cubicBezTo>
                                  <a:pt x="0" y="48438"/>
                                  <a:pt x="482" y="49886"/>
                                  <a:pt x="1460" y="50978"/>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191" name="Shape 13191"/>
                        <wps:cNvSpPr/>
                        <wps:spPr>
                          <a:xfrm>
                            <a:off x="604593" y="5364837"/>
                            <a:ext cx="28677" cy="71793"/>
                          </a:xfrm>
                          <a:custGeom>
                            <a:avLst/>
                            <a:gdLst/>
                            <a:ahLst/>
                            <a:cxnLst/>
                            <a:rect l="0" t="0" r="0" b="0"/>
                            <a:pathLst>
                              <a:path w="28677" h="71793">
                                <a:moveTo>
                                  <a:pt x="0" y="15227"/>
                                </a:moveTo>
                                <a:cubicBezTo>
                                  <a:pt x="88" y="12255"/>
                                  <a:pt x="673" y="9741"/>
                                  <a:pt x="1753" y="7658"/>
                                </a:cubicBezTo>
                                <a:cubicBezTo>
                                  <a:pt x="2743" y="5486"/>
                                  <a:pt x="4152" y="3733"/>
                                  <a:pt x="5943" y="2425"/>
                                </a:cubicBezTo>
                                <a:cubicBezTo>
                                  <a:pt x="8166" y="813"/>
                                  <a:pt x="10960" y="0"/>
                                  <a:pt x="14312" y="0"/>
                                </a:cubicBezTo>
                                <a:cubicBezTo>
                                  <a:pt x="17589" y="0"/>
                                  <a:pt x="20345" y="813"/>
                                  <a:pt x="22593" y="2425"/>
                                </a:cubicBezTo>
                                <a:cubicBezTo>
                                  <a:pt x="24536" y="3835"/>
                                  <a:pt x="25971" y="5575"/>
                                  <a:pt x="26924" y="7658"/>
                                </a:cubicBezTo>
                                <a:cubicBezTo>
                                  <a:pt x="27991" y="9741"/>
                                  <a:pt x="28575" y="12255"/>
                                  <a:pt x="28677" y="15227"/>
                                </a:cubicBezTo>
                                <a:lnTo>
                                  <a:pt x="28677" y="56629"/>
                                </a:lnTo>
                                <a:cubicBezTo>
                                  <a:pt x="28575" y="59639"/>
                                  <a:pt x="27991" y="62192"/>
                                  <a:pt x="26924" y="64287"/>
                                </a:cubicBezTo>
                                <a:cubicBezTo>
                                  <a:pt x="26009" y="66281"/>
                                  <a:pt x="24561" y="67995"/>
                                  <a:pt x="22593" y="69418"/>
                                </a:cubicBezTo>
                                <a:cubicBezTo>
                                  <a:pt x="20548" y="71005"/>
                                  <a:pt x="17780" y="71793"/>
                                  <a:pt x="14312" y="71793"/>
                                </a:cubicBezTo>
                                <a:cubicBezTo>
                                  <a:pt x="10782" y="71793"/>
                                  <a:pt x="7975" y="71005"/>
                                  <a:pt x="5943" y="69418"/>
                                </a:cubicBezTo>
                                <a:cubicBezTo>
                                  <a:pt x="4114" y="68085"/>
                                  <a:pt x="2718" y="66370"/>
                                  <a:pt x="1753" y="64287"/>
                                </a:cubicBezTo>
                                <a:cubicBezTo>
                                  <a:pt x="673" y="62192"/>
                                  <a:pt x="88" y="59639"/>
                                  <a:pt x="0" y="56629"/>
                                </a:cubicBezTo>
                                <a:lnTo>
                                  <a:pt x="0" y="1522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192" name="Shape 13192"/>
                        <wps:cNvSpPr/>
                        <wps:spPr>
                          <a:xfrm>
                            <a:off x="644216" y="5428782"/>
                            <a:ext cx="2724" cy="7106"/>
                          </a:xfrm>
                          <a:custGeom>
                            <a:avLst/>
                            <a:gdLst/>
                            <a:ahLst/>
                            <a:cxnLst/>
                            <a:rect l="0" t="0" r="0" b="0"/>
                            <a:pathLst>
                              <a:path w="2724" h="7106">
                                <a:moveTo>
                                  <a:pt x="2724" y="0"/>
                                </a:moveTo>
                                <a:lnTo>
                                  <a:pt x="2724" y="7106"/>
                                </a:lnTo>
                                <a:lnTo>
                                  <a:pt x="0" y="7106"/>
                                </a:lnTo>
                                <a:lnTo>
                                  <a:pt x="27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3" name="Shape 13193"/>
                        <wps:cNvSpPr/>
                        <wps:spPr>
                          <a:xfrm>
                            <a:off x="639199" y="5364861"/>
                            <a:ext cx="7741" cy="36678"/>
                          </a:xfrm>
                          <a:custGeom>
                            <a:avLst/>
                            <a:gdLst/>
                            <a:ahLst/>
                            <a:cxnLst/>
                            <a:rect l="0" t="0" r="0" b="0"/>
                            <a:pathLst>
                              <a:path w="7741" h="36678">
                                <a:moveTo>
                                  <a:pt x="7741" y="0"/>
                                </a:moveTo>
                                <a:lnTo>
                                  <a:pt x="7741" y="5567"/>
                                </a:lnTo>
                                <a:lnTo>
                                  <a:pt x="6096" y="6880"/>
                                </a:lnTo>
                                <a:cubicBezTo>
                                  <a:pt x="5969" y="7388"/>
                                  <a:pt x="5931" y="7794"/>
                                  <a:pt x="6007" y="8099"/>
                                </a:cubicBezTo>
                                <a:lnTo>
                                  <a:pt x="6007" y="28495"/>
                                </a:lnTo>
                                <a:lnTo>
                                  <a:pt x="7741" y="30978"/>
                                </a:lnTo>
                                <a:lnTo>
                                  <a:pt x="7741" y="36678"/>
                                </a:lnTo>
                                <a:lnTo>
                                  <a:pt x="927" y="32610"/>
                                </a:lnTo>
                                <a:cubicBezTo>
                                  <a:pt x="305" y="31366"/>
                                  <a:pt x="0" y="29994"/>
                                  <a:pt x="0" y="28495"/>
                                </a:cubicBezTo>
                                <a:lnTo>
                                  <a:pt x="0" y="8099"/>
                                </a:lnTo>
                                <a:cubicBezTo>
                                  <a:pt x="0" y="5369"/>
                                  <a:pt x="1105" y="3083"/>
                                  <a:pt x="3315" y="1241"/>
                                </a:cubicBezTo>
                                <a:lnTo>
                                  <a:pt x="77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4" name="Shape 13194"/>
                        <wps:cNvSpPr/>
                        <wps:spPr>
                          <a:xfrm>
                            <a:off x="667241" y="5399971"/>
                            <a:ext cx="7714" cy="36618"/>
                          </a:xfrm>
                          <a:custGeom>
                            <a:avLst/>
                            <a:gdLst/>
                            <a:ahLst/>
                            <a:cxnLst/>
                            <a:rect l="0" t="0" r="0" b="0"/>
                            <a:pathLst>
                              <a:path w="7714" h="36618">
                                <a:moveTo>
                                  <a:pt x="7714" y="0"/>
                                </a:moveTo>
                                <a:lnTo>
                                  <a:pt x="7714" y="5636"/>
                                </a:lnTo>
                                <a:lnTo>
                                  <a:pt x="6921" y="5831"/>
                                </a:lnTo>
                                <a:cubicBezTo>
                                  <a:pt x="6693" y="5971"/>
                                  <a:pt x="6528" y="6124"/>
                                  <a:pt x="6439" y="6276"/>
                                </a:cubicBezTo>
                                <a:cubicBezTo>
                                  <a:pt x="6338" y="6441"/>
                                  <a:pt x="6223" y="6644"/>
                                  <a:pt x="6096" y="6924"/>
                                </a:cubicBezTo>
                                <a:cubicBezTo>
                                  <a:pt x="5956" y="7432"/>
                                  <a:pt x="5944" y="7851"/>
                                  <a:pt x="5994" y="8194"/>
                                </a:cubicBezTo>
                                <a:lnTo>
                                  <a:pt x="5994" y="28539"/>
                                </a:lnTo>
                                <a:cubicBezTo>
                                  <a:pt x="5944" y="29390"/>
                                  <a:pt x="6159" y="30126"/>
                                  <a:pt x="6680" y="30736"/>
                                </a:cubicBezTo>
                                <a:lnTo>
                                  <a:pt x="7714" y="31217"/>
                                </a:lnTo>
                                <a:lnTo>
                                  <a:pt x="7714" y="36618"/>
                                </a:lnTo>
                                <a:lnTo>
                                  <a:pt x="901" y="32654"/>
                                </a:lnTo>
                                <a:cubicBezTo>
                                  <a:pt x="292" y="31473"/>
                                  <a:pt x="0" y="30101"/>
                                  <a:pt x="0" y="28539"/>
                                </a:cubicBezTo>
                                <a:lnTo>
                                  <a:pt x="0" y="8194"/>
                                </a:lnTo>
                                <a:cubicBezTo>
                                  <a:pt x="0" y="5362"/>
                                  <a:pt x="1092" y="3037"/>
                                  <a:pt x="3277" y="1234"/>
                                </a:cubicBezTo>
                                <a:lnTo>
                                  <a:pt x="77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5" name="Shape 13195"/>
                        <wps:cNvSpPr/>
                        <wps:spPr>
                          <a:xfrm>
                            <a:off x="646940" y="5365619"/>
                            <a:ext cx="28015" cy="70269"/>
                          </a:xfrm>
                          <a:custGeom>
                            <a:avLst/>
                            <a:gdLst/>
                            <a:ahLst/>
                            <a:cxnLst/>
                            <a:rect l="0" t="0" r="0" b="0"/>
                            <a:pathLst>
                              <a:path w="28015" h="70269">
                                <a:moveTo>
                                  <a:pt x="24212" y="0"/>
                                </a:moveTo>
                                <a:lnTo>
                                  <a:pt x="28015" y="0"/>
                                </a:lnTo>
                                <a:lnTo>
                                  <a:pt x="28015" y="6759"/>
                                </a:lnTo>
                                <a:lnTo>
                                  <a:pt x="3956" y="70269"/>
                                </a:lnTo>
                                <a:lnTo>
                                  <a:pt x="0" y="70269"/>
                                </a:lnTo>
                                <a:lnTo>
                                  <a:pt x="0" y="63163"/>
                                </a:lnTo>
                                <a:lnTo>
                                  <a:pt x="2421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6" name="Shape 13196"/>
                        <wps:cNvSpPr/>
                        <wps:spPr>
                          <a:xfrm>
                            <a:off x="646940" y="5364844"/>
                            <a:ext cx="7754" cy="36728"/>
                          </a:xfrm>
                          <a:custGeom>
                            <a:avLst/>
                            <a:gdLst/>
                            <a:ahLst/>
                            <a:cxnLst/>
                            <a:rect l="0" t="0" r="0" b="0"/>
                            <a:pathLst>
                              <a:path w="7754" h="36728">
                                <a:moveTo>
                                  <a:pt x="57" y="0"/>
                                </a:moveTo>
                                <a:cubicBezTo>
                                  <a:pt x="1810" y="0"/>
                                  <a:pt x="3194" y="368"/>
                                  <a:pt x="4197" y="1118"/>
                                </a:cubicBezTo>
                                <a:cubicBezTo>
                                  <a:pt x="5200" y="1854"/>
                                  <a:pt x="6052" y="2858"/>
                                  <a:pt x="6725" y="4102"/>
                                </a:cubicBezTo>
                                <a:cubicBezTo>
                                  <a:pt x="7309" y="5283"/>
                                  <a:pt x="7652" y="6617"/>
                                  <a:pt x="7754" y="8115"/>
                                </a:cubicBezTo>
                                <a:lnTo>
                                  <a:pt x="7754" y="28511"/>
                                </a:lnTo>
                                <a:cubicBezTo>
                                  <a:pt x="7652" y="31407"/>
                                  <a:pt x="6547" y="33731"/>
                                  <a:pt x="4438" y="35471"/>
                                </a:cubicBezTo>
                                <a:cubicBezTo>
                                  <a:pt x="3461" y="36322"/>
                                  <a:pt x="2001" y="36728"/>
                                  <a:pt x="57" y="36728"/>
                                </a:cubicBezTo>
                                <a:lnTo>
                                  <a:pt x="0" y="36694"/>
                                </a:lnTo>
                                <a:lnTo>
                                  <a:pt x="0" y="30995"/>
                                </a:lnTo>
                                <a:lnTo>
                                  <a:pt x="57" y="31077"/>
                                </a:lnTo>
                                <a:cubicBezTo>
                                  <a:pt x="1188" y="31077"/>
                                  <a:pt x="1772" y="30226"/>
                                  <a:pt x="1772" y="28511"/>
                                </a:cubicBezTo>
                                <a:lnTo>
                                  <a:pt x="1772" y="8115"/>
                                </a:lnTo>
                                <a:cubicBezTo>
                                  <a:pt x="1772" y="7315"/>
                                  <a:pt x="1530" y="6579"/>
                                  <a:pt x="1074" y="5931"/>
                                </a:cubicBezTo>
                                <a:cubicBezTo>
                                  <a:pt x="908" y="5677"/>
                                  <a:pt x="578" y="5537"/>
                                  <a:pt x="57" y="5537"/>
                                </a:cubicBezTo>
                                <a:lnTo>
                                  <a:pt x="0" y="5583"/>
                                </a:lnTo>
                                <a:lnTo>
                                  <a:pt x="0" y="16"/>
                                </a:lnTo>
                                <a:lnTo>
                                  <a:pt x="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7" name="Shape 13197"/>
                        <wps:cNvSpPr/>
                        <wps:spPr>
                          <a:xfrm>
                            <a:off x="674955" y="5399947"/>
                            <a:ext cx="7729" cy="36690"/>
                          </a:xfrm>
                          <a:custGeom>
                            <a:avLst/>
                            <a:gdLst/>
                            <a:ahLst/>
                            <a:cxnLst/>
                            <a:rect l="0" t="0" r="0" b="0"/>
                            <a:pathLst>
                              <a:path w="7729" h="36690">
                                <a:moveTo>
                                  <a:pt x="84" y="0"/>
                                </a:moveTo>
                                <a:cubicBezTo>
                                  <a:pt x="1836" y="0"/>
                                  <a:pt x="3221" y="368"/>
                                  <a:pt x="4224" y="1130"/>
                                </a:cubicBezTo>
                                <a:cubicBezTo>
                                  <a:pt x="5227" y="1880"/>
                                  <a:pt x="6078" y="2858"/>
                                  <a:pt x="6764" y="4102"/>
                                </a:cubicBezTo>
                                <a:cubicBezTo>
                                  <a:pt x="7310" y="5296"/>
                                  <a:pt x="7627" y="6655"/>
                                  <a:pt x="7729" y="8217"/>
                                </a:cubicBezTo>
                                <a:lnTo>
                                  <a:pt x="7729" y="28562"/>
                                </a:lnTo>
                                <a:cubicBezTo>
                                  <a:pt x="7627" y="31458"/>
                                  <a:pt x="6548" y="33769"/>
                                  <a:pt x="4465" y="35484"/>
                                </a:cubicBezTo>
                                <a:cubicBezTo>
                                  <a:pt x="3525" y="36284"/>
                                  <a:pt x="2065" y="36690"/>
                                  <a:pt x="84" y="36690"/>
                                </a:cubicBezTo>
                                <a:lnTo>
                                  <a:pt x="0" y="36642"/>
                                </a:lnTo>
                                <a:lnTo>
                                  <a:pt x="0" y="31241"/>
                                </a:lnTo>
                                <a:lnTo>
                                  <a:pt x="84" y="31280"/>
                                </a:lnTo>
                                <a:cubicBezTo>
                                  <a:pt x="681" y="31280"/>
                                  <a:pt x="1150" y="30823"/>
                                  <a:pt x="1556" y="29921"/>
                                </a:cubicBezTo>
                                <a:cubicBezTo>
                                  <a:pt x="1684" y="29426"/>
                                  <a:pt x="1747" y="28981"/>
                                  <a:pt x="1747" y="28562"/>
                                </a:cubicBezTo>
                                <a:lnTo>
                                  <a:pt x="1747" y="8217"/>
                                </a:lnTo>
                                <a:cubicBezTo>
                                  <a:pt x="1747" y="7404"/>
                                  <a:pt x="1519" y="6667"/>
                                  <a:pt x="1061" y="6020"/>
                                </a:cubicBezTo>
                                <a:cubicBezTo>
                                  <a:pt x="896" y="5766"/>
                                  <a:pt x="579" y="5639"/>
                                  <a:pt x="84" y="5639"/>
                                </a:cubicBezTo>
                                <a:lnTo>
                                  <a:pt x="0" y="5659"/>
                                </a:lnTo>
                                <a:lnTo>
                                  <a:pt x="0" y="23"/>
                                </a:lnTo>
                                <a:lnTo>
                                  <a:pt x="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8" name="Shape 13198"/>
                        <wps:cNvSpPr/>
                        <wps:spPr>
                          <a:xfrm>
                            <a:off x="674955" y="5365619"/>
                            <a:ext cx="2560" cy="6759"/>
                          </a:xfrm>
                          <a:custGeom>
                            <a:avLst/>
                            <a:gdLst/>
                            <a:ahLst/>
                            <a:cxnLst/>
                            <a:rect l="0" t="0" r="0" b="0"/>
                            <a:pathLst>
                              <a:path w="2560" h="6759">
                                <a:moveTo>
                                  <a:pt x="0" y="0"/>
                                </a:moveTo>
                                <a:lnTo>
                                  <a:pt x="2560" y="0"/>
                                </a:lnTo>
                                <a:lnTo>
                                  <a:pt x="0" y="67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9" name="Shape 13199"/>
                        <wps:cNvSpPr/>
                        <wps:spPr>
                          <a:xfrm>
                            <a:off x="673185" y="5405586"/>
                            <a:ext cx="3518" cy="25641"/>
                          </a:xfrm>
                          <a:custGeom>
                            <a:avLst/>
                            <a:gdLst/>
                            <a:ahLst/>
                            <a:cxnLst/>
                            <a:rect l="0" t="0" r="0" b="0"/>
                            <a:pathLst>
                              <a:path w="3518" h="25641">
                                <a:moveTo>
                                  <a:pt x="736" y="25121"/>
                                </a:moveTo>
                                <a:cubicBezTo>
                                  <a:pt x="965" y="25464"/>
                                  <a:pt x="1333" y="25641"/>
                                  <a:pt x="1854" y="25641"/>
                                </a:cubicBezTo>
                                <a:cubicBezTo>
                                  <a:pt x="2451" y="25641"/>
                                  <a:pt x="2921" y="25184"/>
                                  <a:pt x="3327" y="24282"/>
                                </a:cubicBezTo>
                                <a:cubicBezTo>
                                  <a:pt x="3454" y="23787"/>
                                  <a:pt x="3518" y="23342"/>
                                  <a:pt x="3518" y="22923"/>
                                </a:cubicBezTo>
                                <a:lnTo>
                                  <a:pt x="3518" y="2578"/>
                                </a:lnTo>
                                <a:cubicBezTo>
                                  <a:pt x="3518" y="1765"/>
                                  <a:pt x="3289" y="1029"/>
                                  <a:pt x="2832" y="381"/>
                                </a:cubicBezTo>
                                <a:cubicBezTo>
                                  <a:pt x="2667" y="127"/>
                                  <a:pt x="2349" y="0"/>
                                  <a:pt x="1854" y="0"/>
                                </a:cubicBezTo>
                                <a:cubicBezTo>
                                  <a:pt x="1498" y="0"/>
                                  <a:pt x="1206" y="76"/>
                                  <a:pt x="977" y="216"/>
                                </a:cubicBezTo>
                                <a:cubicBezTo>
                                  <a:pt x="749" y="355"/>
                                  <a:pt x="584" y="508"/>
                                  <a:pt x="495" y="660"/>
                                </a:cubicBezTo>
                                <a:cubicBezTo>
                                  <a:pt x="394" y="826"/>
                                  <a:pt x="279" y="1029"/>
                                  <a:pt x="152" y="1308"/>
                                </a:cubicBezTo>
                                <a:cubicBezTo>
                                  <a:pt x="12" y="1816"/>
                                  <a:pt x="0" y="2235"/>
                                  <a:pt x="50" y="2578"/>
                                </a:cubicBezTo>
                                <a:lnTo>
                                  <a:pt x="50" y="22923"/>
                                </a:lnTo>
                                <a:cubicBezTo>
                                  <a:pt x="0" y="23775"/>
                                  <a:pt x="215" y="24511"/>
                                  <a:pt x="736" y="25121"/>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200" name="Shape 13200"/>
                        <wps:cNvSpPr/>
                        <wps:spPr>
                          <a:xfrm>
                            <a:off x="667241" y="5399947"/>
                            <a:ext cx="15443" cy="36690"/>
                          </a:xfrm>
                          <a:custGeom>
                            <a:avLst/>
                            <a:gdLst/>
                            <a:ahLst/>
                            <a:cxnLst/>
                            <a:rect l="0" t="0" r="0" b="0"/>
                            <a:pathLst>
                              <a:path w="15443" h="36690">
                                <a:moveTo>
                                  <a:pt x="0" y="8217"/>
                                </a:moveTo>
                                <a:cubicBezTo>
                                  <a:pt x="0" y="5385"/>
                                  <a:pt x="1092" y="3061"/>
                                  <a:pt x="3277" y="1257"/>
                                </a:cubicBezTo>
                                <a:cubicBezTo>
                                  <a:pt x="4242" y="419"/>
                                  <a:pt x="5753" y="0"/>
                                  <a:pt x="7798" y="0"/>
                                </a:cubicBezTo>
                                <a:cubicBezTo>
                                  <a:pt x="9551" y="0"/>
                                  <a:pt x="10935" y="368"/>
                                  <a:pt x="11938" y="1130"/>
                                </a:cubicBezTo>
                                <a:cubicBezTo>
                                  <a:pt x="12941" y="1880"/>
                                  <a:pt x="13792" y="2858"/>
                                  <a:pt x="14478" y="4102"/>
                                </a:cubicBezTo>
                                <a:cubicBezTo>
                                  <a:pt x="15024" y="5296"/>
                                  <a:pt x="15342" y="6655"/>
                                  <a:pt x="15443" y="8217"/>
                                </a:cubicBezTo>
                                <a:lnTo>
                                  <a:pt x="15443" y="28562"/>
                                </a:lnTo>
                                <a:cubicBezTo>
                                  <a:pt x="15342" y="31458"/>
                                  <a:pt x="14262" y="33769"/>
                                  <a:pt x="12179" y="35484"/>
                                </a:cubicBezTo>
                                <a:cubicBezTo>
                                  <a:pt x="11240" y="36284"/>
                                  <a:pt x="9779" y="36690"/>
                                  <a:pt x="7798" y="36690"/>
                                </a:cubicBezTo>
                                <a:cubicBezTo>
                                  <a:pt x="4673" y="36690"/>
                                  <a:pt x="2375" y="35357"/>
                                  <a:pt x="901" y="32677"/>
                                </a:cubicBezTo>
                                <a:cubicBezTo>
                                  <a:pt x="292" y="31496"/>
                                  <a:pt x="0" y="30125"/>
                                  <a:pt x="0" y="28562"/>
                                </a:cubicBezTo>
                                <a:lnTo>
                                  <a:pt x="0" y="8217"/>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201" name="Shape 13201"/>
                        <wps:cNvSpPr/>
                        <wps:spPr>
                          <a:xfrm>
                            <a:off x="645041" y="5370382"/>
                            <a:ext cx="3670" cy="25540"/>
                          </a:xfrm>
                          <a:custGeom>
                            <a:avLst/>
                            <a:gdLst/>
                            <a:ahLst/>
                            <a:cxnLst/>
                            <a:rect l="0" t="0" r="0" b="0"/>
                            <a:pathLst>
                              <a:path w="3670" h="25540">
                                <a:moveTo>
                                  <a:pt x="1956" y="25540"/>
                                </a:moveTo>
                                <a:cubicBezTo>
                                  <a:pt x="3086" y="25540"/>
                                  <a:pt x="3670" y="24689"/>
                                  <a:pt x="3670" y="22974"/>
                                </a:cubicBezTo>
                                <a:lnTo>
                                  <a:pt x="3670" y="2578"/>
                                </a:lnTo>
                                <a:cubicBezTo>
                                  <a:pt x="3670" y="1778"/>
                                  <a:pt x="3428" y="1041"/>
                                  <a:pt x="2972" y="394"/>
                                </a:cubicBezTo>
                                <a:cubicBezTo>
                                  <a:pt x="2807" y="140"/>
                                  <a:pt x="2477" y="0"/>
                                  <a:pt x="1956" y="0"/>
                                </a:cubicBezTo>
                                <a:cubicBezTo>
                                  <a:pt x="1219" y="0"/>
                                  <a:pt x="635" y="457"/>
                                  <a:pt x="253" y="1359"/>
                                </a:cubicBezTo>
                                <a:cubicBezTo>
                                  <a:pt x="127" y="1867"/>
                                  <a:pt x="88" y="2273"/>
                                  <a:pt x="165" y="2578"/>
                                </a:cubicBezTo>
                                <a:lnTo>
                                  <a:pt x="165" y="22974"/>
                                </a:lnTo>
                                <a:cubicBezTo>
                                  <a:pt x="0" y="24689"/>
                                  <a:pt x="597" y="25540"/>
                                  <a:pt x="1956" y="25540"/>
                                </a:cubicBez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202" name="Shape 13202"/>
                        <wps:cNvSpPr/>
                        <wps:spPr>
                          <a:xfrm>
                            <a:off x="644216" y="5365619"/>
                            <a:ext cx="33300" cy="70269"/>
                          </a:xfrm>
                          <a:custGeom>
                            <a:avLst/>
                            <a:gdLst/>
                            <a:ahLst/>
                            <a:cxnLst/>
                            <a:rect l="0" t="0" r="0" b="0"/>
                            <a:pathLst>
                              <a:path w="33300" h="70269">
                                <a:moveTo>
                                  <a:pt x="26936" y="0"/>
                                </a:moveTo>
                                <a:lnTo>
                                  <a:pt x="33300" y="0"/>
                                </a:lnTo>
                                <a:lnTo>
                                  <a:pt x="6680" y="70269"/>
                                </a:lnTo>
                                <a:lnTo>
                                  <a:pt x="0" y="70269"/>
                                </a:lnTo>
                                <a:lnTo>
                                  <a:pt x="26936" y="0"/>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s:wsp>
                        <wps:cNvPr id="13203" name="Shape 13203"/>
                        <wps:cNvSpPr/>
                        <wps:spPr>
                          <a:xfrm>
                            <a:off x="639199" y="5364844"/>
                            <a:ext cx="15494" cy="36728"/>
                          </a:xfrm>
                          <a:custGeom>
                            <a:avLst/>
                            <a:gdLst/>
                            <a:ahLst/>
                            <a:cxnLst/>
                            <a:rect l="0" t="0" r="0" b="0"/>
                            <a:pathLst>
                              <a:path w="15494" h="36728">
                                <a:moveTo>
                                  <a:pt x="0" y="8115"/>
                                </a:moveTo>
                                <a:cubicBezTo>
                                  <a:pt x="0" y="5385"/>
                                  <a:pt x="1105" y="3099"/>
                                  <a:pt x="3315" y="1257"/>
                                </a:cubicBezTo>
                                <a:cubicBezTo>
                                  <a:pt x="4280" y="407"/>
                                  <a:pt x="5779" y="0"/>
                                  <a:pt x="7798" y="0"/>
                                </a:cubicBezTo>
                                <a:cubicBezTo>
                                  <a:pt x="9551" y="0"/>
                                  <a:pt x="10935" y="368"/>
                                  <a:pt x="11938" y="1118"/>
                                </a:cubicBezTo>
                                <a:cubicBezTo>
                                  <a:pt x="12941" y="1854"/>
                                  <a:pt x="13792" y="2858"/>
                                  <a:pt x="14466" y="4102"/>
                                </a:cubicBezTo>
                                <a:cubicBezTo>
                                  <a:pt x="15049" y="5283"/>
                                  <a:pt x="15393" y="6617"/>
                                  <a:pt x="15494" y="8115"/>
                                </a:cubicBezTo>
                                <a:lnTo>
                                  <a:pt x="15494" y="28511"/>
                                </a:lnTo>
                                <a:cubicBezTo>
                                  <a:pt x="15393" y="31407"/>
                                  <a:pt x="14288" y="33731"/>
                                  <a:pt x="12179" y="35471"/>
                                </a:cubicBezTo>
                                <a:cubicBezTo>
                                  <a:pt x="11202" y="36322"/>
                                  <a:pt x="9741" y="36728"/>
                                  <a:pt x="7798" y="36728"/>
                                </a:cubicBezTo>
                                <a:cubicBezTo>
                                  <a:pt x="4611" y="36728"/>
                                  <a:pt x="2324" y="35370"/>
                                  <a:pt x="927" y="32626"/>
                                </a:cubicBezTo>
                                <a:cubicBezTo>
                                  <a:pt x="305" y="31382"/>
                                  <a:pt x="0" y="30010"/>
                                  <a:pt x="0" y="28511"/>
                                </a:cubicBezTo>
                                <a:lnTo>
                                  <a:pt x="0" y="8115"/>
                                </a:lnTo>
                                <a:close/>
                              </a:path>
                            </a:pathLst>
                          </a:custGeom>
                          <a:ln w="110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id="Group 342652" o:spid="_x0000_s2040" style="position:absolute;left:0;text-align:left;margin-left:464.2pt;margin-top:-41.65pt;width:86.85pt;height:715.65pt;z-index:251714560;mso-position-horizontal-relative:text;mso-position-vertical-relative:text" coordsize="1102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">
                <v:rect id="Rectangle 13078" o:spid="_x0000_s2041" style="position:absolute;left:637;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4hsgA&#10;AADeAAAADwAAAGRycy9kb3ducmV2LnhtbESPT2sCQQzF74LfYYjgTWe1RcvqKKVQ1ksFtS09pjvZ&#10;P7iTWXdG3X775lDoLeG9vPfLetu7Rt2oC7VnA7NpAoo497bm0sD76XXyBCpEZIuNZzLwQwG2m+Fg&#10;jan1dz7Q7RhLJSEcUjRQxdimWoe8Iodh6lti0QrfOYyydqW2Hd4l3DV6niQL7bBmaaiwpZeK8vPx&#10;6gx8zE7Xzyzsv/mruCwf32K2L8rMmPGof16BitTHf/Pf9c4K/kOyFF55R2b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iG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3079" o:spid="_x0000_s2042" style="position:absolute;left:8610;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S7MUA&#10;AADeAAAADwAAAGRycy9kb3ducmV2LnhtbERPTWvCQBC9F/wPywi91Y1atI2uYgWplF6M7X3Mjkk0&#10;OxuyU0399d1Cobd5vM+ZLztXqwu1ofJsYDhIQBHn3lZcGPjYbx6eQAVBtlh7JgPfFGC56N3NMbX+&#10;yju6ZFKoGMIhRQOlSJNqHfKSHIaBb4gjd/StQ4mwLbRt8RrDXa1HSTLRDiuODSU2tC4pP2dfzsBx&#10;+vYyfp348/vjaSOft259EMqMue93qxkooU7+xX/urY3zx8n0GX7fiT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ZLsxQAAAN4AAAAPAAAAAAAAAAAAAAAAAJgCAABkcnMv&#10;ZG93bnJldi54bWxQSwUGAAAAAAQABAD1AAAAigMAAAAA&#10;" path="m,9030297l,e" filled="f" strokecolor="#878887" strokeweight="1.5pt">
                  <v:stroke endcap="round"/>
                  <v:path arrowok="t" textboxrect="0,0,0,9030297"/>
                </v:shape>
                <v:shape id="Shape 13152" o:spid="_x0000_s2043" style="position:absolute;left:4396;top:16777;width:5406;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4WIcMA&#10;AADeAAAADwAAAGRycy9kb3ducmV2LnhtbERPS4vCMBC+L+x/CLPgTVMVRapRZJeCePKJeBubsa02&#10;k9pErf9+syDsbT6+50xmjSnFg2pXWFbQ7UQgiFOrC84U7LZJewTCeWSNpWVS8CIHs+nnxwRjbZ+8&#10;psfGZyKEsItRQe59FUvp0pwMuo6tiAN3trVBH2CdSV3jM4SbUvaiaCgNFhwacqzoO6f0urkbBYdy&#10;2d/7W7Ll+ZETvJ5W+5/LSqnWVzMfg/DU+H/x273QYX6/O+jB3zvhBj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4WIcMAAADeAAAADwAAAAAAAAAAAAAAAACYAgAAZHJzL2Rv&#10;d25yZXYueG1sUEsFBgAAAAAEAAQA9QAAAIgDAAAAAA==&#10;" path="m135128,l405385,,540525,234061,405385,468109r-270257,l,234061,135128,xe" fillcolor="#ece7e3" stroked="f" strokeweight="0">
                  <v:stroke miterlimit="83231f" joinstyle="miter"/>
                  <v:path arrowok="t" textboxrect="0,0,540525,468109"/>
                </v:shape>
                <v:shape id="Shape 13153" o:spid="_x0000_s2044" style="position:absolute;left:4396;top:21661;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JyOsYA&#10;AADeAAAADwAAAGRycy9kb3ducmV2LnhtbERP22rCQBB9F/oPyxR8042RtmnqKipaikKrth8wZsck&#10;mJ0N2TXGv3cLhb7N4VxnMutMJVpqXGlZwWgYgSDOrC45V/DzvR4kIJxH1lhZJgU3cjCbPvQmmGp7&#10;5T21B5+LEMIuRQWF93UqpcsKMuiGtiYO3Mk2Bn2ATS51g9cQbioZR9GzNFhyaCiwpmVB2flwMQr2&#10;m8Xnyy3evibdWe7i9+PXbiVbpfqP3fwNhKfO/4v/3B86zB+Pnsbw+064QU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JyOsYAAADeAAAADwAAAAAAAAAAAAAAAACYAgAAZHJz&#10;L2Rvd25yZXYueG1sUEsFBgAAAAAEAAQA9QAAAIsDAAAAAA==&#10;" path="m135128,l405385,,540525,234048,405385,468097r-270257,l,234048,135128,xe" fillcolor="#c7beb6" stroked="f" strokeweight="0">
                  <v:stroke miterlimit="83231f" joinstyle="miter"/>
                  <v:path arrowok="t" textboxrect="0,0,540525,468097"/>
                </v:shape>
                <v:shape id="Shape 13154" o:spid="_x0000_s2045" style="position:absolute;left:4396;top:31429;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DzFsEA&#10;AADeAAAADwAAAGRycy9kb3ducmV2LnhtbERP22rCQBB9L/gPywi+1Y1apaauIlKpr0Y/YMhOLm12&#10;JmS3Jv59tyD4Nodznc1ucI26UedrYQOzaQKKOBdbc2ngejm+voPyAdliI0wG7uRhtx29bDC10vOZ&#10;blkoVQxhn6KBKoQ21drnFTn0U2mJI1dI5zBE2JXadtjHcNfoeZKstMOaY0OFLR0qyn+yX2fg1H8X&#10;Unye3bpdf/mVJNlBlrUxk/Gw/wAVaAhP8cN9snH+YrZ8g/934g16+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w8xbBAAAA3gAAAA8AAAAAAAAAAAAAAAAAmAIAAGRycy9kb3du&#10;cmV2LnhtbFBLBQYAAAAABAAEAPUAAACGAwAAAAA=&#10;" path="m135128,l405385,,540525,234049,405385,468097r-270257,l,234049,135128,xe" fillcolor="#ece7e3" stroked="f" strokeweight="0">
                  <v:stroke miterlimit="83231f" joinstyle="miter"/>
                  <v:path arrowok="t" textboxrect="0,0,540525,468097"/>
                </v:shape>
                <v:shape id="Shape 13155" o:spid="_x0000_s2046" style="position:absolute;left:4396;top:46528;width:5406;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OVcMA&#10;AADeAAAADwAAAGRycy9kb3ducmV2LnhtbERPS4vCMBC+C/sfwix409QVRapRRCnInnwi3sZmtu3a&#10;TLpNVuu/N4LgbT6+50xmjSnFlWpXWFbQ60YgiFOrC84U7HdJZwTCeWSNpWVScCcHs+lHa4Kxtjfe&#10;0HXrMxFC2MWoIPe+iqV0aU4GXddWxIH7sbVBH2CdSV3jLYSbUn5F0VAaLDg05FjRIqf0sv03Co7l&#10;d//g/5Idz0+c4OW8Pix/10q1P5v5GISnxr/FL/dKh/n93mAAz3fCDX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eOVcMAAADeAAAADwAAAAAAAAAAAAAAAACYAgAAZHJzL2Rv&#10;d25yZXYueG1sUEsFBgAAAAAEAAQA9QAAAIgDAAAAAA==&#10;" path="m135128,l405385,,540525,234061,405385,468109r-270257,l,234061,135128,xe" fillcolor="#ece7e3" stroked="f" strokeweight="0">
                  <v:stroke miterlimit="83231f" joinstyle="miter"/>
                  <v:path arrowok="t" textboxrect="0,0,540525,468109"/>
                </v:shape>
                <v:shape id="Shape 13156" o:spid="_x0000_s2047" style="position:absolute;top:9528;width:5405;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QIsUA&#10;AADeAAAADwAAAGRycy9kb3ducmV2LnhtbERPTWvCQBC9F/oflin0phsrDRJdRZRA6SmNingbs9Mk&#10;NTubZrcm/fduQehtHu9zFqvBNOJKnastK5iMIxDEhdU1lwr2u3Q0A+E8ssbGMin4JQer5ePDAhNt&#10;e/6ga+5LEULYJaig8r5NpHRFRQbd2LbEgfu0nUEfYFdK3WEfwk0jX6IolgZrDg0VtrSpqLjkP0bB&#10;sXmfHvx3uuP1iVO8nLPD9itT6vlpWM9BeBr8v/juftNh/nTyGsPfO+EG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FRAixQAAAN4AAAAPAAAAAAAAAAAAAAAAAJgCAABkcnMv&#10;ZG93bnJldi54bWxQSwUGAAAAAAQABAD1AAAAigMAAAAA&#10;" path="m135128,l405385,,540525,234061,405385,468109r-270257,l,234061,135128,xe" fillcolor="#ece7e3" stroked="f" strokeweight="0">
                  <v:stroke miterlimit="83231f" joinstyle="miter"/>
                  <v:path arrowok="t" textboxrect="0,0,540525,468109"/>
                </v:shape>
                <v:shape id="Shape 13158" o:spid="_x0000_s2048" style="position:absolute;top:1441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gS8gA&#10;AADeAAAADwAAAGRycy9kb3ducmV2LnhtbESPzU7DQAyE75V4h5WRuNFNg6Bt6LYCVBACqf8PYLIm&#10;iZr1Rtltmr49PiD1ZmvGM59ni97VqqM2VJ4NjIYJKOLc24oLA4f9+/0EVIjIFmvPZOBCARbzm8EM&#10;M+vPvKVuFwslIRwyNFDG2GRah7wkh2HoG2LRfn3rMMraFtq2eJZwV+s0SZ60w4qlocSG3krKj7uT&#10;M7D9el2NL+n3dNIf9Sb9+Flvlroz5u62f3kGFamPV/P/9acV/IfRo/DKOzKDn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xuBLyAAAAN4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13159" o:spid="_x0000_s2049" style="position:absolute;top:24179;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ciMEA&#10;AADeAAAADwAAAGRycy9kb3ducmV2LnhtbERP22rCQBB9F/oPywi+6caK0qSuUkSpr8Z+wJCdXGp2&#10;JmS3Jv37bkHwbQ7nOtv96Fp1p943wgaWiwQUcSG24crA1/U0fwPlA7LFVpgM/JKH/e5lssXMysAX&#10;uuehUjGEfYYG6hC6TGtf1OTQL6QjjlwpvcMQYV9p2+MQw12rX5Nkox02HBtq7OhQU3HLf5yB8/Bd&#10;Snm8uLRLP/1Gkvwg68aY2XT8eAcVaAxP8cN9tnH+arlO4f+deIP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xXIjBAAAA3gAAAA8AAAAAAAAAAAAAAAAAmAIAAGRycy9kb3du&#10;cmV2LnhtbFBLBQYAAAAABAAEAPUAAACGAwAAAAA=&#10;" path="m135128,l405385,,540525,234048,405385,468097r-270257,l,234048,135128,xe" fillcolor="#ece7e3" stroked="f" strokeweight="0">
                  <v:stroke miterlimit="83231f" joinstyle="miter"/>
                  <v:path arrowok="t" textboxrect="0,0,540525,468097"/>
                </v:shape>
                <v:shape id="Shape 13160" o:spid="_x0000_s2050" style="position:absolute;top:29063;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wm8MgA&#10;AADeAAAADwAAAGRycy9kb3ducmV2LnhtbESP0U7CQBBF30n8h82Y8AZbSoJYWAgQNEYTBeQDxu7Y&#10;NnRnm+5ayt87Dya+zWTu3HvPct27WnXUhsqzgck4AUWce1txYeD8+TSagwoR2WLtmQzcKMB6dTdY&#10;Ymb9lY/UnWKhxIRDhgbKGJtM65CX5DCMfUMst2/fOoyytoW2LV7F3NU6TZKZdlixJJTY0K6k/HL6&#10;cQaOr9v3h1v69jjvL/qQPn99HPa6M2Z4328WoCL18V/89/1ipf50MhMAwZEZ9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3CbwyAAAAN4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13161" o:spid="_x0000_s2051" style="position:absolute;left:4396;top:36513;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Da8UA&#10;AADeAAAADwAAAGRycy9kb3ducmV2LnhtbERP22rCQBB9L/Qflin0rW6SgtXoKlXaIgreP2DMTpNg&#10;djZktzH+vSsUfJvDuc542plKtNS40rKCuBeBIM6sLjlXcDx8vw1AOI+ssbJMCq7kYDp5fhpjqu2F&#10;d9TufS5CCLsUFRTe16mULivIoOvZmjhwv7Yx6ANscqkbvIRwU8kkivrSYMmhocCa5gVl5/2fUbBb&#10;ztYf12Q1HHRnuU1+Tpvtl2yVen3pPkcgPHX+If53L3SY/x73Y7i/E26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kINrxQAAAN4AAAAPAAAAAAAAAAAAAAAAAJgCAABkcnMv&#10;ZG93bnJldi54bWxQSwUGAAAAAAQABAD1AAAAigMAAAAA&#10;" path="m135128,l405385,,540525,234048,405385,468097r-270257,l,234048,135128,xe" fillcolor="#c7beb6" stroked="f" strokeweight="0">
                  <v:stroke miterlimit="83231f" joinstyle="miter"/>
                  <v:path arrowok="t" textboxrect="0,0,540525,468097"/>
                </v:shape>
                <v:shape id="Shape 13162" o:spid="_x0000_s2052" style="position:absolute;top:43982;width:5405;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IdHMQA&#10;AADeAAAADwAAAGRycy9kb3ducmV2LnhtbERP22rCQBB9F/yHZQp9040RrKauYouVouD9A6bZaRLM&#10;zobsGuPfd4WCb3M415nOW1OKhmpXWFYw6EcgiFOrC84UnE9fvTEI55E1lpZJwZ0czGfdzhQTbW98&#10;oOboMxFC2CWoIPe+SqR0aU4GXd9WxIH7tbVBH2CdSV3jLYSbUsZRNJIGCw4NOVb0mVN6OV6NgsP6&#10;Y/t2jzeTcXuR+3j1s9svZaPU60u7eAfhqfVP8b/7W4f5w8Eohsc74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CHRzEAAAA3gAAAA8AAAAAAAAAAAAAAAAAmAIAAGRycy9k&#10;b3ducmV2LnhtbFBLBQYAAAAABAAEAPUAAACJAwAAAAA=&#10;" path="m135128,l405385,,540525,234048,405385,468097r-270257,l,234048,135128,xe" fillcolor="#c7beb6" stroked="f" strokeweight="0">
                  <v:stroke miterlimit="83231f" joinstyle="miter"/>
                  <v:path arrowok="t" textboxrect="0,0,540525,468097"/>
                </v:shape>
                <v:shape id="Shape 13163" o:spid="_x0000_s2053" style="position:absolute;top:38964;width:5405;height:4682;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55B8MA&#10;AADeAAAADwAAAGRycy9kb3ducmV2LnhtbERPS4vCMBC+C/6HMMLeNHULslSjiFIQT64PxNvYjG21&#10;mXSbrHb/vREWvM3H95zJrDWVuFPjSssKhoMIBHFmdcm5gv0u7X+BcB5ZY2WZFPyRg9m025lgou2D&#10;v+m+9bkIIewSVFB4XydSuqwgg25ga+LAXWxj0AfY5FI3+AjhppKfUTSSBksODQXWtCgou21/jYJj&#10;tY4P/ifd8fzEKd7Om8PyulHqo9fOxyA8tf4t/nevdJgfD0cxvN4JN8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55B8MAAADeAAAADwAAAAAAAAAAAAAAAACYAgAAZHJzL2Rv&#10;d25yZXYueG1sUEsFBgAAAAAEAAQA9QAAAIgDAAAAAA==&#10;" path="m135128,l405385,,540525,234061,405385,468109r-270257,l,234061,135128,xe" fillcolor="#ece7e3" stroked="f" strokeweight="0">
                  <v:stroke miterlimit="83231f" joinstyle="miter"/>
                  <v:path arrowok="t" textboxrect="0,0,540525,468109"/>
                </v:shape>
                <v:shape id="Shape 13168" o:spid="_x0000_s2054" style="position:absolute;left:5895;top:23416;width:529;height:1495;visibility:visible;mso-wrap-style:square;v-text-anchor:top" coordsize="52904,149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2n8YA&#10;AADeAAAADwAAAGRycy9kb3ducmV2LnhtbESPQW/CMAyF75P2HyJP4jZShsSgENA0hMSBCwXE1TSm&#10;rWicrglQ/j0+IO1m6z2/93m26FytbtSGyrOBQT8BRZx7W3FhYL9bfY5BhYhssfZMBh4UYDF/f5th&#10;av2dt3TLYqEkhEOKBsoYm1TrkJfkMPR9Qyza2bcOo6xtoW2Ldwl3tf5KkpF2WLE0lNjQb0n5Jbs6&#10;A3/LU7afXJNQNG75PTkcx5vdNjem99H9TEFF6uK/+XW9toI/HIyEV96RGf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E2n8YAAADeAAAADwAAAAAAAAAAAAAAAACYAgAAZHJz&#10;L2Rvd25yZXYueG1sUEsFBgAAAAAEAAQA9QAAAIsDAAAAAA==&#10;" path="m52904,r,22903l49505,28076v-1734,2699,-2344,4509,-1697,5675l52904,35339r,30784l45415,62557v-2210,-953,-5118,-953,-7569,-584c31801,62900,30721,68030,29832,72844v-1257,6705,1258,12712,6160,15278l52904,92336r,53312l52400,146934v-1740,1643,-4248,2472,-7506,2503c40729,149476,36550,149488,32398,149437v-5855,-88,-9513,-3772,-9564,-9728c22784,133397,22911,127086,22758,120760v-38,-1409,-559,-3175,-1511,-4114c17920,113357,16878,109357,16866,104924v-26,-8331,152,-16662,-26,-24981c16510,65744,19139,52384,27127,40382v864,-1307,1397,-2844,2134,-4381c23508,35252,18428,34401,13309,33982,8610,33601,,33270,1206,22717,2946,17827,6210,14334,11240,13103v4686,-1130,9487,-2058,14274,-2312c31128,10500,34455,14081,34772,19783v102,1740,13,3505,13,5258c36538,24101,37312,22983,38074,21853l52904,xe" fillcolor="#fffefd" stroked="f" strokeweight="0">
                  <v:stroke miterlimit="83231f" joinstyle="miter"/>
                  <v:path arrowok="t" textboxrect="0,0,52904,149488"/>
                </v:shape>
                <v:shape id="Shape 13169" o:spid="_x0000_s2055" style="position:absolute;left:6424;top:23769;width:664;height:1103;visibility:visible;mso-wrap-style:square;v-text-anchor:top" coordsize="66345,1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gRMMA&#10;AADeAAAADwAAAGRycy9kb3ducmV2LnhtbERPTWsCMRC9F/wPYYReimatsOjWKKKs9Fi1l96GzbhZ&#10;upksm6zGf28KBW/zeJ+z2kTbiiv1vnGsYDbNQBBXTjdcK/g+l5MFCB+QNbaOScGdPGzWo5cVFtrd&#10;+EjXU6hFCmFfoAITQldI6StDFv3UdcSJu7jeYkiwr6Xu8ZbCbSvfsyyXFhtODQY72hmqfk+DVTAM&#10;+7evy0/pKL/vD/MqxlKbqNTrOG4/QASK4Sn+d3/qNH8+y5fw9066Qa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VgRMMAAADeAAAADwAAAAAAAAAAAAAAAACYAgAAZHJzL2Rv&#10;d25yZXYueG1sUEsFBgAAAAAEAAQA9QAAAIgDAAAAAA==&#10;" path="m,l741,231v21806,838,65430,2019,65430,1828l66345,2055r,44893l38917,46929v-3289,25,-4584,1980,-2794,4723c37711,54079,39971,56275,42384,57901v3588,2413,6874,3959,10832,4872l66345,63720r,29855l2418,93575v,3772,177,7214,-26,10630l,110310,,56998r11016,2745c15511,59209,20642,59196,22699,53799v1994,-5220,-584,-9424,-4102,-13119c17810,39855,17022,38902,16032,38419l,30785,,xe" fillcolor="#fffefd" stroked="f" strokeweight="0">
                  <v:stroke miterlimit="83231f" joinstyle="miter"/>
                  <v:path arrowok="t" textboxrect="0,0,66345,110310"/>
                </v:shape>
                <v:shape id="Shape 13170" o:spid="_x0000_s2056" style="position:absolute;left:6424;top:23262;width:664;height:383;visibility:visible;mso-wrap-style:square;v-text-anchor:top" coordsize="66345,38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XTSMgA&#10;AADeAAAADwAAAGRycy9kb3ducmV2LnhtbESPQUvDQBCF74L/YRnBm92kpVrSbkspihUqmrSX3obs&#10;mASzsyG7TeO/dw6CtxnmzXvvW21G16qB+tB4NpBOElDEpbcNVwZOx5eHBagQkS22nsnADwXYrG9v&#10;VphZf+WchiJWSkw4ZGigjrHLtA5lTQ7DxHfEcvvyvcMoa19p2+NVzF2rp0nyqB02LAk1drSrqfwu&#10;Ls5APn920/xI7+lsOHy8Xqq3z0NxNub+btwuQUUa47/473tvpf4sfRIAwZEZ9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5dNIyAAAAN4AAAAPAAAAAAAAAAAAAAAAAJgCAABk&#10;cnMvZG93bnJldi54bWxQSwUGAAAAAAQABAD1AAAAjQMAAAAA&#10;" path="m42778,l66345,684r,14137l25874,14833v-7022,521,-12662,2972,-16523,9195l,38261,,15358,1071,13779c5288,7594,10749,3390,18483,2616,26585,1803,34663,495,42778,xe" fillcolor="#fffefd" stroked="f" strokeweight="0">
                  <v:stroke miterlimit="83231f" joinstyle="miter"/>
                  <v:path arrowok="t" textboxrect="0,0,66345,38261"/>
                </v:shape>
                <v:shape id="Shape 13171" o:spid="_x0000_s2057" style="position:absolute;left:7088;top:23770;width:665;height:1100;visibility:visible;mso-wrap-style:square;v-text-anchor:top" coordsize="66550,10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DcsIA&#10;AADeAAAADwAAAGRycy9kb3ducmV2LnhtbERPTYvCMBC9L/gfwgje1rS74Go1iiwIizddRY9jM7bB&#10;ZlKbaOu/NwsL3ubxPme26Gwl7tR441hBOkxAEOdOGy4U7H5X72MQPiBrrByTggd5WMx7bzPMtGt5&#10;Q/dtKEQMYZ+hgjKEOpPS5yVZ9ENXE0fu7BqLIcKmkLrBNobbSn4kyUhaNBwbSqzpu6T8sr1ZBQbp&#10;Ssn6sTzqdXsyk1u6P+xWSg363XIKIlAXXuJ/94+O8z/TrxT+3ok3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ENywgAAAN4AAAAPAAAAAAAAAAAAAAAAAJgCAABkcnMvZG93&#10;bnJldi54bWxQSwUGAAAAAAQABAD1AAAAhwMAAAAA&#10;" path="m66550,r,31258l51694,38291v-2769,1829,-5398,4331,-6998,7366c41228,52274,44010,57773,51402,58929v5174,813,10197,492,15120,-496l66550,58425r,51559l64850,104966v13,-3835,,-7671,,-11480l,93486,,63630r1732,125c20413,63564,23893,58129,29405,53607v2705,-2196,1981,-6768,-1804,-6730l,46858,,1965,7723,1778c21620,1421,50417,642,66133,128l66550,xe" fillcolor="#fffefd" stroked="f" strokeweight="0">
                  <v:stroke miterlimit="83231f" joinstyle="miter"/>
                  <v:path arrowok="t" textboxrect="0,0,66550,109984"/>
                </v:shape>
                <v:shape id="Shape 13172" o:spid="_x0000_s2058" style="position:absolute;left:7088;top:23269;width:665;height:373;visibility:visible;mso-wrap-style:square;v-text-anchor:top" coordsize="66550,3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P7csYA&#10;AADeAAAADwAAAGRycy9kb3ducmV2LnhtbERP22oCMRB9L/QfwhR8q9lVqboaxQtCC1Lx8gHDZtyL&#10;m8m6ibrt1zeFQt/mcK4znbemEndqXGFZQdyNQBCnVhecKTgdN68jEM4ja6wsk4IvcjCfPT9NMdH2&#10;wXu6H3wmQgi7BBXk3teJlC7NyaDr2po4cGfbGPQBNpnUDT5CuKlkL4repMGCQ0OONa1ySi+Hm1FQ&#10;LtKh7O/KtRyXy4/rZ72OB9tvpTov7WICwlPr/8V/7ncd5vfjYQ9+3wk3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P7csYAAADeAAAADwAAAAAAAAAAAAAAAACYAgAAZHJz&#10;L2Rvd25yZXYueG1sUEsFBgAAAAAEAAQA9QAAAIsDAAAAAA==&#10;" path="m,l45953,1335v7709,1104,14529,3822,19050,10896l66550,14509r,22804l56418,21998c53039,16486,48201,14568,42143,14123l,14136,,xe" fillcolor="#fffefd" stroked="f" strokeweight="0">
                  <v:stroke miterlimit="83231f" joinstyle="miter"/>
                  <v:path arrowok="t" textboxrect="0,0,66550,37313"/>
                </v:shape>
                <v:shape id="Shape 13173" o:spid="_x0000_s2059" style="position:absolute;left:7753;top:23414;width:521;height:1498;visibility:visible;mso-wrap-style:square;v-text-anchor:top" coordsize="52123,149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DO8UA&#10;AADeAAAADwAAAGRycy9kb3ducmV2LnhtbERPTWvCQBC9F/oflil4qxsr1BpdRQtiFRWMIngbstMk&#10;NTsbsqvGf+8KQm/zeJ8zHDemFBeqXWFZQacdgSBOrS44U7Dfzd6/QDiPrLG0TApu5GA8en0ZYqzt&#10;lbd0SXwmQgi7GBXk3lexlC7NyaBr24o4cL+2NugDrDOpa7yGcFPKjyj6lAYLDg05VvSdU3pKzkaB&#10;XE49LqbnwzHpbRb7aLWeb/76SrXemskAhKfG/4uf7h8d5nc7vS483gk3y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cM7xQAAAN4AAAAPAAAAAAAAAAAAAAAAAJgCAABkcnMv&#10;ZG93bnJldi54bWxQSwUGAAAAAAQABAD1AAAAigMAAAAA&#10;" path="m,l14594,21485v902,1320,1829,2628,3417,4940c18011,23592,17935,22157,18036,20747v343,-5257,3175,-9334,7442,-9728c33340,10283,40935,11502,47526,16201v3949,2819,4597,7176,3911,11596c50840,31746,47475,32685,44160,33359v-1257,253,-2514,495,-3784,673c34940,34756,29504,35454,23700,36216v1143,2198,2033,3950,2960,5677c30457,49081,34965,56066,35168,64550v331,14605,1982,28105,572,43853c35423,111515,33111,112987,32438,113813v-3518,4204,-2362,4115,-2362,8154c30101,128266,30063,134578,29949,140877v-114,5639,-3112,8674,-8814,8801c16258,149792,11369,149742,6505,149564,3939,149462,1882,148529,469,146962l,145577,,94018,14493,89531v6362,-2464,9068,-7074,8827,-13691c23282,75129,23230,74405,23192,73694,22532,64182,17795,59927,8778,62696l,66851,,35593,5374,33948v626,-1157,-6,-2964,-1753,-5669l,22805,,xe" fillcolor="#fffefd" stroked="f" strokeweight="0">
                  <v:stroke miterlimit="83231f" joinstyle="miter"/>
                  <v:path arrowok="t" textboxrect="0,0,52123,149792"/>
                </v:shape>
                <v:shape id="Shape 13174" o:spid="_x0000_s2060" style="position:absolute;left:1527;top:30357;width:2348;height:2063;visibility:visible;mso-wrap-style:square;v-text-anchor:top" coordsize="234734,206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g50cMA&#10;AADeAAAADwAAAGRycy9kb3ducmV2LnhtbERPS2vCQBC+C/6HZYTedJO2VkldpS22iDdtDz2O2cmD&#10;ZmdDdtT477uC4G0+vucsVr1r1Im6UHs2kE4SUMS5tzWXBn6+P8dzUEGQLTaeycCFAqyWw8ECM+vP&#10;vKPTXkoVQzhkaKASaTOtQ16RwzDxLXHkCt85lAi7UtsOzzHcNfoxSV60w5pjQ4UtfVSU/+2PzgB/&#10;re37LzWX7fQg5F1ayGxaGPMw6t9eQQn1chff3Bsb5z+ls2e4vhNv0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g50cMAAADeAAAADwAAAAAAAAAAAAAAAACYAgAAZHJzL2Rv&#10;d25yZXYueG1sUEsFBgAAAAAEAAQA9QAAAIgDAAAAAA==&#10;" path="m47695,3873c64782,553,83661,6236,98640,21971v5741,6033,10084,13373,16003,21349c118160,38418,121348,33477,125031,28931,139788,10732,158026,,182270,5042v24867,5181,38062,22403,43764,45936c234734,86944,223609,116231,194818,139002v-14085,11138,-28854,21475,-42520,33096c139116,183312,126961,195720,115735,206286,94488,188354,73545,170714,52629,153022,46634,147955,10134,114440,6870,108407v-3263,-6032,26124,127,41987,889c67030,110173,80086,107328,84289,86004v6541,21819,13069,43650,19609,65482c106210,153924,107188,153759,108915,151778v3873,-10706,7798,-21374,11595,-32106c127050,101194,134518,98971,150317,110897v10325,7785,20332,7188,27851,-3239c185432,97612,182067,88342,172123,81839v-9551,-6274,-52591,-991,-59259,19571c111696,105004,109931,108395,107073,115215,101485,95745,97079,79439,91973,63348,90792,59665,90830,53873,84709,53480v-6884,-864,-7532,5918,-7925,9258c72910,95568,51701,99022,24434,96533,3187,94590,,93777,1003,72555,1536,61532,3530,50064,7493,39802,15309,19520,30607,7195,47695,3873xe" fillcolor="#fffefd" stroked="f" strokeweight="0">
                  <v:stroke miterlimit="83231f" joinstyle="miter"/>
                  <v:path arrowok="t" textboxrect="0,0,234734,206286"/>
                </v:shape>
                <v:shape id="Shape 13175" o:spid="_x0000_s2061" style="position:absolute;left:2206;top:45279;width:1108;height:2100;visibility:visible;mso-wrap-style:square;v-text-anchor:top" coordsize="110858,2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gzcgA&#10;AADeAAAADwAAAGRycy9kb3ducmV2LnhtbESP3WrCQBCF7wu+wzKCd3UTpVFSVxEhVAql+AO9HbJj&#10;kjY7G7LbJPr0bqHg3QznnG/OrDaDqUVHrassK4inEQji3OqKCwXnU/a8BOE8ssbaMim4koPNevS0&#10;wlTbng/UHX0hAoRdigpK75tUSpeXZNBNbUMctIttDfqwtoXULfYBbmo5i6JEGqw4XCixoV1J+c/x&#10;1wRK/PWmD+dbv/Uf35dsmXXJe/Kp1GQ8bF9BeBr8w/yf3utQfx4vXuDvnTCDX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MGDNyAAAAN4AAAAPAAAAAAAAAAAAAAAAAJgCAABk&#10;cnMvZG93bnJldi54bWxQSwUGAAAAAAQABAD1AAAAjQMAAAAA&#10;" path="m44920,l65291,r,14135c78956,15888,89167,20472,95961,27889v6795,7404,10198,17666,10198,30734c106159,60439,106007,63221,105714,66942r-44259,l61455,59601v,-7810,-508,-12929,-1524,-15329c58903,41859,56705,40653,53339,40653v-2692,,-4723,1041,-6070,3124c45923,45860,45250,48984,45250,53137v,6947,1384,11798,4152,14579c52108,70485,60071,75883,73278,83934v11253,6782,18923,11989,23013,15596c100393,103150,103835,108267,106654,114871v2807,6617,4204,14847,4204,24702c110858,155346,107073,167729,99478,176721v-7607,8991,-18998,14528,-34187,16649l65291,210020r-20371,l44920,192824c33083,191656,22745,187109,13906,179184,5067,171259,660,157429,660,137719r,-8662l44920,129057r,10846c44920,151803,45364,159207,46279,162090v914,2896,3123,4331,6629,4331c55905,166421,58127,165417,59601,163411v1460,-2019,2184,-4991,2184,-8928c61785,144538,61087,137439,59703,133172v-1385,-4267,-6135,-8941,-14250,-13970c31940,110731,22771,104508,17907,100521,13043,96545,8851,90932,5308,83706,1765,76467,,68300,,59169,,45948,3746,35573,11226,28054,18720,20536,29934,15888,44920,14135l44920,xe" fillcolor="#fffefd" stroked="f" strokeweight="0">
                  <v:stroke miterlimit="83231f" joinstyle="miter"/>
                  <v:path arrowok="t" textboxrect="0,0,110858,210020"/>
                </v:shape>
                <v:shape id="Shape 13176" o:spid="_x0000_s2062" style="position:absolute;left:1857;top:15688;width:1976;height:2112;visibility:visible;mso-wrap-style:square;v-text-anchor:top" coordsize="197586,211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v78UA&#10;AADeAAAADwAAAGRycy9kb3ducmV2LnhtbERPTWsCMRC9F/ofwhR6q1mtuHU1ShHEgqdaKXobNuNm&#10;6WaybKJZ/fWNUOhtHu9z5sveNuJCna8dKxgOMhDEpdM1Vwr2X+uXNxA+IGtsHJOCK3lYLh4f5lho&#10;F/mTLrtQiRTCvkAFJoS2kNKXhiz6gWuJE3dyncWQYFdJ3WFM4baRoyybSIs1pwaDLa0MlT+7s1Vw&#10;jMdQ5d/jw22br8xmP4rj6S0q9fzUv89ABOrDv/jP/aHT/NdhPoH7O+kG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u/vxQAAAN4AAAAPAAAAAAAAAAAAAAAAAJgCAABkcnMv&#10;ZG93bnJldi54bWxQSwUGAAAAAAQABAD1AAAAigMAAAAA&#10;" path="m163995,1562v304,165,-775,3988,-1968,5524c150317,22161,138443,37109,126606,52083v-572,749,-1448,1422,-1638,2248c124625,55867,124689,57480,124587,59068v1549,-406,3645,-318,4584,-1309c135268,51282,141122,44577,147041,37935v7568,-8484,15062,-17018,22758,-25375c170942,11316,173012,10922,174637,10122v-483,1752,-495,3861,-1524,5194c161544,30200,149822,44958,138137,59766v-1079,1371,-2387,2692,-3048,4267c134658,65088,135166,66560,135255,67831v1295,-115,2743,89,3848,-445c140195,66866,140944,65646,141795,64668,154508,50432,167157,36144,179971,21984v1283,-1422,3543,-1981,5347,-2946c184670,20993,184505,23305,183324,24829,171602,39903,159727,54839,147904,69824v-801,1003,-1829,1982,-2197,3150c145352,74143,145707,75527,145745,76835v1372,-191,2921,-38,4077,-647c150990,75565,151816,74244,152743,73190,165290,59118,177787,44996,190423,31014v1334,-1462,4890,-3265,5119,-2998c197586,30493,195148,32194,193801,33909,177216,54991,160553,75997,143992,97092v-5080,6476,-11392,6299,-15811,3708c125616,99289,123520,96965,120828,94691v-4649,6159,-8979,11976,-13412,17704c105880,114376,107416,115367,108483,116510v11392,12268,22809,24523,34214,36766c152273,163576,161861,173837,171386,184176v5055,5498,4864,7518,-838,12306c167856,198742,165176,201016,162458,203238v-4521,3721,-6985,3607,-10579,-1029c144500,192672,137287,183007,130010,173380,119278,159182,108559,144970,97828,130772v-622,-813,-1321,-1588,-2235,-2680c89801,135750,84175,143192,78549,150622,64859,168757,51168,186893,37464,205016v-838,1118,-1713,2235,-2692,3226c32105,210921,29921,211201,27012,208928v-4051,-3188,-8013,-6490,-11835,-9945c12217,196329,12166,193827,15087,190385v3721,-4355,7684,-8521,11583,-12725c44538,158445,62408,139255,80276,120053v1664,-1778,3315,-3569,5207,-5626c78689,105435,72034,96596,65227,87579v-6071,3226,-12306,5017,-19012,4522c36957,91440,28905,87706,22301,81420,8001,67767,253,50927,126,31090,,11747,10160,2756,29248,5918,50126,9372,66446,20562,77050,38926v7925,13754,7595,27723,-2616,40957c81610,87617,88722,95314,96050,103213v5093,-5461,10084,-10808,15304,-16408c109474,85204,107810,83769,106121,82347,99911,77101,99352,70853,104762,64668v8102,-9245,16332,-18376,24498,-27571c139002,26162,148730,15227,158534,4356,159969,2756,161188,,163995,1562xe" fillcolor="#fffefd" stroked="f" strokeweight="0">
                  <v:stroke miterlimit="83231f" joinstyle="miter"/>
                  <v:path arrowok="t" textboxrect="0,0,197586,211201"/>
                </v:shape>
                <v:shape id="Shape 13177" o:spid="_x0000_s2063" style="position:absolute;left:6410;top:37552;width:735;height:2638;visibility:visible;mso-wrap-style:square;v-text-anchor:top" coordsize="73519,26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eLA8MA&#10;AADeAAAADwAAAGRycy9kb3ducmV2LnhtbERP22oCMRB9L/QfwhR8kZrdCl5Wo7QVsaAvVT9g2Iyb&#10;pZvJkqTu+vdGKPRtDuc6y3VvG3ElH2rHCvJRBoK4dLrmSsH5tH2dgQgRWWPjmBTcKMB69fy0xEK7&#10;jr/peoyVSCEcClRgYmwLKUNpyGIYuZY4cRfnLcYEfSW1xy6F20a+ZdlEWqw5NRhs6dNQ+XP8tQoC&#10;+Wyow2aGF5zv9v7wYfKuV2rw0r8vQETq47/4z/2l0/xxPp3C4510g1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eLA8MAAADeAAAADwAAAAAAAAAAAAAAAACYAgAAZHJzL2Rv&#10;d25yZXYueG1sUEsFBgAAAAAEAAQA9QAAAIgDAAAAAA==&#10;" path="m24688,l73519,r,9474l29425,9487v-1613,,-3276,140,-4851,495c15253,12103,9474,19609,9474,29528v-13,34086,,68199,,102298l9474,147219v,29083,-13,58153,12,87236c9486,245834,17780,254317,28943,254330r44576,-12l73519,263825r-46342,-59c15824,263728,5029,255473,1384,244272,838,242570,470,240830,,239103l,24689v114,-241,279,-483,317,-737c2070,14021,7531,6883,16586,2616,19138,1422,21983,851,24688,xe" fillcolor="#fffefd" stroked="f" strokeweight="0">
                  <v:stroke miterlimit="83231f" joinstyle="miter"/>
                  <v:path arrowok="t" textboxrect="0,0,73519,263825"/>
                </v:shape>
                <v:shape id="Shape 13178" o:spid="_x0000_s2064" style="position:absolute;left:7145;top:37552;width:736;height:2638;visibility:visible;mso-wrap-style:square;v-text-anchor:top" coordsize="73572,263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RyMYA&#10;AADeAAAADwAAAGRycy9kb3ducmV2LnhtbESPQWvDMAyF74X9B6PBbq2TFtqQ1S1jUFrYqVkPO2qx&#10;FmeL5RC7afbvp0NhN4n39N6n7X7ynRppiG1gA/kiA0VcB9tyY+DyfpgXoGJCttgFJgO/FGG/e5ht&#10;sbThxmcaq9QoCeFYogGXUl9qHWtHHuMi9MSifYXBY5J1aLQd8CbhvtPLLFtrjy1Lg8OeXh3VP9XV&#10;GzjgJ/urWx7Hj7dYVOfvrj5ucmOeHqeXZ1CJpvRvvl+frOCv8o3wyjsyg9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NRyMYAAADeAAAADwAAAAAAAAAAAAAAAACYAgAAZHJz&#10;L2Rvd25yZXYueG1sUEsFBgAAAAAEAAQA9QAAAIsDAAAAAA==&#10;" path="m,l48909,v254,114,495,279,749,330c63819,2845,73572,14427,73572,28766r,206425c73572,247104,66562,257429,55500,261862v-3670,1473,-7480,2031,-11392,2019l,263825r,-9507l44705,254305v6934,-13,12485,-3023,16345,-8865c63387,241935,64047,237985,64047,233858r,-82525c64047,110871,64060,70409,64035,29934,64035,17488,55983,9461,43499,9461l,9474,,xe" fillcolor="#fffefd" stroked="f" strokeweight="0">
                  <v:stroke miterlimit="83231f" joinstyle="miter"/>
                  <v:path arrowok="t" textboxrect="0,0,73572,263893"/>
                </v:shape>
                <v:shape id="Shape 13179" o:spid="_x0000_s2065" style="position:absolute;left:6999;top:39750;width:291;height:291;visibility:visible;mso-wrap-style:square;v-text-anchor:top" coordsize="29172,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m368UA&#10;AADeAAAADwAAAGRycy9kb3ducmV2LnhtbERPTWvCQBC9C/0Pywi96cZaapu6ShWlngStQo9Ddpos&#10;ZmfT7DaJ/nq3IHibx/uc6byzpWio9saxgtEwAUGcOW04V3D4Wg9eQfiArLF0TArO5GE+e+hNMdWu&#10;5R01+5CLGMI+RQVFCFUqpc8KsuiHriKO3I+rLYYI61zqGtsYbkv5lCQv0qLh2FBgRcuCstP+zypY&#10;5uvf6nuzOD9fji1/mm3SrMxKqcd+9/EOIlAX7uKbe6Pj/PFo8gb/78Qb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bfrxQAAAN4AAAAPAAAAAAAAAAAAAAAAAJgCAABkcnMv&#10;ZG93bnJldi54bWxQSwUGAAAAAAQABAD1AAAAigMAAAAA&#10;" path="m14694,13v7975,13,14440,6502,14452,14529c29172,22543,22682,29058,14681,29058,6680,29058,140,22606,76,14631,,6668,6667,,14694,13xe" fillcolor="#fffefd" stroked="f" strokeweight="0">
                  <v:stroke miterlimit="83231f" joinstyle="miter"/>
                  <v:path arrowok="t" textboxrect="0,0,29172,29058"/>
                </v:shape>
                <v:shape id="Shape 13180" o:spid="_x0000_s2066" style="position:absolute;left:6631;top:37882;width:1029;height:1778;visibility:visible;mso-wrap-style:square;v-text-anchor:top" coordsize="102933,177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Ix8MA&#10;AADeAAAADwAAAGRycy9kb3ducmV2LnhtbESPQWsCMRCF7wX/QxjBW01ULHZrFCkU7FHbHzDdjJvF&#10;zWRJorv++86h0NsM89775m33Y+jUnVJuI1tYzA0o4jq6lhsL318fzxtQuSA77CKThQdl2O8mT1us&#10;XBz4RPdzaZSEcK7Qgi+lr7TOtaeAeR57YrldYgpYZE2NdgkHCQ+dXhrzogO2LASPPb17qq/nWxDu&#10;ZfnZrdfDjzZ4TOZxPXn/6q2dTcfDG6hCY/kX/7mPTt5fLTZSQOrID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EIx8MAAADeAAAADwAAAAAAAAAAAAAAAACYAgAAZHJzL2Rv&#10;d25yZXYueG1sUEsFBgAAAAAEAAQA9QAAAIgDAAAAAA==&#10;" path="m3619,c39065,,63982,,99428,13v2959,,3505,558,3505,3568l102933,174130v,3073,-597,3683,-3594,3683l3518,177813c546,177813,,177267,,174269l,94196,,3581c,394,393,,3619,xe" fillcolor="#fffefd" stroked="f" strokeweight="0">
                  <v:stroke miterlimit="83231f" joinstyle="miter"/>
                  <v:path arrowok="t" textboxrect="0,0,102933,177813"/>
                </v:shape>
                <v:shape id="Shape 13181" o:spid="_x0000_s2067" style="position:absolute;left:6989;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PI8UA&#10;AADeAAAADwAAAGRycy9kb3ducmV2LnhtbERPS2rDMBDdF3oHMYVsQiM7Jj83SigxpSGrxOkBBmti&#10;u7VGxlJt9/ZVIdDdPN53tvvRNKKnztWWFcSzCARxYXXNpYKP69vzGoTzyBoby6Tghxzsd48PW0y1&#10;HfhCfe5LEULYpaig8r5NpXRFRQbdzLbEgbvZzqAPsCul7nAI4aaR8yhaSoM1h4YKWzpUVHzl30bB&#10;aXVO8uSavS+yTT4dkkt27g+fSk2extcXEJ5G/y++u486zE/idQx/74Qb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g8jxQAAAN4AAAAPAAAAAAAAAAAAAAAAAJgCAABkcnMv&#10;ZG93bnJldi54bWxQSwUGAAAAAAQABAD1AAAAigMAAAAA&#10;" path="m2896,76v8484,,16980,,25476,l28867,76v1258,,2401,394,2413,1778c31306,3251,30176,3670,28931,3683v-2197,13,-4395,,-6579,l15596,3683v-4216,,-8433,13,-12649,c2388,3670,1702,3797,1296,3531,737,3111,89,2426,39,1816,,1321,712,622,1257,279,1677,,2337,76,2896,76xe" fillcolor="#fffefd" stroked="f" strokeweight="0">
                  <v:stroke miterlimit="83231f" joinstyle="miter"/>
                  <v:path arrowok="t" textboxrect="0,0,31306,3797"/>
                </v:shape>
                <v:shape id="Shape 13182" o:spid="_x0000_s2068" style="position:absolute;left:6989;top:37718;width:313;height:38;visibility:visible;mso-wrap-style:square;v-text-anchor:top" coordsize="31306,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RVMUA&#10;AADeAAAADwAAAGRycy9kb3ducmV2LnhtbERPzWrCQBC+F/oOyxS8lLrRUKvRVcQgLZ40+gBDdkyi&#10;2dmQXZP07buFQm/z8f3OajOYWnTUusqygsk4AkGcW11xoeBy3r/NQTiPrLG2TAq+ycFm/fy0wkTb&#10;nk/UZb4QIYRdggpK75tESpeXZNCNbUMcuKttDfoA20LqFvsQbmo5jaKZNFhxaCixoV1J+T17GAWH&#10;j2Ocxef08z1dZK99fEqP3e6m1Ohl2C5BeBr8v/jP/aXD/Hgyn8LvO+EG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JFUxQAAAN4AAAAPAAAAAAAAAAAAAAAAAJgCAABkcnMv&#10;ZG93bnJldi54bWxQSwUGAAAAAAQABAD1AAAAigMAAAAA&#10;" path="m2896,76v8484,,16980,,25476,l28867,76v1258,,2401,394,2413,1778c31306,3251,30176,3670,28931,3683v-2197,13,-4395,,-6579,l15596,3683v-4216,,-8433,13,-12649,c2388,3670,1702,3797,1296,3531,737,3111,89,2426,39,1816,,1321,712,622,1257,279,1677,,2337,76,2896,76xe" fillcolor="#fffefd" stroked="f" strokeweight="0">
                  <v:stroke miterlimit="83231f" joinstyle="miter"/>
                  <v:path arrowok="t" textboxrect="0,0,31306,3797"/>
                </v:shape>
                <v:shape id="Shape 13183" o:spid="_x0000_s2069" style="position:absolute;left:4396;top:51559;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efcUA&#10;AADeAAAADwAAAGRycy9kb3ducmV2LnhtbERP22rCQBB9L/Qflin41myM0Kapq1SxRRSstw+YZqdJ&#10;MDsbstsY/94VCr7N4VxnPO1NLTpqXWVZwTCKQRDnVldcKDgePp9TEM4ja6wtk4ILOZhOHh/GmGl7&#10;5h11e1+IEMIuQwWl900mpctLMugi2xAH7te2Bn2AbSF1i+cQbmqZxPGLNFhxaCixoXlJ+Wn/ZxTs&#10;VrPN6yVZv6X9SW6Tr5/v7UJ2Sg2e+o93EJ56fxf/u5c6zB8N0xHc3gk3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l59xQAAAN4AAAAPAAAAAAAAAAAAAAAAAJgCAABkcnMv&#10;ZG93bnJldi54bWxQSwUGAAAAAAQABAD1AAAAigMAAAAA&#10;" path="m135128,l405385,,540525,234049,405385,468097r-270257,l,234049,135128,xe" fillcolor="#c7beb6" stroked="f" strokeweight="0">
                  <v:stroke miterlimit="83231f" joinstyle="miter"/>
                  <v:path arrowok="t" textboxrect="0,0,540525,468097"/>
                </v:shape>
                <v:shape id="Shape 13184" o:spid="_x0000_s2070" style="position:absolute;left:5529;top:52488;width:2768;height:2784;visibility:visible;mso-wrap-style:square;v-text-anchor:top" coordsize="276784,27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PmcQA&#10;AADeAAAADwAAAGRycy9kb3ducmV2LnhtbERPTWvCQBC9F/oflil4001UJEQ30ipCb1LbQ3sbs9Mk&#10;JDu7za6a+uu7gtDbPN7nrNaD6cSZet9YVpBOEhDEpdUNVwo+3nfjDIQPyBo7y6Tglzysi8eHFeba&#10;XviNzodQiRjCPkcFdQgul9KXNRn0E+uII/dte4Mhwr6SusdLDDednCbJQhpsODbU6GhTU9keTkbB&#10;/Gef4tG9uN0WObPl51d71U6p0dPwvAQRaAj/4rv7Vcf5szSbw+2deIM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4D5nEAAAA3gAAAA8AAAAAAAAAAAAAAAAAmAIAAGRycy9k&#10;b3ducmV2LnhtbFBLBQYAAAAABAAEAPUAAACJAwAAAAA=&#10;" path="m276568,136589v216,12801,-1220,25158,-4306,37071c269177,185572,264719,196748,258889,207150v-5842,10414,-12890,19913,-21183,28549c229426,244323,220218,251752,210083,257975v-10135,6223,-21069,11087,-32804,14605c165557,276111,153327,277978,140602,278194v-12738,228,-24994,-1220,-36818,-4331c91973,270764,80899,266281,70548,260414,60210,254546,50787,247447,42266,239116,33756,230772,26415,221514,20269,211315,14122,201117,9296,190132,5791,178321,2298,166510,432,154216,215,141427,,128613,1422,116268,4508,104381,7607,92494,12052,81356,17843,70955,23647,60554,30658,51067,38874,42494,47091,33947,56273,26556,66408,20384,76543,14186,87464,9335,99161,5817,110858,2286,123075,419,135801,203,147294,,158420,1156,169202,3658v10769,2514,20968,6172,30581,10985c209397,19431,218338,25298,226593,32207v8255,6909,15621,14618,22111,23152l138188,139002r138380,-2413xe" filled="f" strokecolor="#fffefd" strokeweight=".30586mm">
                  <v:stroke endcap="round"/>
                  <v:path arrowok="t" textboxrect="0,0,276784,278422"/>
                </v:shape>
                <v:shape id="Shape 13185" o:spid="_x0000_s2071" style="position:absolute;left:7442;top:52862;width:1384;height:838;visibility:visible;mso-wrap-style:square;v-text-anchor:top" coordsize="138366,83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PUcMA&#10;AADeAAAADwAAAGRycy9kb3ducmV2LnhtbERPTWsCMRC9F/wPYQRvNWvFIqtRFqGtFDzUqudhM24W&#10;N5Mlibr21xtB6G0e73Pmy8424kI+1I4VjIYZCOLS6ZorBbvfj9cpiBCRNTaOScGNAiwXvZc55tpd&#10;+Ycu21iJFMIhRwUmxjaXMpSGLIaha4kTd3TeYkzQV1J7vKZw28i3LHuXFmtODQZbWhkqT9uzVfB5&#10;3BT7L/N3/l5v/LgqDrbw3io16HfFDESkLv6Ln+61TvPHo+kEHu+kG+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QPUcMAAADeAAAADwAAAAAAAAAAAAAAAACYAgAAZHJzL2Rv&#10;d25yZXYueG1sUEsFBgAAAAAEAAQA9QAAAIgDAAAAAA==&#10;" path="m110503,v9194,12255,16078,25286,20637,39078c135712,52883,138125,66929,138366,81229l,83731,110503,xe" fillcolor="#fffefd" stroked="f" strokeweight="0">
                  <v:stroke endcap="round"/>
                  <v:path arrowok="t" textboxrect="0,0,138366,83731"/>
                </v:shape>
                <v:shape id="Shape 13186" o:spid="_x0000_s2072" style="position:absolute;left:5793;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eb8MA&#10;AADeAAAADwAAAGRycy9kb3ducmV2LnhtbERPS4vCMBC+L/gfwgje1rQriFSjqIsg4mW7e9Db0Ewf&#10;2ExKEm3992ZhYW/z8T1ntRlMKx7kfGNZQTpNQBAXVjdcKfj5PrwvQPiArLG1TAqe5GGzHr2tMNO2&#10;5y965KESMYR9hgrqELpMSl/UZNBPbUccudI6gyFCV0ntsI/hppUfSTKXBhuODTV2tK+puOV3o6DP&#10;LzRcS+nPn9WxvOzSgzudWqUm42G7BBFoCP/iP/dRx/mzdDGH33fiDX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0eb8MAAADeAAAADwAAAAAAAAAAAAAAAACYAgAAZHJzL2Rv&#10;d25yZXYueG1sUEsFBgAAAAAEAAQA9QAAAIgDAAAAAA==&#10;" path="m11443,r6477,l17920,70256r-10770,l7150,15177,,15177,,8585c3404,7975,6426,6324,9055,3645,10096,2400,10884,1181,11443,xe" fillcolor="#fffefd" stroked="f" strokeweight="0">
                  <v:stroke endcap="round"/>
                  <v:path arrowok="t" textboxrect="0,0,17920,70256"/>
                </v:shape>
                <v:shape id="Shape 13187" o:spid="_x0000_s2073" style="position:absolute;left:5793;top:53656;width:179;height:702;visibility:visible;mso-wrap-style:square;v-text-anchor:top" coordsize="17920,7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MTsUA&#10;AADeAAAADwAAAGRycy9kb3ducmV2LnhtbERP32vCMBB+F/Y/hBv4pqkKUzqjDEGdCILdRPZ2NLe2&#10;rLmUJNX63xtB2Nt9fD9vvuxMLS7kfGVZwWiYgCDOra64UPD9tR7MQPiArLG2TApu5GG5eOnNMdX2&#10;yke6ZKEQMYR9igrKEJpUSp+XZNAPbUMcuV/rDIYIXSG1w2sMN7UcJ8mbNFhxbCixoVVJ+V/WGgVd&#10;dlqfT+1+dzj+mJa3m4nbbc5K9V+7j3cQgbrwL366P3WcPxnNpvB4J94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MxOxQAAAN4AAAAPAAAAAAAAAAAAAAAAAJgCAABkcnMv&#10;ZG93bnJldi54bWxQSwUGAAAAAAQABAD1AAAAigMAAAAA&#10;" path="m,8585c3404,7975,6426,6324,9055,3645,10096,2400,10884,1181,11443,r6477,l17920,70256r-10770,l7150,15177,,15177,,8585xe" filled="f" strokecolor="#fffefd" strokeweight=".03069mm">
                  <v:stroke miterlimit="83231f" joinstyle="miter"/>
                  <v:path arrowok="t" textboxrect="0,0,17920,70256"/>
                </v:shape>
                <v:shape id="Shape 13188" o:spid="_x0000_s2074" style="position:absolute;left:6045;top:53648;width:144;height:718;visibility:visible;mso-wrap-style:square;v-text-anchor:top" coordsize="14332,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rE1cgA&#10;AADeAAAADwAAAGRycy9kb3ducmV2LnhtbESPQWvCQBCF7wX/wzKCl1I3WighdRUVSktVaLWHHofs&#10;NAnNzsbdrcb++s6h4G2G9+a9b2aL3rXqRCE2ng1Mxhko4tLbhisDH4enuxxUTMgWW89k4EIRFvPB&#10;zQwL68/8Tqd9qpSEcCzQQJ1SV2gdy5ocxrHviEX78sFhkjVU2gY8S7hr9TTLHrTDhqWhxo7WNZXf&#10;+x9n4Ja2m2eOAWO++nx7Pe5+s257MGY07JePoBL16Wr+v36xgn8/yYVX3pEZ9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ysTVyAAAAN4AAAAPAAAAAAAAAAAAAAAAAJgCAABk&#10;cnMvZG93bnJldi54bWxQSwUGAAAAAAQABAD1AAAAjQMAAAAA&#10;" path="m14312,r20,6l14332,10040r-20,-7c12750,10033,11696,10909,11150,12649v-266,660,-393,1511,-393,2578l10757,56629v,1841,482,3289,1460,4382c12738,61519,13436,61773,14312,61773r20,-16l14332,71787r-20,6c10782,71793,7975,71005,5943,69418,4114,68085,2718,66370,1753,64287,673,62192,88,59639,,56629l,15227c88,12255,673,9741,1753,7658,2743,5486,4152,3733,5943,2425,8166,813,10960,,14312,xe" fillcolor="#fffefd" stroked="f" strokeweight="0">
                  <v:stroke miterlimit="83231f" joinstyle="miter"/>
                  <v:path arrowok="t" textboxrect="0,0,14332,71793"/>
                </v:shape>
                <v:shape id="Shape 13189" o:spid="_x0000_s2075" style="position:absolute;left:6189;top:53648;width:143;height:718;visibility:visible;mso-wrap-style:square;v-text-anchor:top" coordsize="14345,7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iWMQA&#10;AADeAAAADwAAAGRycy9kb3ducmV2LnhtbERPTWvCQBC9C/0PyxR6qxstiI1uQimN5tJC03ofsmMS&#10;zM6m2TUm/74rCN7m8T5nm46mFQP1rrGsYDGPQBCXVjdcKfj9yZ7XIJxH1thaJgUTOUiTh9kWY20v&#10;/E1D4SsRQtjFqKD2vouldGVNBt3cdsSBO9reoA+wr6Tu8RLCTSuXUbSSBhsODTV29F5TeSrORsFn&#10;jtm0O/8dsvxjqL6y/VTgOCn19Di+bUB4Gv1dfHPnOsx/Waxf4fpOuEE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V4ljEAAAA3gAAAA8AAAAAAAAAAAAAAAAAmAIAAGRycy9k&#10;b3ducmV2LnhtbFBLBQYAAAAABAAEAPUAAACJAwAAAAA=&#10;" path="m,l8262,2420v1942,1409,3378,3149,4330,5232c13659,9735,14243,12250,14345,15221r,41402c14243,59633,13659,62186,12592,64281v-914,1994,-2362,3709,-4330,5131l,71782,,61751,3194,59189v254,-584,381,-1448,381,-2566l3575,15221v,-1841,-457,-3314,-1359,-4394l,10034,,xe" fillcolor="#fffefd" stroked="f" strokeweight="0">
                  <v:stroke miterlimit="83231f" joinstyle="miter"/>
                  <v:path arrowok="t" textboxrect="0,0,14345,71782"/>
                </v:shape>
                <v:shape id="Shape 13190" o:spid="_x0000_s2076" style="position:absolute;left:6153;top:53748;width:72;height:518;visibility:visible;mso-wrap-style:square;v-text-anchor:top" coordsize="7150,5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2OucUA&#10;AADeAAAADwAAAGRycy9kb3ducmV2LnhtbESPQWvCQBCF7wX/wzKCl1I32lJq6ioiGLxWK3ocdqdJ&#10;NDsbsqvGf985FHqbYd689775sveNulEX68AGJuMMFLENrubSwPd+8/IBKiZkh01gMvCgCMvF4GmO&#10;uQt3/qLbLpVKTDjmaKBKqc21jrYij3EcWmK5/YTOY5K1K7Xr8C7mvtHTLHvXHmuWhApbWldkL7ur&#10;N2Cfizc6UmH11R82K3c6X0KxN2Y07FefoBL16V/89711Uv91MhMAwZEZ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Y65xQAAAN4AAAAPAAAAAAAAAAAAAAAAAJgCAABkcnMv&#10;ZG93bnJldi54bWxQSwUGAAAAAAQABAD1AAAAigMAAAAA&#10;" path="m1460,50978v521,508,1220,762,2096,762c5232,51740,6312,50876,6769,49162v254,-584,381,-1448,381,-2566l7150,5194c7150,3353,6693,1880,5791,800,5232,267,4496,,3556,,1994,,939,876,394,2616,127,3277,,4128,,5194l,46596v,1842,482,3290,1460,4382xe" filled="f" strokecolor="#fffefd" strokeweight=".03069mm">
                  <v:stroke miterlimit="83231f" joinstyle="miter"/>
                  <v:path arrowok="t" textboxrect="0,0,7150,51740"/>
                </v:shape>
                <v:shape id="Shape 13191" o:spid="_x0000_s2077" style="position:absolute;left:6045;top:53648;width:287;height:718;visibility:visible;mso-wrap-style:square;v-text-anchor:top" coordsize="28677,71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KzTsIA&#10;AADeAAAADwAAAGRycy9kb3ducmV2LnhtbERP32vCMBB+H/g/hBN8m2kmzK4zigyE7nFOfT6aW9vZ&#10;XGITtf73iyDs7T6+n7dYDbYTF+pD61iDmmYgiCtnWq417L43zzmIEJENdo5Jw40CrJajpwUWxl35&#10;iy7bWIsUwqFADU2MvpAyVA1ZDFPniRP343qLMcG+lqbHawq3nXzJsldpseXU0KCnj4aq4/ZsNcw/&#10;T53Pb/NTwF+fq30o7UGVWk/Gw/odRKQh/osf7tKk+TP1puD+Trp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ErNOwgAAAN4AAAAPAAAAAAAAAAAAAAAAAJgCAABkcnMvZG93&#10;bnJldi54bWxQSwUGAAAAAAQABAD1AAAAhwMAAAAA&#10;" path="m,15227c88,12255,673,9741,1753,7658,2743,5486,4152,3733,5943,2425,8166,813,10960,,14312,v3277,,6033,813,8281,2425c24536,3835,25971,5575,26924,7658v1067,2083,1651,4597,1753,7569l28677,56629v-102,3010,-686,5563,-1753,7658c26009,66281,24561,67995,22593,69418v-2045,1587,-4813,2375,-8281,2375c10782,71793,7975,71005,5943,69418,4114,68085,2718,66370,1753,64287,673,62192,88,59639,,56629l,15227xe" filled="f" strokecolor="#fffefd" strokeweight=".03069mm">
                  <v:stroke miterlimit="83231f" joinstyle="miter"/>
                  <v:path arrowok="t" textboxrect="0,0,28677,71793"/>
                </v:shape>
                <v:shape id="Shape 13192" o:spid="_x0000_s2078" style="position:absolute;left:6442;top:54287;width:27;height:71;visibility:visible;mso-wrap-style:square;v-text-anchor:top" coordsize="2724,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yxfcUA&#10;AADeAAAADwAAAGRycy9kb3ducmV2LnhtbERP32vCMBB+H/g/hBv4IjOtwtDOKCIoIsJQB9vj0dya&#10;suZSmlirf70RhL3dx/fzZovOVqKlxpeOFaTDBARx7nTJhYKv0/ptAsIHZI2VY1JwJQ+Lee9lhpl2&#10;Fz5QewyFiCHsM1RgQqgzKX1uyKIfupo4cr+usRgibAqpG7zEcFvJUZK8S4slxwaDNa0M5X/Hs1Xw&#10;s19/n1ZVPvi87fYtbc0mnY6tUv3XbvkBIlAX/sVP91bH+eN0OoLHO/EG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LF9xQAAAN4AAAAPAAAAAAAAAAAAAAAAAJgCAABkcnMv&#10;ZG93bnJldi54bWxQSwUGAAAAAAQABAD1AAAAigMAAAAA&#10;" path="m2724,r,7106l,7106,2724,xe" fillcolor="#fffefd" stroked="f" strokeweight="0">
                  <v:stroke miterlimit="83231f" joinstyle="miter"/>
                  <v:path arrowok="t" textboxrect="0,0,2724,7106"/>
                </v:shape>
                <v:shape id="Shape 13193" o:spid="_x0000_s2079" style="position:absolute;left:6391;top:53648;width:78;height:367;visibility:visible;mso-wrap-style:square;v-text-anchor:top" coordsize="7741,3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poScUA&#10;AADeAAAADwAAAGRycy9kb3ducmV2LnhtbERPTWvCQBC9F/oflhG8FN1oimh0lRIUemgPtXrwNmTH&#10;TTA7G7KrSf99VxC8zeN9zmrT21rcqPWVYwWTcQKCuHC6YqPg8LsbzUH4gKyxdkwK/sjDZv36ssJM&#10;u45/6LYPRsQQ9hkqKENoMil9UZJFP3YNceTOrrUYImyN1C12MdzWcpokM2mx4thQYkN5ScVlf7UK&#10;TLcozPcpN7NtmtPX++l6tP2bUsNB/7EEEagPT/HD/anj/HSySOH+TrxB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mhJxQAAAN4AAAAPAAAAAAAAAAAAAAAAAJgCAABkcnMv&#10;ZG93bnJldi54bWxQSwUGAAAAAAQABAD1AAAAigMAAAAA&#10;" path="m7741,r,5567l6096,6880v-127,508,-165,914,-89,1219l6007,28495r1734,2483l7741,36678,927,32610c305,31366,,29994,,28495l,8099c,5369,1105,3083,3315,1241l7741,xe" fillcolor="#fffefd" stroked="f" strokeweight="0">
                  <v:stroke miterlimit="83231f" joinstyle="miter"/>
                  <v:path arrowok="t" textboxrect="0,0,7741,36678"/>
                </v:shape>
                <v:shape id="Shape 13194" o:spid="_x0000_s2080" style="position:absolute;left:6672;top:53999;width:77;height:366;visibility:visible;mso-wrap-style:square;v-text-anchor:top" coordsize="7714,3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aoMQA&#10;AADeAAAADwAAAGRycy9kb3ducmV2LnhtbERP22rCQBB9L/gPyxT6VjexRWx0I6IUSimCl/o8ZKfZ&#10;kOxsyK5J+vfdguDbHM51VuvRNqKnzleOFaTTBARx4XTFpYLz6f15AcIHZI2NY1LwSx7W+eRhhZl2&#10;Ax+oP4ZSxBD2GSowIbSZlL4wZNFPXUscuR/XWQwRdqXUHQ4x3DZyliRzabHi2GCwpa2hoj5erQLr&#10;5mbbL+rPr3FXHr5lehn2dqbU0+O4WYIINIa7+Ob+0HH+S/r2Cv/vxB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HWqDEAAAA3gAAAA8AAAAAAAAAAAAAAAAAmAIAAGRycy9k&#10;b3ducmV2LnhtbFBLBQYAAAAABAAEAPUAAACJAwAAAAA=&#10;" path="m7714,r,5636l6921,5831v-228,140,-393,293,-482,445c6338,6441,6223,6644,6096,6924v-140,508,-152,927,-102,1270l5994,28539v-50,851,165,1587,686,2197l7714,31217r,5401l901,32654c292,31473,,30101,,28539l,8194c,5362,1092,3037,3277,1234l7714,xe" fillcolor="#fffefd" stroked="f" strokeweight="0">
                  <v:stroke miterlimit="83231f" joinstyle="miter"/>
                  <v:path arrowok="t" textboxrect="0,0,7714,36618"/>
                </v:shape>
                <v:shape id="Shape 13195" o:spid="_x0000_s2081" style="position:absolute;left:6469;top:53656;width:280;height:702;visibility:visible;mso-wrap-style:square;v-text-anchor:top" coordsize="28015,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xrMcA&#10;AADeAAAADwAAAGRycy9kb3ducmV2LnhtbERPTWvCQBC9C/0Pywi9SN2YYltTV5GCYEHQanvobZod&#10;k9DsbMhuYvTXu4LgbR7vc6bzzpSipdoVlhWMhhEI4tTqgjMF3/vl0xsI55E1lpZJwYkczGcPvSkm&#10;2h75i9qdz0QIYZeggtz7KpHSpTkZdENbEQfuYGuDPsA6k7rGYwg3pYyj6EUaLDg05FjRR07p/64x&#10;Ctpzs9jEut2us99i8vq3b34+44FSj/1u8Q7CU+fv4pt7pcP859FkDNd3wg1y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ZMazHAAAA3gAAAA8AAAAAAAAAAAAAAAAAmAIAAGRy&#10;cy9kb3ducmV2LnhtbFBLBQYAAAAABAAEAPUAAACMAwAAAAA=&#10;" path="m24212,r3803,l28015,6759,3956,70269,,70269,,63163,24212,xe" fillcolor="#fffefd" stroked="f" strokeweight="0">
                  <v:stroke miterlimit="83231f" joinstyle="miter"/>
                  <v:path arrowok="t" textboxrect="0,0,28015,70269"/>
                </v:shape>
                <v:shape id="Shape 13196" o:spid="_x0000_s2082" style="position:absolute;left:6469;top:53648;width:77;height:367;visibility:visible;mso-wrap-style:square;v-text-anchor:top" coordsize="775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t2sUA&#10;AADeAAAADwAAAGRycy9kb3ducmV2LnhtbERPS2sCMRC+C/0PYQq9SM1qYamrUWxBrL2I1kOP42b2&#10;QTeTJYnr+u+NUPA2H99z5sveNKIj52vLCsajBARxbnXNpYLjz/r1HYQPyBoby6TgSh6Wi6fBHDNt&#10;L7yn7hBKEUPYZ6igCqHNpPR5RQb9yLbEkSusMxgidKXUDi8x3DRykiSpNFhzbKiwpc+K8r/D2SjY&#10;7Yvtiqa/u+HHpD+uvzentOicUi/P/WoGIlAfHuJ/95eO89/G0xTu78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y3axQAAAN4AAAAPAAAAAAAAAAAAAAAAAJgCAABkcnMv&#10;ZG93bnJldi54bWxQSwUGAAAAAAQABAD1AAAAigMAAAAA&#10;" path="m57,c1810,,3194,368,4197,1118v1003,736,1855,1740,2528,2984c7309,5283,7652,6617,7754,8115r,20396c7652,31407,6547,33731,4438,35471,3461,36322,2001,36728,57,36728l,36694,,30995r57,82c1188,31077,1772,30226,1772,28511r,-20396c1772,7315,1530,6579,1074,5931,908,5677,578,5537,57,5537l,5583,,16,57,xe" fillcolor="#fffefd" stroked="f" strokeweight="0">
                  <v:stroke miterlimit="83231f" joinstyle="miter"/>
                  <v:path arrowok="t" textboxrect="0,0,7754,36728"/>
                </v:shape>
                <v:shape id="Shape 13197" o:spid="_x0000_s2083" style="position:absolute;left:6749;top:53999;width:77;height:367;visibility:visible;mso-wrap-style:square;v-text-anchor:top" coordsize="7729,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aM8UA&#10;AADeAAAADwAAAGRycy9kb3ducmV2LnhtbERP22rCQBB9L/gPywi+1Y0K1UZXEUEQKcXaQvVtzE4u&#10;mJ0N2W0S/94VhL7N4VxnsepMKRqqXWFZwWgYgSBOrC44U/DzvX2dgXAeWWNpmRTcyMFq2XtZYKxt&#10;y1/UHH0mQgi7GBXk3lexlC7JyaAb2oo4cKmtDfoA60zqGtsQbko5jqI3abDg0JBjRZuckuvxzyj4&#10;PPt9+zuWt0uabj5m1anZTw+NUoN+t56D8NT5f/HTvdNh/mT0PoXHO+EG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ozxQAAAN4AAAAPAAAAAAAAAAAAAAAAAJgCAABkcnMv&#10;ZG93bnJldi54bWxQSwUGAAAAAAQABAD1AAAAigMAAAAA&#10;" path="m84,c1836,,3221,368,4224,1130v1003,750,1854,1728,2540,2972c7310,5296,7627,6655,7729,8217r,20345c7627,31458,6548,33769,4465,35484,3525,36284,2065,36690,84,36690l,36642,,31241r84,39c681,31280,1150,30823,1556,29921v128,-495,191,-940,191,-1359l1747,8217v,-813,-228,-1550,-686,-2197c896,5766,579,5639,84,5639l,5659,,23,84,xe" fillcolor="#fffefd" stroked="f" strokeweight="0">
                  <v:stroke miterlimit="83231f" joinstyle="miter"/>
                  <v:path arrowok="t" textboxrect="0,0,7729,36690"/>
                </v:shape>
                <v:shape id="Shape 13198" o:spid="_x0000_s2084" style="position:absolute;left:6749;top:53656;width:26;height:67;visibility:visible;mso-wrap-style:square;v-text-anchor:top" coordsize="2560,6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LkcYA&#10;AADeAAAADwAAAGRycy9kb3ducmV2LnhtbESPQWvCQBCF74X+h2UK3upGxVJTV5GAIgUpjbn0NmTH&#10;JJidDdlV47/vHARvM7w3732zXA+uVVfqQ+PZwGScgCIuvW24MlAct++foEJEtth6JgN3CrBevb4s&#10;MbX+xr90zWOlJIRDigbqGLtU61DW5DCMfUcs2sn3DqOsfaVtjzcJd62eJsmHdtiwNNTYUVZTec4v&#10;zsCl5J+Ciy1nu/Pfaa7v2fehy40ZvQ2bL1CRhvg0P673VvBnk4Xwyjsyg1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tLkcYAAADeAAAADwAAAAAAAAAAAAAAAACYAgAAZHJz&#10;L2Rvd25yZXYueG1sUEsFBgAAAAAEAAQA9QAAAIsDAAAAAA==&#10;" path="m,l2560,,,6759,,xe" fillcolor="#fffefd" stroked="f" strokeweight="0">
                  <v:stroke miterlimit="83231f" joinstyle="miter"/>
                  <v:path arrowok="t" textboxrect="0,0,2560,6759"/>
                </v:shape>
                <v:shape id="Shape 13199" o:spid="_x0000_s2085" style="position:absolute;left:6731;top:54055;width:36;height:257;visibility:visible;mso-wrap-style:square;v-text-anchor:top" coordsize="3518,25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XMcUA&#10;AADeAAAADwAAAGRycy9kb3ducmV2LnhtbERPS2sCMRC+F/wPYQRvNatC6W6NUoRCL4ov2nqbbqab&#10;pZvJkqTr+u+NUPA2H99z5sveNqIjH2rHCibjDARx6XTNlYLj4e3xGUSIyBobx6TgQgGWi8HDHAvt&#10;zryjbh8rkUI4FKjAxNgWUobSkMUwdi1x4n6ctxgT9JXUHs8p3DZymmVP0mLNqcFgSytD5e/+zyr4&#10;NH4z3drT6iN2h/Xm67uandxWqdGwf30BEamPd/G/+12n+bNJnsPtnXSD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dcxxQAAAN4AAAAPAAAAAAAAAAAAAAAAAJgCAABkcnMv&#10;ZG93bnJldi54bWxQSwUGAAAAAAQABAD1AAAAigMAAAAA&#10;" path="m736,25121v229,343,597,520,1118,520c2451,25641,2921,25184,3327,24282v127,-495,191,-940,191,-1359l3518,2578v,-813,-229,-1549,-686,-2197c2667,127,2349,,1854,,1498,,1206,76,977,216,749,355,584,508,495,660,394,826,279,1029,152,1308,12,1816,,2235,50,2578r,20345c,23775,215,24511,736,25121xe" filled="f" strokecolor="#fffefd" strokeweight=".03069mm">
                  <v:stroke miterlimit="83231f" joinstyle="miter"/>
                  <v:path arrowok="t" textboxrect="0,0,3518,25641"/>
                </v:shape>
                <v:shape id="Shape 13200" o:spid="_x0000_s2086" style="position:absolute;left:6672;top:53999;width:154;height:367;visibility:visible;mso-wrap-style:square;v-text-anchor:top" coordsize="15443,3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akPcgA&#10;AADeAAAADwAAAGRycy9kb3ducmV2LnhtbESPQWvCQBCF7wX/wzJCL0U3VZQSXYMGhB5Koeqh3obs&#10;mI1mZ0N2m6T99d1CwdsM771v3qyzwdaio9ZXjhU8TxMQxIXTFZcKTsf95AWED8gaa8ek4Js8ZJvR&#10;wxpT7Xr+oO4QShEh7FNUYEJoUil9Yciin7qGOGoX11oMcW1LqVvsI9zWcpYkS2mx4njBYEO5oeJ2&#10;+LIK+rfwtDiX3azKd/PFaf9pft6vg1KP42G7AhFoCHfzf/pVx/rzyIS/d+IM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5qQ9yAAAAN4AAAAPAAAAAAAAAAAAAAAAAJgCAABk&#10;cnMvZG93bnJldi54bWxQSwUGAAAAAAQABAD1AAAAjQMAAAAA&#10;" path="m,8217c,5385,1092,3061,3277,1257,4242,419,5753,,7798,v1753,,3137,368,4140,1130c12941,1880,13792,2858,14478,4102v546,1194,864,2553,965,4115l15443,28562v-101,2896,-1181,5207,-3264,6922c11240,36284,9779,36690,7798,36690v-3125,,-5423,-1333,-6897,-4013c292,31496,,30125,,28562l,8217xe" filled="f" strokecolor="#fffefd" strokeweight=".03069mm">
                  <v:stroke miterlimit="83231f" joinstyle="miter"/>
                  <v:path arrowok="t" textboxrect="0,0,15443,36690"/>
                </v:shape>
                <v:shape id="Shape 13201" o:spid="_x0000_s2087" style="position:absolute;left:6450;top:53703;width:37;height:256;visibility:visible;mso-wrap-style:square;v-text-anchor:top" coordsize="3670,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KJsQA&#10;AADeAAAADwAAAGRycy9kb3ducmV2LnhtbERPS2sCMRC+C/0PYQq9aXYtFLsapRQKBQ/WB6W9DZtx&#10;d3EzCUncx783hYK3+fies9oMphUd+dBYVpDPMhDEpdUNVwpOx4/pAkSIyBpby6RgpACb9cNkhYW2&#10;Pe+pO8RKpBAOBSqoY3SFlKGsyWCYWUecuLP1BmOCvpLaY5/CTSvnWfYiDTacGmp09F5TeTlcjYLX&#10;S3nKv/pft3debsfd9xh+ukapp8fhbQki0hDv4n/3p07zn+dZDn/vpBv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fSibEAAAA3gAAAA8AAAAAAAAAAAAAAAAAmAIAAGRycy9k&#10;b3ducmV2LnhtbFBLBQYAAAAABAAEAPUAAACJAwAAAAA=&#10;" path="m1956,25540v1130,,1714,-851,1714,-2566l3670,2578v,-800,-242,-1537,-698,-2184c2807,140,2477,,1956,,1219,,635,457,253,1359,127,1867,88,2273,165,2578r,20396c,24689,597,25540,1956,25540xe" filled="f" strokecolor="#fffefd" strokeweight=".03069mm">
                  <v:stroke miterlimit="83231f" joinstyle="miter"/>
                  <v:path arrowok="t" textboxrect="0,0,3670,25540"/>
                </v:shape>
                <v:shape id="Shape 13202" o:spid="_x0000_s2088" style="position:absolute;left:6442;top:53656;width:333;height:702;visibility:visible;mso-wrap-style:square;v-text-anchor:top" coordsize="33300,7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6cQA&#10;AADeAAAADwAAAGRycy9kb3ducmV2LnhtbERPTYvCMBC9L/gfwgheFk3tgmg1igiiwnpo9aC3oRnb&#10;YjMpTdTuv98sLHibx/ucxaoztXhS6yrLCsajCARxbnXFhYLzaTucgnAeWWNtmRT8kIPVsvexwETb&#10;F6f0zHwhQgi7BBWU3jeJlC4vyaAb2YY4cDfbGvQBtoXULb5CuKllHEUTabDi0FBiQ5uS8nv2MAqy&#10;z/Qwnnwf3eF8wW2+ux7RpTOlBv1uPQfhqfNv8b97r8P8rziK4e+dcIN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ojenEAAAA3gAAAA8AAAAAAAAAAAAAAAAAmAIAAGRycy9k&#10;b3ducmV2LnhtbFBLBQYAAAAABAAEAPUAAACJAwAAAAA=&#10;" path="m26936,r6364,l6680,70269,,70269,26936,xe" filled="f" strokecolor="#fffefd" strokeweight=".03069mm">
                  <v:stroke miterlimit="83231f" joinstyle="miter"/>
                  <v:path arrowok="t" textboxrect="0,0,33300,70269"/>
                </v:shape>
                <v:shape id="Shape 13203" o:spid="_x0000_s2089" style="position:absolute;left:6391;top:53648;width:155;height:367;visibility:visible;mso-wrap-style:square;v-text-anchor:top" coordsize="15494,3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P7cQA&#10;AADeAAAADwAAAGRycy9kb3ducmV2LnhtbESP3YrCMBCF7xd8hzCCd2uqXUSqUURUZEFY/+6HZmyD&#10;zaQ0sda33ywIezfDOeebM/NlZyvRUuONYwWjYQKCOHfacKHgct5+TkH4gKyxckwKXuRhueh9zDHT&#10;7slHak+hEBHCPkMFZQh1JqXPS7Loh64mjtrNNRZDXJtC6gafEW4rOU6SibRoOF4osaZ1Sfn99LCR&#10;0rU7c8i9uX5v2ulPsF9mku6VGvS71QxEoC78m9/pvY7103GSwt87c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Yj+3EAAAA3gAAAA8AAAAAAAAAAAAAAAAAmAIAAGRycy9k&#10;b3ducmV2LnhtbFBLBQYAAAAABAAEAPUAAACJAwAAAAA=&#10;" path="m,8115c,5385,1105,3099,3315,1257,4280,407,5779,,7798,v1753,,3137,368,4140,1118c12941,1854,13792,2858,14466,4102v583,1181,927,2515,1028,4013l15494,28511v-101,2896,-1206,5220,-3315,6960c11202,36322,9741,36728,7798,36728v-3187,,-5474,-1358,-6871,-4102c305,31382,,30010,,28511l,8115xe" filled="f" strokecolor="#fffefd" strokeweight=".03069mm">
                  <v:stroke miterlimit="83231f" joinstyle="miter"/>
                  <v:path arrowok="t" textboxrect="0,0,15494,36728"/>
                </v:shape>
                <w10:wrap type="square"/>
              </v:group>
            </w:pict>
          </mc:Fallback>
        </mc:AlternateContent>
      </w:r>
      <w:r>
        <w:rPr>
          <w:b/>
        </w:rPr>
        <w:t>Housing</w:t>
      </w:r>
      <w:r>
        <w:t xml:space="preserve"> covers higher-quality housing that is safer and needs fewer repairs, and is represented in the median </w:t>
      </w:r>
      <w:r>
        <w:lastRenderedPageBreak/>
        <w:t xml:space="preserve">rent for single adults and single parents, and in a moderate house with a mortgage for a family of four. </w:t>
      </w:r>
    </w:p>
    <w:p w:rsidR="000E5BEF" w:rsidRDefault="00C51B2A">
      <w:pPr>
        <w:numPr>
          <w:ilvl w:val="0"/>
          <w:numId w:val="4"/>
        </w:numPr>
        <w:ind w:right="55" w:hanging="180"/>
      </w:pPr>
      <w:r>
        <w:rPr>
          <w:b/>
        </w:rPr>
        <w:t>Child care</w:t>
      </w:r>
      <w:r>
        <w:t xml:space="preserve"> represents a licensed center, which is more likely to participate in the Keystone STARS program, ensuring a higher standard of care. </w:t>
      </w:r>
    </w:p>
    <w:p w:rsidR="000E5BEF" w:rsidRDefault="00C51B2A">
      <w:pPr>
        <w:numPr>
          <w:ilvl w:val="0"/>
          <w:numId w:val="4"/>
        </w:numPr>
        <w:ind w:right="55" w:hanging="180"/>
      </w:pPr>
      <w:r>
        <w:rPr>
          <w:b/>
        </w:rPr>
        <w:t>Food</w:t>
      </w:r>
      <w:r>
        <w:t xml:space="preserve"> is elevated to the USDA’s Moderate Food Plan, which provides more variety than the Thrifty Food Plan and requires less skill and time for shopping and cooking, plus one meal out per month, which is realistic for a working family. </w:t>
      </w:r>
    </w:p>
    <w:p w:rsidR="000E5BEF" w:rsidRDefault="00C51B2A">
      <w:pPr>
        <w:numPr>
          <w:ilvl w:val="0"/>
          <w:numId w:val="4"/>
        </w:numPr>
        <w:ind w:right="55" w:hanging="180"/>
      </w:pPr>
      <w:r>
        <w:rPr>
          <w:b/>
        </w:rPr>
        <w:t xml:space="preserve">Transportation </w:t>
      </w:r>
      <w:r>
        <w:t xml:space="preserve">includes leasing a car, which allows drivers to more easily maintain a basic level of safety and reliability. </w:t>
      </w:r>
    </w:p>
    <w:p w:rsidR="000E5BEF" w:rsidRDefault="00C51B2A">
      <w:pPr>
        <w:numPr>
          <w:ilvl w:val="0"/>
          <w:numId w:val="4"/>
        </w:numPr>
        <w:ind w:right="55" w:hanging="180"/>
      </w:pPr>
      <w:r>
        <w:rPr>
          <w:b/>
        </w:rPr>
        <w:t xml:space="preserve">Health Care </w:t>
      </w:r>
      <w:r>
        <w:t xml:space="preserve">covers the same categories of spending — insurance, medical services, prescription drugs, and medical supplies — but is the amount that higher-income families spend. Interestingly, spending on health care does not increase as income increases from $20,000 to $30,000 (the difference between the single adult Survival and Stability Budgets) but does increase when income is above $70,000 (the family Stability Budget).  </w:t>
      </w:r>
    </w:p>
    <w:p w:rsidR="000E5BEF" w:rsidRDefault="00C51B2A">
      <w:pPr>
        <w:numPr>
          <w:ilvl w:val="0"/>
          <w:numId w:val="4"/>
        </w:numPr>
        <w:ind w:right="55" w:hanging="180"/>
      </w:pPr>
      <w:r>
        <w:rPr>
          <w:b/>
        </w:rPr>
        <w:t xml:space="preserve">Technology </w:t>
      </w:r>
      <w:r>
        <w:t xml:space="preserve">includes the cost of basic internet access at home and a low-cost smartphone plan for each adult in the household. Most jobs now require access to the internet and a smartphone, which are necessary for accessing work schedules, changes in start time or location, work support services, and customer follow-up. The least expensive option has been selected from the Consumer Reports plan comparison and Telogical’s annual survey of broadband costs (Consumer Reports, 2017—Best Low-Cost Cell-Phone; Telogical Systems, 2016). </w:t>
      </w:r>
    </w:p>
    <w:p w:rsidR="000E5BEF" w:rsidRDefault="00C51B2A">
      <w:pPr>
        <w:numPr>
          <w:ilvl w:val="0"/>
          <w:numId w:val="4"/>
        </w:numPr>
        <w:ind w:right="55" w:hanging="180"/>
      </w:pPr>
      <w:r>
        <w:rPr>
          <w:b/>
        </w:rPr>
        <w:t>Savings</w:t>
      </w:r>
      <w:r>
        <w:t xml:space="preserve"> has been added as a budget line. Because savings are a crucial component of self-sufficiency, the Household Stability Budget also includes a 10 percent savings category. Savings of $563 per month for a family is probably enough to invest in education and retirement, while $197 per month for a single adult might be enough to cover the monthly payments on a student loan or build toward a down payment on a house. However, in many cases, the reality is that savings are used for an emergency and never accumulated for further investment.</w:t>
      </w:r>
    </w:p>
    <w:p w:rsidR="000E5BEF" w:rsidRDefault="00C51B2A">
      <w:pPr>
        <w:numPr>
          <w:ilvl w:val="0"/>
          <w:numId w:val="4"/>
        </w:numPr>
        <w:ind w:right="55" w:hanging="180"/>
      </w:pPr>
      <w:r>
        <w:rPr>
          <w:b/>
        </w:rPr>
        <w:t>Miscellaneous</w:t>
      </w:r>
      <w:r>
        <w:t xml:space="preserve"> represents 10 percent of the basic necessities, a small reserve for cost overruns in other categories. </w:t>
      </w:r>
    </w:p>
    <w:p w:rsidR="000E5BEF" w:rsidRDefault="00C51B2A">
      <w:pPr>
        <w:numPr>
          <w:ilvl w:val="0"/>
          <w:numId w:val="4"/>
        </w:numPr>
        <w:spacing w:after="823"/>
        <w:ind w:right="55" w:hanging="180"/>
      </w:pPr>
      <w:r>
        <w:rPr>
          <w:b/>
        </w:rPr>
        <w:t xml:space="preserve">Taxes </w:t>
      </w:r>
      <w:r>
        <w:t>have increased to reflect the increased income necessary to support the Stability Budget.</w:t>
      </w:r>
    </w:p>
    <w:p w:rsidR="000E5BEF" w:rsidRDefault="00C51B2A">
      <w:pPr>
        <w:spacing w:after="3" w:line="259" w:lineRule="auto"/>
        <w:ind w:left="-5"/>
      </w:pPr>
      <w:r>
        <w:rPr>
          <w:rFonts w:ascii="Calibri" w:eastAsia="Calibri" w:hAnsi="Calibri" w:cs="Calibri"/>
          <w:color w:val="181717"/>
          <w:sz w:val="54"/>
        </w:rPr>
        <w:t>HOW DOES THE SURVIVAL BUDGET COMPARE?</w:t>
      </w:r>
    </w:p>
    <w:p w:rsidR="000E5BEF" w:rsidRDefault="00C51B2A">
      <w:pPr>
        <w:ind w:left="10" w:right="246"/>
      </w:pPr>
      <w:r>
        <w:t>The Household Survival Budget measures the bare-minimum costs for a household to live and work in the modern economy, calculated for actual household expenditures. Here it is compared to less modest budgets created by other organizations, which use different sets of measures. The Massachusetts Institute of Technology’s (MIT) Living Wage Calculator measures the minimum employment earnings necessary to meet a family’s basic needs while also maintaining self-sufficiency. The Economic Policy Institute’s (EPI) Family Budget Calculator measures the cost to provide a reasonably secure yet modest standard of living.</w:t>
      </w:r>
    </w:p>
    <w:p w:rsidR="000E5BEF" w:rsidRDefault="00C51B2A">
      <w:pPr>
        <w:spacing w:after="409"/>
        <w:ind w:left="10" w:right="55"/>
      </w:pPr>
      <w:r>
        <w:t xml:space="preserve">Comparing these budgets and the FPL for Adams County, Pennsylvania, helps put these different tools in perspective (Figure 16). Using the example of Adams County, the FPL provides the lowest measure — $24,600 per year for a family of four (U.S. Department of Health and Human Services, 2017—Poverty Guidelines). After the FPL, the Household Survival Budget has the lowest costs. The MIT budget is 13 percent higher than the Household Survival Budget (using 2016 prices, the latest provided); the EPI budget is 74 percent higher (in 2017 prices). The Household Stability Budget </w:t>
      </w:r>
      <w:r>
        <w:lastRenderedPageBreak/>
        <w:t xml:space="preserve">is the most expensive, at 80 percent higher than the Survival Budget (Economic Policy Institute, 2018—Family Budget Calculator; MIT, 2018). </w:t>
      </w:r>
    </w:p>
    <w:p w:rsidR="000E5BEF" w:rsidRDefault="00C51B2A">
      <w:pPr>
        <w:spacing w:after="3" w:line="265" w:lineRule="auto"/>
        <w:ind w:left="-5" w:right="39"/>
      </w:pPr>
      <w:r>
        <w:rPr>
          <w:rFonts w:ascii="Calibri" w:eastAsia="Calibri" w:hAnsi="Calibri" w:cs="Calibri"/>
          <w:color w:val="181717"/>
          <w:sz w:val="32"/>
        </w:rPr>
        <w:t xml:space="preserve">Figure 16.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1558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5472" name="Group 345472"/>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3209" name="Rectangle 13209"/>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3210" name="Shape 13210"/>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5472" o:spid="_x0000_s2090" style="position:absolute;left:0;text-align:left;margin-left:23.45pt;margin-top:39.35pt;width:15.6pt;height:715.65pt;z-index:25171558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">
                <v:rect id="Rectangle 13209" o:spid="_x0000_s2091"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AgcUA&#10;AADeAAAADwAAAGRycy9kb3ducmV2LnhtbERPS2vCQBC+F/oflhF6q5tYqTW6hlKQeKlQteJxzE4e&#10;NDsbs6um/94VCr3Nx/ecedqbRlyoc7VlBfEwAkGcW11zqWC3XT6/gXAeWWNjmRT8koN08fgwx0Tb&#10;K3/RZeNLEULYJaig8r5NpHR5RQbd0LbEgStsZ9AH2JVSd3gN4aaRoyh6lQZrDg0VtvRRUf6zORsF&#10;3/H2vM/c+siH4jQZf/psXZSZUk+D/n0GwlPv/8V/7pUO819G0RT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UCB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3210" o:spid="_x0000_s2092"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iwMMcA&#10;AADeAAAADwAAAGRycy9kb3ducmV2LnhtbESPQU/CQBCF7yb+h82YeJMtYMBUFgIkRGO8UPQ+doe2&#10;0p1tuiNUf71zMPE2k3nz3vsWqyG05kx9aiI7GI8yMMRl9A1XDt4Ou7sHMEmQPbaRycE3JVgtr68W&#10;mPt44T2dC6mMmnDK0UEt0uXWprKmgGkUO2K9HWMfUHTtK+t7vKh5aO0ky2Y2YMOaUGNH25rKU/EV&#10;HBznL5vp0yyeXu8/d/L+M2w/hArnbm+G9SMYoUH+xX/fz17rTydjBVAcncE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YsDD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Comparison of Household Budgets, Family of Four, Adams County, Pennsylvania, 2017 </w:t>
      </w:r>
    </w:p>
    <w:tbl>
      <w:tblPr>
        <w:tblStyle w:val="TableGrid"/>
        <w:tblW w:w="9850" w:type="dxa"/>
        <w:tblInd w:w="10" w:type="dxa"/>
        <w:tblCellMar>
          <w:bottom w:w="328" w:type="dxa"/>
          <w:right w:w="199" w:type="dxa"/>
        </w:tblCellMar>
        <w:tblLook w:val="04A0" w:firstRow="1" w:lastRow="0" w:firstColumn="1" w:lastColumn="0" w:noHBand="0" w:noVBand="1"/>
      </w:tblPr>
      <w:tblGrid>
        <w:gridCol w:w="9101"/>
        <w:gridCol w:w="749"/>
      </w:tblGrid>
      <w:tr w:rsidR="000E5BEF">
        <w:trPr>
          <w:trHeight w:val="6930"/>
        </w:trPr>
        <w:tc>
          <w:tcPr>
            <w:tcW w:w="9101" w:type="dxa"/>
            <w:tcBorders>
              <w:top w:val="single" w:sz="8" w:space="0" w:color="181717"/>
              <w:left w:val="single" w:sz="8" w:space="0" w:color="181717"/>
              <w:bottom w:val="single" w:sz="8" w:space="0" w:color="181717"/>
              <w:right w:val="nil"/>
            </w:tcBorders>
            <w:vAlign w:val="bottom"/>
          </w:tcPr>
          <w:tbl>
            <w:tblPr>
              <w:tblStyle w:val="TableGrid"/>
              <w:tblpPr w:vertAnchor="text" w:tblpX="2054" w:tblpY="-218"/>
              <w:tblOverlap w:val="never"/>
              <w:tblW w:w="6368" w:type="dxa"/>
              <w:tblInd w:w="0" w:type="dxa"/>
              <w:tblLook w:val="04A0" w:firstRow="1" w:lastRow="0" w:firstColumn="1" w:lastColumn="0" w:noHBand="0" w:noVBand="1"/>
            </w:tblPr>
            <w:tblGrid>
              <w:gridCol w:w="687"/>
              <w:gridCol w:w="141"/>
              <w:gridCol w:w="507"/>
              <w:gridCol w:w="285"/>
              <w:gridCol w:w="59"/>
              <w:gridCol w:w="75"/>
              <w:gridCol w:w="131"/>
              <w:gridCol w:w="126"/>
              <w:gridCol w:w="90"/>
              <w:gridCol w:w="289"/>
              <w:gridCol w:w="321"/>
              <w:gridCol w:w="227"/>
              <w:gridCol w:w="256"/>
              <w:gridCol w:w="111"/>
              <w:gridCol w:w="85"/>
              <w:gridCol w:w="320"/>
              <w:gridCol w:w="229"/>
              <w:gridCol w:w="160"/>
              <w:gridCol w:w="246"/>
              <w:gridCol w:w="396"/>
              <w:gridCol w:w="53"/>
              <w:gridCol w:w="569"/>
              <w:gridCol w:w="135"/>
              <w:gridCol w:w="44"/>
              <w:gridCol w:w="826"/>
            </w:tblGrid>
            <w:tr w:rsidR="000E5BEF">
              <w:trPr>
                <w:trHeight w:val="117"/>
              </w:trPr>
              <w:tc>
                <w:tcPr>
                  <w:tcW w:w="1273" w:type="dxa"/>
                  <w:gridSpan w:val="3"/>
                  <w:tcBorders>
                    <w:top w:val="nil"/>
                    <w:left w:val="single" w:sz="6" w:space="0" w:color="181717"/>
                    <w:bottom w:val="single" w:sz="5" w:space="0" w:color="181717"/>
                    <w:right w:val="single" w:sz="6" w:space="0" w:color="BFBFBF"/>
                  </w:tcBorders>
                </w:tcPr>
                <w:p w:rsidR="000E5BEF" w:rsidRDefault="000E5BEF">
                  <w:pPr>
                    <w:spacing w:after="160" w:line="259" w:lineRule="auto"/>
                    <w:ind w:left="0" w:firstLine="0"/>
                  </w:pPr>
                </w:p>
              </w:tc>
              <w:tc>
                <w:tcPr>
                  <w:tcW w:w="1273" w:type="dxa"/>
                  <w:gridSpan w:val="8"/>
                  <w:vMerge w:val="restart"/>
                  <w:tcBorders>
                    <w:top w:val="nil"/>
                    <w:left w:val="single" w:sz="6" w:space="0" w:color="BFBFBF"/>
                    <w:bottom w:val="nil"/>
                    <w:right w:val="single" w:sz="6" w:space="0" w:color="BFBFBF"/>
                  </w:tcBorders>
                  <w:vAlign w:val="bottom"/>
                </w:tcPr>
                <w:p w:rsidR="000E5BEF" w:rsidRDefault="00C51B2A">
                  <w:pPr>
                    <w:spacing w:after="0" w:line="259" w:lineRule="auto"/>
                    <w:ind w:left="0" w:right="23" w:firstLine="0"/>
                    <w:jc w:val="right"/>
                  </w:pPr>
                  <w:r>
                    <w:rPr>
                      <w:b/>
                      <w:color w:val="181717"/>
                      <w:sz w:val="18"/>
                    </w:rPr>
                    <w:t>$24,600 75</w:t>
                  </w:r>
                </w:p>
              </w:tc>
              <w:tc>
                <w:tcPr>
                  <w:tcW w:w="1272" w:type="dxa"/>
                  <w:gridSpan w:val="7"/>
                  <w:vMerge w:val="restart"/>
                  <w:tcBorders>
                    <w:top w:val="nil"/>
                    <w:left w:val="single" w:sz="6" w:space="0" w:color="BFBFBF"/>
                    <w:bottom w:val="nil"/>
                    <w:right w:val="single" w:sz="6" w:space="0" w:color="BFBFBF"/>
                  </w:tcBorders>
                  <w:vAlign w:val="bottom"/>
                </w:tcPr>
                <w:p w:rsidR="000E5BEF" w:rsidRDefault="00C51B2A">
                  <w:pPr>
                    <w:spacing w:after="0" w:line="259" w:lineRule="auto"/>
                    <w:ind w:left="-23" w:firstLine="0"/>
                  </w:pPr>
                  <w:r>
                    <w:rPr>
                      <w:b/>
                      <w:color w:val="181717"/>
                      <w:sz w:val="18"/>
                    </w:rPr>
                    <w:t xml:space="preserve"> </w:t>
                  </w:r>
                </w:p>
              </w:tc>
              <w:tc>
                <w:tcPr>
                  <w:tcW w:w="620" w:type="dxa"/>
                  <w:gridSpan w:val="2"/>
                  <w:vMerge w:val="restart"/>
                  <w:tcBorders>
                    <w:top w:val="nil"/>
                    <w:left w:val="single" w:sz="6" w:space="0" w:color="BFBFBF"/>
                    <w:bottom w:val="nil"/>
                    <w:right w:val="nil"/>
                  </w:tcBorders>
                  <w:vAlign w:val="bottom"/>
                </w:tcPr>
                <w:p w:rsidR="000E5BEF" w:rsidRDefault="00C51B2A">
                  <w:pPr>
                    <w:spacing w:after="0" w:line="259" w:lineRule="auto"/>
                    <w:ind w:left="-12" w:firstLine="0"/>
                  </w:pPr>
                  <w:r>
                    <w:rPr>
                      <w:b/>
                      <w:color w:val="181717"/>
                      <w:sz w:val="18"/>
                    </w:rPr>
                    <w:t xml:space="preserve">,602 </w:t>
                  </w:r>
                </w:p>
              </w:tc>
              <w:tc>
                <w:tcPr>
                  <w:tcW w:w="654" w:type="dxa"/>
                  <w:gridSpan w:val="2"/>
                  <w:vMerge w:val="restart"/>
                  <w:tcBorders>
                    <w:top w:val="nil"/>
                    <w:left w:val="nil"/>
                    <w:bottom w:val="nil"/>
                    <w:right w:val="single" w:sz="6" w:space="0" w:color="BFBFBF"/>
                  </w:tcBorders>
                </w:tcPr>
                <w:p w:rsidR="000E5BEF" w:rsidRDefault="000E5BEF">
                  <w:pPr>
                    <w:spacing w:after="160" w:line="259" w:lineRule="auto"/>
                    <w:ind w:left="0" w:firstLine="0"/>
                  </w:pPr>
                </w:p>
              </w:tc>
              <w:tc>
                <w:tcPr>
                  <w:tcW w:w="205" w:type="dxa"/>
                  <w:vMerge w:val="restart"/>
                  <w:tcBorders>
                    <w:top w:val="nil"/>
                    <w:left w:val="single" w:sz="6" w:space="0" w:color="BFBFBF"/>
                    <w:bottom w:val="nil"/>
                    <w:right w:val="nil"/>
                  </w:tcBorders>
                </w:tcPr>
                <w:p w:rsidR="000E5BEF" w:rsidRDefault="000E5BEF">
                  <w:pPr>
                    <w:spacing w:after="160" w:line="259" w:lineRule="auto"/>
                    <w:ind w:left="0" w:firstLine="0"/>
                  </w:pPr>
                </w:p>
              </w:tc>
              <w:tc>
                <w:tcPr>
                  <w:tcW w:w="1072" w:type="dxa"/>
                  <w:gridSpan w:val="2"/>
                  <w:vMerge w:val="restart"/>
                  <w:tcBorders>
                    <w:top w:val="nil"/>
                    <w:left w:val="nil"/>
                    <w:bottom w:val="nil"/>
                    <w:right w:val="single" w:sz="6" w:space="0" w:color="BFBFBF"/>
                  </w:tcBorders>
                  <w:vAlign w:val="bottom"/>
                </w:tcPr>
                <w:p w:rsidR="000E5BEF" w:rsidRDefault="00C51B2A">
                  <w:pPr>
                    <w:spacing w:after="0" w:line="259" w:lineRule="auto"/>
                    <w:ind w:left="64" w:firstLine="0"/>
                  </w:pPr>
                  <w:r>
                    <w:rPr>
                      <w:b/>
                      <w:color w:val="181717"/>
                      <w:sz w:val="18"/>
                    </w:rPr>
                    <w:t xml:space="preserve">$99,862 </w:t>
                  </w:r>
                </w:p>
              </w:tc>
            </w:tr>
            <w:tr w:rsidR="000E5BEF">
              <w:trPr>
                <w:trHeight w:val="375"/>
              </w:trPr>
              <w:tc>
                <w:tcPr>
                  <w:tcW w:w="1273" w:type="dxa"/>
                  <w:gridSpan w:val="3"/>
                  <w:tcBorders>
                    <w:top w:val="single" w:sz="5" w:space="0" w:color="181717"/>
                    <w:left w:val="single" w:sz="6" w:space="0" w:color="181717"/>
                    <w:bottom w:val="single" w:sz="5" w:space="0" w:color="181717"/>
                    <w:right w:val="double" w:sz="2" w:space="0" w:color="181717"/>
                  </w:tcBorders>
                </w:tcPr>
                <w:p w:rsidR="000E5BEF" w:rsidRDefault="00C51B2A">
                  <w:pPr>
                    <w:spacing w:after="0" w:line="259" w:lineRule="auto"/>
                    <w:ind w:left="3" w:right="-35" w:firstLine="0"/>
                  </w:pPr>
                  <w:r>
                    <w:rPr>
                      <w:rFonts w:ascii="Calibri" w:eastAsia="Calibri" w:hAnsi="Calibri" w:cs="Calibri"/>
                      <w:noProof/>
                      <w:color w:val="000000"/>
                      <w:sz w:val="22"/>
                    </w:rPr>
                    <mc:AlternateContent>
                      <mc:Choice Requires="wpg">
                        <w:drawing>
                          <wp:inline distT="0" distB="0" distL="0" distR="0">
                            <wp:extent cx="828485" cy="238163"/>
                            <wp:effectExtent l="0" t="0" r="0" b="0"/>
                            <wp:docPr id="344372" name="Group 344372"/>
                            <wp:cNvGraphicFramePr/>
                            <a:graphic xmlns:a="http://schemas.openxmlformats.org/drawingml/2006/main">
                              <a:graphicData uri="http://schemas.microsoft.com/office/word/2010/wordprocessingGroup">
                                <wpg:wgp>
                                  <wpg:cNvGrpSpPr/>
                                  <wpg:grpSpPr>
                                    <a:xfrm>
                                      <a:off x="0" y="0"/>
                                      <a:ext cx="828485" cy="238163"/>
                                      <a:chOff x="0" y="0"/>
                                      <a:chExt cx="828485" cy="238163"/>
                                    </a:xfrm>
                                  </wpg:grpSpPr>
                                  <wps:wsp>
                                    <wps:cNvPr id="563353" name="Shape 563353"/>
                                    <wps:cNvSpPr/>
                                    <wps:spPr>
                                      <a:xfrm>
                                        <a:off x="0" y="0"/>
                                        <a:ext cx="828485" cy="238163"/>
                                      </a:xfrm>
                                      <a:custGeom>
                                        <a:avLst/>
                                        <a:gdLst/>
                                        <a:ahLst/>
                                        <a:cxnLst/>
                                        <a:rect l="0" t="0" r="0" b="0"/>
                                        <a:pathLst>
                                          <a:path w="828485" h="238163">
                                            <a:moveTo>
                                              <a:pt x="0" y="0"/>
                                            </a:moveTo>
                                            <a:lnTo>
                                              <a:pt x="828485" y="0"/>
                                            </a:lnTo>
                                            <a:lnTo>
                                              <a:pt x="828485" y="238163"/>
                                            </a:lnTo>
                                            <a:lnTo>
                                              <a:pt x="0" y="23816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08" name="Shape 13308"/>
                                    <wps:cNvSpPr/>
                                    <wps:spPr>
                                      <a:xfrm>
                                        <a:off x="281548" y="82824"/>
                                        <a:ext cx="54978" cy="82156"/>
                                      </a:xfrm>
                                      <a:custGeom>
                                        <a:avLst/>
                                        <a:gdLst/>
                                        <a:ahLst/>
                                        <a:cxnLst/>
                                        <a:rect l="0" t="0" r="0" b="0"/>
                                        <a:pathLst>
                                          <a:path w="54978" h="82156">
                                            <a:moveTo>
                                              <a:pt x="29019" y="0"/>
                                            </a:moveTo>
                                            <a:cubicBezTo>
                                              <a:pt x="37097" y="0"/>
                                              <a:pt x="43447" y="2184"/>
                                              <a:pt x="48057" y="6528"/>
                                            </a:cubicBezTo>
                                            <a:cubicBezTo>
                                              <a:pt x="52667" y="10884"/>
                                              <a:pt x="54978" y="16294"/>
                                              <a:pt x="54978" y="22771"/>
                                            </a:cubicBezTo>
                                            <a:cubicBezTo>
                                              <a:pt x="54978" y="26454"/>
                                              <a:pt x="54318" y="29973"/>
                                              <a:pt x="52997" y="33287"/>
                                            </a:cubicBezTo>
                                            <a:cubicBezTo>
                                              <a:pt x="51676" y="36627"/>
                                              <a:pt x="49581" y="40107"/>
                                              <a:pt x="46723" y="43765"/>
                                            </a:cubicBezTo>
                                            <a:cubicBezTo>
                                              <a:pt x="44818" y="46178"/>
                                              <a:pt x="41402" y="49657"/>
                                              <a:pt x="36449" y="54191"/>
                                            </a:cubicBezTo>
                                            <a:cubicBezTo>
                                              <a:pt x="31496" y="58738"/>
                                              <a:pt x="28359" y="61747"/>
                                              <a:pt x="27051" y="63233"/>
                                            </a:cubicBezTo>
                                            <a:cubicBezTo>
                                              <a:pt x="25717" y="64719"/>
                                              <a:pt x="24651" y="66180"/>
                                              <a:pt x="23838" y="67590"/>
                                            </a:cubicBezTo>
                                            <a:lnTo>
                                              <a:pt x="54978" y="67590"/>
                                            </a:lnTo>
                                            <a:lnTo>
                                              <a:pt x="54978" y="82156"/>
                                            </a:lnTo>
                                            <a:lnTo>
                                              <a:pt x="0" y="82156"/>
                                            </a:lnTo>
                                            <a:cubicBezTo>
                                              <a:pt x="597" y="76645"/>
                                              <a:pt x="2387" y="71438"/>
                                              <a:pt x="5359" y="66510"/>
                                            </a:cubicBezTo>
                                            <a:cubicBezTo>
                                              <a:pt x="8344" y="61570"/>
                                              <a:pt x="14211" y="55029"/>
                                              <a:pt x="23000" y="46889"/>
                                            </a:cubicBezTo>
                                            <a:cubicBezTo>
                                              <a:pt x="30074" y="40298"/>
                                              <a:pt x="34404" y="35840"/>
                                              <a:pt x="36004" y="33490"/>
                                            </a:cubicBezTo>
                                            <a:cubicBezTo>
                                              <a:pt x="38163" y="30252"/>
                                              <a:pt x="39243" y="27051"/>
                                              <a:pt x="39243" y="23889"/>
                                            </a:cubicBezTo>
                                            <a:cubicBezTo>
                                              <a:pt x="39243" y="20396"/>
                                              <a:pt x="38290" y="17704"/>
                                              <a:pt x="36424" y="15825"/>
                                            </a:cubicBezTo>
                                            <a:cubicBezTo>
                                              <a:pt x="34544" y="13945"/>
                                              <a:pt x="31940" y="13005"/>
                                              <a:pt x="28638" y="13005"/>
                                            </a:cubicBezTo>
                                            <a:cubicBezTo>
                                              <a:pt x="25362" y="13005"/>
                                              <a:pt x="22758" y="13996"/>
                                              <a:pt x="20815" y="15964"/>
                                            </a:cubicBezTo>
                                            <a:cubicBezTo>
                                              <a:pt x="18885" y="17933"/>
                                              <a:pt x="17767" y="21210"/>
                                              <a:pt x="17475" y="25781"/>
                                            </a:cubicBezTo>
                                            <a:lnTo>
                                              <a:pt x="1841" y="24219"/>
                                            </a:lnTo>
                                            <a:cubicBezTo>
                                              <a:pt x="2781" y="15596"/>
                                              <a:pt x="5702" y="9399"/>
                                              <a:pt x="10604" y="5639"/>
                                            </a:cubicBezTo>
                                            <a:cubicBezTo>
                                              <a:pt x="15519" y="1880"/>
                                              <a:pt x="21654" y="0"/>
                                              <a:pt x="2901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09" name="Shape 13309"/>
                                    <wps:cNvSpPr/>
                                    <wps:spPr>
                                      <a:xfrm>
                                        <a:off x="281548" y="82824"/>
                                        <a:ext cx="54978" cy="82156"/>
                                      </a:xfrm>
                                      <a:custGeom>
                                        <a:avLst/>
                                        <a:gdLst/>
                                        <a:ahLst/>
                                        <a:cxnLst/>
                                        <a:rect l="0" t="0" r="0" b="0"/>
                                        <a:pathLst>
                                          <a:path w="54978" h="82156">
                                            <a:moveTo>
                                              <a:pt x="54978" y="67589"/>
                                            </a:moveTo>
                                            <a:lnTo>
                                              <a:pt x="54978" y="82156"/>
                                            </a:lnTo>
                                            <a:lnTo>
                                              <a:pt x="0" y="82156"/>
                                            </a:lnTo>
                                            <a:cubicBezTo>
                                              <a:pt x="597" y="76645"/>
                                              <a:pt x="2387" y="71438"/>
                                              <a:pt x="5359" y="66510"/>
                                            </a:cubicBezTo>
                                            <a:cubicBezTo>
                                              <a:pt x="8344" y="61570"/>
                                              <a:pt x="14211" y="55029"/>
                                              <a:pt x="23000" y="46888"/>
                                            </a:cubicBezTo>
                                            <a:cubicBezTo>
                                              <a:pt x="30074" y="40297"/>
                                              <a:pt x="34404" y="35839"/>
                                              <a:pt x="36004" y="33490"/>
                                            </a:cubicBezTo>
                                            <a:cubicBezTo>
                                              <a:pt x="38163" y="30251"/>
                                              <a:pt x="39243" y="27051"/>
                                              <a:pt x="39243" y="23889"/>
                                            </a:cubicBezTo>
                                            <a:cubicBezTo>
                                              <a:pt x="39243" y="20396"/>
                                              <a:pt x="38290" y="17704"/>
                                              <a:pt x="36424" y="15824"/>
                                            </a:cubicBezTo>
                                            <a:cubicBezTo>
                                              <a:pt x="34544" y="13945"/>
                                              <a:pt x="31940" y="13005"/>
                                              <a:pt x="28638" y="13005"/>
                                            </a:cubicBezTo>
                                            <a:cubicBezTo>
                                              <a:pt x="25362" y="13005"/>
                                              <a:pt x="22758" y="13995"/>
                                              <a:pt x="20815" y="15964"/>
                                            </a:cubicBezTo>
                                            <a:cubicBezTo>
                                              <a:pt x="18885" y="17932"/>
                                              <a:pt x="17767" y="21209"/>
                                              <a:pt x="17475" y="25781"/>
                                            </a:cubicBezTo>
                                            <a:lnTo>
                                              <a:pt x="1841" y="24219"/>
                                            </a:lnTo>
                                            <a:cubicBezTo>
                                              <a:pt x="2781" y="15596"/>
                                              <a:pt x="5702" y="9398"/>
                                              <a:pt x="10604" y="5639"/>
                                            </a:cubicBezTo>
                                            <a:cubicBezTo>
                                              <a:pt x="15519" y="1880"/>
                                              <a:pt x="21654" y="0"/>
                                              <a:pt x="29019" y="0"/>
                                            </a:cubicBezTo>
                                            <a:cubicBezTo>
                                              <a:pt x="37097" y="0"/>
                                              <a:pt x="43447" y="2185"/>
                                              <a:pt x="48057" y="6528"/>
                                            </a:cubicBezTo>
                                            <a:cubicBezTo>
                                              <a:pt x="52667" y="10884"/>
                                              <a:pt x="54978" y="16294"/>
                                              <a:pt x="54978" y="22771"/>
                                            </a:cubicBezTo>
                                            <a:cubicBezTo>
                                              <a:pt x="54978" y="26454"/>
                                              <a:pt x="54318" y="29972"/>
                                              <a:pt x="52997" y="33287"/>
                                            </a:cubicBezTo>
                                            <a:cubicBezTo>
                                              <a:pt x="51676" y="36627"/>
                                              <a:pt x="49581" y="40107"/>
                                              <a:pt x="46723" y="43764"/>
                                            </a:cubicBezTo>
                                            <a:cubicBezTo>
                                              <a:pt x="44818" y="46177"/>
                                              <a:pt x="41402" y="49657"/>
                                              <a:pt x="36449" y="54191"/>
                                            </a:cubicBezTo>
                                            <a:cubicBezTo>
                                              <a:pt x="31496" y="58738"/>
                                              <a:pt x="28359" y="61747"/>
                                              <a:pt x="27051" y="63233"/>
                                            </a:cubicBezTo>
                                            <a:cubicBezTo>
                                              <a:pt x="25717" y="64719"/>
                                              <a:pt x="24651" y="66180"/>
                                              <a:pt x="23838" y="67589"/>
                                            </a:cubicBezTo>
                                            <a:lnTo>
                                              <a:pt x="54978" y="67589"/>
                                            </a:ln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10" name="Shape 13310"/>
                                    <wps:cNvSpPr/>
                                    <wps:spPr>
                                      <a:xfrm>
                                        <a:off x="348807" y="149297"/>
                                        <a:ext cx="16967" cy="33934"/>
                                      </a:xfrm>
                                      <a:custGeom>
                                        <a:avLst/>
                                        <a:gdLst/>
                                        <a:ahLst/>
                                        <a:cxnLst/>
                                        <a:rect l="0" t="0" r="0" b="0"/>
                                        <a:pathLst>
                                          <a:path w="16967" h="33934">
                                            <a:moveTo>
                                              <a:pt x="1283" y="0"/>
                                            </a:moveTo>
                                            <a:lnTo>
                                              <a:pt x="16967" y="0"/>
                                            </a:lnTo>
                                            <a:lnTo>
                                              <a:pt x="16967" y="11214"/>
                                            </a:lnTo>
                                            <a:cubicBezTo>
                                              <a:pt x="16967" y="15761"/>
                                              <a:pt x="16573" y="19342"/>
                                              <a:pt x="15786" y="21958"/>
                                            </a:cubicBezTo>
                                            <a:cubicBezTo>
                                              <a:pt x="15011" y="24587"/>
                                              <a:pt x="13538" y="26937"/>
                                              <a:pt x="11354" y="29020"/>
                                            </a:cubicBezTo>
                                            <a:cubicBezTo>
                                              <a:pt x="9182" y="31102"/>
                                              <a:pt x="6414" y="32741"/>
                                              <a:pt x="3061" y="33934"/>
                                            </a:cubicBezTo>
                                            <a:lnTo>
                                              <a:pt x="0" y="27457"/>
                                            </a:lnTo>
                                            <a:cubicBezTo>
                                              <a:pt x="3162" y="26416"/>
                                              <a:pt x="5410" y="24981"/>
                                              <a:pt x="6744" y="23165"/>
                                            </a:cubicBezTo>
                                            <a:cubicBezTo>
                                              <a:pt x="8090" y="21336"/>
                                              <a:pt x="8801" y="18847"/>
                                              <a:pt x="8865" y="15685"/>
                                            </a:cubicBezTo>
                                            <a:lnTo>
                                              <a:pt x="1283" y="15685"/>
                                            </a:lnTo>
                                            <a:lnTo>
                                              <a:pt x="12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11" name="Shape 13311"/>
                                    <wps:cNvSpPr/>
                                    <wps:spPr>
                                      <a:xfrm>
                                        <a:off x="348807" y="149297"/>
                                        <a:ext cx="16967" cy="33934"/>
                                      </a:xfrm>
                                      <a:custGeom>
                                        <a:avLst/>
                                        <a:gdLst/>
                                        <a:ahLst/>
                                        <a:cxnLst/>
                                        <a:rect l="0" t="0" r="0" b="0"/>
                                        <a:pathLst>
                                          <a:path w="16967" h="33934">
                                            <a:moveTo>
                                              <a:pt x="1283" y="0"/>
                                            </a:moveTo>
                                            <a:lnTo>
                                              <a:pt x="16967" y="0"/>
                                            </a:lnTo>
                                            <a:lnTo>
                                              <a:pt x="16967" y="11214"/>
                                            </a:lnTo>
                                            <a:cubicBezTo>
                                              <a:pt x="16967" y="15761"/>
                                              <a:pt x="16573" y="19342"/>
                                              <a:pt x="15786" y="21958"/>
                                            </a:cubicBezTo>
                                            <a:cubicBezTo>
                                              <a:pt x="15011" y="24587"/>
                                              <a:pt x="13538" y="26937"/>
                                              <a:pt x="11354" y="29020"/>
                                            </a:cubicBezTo>
                                            <a:cubicBezTo>
                                              <a:pt x="9182" y="31102"/>
                                              <a:pt x="6414" y="32741"/>
                                              <a:pt x="3061" y="33934"/>
                                            </a:cubicBezTo>
                                            <a:lnTo>
                                              <a:pt x="0" y="27457"/>
                                            </a:lnTo>
                                            <a:cubicBezTo>
                                              <a:pt x="3162" y="26416"/>
                                              <a:pt x="5410" y="24981"/>
                                              <a:pt x="6744" y="23165"/>
                                            </a:cubicBezTo>
                                            <a:cubicBezTo>
                                              <a:pt x="8090" y="21336"/>
                                              <a:pt x="8801" y="18847"/>
                                              <a:pt x="8865" y="15685"/>
                                            </a:cubicBezTo>
                                            <a:lnTo>
                                              <a:pt x="1283" y="15685"/>
                                            </a:lnTo>
                                            <a:lnTo>
                                              <a:pt x="1283" y="0"/>
                                            </a:ln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12" name="Shape 13312"/>
                                    <wps:cNvSpPr/>
                                    <wps:spPr>
                                      <a:xfrm>
                                        <a:off x="378830" y="82825"/>
                                        <a:ext cx="26568" cy="83553"/>
                                      </a:xfrm>
                                      <a:custGeom>
                                        <a:avLst/>
                                        <a:gdLst/>
                                        <a:ahLst/>
                                        <a:cxnLst/>
                                        <a:rect l="0" t="0" r="0" b="0"/>
                                        <a:pathLst>
                                          <a:path w="26568" h="83553">
                                            <a:moveTo>
                                              <a:pt x="26568" y="0"/>
                                            </a:moveTo>
                                            <a:lnTo>
                                              <a:pt x="26568" y="13005"/>
                                            </a:lnTo>
                                            <a:cubicBezTo>
                                              <a:pt x="24663" y="13005"/>
                                              <a:pt x="22974" y="13614"/>
                                              <a:pt x="21488" y="14821"/>
                                            </a:cubicBezTo>
                                            <a:cubicBezTo>
                                              <a:pt x="20002" y="16028"/>
                                              <a:pt x="18847" y="18199"/>
                                              <a:pt x="18021" y="21323"/>
                                            </a:cubicBezTo>
                                            <a:cubicBezTo>
                                              <a:pt x="16942" y="25375"/>
                                              <a:pt x="16408" y="32207"/>
                                              <a:pt x="16408" y="41808"/>
                                            </a:cubicBezTo>
                                            <a:cubicBezTo>
                                              <a:pt x="16408" y="51397"/>
                                              <a:pt x="16891" y="58001"/>
                                              <a:pt x="17856" y="61595"/>
                                            </a:cubicBezTo>
                                            <a:cubicBezTo>
                                              <a:pt x="18821" y="65176"/>
                                              <a:pt x="20040" y="67564"/>
                                              <a:pt x="21514" y="68758"/>
                                            </a:cubicBezTo>
                                            <a:cubicBezTo>
                                              <a:pt x="22987" y="69952"/>
                                              <a:pt x="24663" y="70549"/>
                                              <a:pt x="26568" y="70549"/>
                                            </a:cubicBezTo>
                                            <a:lnTo>
                                              <a:pt x="26568" y="83553"/>
                                            </a:lnTo>
                                            <a:cubicBezTo>
                                              <a:pt x="18605" y="83553"/>
                                              <a:pt x="12179" y="80493"/>
                                              <a:pt x="7315" y="74371"/>
                                            </a:cubicBezTo>
                                            <a:cubicBezTo>
                                              <a:pt x="2438" y="68250"/>
                                              <a:pt x="0" y="57340"/>
                                              <a:pt x="0" y="41631"/>
                                            </a:cubicBezTo>
                                            <a:cubicBezTo>
                                              <a:pt x="0" y="26238"/>
                                              <a:pt x="2680" y="15138"/>
                                              <a:pt x="8039" y="8369"/>
                                            </a:cubicBezTo>
                                            <a:cubicBezTo>
                                              <a:pt x="12459" y="2794"/>
                                              <a:pt x="18644" y="0"/>
                                              <a:pt x="2656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13" name="Shape 13313"/>
                                    <wps:cNvSpPr/>
                                    <wps:spPr>
                                      <a:xfrm>
                                        <a:off x="405398" y="82825"/>
                                        <a:ext cx="26568" cy="83553"/>
                                      </a:xfrm>
                                      <a:custGeom>
                                        <a:avLst/>
                                        <a:gdLst/>
                                        <a:ahLst/>
                                        <a:cxnLst/>
                                        <a:rect l="0" t="0" r="0" b="0"/>
                                        <a:pathLst>
                                          <a:path w="26568" h="83553">
                                            <a:moveTo>
                                              <a:pt x="0" y="0"/>
                                            </a:moveTo>
                                            <a:cubicBezTo>
                                              <a:pt x="7925" y="0"/>
                                              <a:pt x="14122" y="2832"/>
                                              <a:pt x="18580" y="8484"/>
                                            </a:cubicBezTo>
                                            <a:cubicBezTo>
                                              <a:pt x="23901" y="15177"/>
                                              <a:pt x="26568" y="26289"/>
                                              <a:pt x="26568" y="41808"/>
                                            </a:cubicBezTo>
                                            <a:cubicBezTo>
                                              <a:pt x="26568" y="57277"/>
                                              <a:pt x="23889" y="68402"/>
                                              <a:pt x="18529" y="75184"/>
                                            </a:cubicBezTo>
                                            <a:cubicBezTo>
                                              <a:pt x="14097" y="80759"/>
                                              <a:pt x="7925" y="83553"/>
                                              <a:pt x="0" y="83553"/>
                                            </a:cubicBezTo>
                                            <a:lnTo>
                                              <a:pt x="0" y="70549"/>
                                            </a:lnTo>
                                            <a:cubicBezTo>
                                              <a:pt x="1892" y="70549"/>
                                              <a:pt x="3594" y="69939"/>
                                              <a:pt x="5080" y="68732"/>
                                            </a:cubicBezTo>
                                            <a:cubicBezTo>
                                              <a:pt x="6566" y="67526"/>
                                              <a:pt x="7722" y="65354"/>
                                              <a:pt x="8534" y="62230"/>
                                            </a:cubicBezTo>
                                            <a:cubicBezTo>
                                              <a:pt x="9614" y="58217"/>
                                              <a:pt x="10160" y="51397"/>
                                              <a:pt x="10160" y="41808"/>
                                            </a:cubicBezTo>
                                            <a:cubicBezTo>
                                              <a:pt x="10160" y="32207"/>
                                              <a:pt x="9677" y="25616"/>
                                              <a:pt x="8699" y="22009"/>
                                            </a:cubicBezTo>
                                            <a:cubicBezTo>
                                              <a:pt x="7734" y="18428"/>
                                              <a:pt x="6515" y="16028"/>
                                              <a:pt x="5042" y="14821"/>
                                            </a:cubicBezTo>
                                            <a:cubicBezTo>
                                              <a:pt x="3581" y="13614"/>
                                              <a:pt x="1892" y="13005"/>
                                              <a:pt x="0" y="13005"/>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14" name="Shape 13314"/>
                                    <wps:cNvSpPr/>
                                    <wps:spPr>
                                      <a:xfrm>
                                        <a:off x="395238" y="95830"/>
                                        <a:ext cx="20320" cy="57544"/>
                                      </a:xfrm>
                                      <a:custGeom>
                                        <a:avLst/>
                                        <a:gdLst/>
                                        <a:ahLst/>
                                        <a:cxnLst/>
                                        <a:rect l="0" t="0" r="0" b="0"/>
                                        <a:pathLst>
                                          <a:path w="20320" h="57544">
                                            <a:moveTo>
                                              <a:pt x="10160" y="0"/>
                                            </a:moveTo>
                                            <a:cubicBezTo>
                                              <a:pt x="8255" y="0"/>
                                              <a:pt x="6566" y="610"/>
                                              <a:pt x="5080" y="1816"/>
                                            </a:cubicBezTo>
                                            <a:cubicBezTo>
                                              <a:pt x="3594" y="3023"/>
                                              <a:pt x="2438" y="5194"/>
                                              <a:pt x="1613" y="8318"/>
                                            </a:cubicBezTo>
                                            <a:cubicBezTo>
                                              <a:pt x="533" y="12370"/>
                                              <a:pt x="0" y="19202"/>
                                              <a:pt x="0" y="28804"/>
                                            </a:cubicBezTo>
                                            <a:cubicBezTo>
                                              <a:pt x="0" y="38392"/>
                                              <a:pt x="483" y="44996"/>
                                              <a:pt x="1448" y="48590"/>
                                            </a:cubicBezTo>
                                            <a:cubicBezTo>
                                              <a:pt x="2413" y="52172"/>
                                              <a:pt x="3632" y="54559"/>
                                              <a:pt x="5106" y="55753"/>
                                            </a:cubicBezTo>
                                            <a:cubicBezTo>
                                              <a:pt x="6579" y="56947"/>
                                              <a:pt x="8255" y="57544"/>
                                              <a:pt x="10160" y="57544"/>
                                            </a:cubicBezTo>
                                            <a:cubicBezTo>
                                              <a:pt x="12052" y="57544"/>
                                              <a:pt x="13754" y="56934"/>
                                              <a:pt x="15240" y="55728"/>
                                            </a:cubicBezTo>
                                            <a:cubicBezTo>
                                              <a:pt x="16726" y="54521"/>
                                              <a:pt x="17882" y="52349"/>
                                              <a:pt x="18694" y="49225"/>
                                            </a:cubicBezTo>
                                            <a:cubicBezTo>
                                              <a:pt x="19774" y="45212"/>
                                              <a:pt x="20320" y="38392"/>
                                              <a:pt x="20320" y="28804"/>
                                            </a:cubicBezTo>
                                            <a:cubicBezTo>
                                              <a:pt x="20320" y="19202"/>
                                              <a:pt x="19837" y="12611"/>
                                              <a:pt x="18860" y="9004"/>
                                            </a:cubicBezTo>
                                            <a:cubicBezTo>
                                              <a:pt x="17894" y="5423"/>
                                              <a:pt x="16675" y="3023"/>
                                              <a:pt x="15202" y="1816"/>
                                            </a:cubicBezTo>
                                            <a:cubicBezTo>
                                              <a:pt x="13741" y="610"/>
                                              <a:pt x="12052" y="0"/>
                                              <a:pt x="10160" y="0"/>
                                            </a:cubicBez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15" name="Shape 13315"/>
                                    <wps:cNvSpPr/>
                                    <wps:spPr>
                                      <a:xfrm>
                                        <a:off x="378830" y="82825"/>
                                        <a:ext cx="53137" cy="83553"/>
                                      </a:xfrm>
                                      <a:custGeom>
                                        <a:avLst/>
                                        <a:gdLst/>
                                        <a:ahLst/>
                                        <a:cxnLst/>
                                        <a:rect l="0" t="0" r="0" b="0"/>
                                        <a:pathLst>
                                          <a:path w="53137" h="83553">
                                            <a:moveTo>
                                              <a:pt x="26568" y="0"/>
                                            </a:moveTo>
                                            <a:cubicBezTo>
                                              <a:pt x="34493" y="0"/>
                                              <a:pt x="40691" y="2832"/>
                                              <a:pt x="45148" y="8484"/>
                                            </a:cubicBezTo>
                                            <a:cubicBezTo>
                                              <a:pt x="50470" y="15177"/>
                                              <a:pt x="53137" y="26289"/>
                                              <a:pt x="53137" y="41808"/>
                                            </a:cubicBezTo>
                                            <a:cubicBezTo>
                                              <a:pt x="53137" y="57277"/>
                                              <a:pt x="50457" y="68402"/>
                                              <a:pt x="45098" y="75184"/>
                                            </a:cubicBezTo>
                                            <a:cubicBezTo>
                                              <a:pt x="40665" y="80759"/>
                                              <a:pt x="34493" y="83553"/>
                                              <a:pt x="26568" y="83553"/>
                                            </a:cubicBezTo>
                                            <a:cubicBezTo>
                                              <a:pt x="18605" y="83553"/>
                                              <a:pt x="12179" y="80493"/>
                                              <a:pt x="7315" y="74371"/>
                                            </a:cubicBezTo>
                                            <a:cubicBezTo>
                                              <a:pt x="2438" y="68250"/>
                                              <a:pt x="0" y="57340"/>
                                              <a:pt x="0" y="41631"/>
                                            </a:cubicBezTo>
                                            <a:cubicBezTo>
                                              <a:pt x="0" y="26238"/>
                                              <a:pt x="2680" y="15138"/>
                                              <a:pt x="8039" y="8369"/>
                                            </a:cubicBezTo>
                                            <a:cubicBezTo>
                                              <a:pt x="12459" y="2794"/>
                                              <a:pt x="18644" y="0"/>
                                              <a:pt x="26568" y="0"/>
                                            </a:cubicBez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16" name="Shape 13316"/>
                                    <wps:cNvSpPr/>
                                    <wps:spPr>
                                      <a:xfrm>
                                        <a:off x="442673" y="84275"/>
                                        <a:ext cx="55029" cy="82105"/>
                                      </a:xfrm>
                                      <a:custGeom>
                                        <a:avLst/>
                                        <a:gdLst/>
                                        <a:ahLst/>
                                        <a:cxnLst/>
                                        <a:rect l="0" t="0" r="0" b="0"/>
                                        <a:pathLst>
                                          <a:path w="55029" h="82105">
                                            <a:moveTo>
                                              <a:pt x="9944" y="0"/>
                                            </a:moveTo>
                                            <a:lnTo>
                                              <a:pt x="51410" y="0"/>
                                            </a:lnTo>
                                            <a:lnTo>
                                              <a:pt x="51410" y="14681"/>
                                            </a:lnTo>
                                            <a:lnTo>
                                              <a:pt x="21831" y="14681"/>
                                            </a:lnTo>
                                            <a:lnTo>
                                              <a:pt x="19367" y="28575"/>
                                            </a:lnTo>
                                            <a:cubicBezTo>
                                              <a:pt x="22873" y="26835"/>
                                              <a:pt x="26441" y="25959"/>
                                              <a:pt x="30086" y="25959"/>
                                            </a:cubicBezTo>
                                            <a:cubicBezTo>
                                              <a:pt x="37046" y="25959"/>
                                              <a:pt x="42939" y="28486"/>
                                              <a:pt x="47777" y="33541"/>
                                            </a:cubicBezTo>
                                            <a:cubicBezTo>
                                              <a:pt x="52616" y="38608"/>
                                              <a:pt x="55029" y="45174"/>
                                              <a:pt x="55029" y="53251"/>
                                            </a:cubicBezTo>
                                            <a:cubicBezTo>
                                              <a:pt x="55029" y="59982"/>
                                              <a:pt x="53086" y="65989"/>
                                              <a:pt x="49174" y="71272"/>
                                            </a:cubicBezTo>
                                            <a:cubicBezTo>
                                              <a:pt x="43853" y="78486"/>
                                              <a:pt x="36462" y="82105"/>
                                              <a:pt x="27013" y="82105"/>
                                            </a:cubicBezTo>
                                            <a:cubicBezTo>
                                              <a:pt x="19469" y="82105"/>
                                              <a:pt x="13310" y="80073"/>
                                              <a:pt x="8547" y="76022"/>
                                            </a:cubicBezTo>
                                            <a:cubicBezTo>
                                              <a:pt x="3785" y="71958"/>
                                              <a:pt x="940" y="66510"/>
                                              <a:pt x="0" y="59665"/>
                                            </a:cubicBezTo>
                                            <a:lnTo>
                                              <a:pt x="15634" y="58052"/>
                                            </a:lnTo>
                                            <a:cubicBezTo>
                                              <a:pt x="16078" y="61582"/>
                                              <a:pt x="17399" y="64389"/>
                                              <a:pt x="19596" y="66446"/>
                                            </a:cubicBezTo>
                                            <a:cubicBezTo>
                                              <a:pt x="21793" y="68517"/>
                                              <a:pt x="24320" y="69545"/>
                                              <a:pt x="27178" y="69545"/>
                                            </a:cubicBezTo>
                                            <a:cubicBezTo>
                                              <a:pt x="30455" y="69545"/>
                                              <a:pt x="33236" y="68212"/>
                                              <a:pt x="35496" y="65545"/>
                                            </a:cubicBezTo>
                                            <a:cubicBezTo>
                                              <a:pt x="37770" y="62890"/>
                                              <a:pt x="38900" y="58877"/>
                                              <a:pt x="38900" y="53530"/>
                                            </a:cubicBezTo>
                                            <a:cubicBezTo>
                                              <a:pt x="38900" y="48501"/>
                                              <a:pt x="37770" y="44742"/>
                                              <a:pt x="35535" y="42215"/>
                                            </a:cubicBezTo>
                                            <a:cubicBezTo>
                                              <a:pt x="33274" y="39713"/>
                                              <a:pt x="30340" y="38456"/>
                                              <a:pt x="26733" y="38456"/>
                                            </a:cubicBezTo>
                                            <a:cubicBezTo>
                                              <a:pt x="22238" y="38456"/>
                                              <a:pt x="18199" y="40449"/>
                                              <a:pt x="14630" y="44425"/>
                                            </a:cubicBezTo>
                                            <a:lnTo>
                                              <a:pt x="1905" y="42583"/>
                                            </a:lnTo>
                                            <a:lnTo>
                                              <a:pt x="99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17" name="Shape 13317"/>
                                    <wps:cNvSpPr/>
                                    <wps:spPr>
                                      <a:xfrm>
                                        <a:off x="442673" y="84275"/>
                                        <a:ext cx="55029" cy="82105"/>
                                      </a:xfrm>
                                      <a:custGeom>
                                        <a:avLst/>
                                        <a:gdLst/>
                                        <a:ahLst/>
                                        <a:cxnLst/>
                                        <a:rect l="0" t="0" r="0" b="0"/>
                                        <a:pathLst>
                                          <a:path w="55029" h="82105">
                                            <a:moveTo>
                                              <a:pt x="0" y="59665"/>
                                            </a:moveTo>
                                            <a:lnTo>
                                              <a:pt x="15634" y="58052"/>
                                            </a:lnTo>
                                            <a:cubicBezTo>
                                              <a:pt x="16078" y="61582"/>
                                              <a:pt x="17399" y="64389"/>
                                              <a:pt x="19596" y="66446"/>
                                            </a:cubicBezTo>
                                            <a:cubicBezTo>
                                              <a:pt x="21793" y="68517"/>
                                              <a:pt x="24320" y="69545"/>
                                              <a:pt x="27178" y="69545"/>
                                            </a:cubicBezTo>
                                            <a:cubicBezTo>
                                              <a:pt x="30455" y="69545"/>
                                              <a:pt x="33236" y="68212"/>
                                              <a:pt x="35496" y="65545"/>
                                            </a:cubicBezTo>
                                            <a:cubicBezTo>
                                              <a:pt x="37770" y="62890"/>
                                              <a:pt x="38900" y="58877"/>
                                              <a:pt x="38900" y="53530"/>
                                            </a:cubicBezTo>
                                            <a:cubicBezTo>
                                              <a:pt x="38900" y="48501"/>
                                              <a:pt x="37770" y="44742"/>
                                              <a:pt x="35535" y="42215"/>
                                            </a:cubicBezTo>
                                            <a:cubicBezTo>
                                              <a:pt x="33274" y="39713"/>
                                              <a:pt x="30340" y="38456"/>
                                              <a:pt x="26733" y="38456"/>
                                            </a:cubicBezTo>
                                            <a:cubicBezTo>
                                              <a:pt x="22238" y="38456"/>
                                              <a:pt x="18199" y="40449"/>
                                              <a:pt x="14630" y="44425"/>
                                            </a:cubicBezTo>
                                            <a:lnTo>
                                              <a:pt x="1905" y="42583"/>
                                            </a:lnTo>
                                            <a:lnTo>
                                              <a:pt x="9944" y="0"/>
                                            </a:lnTo>
                                            <a:lnTo>
                                              <a:pt x="51410" y="0"/>
                                            </a:lnTo>
                                            <a:lnTo>
                                              <a:pt x="51410" y="14681"/>
                                            </a:lnTo>
                                            <a:lnTo>
                                              <a:pt x="21831" y="14681"/>
                                            </a:lnTo>
                                            <a:lnTo>
                                              <a:pt x="19367" y="28575"/>
                                            </a:lnTo>
                                            <a:cubicBezTo>
                                              <a:pt x="22873" y="26835"/>
                                              <a:pt x="26441" y="25959"/>
                                              <a:pt x="30086" y="25959"/>
                                            </a:cubicBezTo>
                                            <a:cubicBezTo>
                                              <a:pt x="37046" y="25959"/>
                                              <a:pt x="42939" y="28486"/>
                                              <a:pt x="47777" y="33541"/>
                                            </a:cubicBezTo>
                                            <a:cubicBezTo>
                                              <a:pt x="52616" y="38608"/>
                                              <a:pt x="55029" y="45174"/>
                                              <a:pt x="55029" y="53251"/>
                                            </a:cubicBezTo>
                                            <a:cubicBezTo>
                                              <a:pt x="55029" y="59982"/>
                                              <a:pt x="53086" y="65989"/>
                                              <a:pt x="49174" y="71272"/>
                                            </a:cubicBezTo>
                                            <a:cubicBezTo>
                                              <a:pt x="43853" y="78486"/>
                                              <a:pt x="36462" y="82105"/>
                                              <a:pt x="27013" y="82105"/>
                                            </a:cubicBezTo>
                                            <a:cubicBezTo>
                                              <a:pt x="19469" y="82105"/>
                                              <a:pt x="13310" y="80073"/>
                                              <a:pt x="8547" y="76022"/>
                                            </a:cubicBezTo>
                                            <a:cubicBezTo>
                                              <a:pt x="3785" y="71958"/>
                                              <a:pt x="940" y="66510"/>
                                              <a:pt x="0" y="59665"/>
                                            </a:cubicBez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18" name="Shape 13318"/>
                                    <wps:cNvSpPr/>
                                    <wps:spPr>
                                      <a:xfrm>
                                        <a:off x="505969" y="82828"/>
                                        <a:ext cx="26562" cy="83547"/>
                                      </a:xfrm>
                                      <a:custGeom>
                                        <a:avLst/>
                                        <a:gdLst/>
                                        <a:ahLst/>
                                        <a:cxnLst/>
                                        <a:rect l="0" t="0" r="0" b="0"/>
                                        <a:pathLst>
                                          <a:path w="26562" h="83547">
                                            <a:moveTo>
                                              <a:pt x="26562" y="0"/>
                                            </a:moveTo>
                                            <a:lnTo>
                                              <a:pt x="26562" y="13004"/>
                                            </a:lnTo>
                                            <a:lnTo>
                                              <a:pt x="21488" y="14818"/>
                                            </a:lnTo>
                                            <a:cubicBezTo>
                                              <a:pt x="19990" y="16025"/>
                                              <a:pt x="18847" y="18196"/>
                                              <a:pt x="18021" y="21320"/>
                                            </a:cubicBezTo>
                                            <a:cubicBezTo>
                                              <a:pt x="16942" y="25372"/>
                                              <a:pt x="16408" y="32204"/>
                                              <a:pt x="16408" y="41806"/>
                                            </a:cubicBezTo>
                                            <a:cubicBezTo>
                                              <a:pt x="16408" y="51394"/>
                                              <a:pt x="16891" y="57998"/>
                                              <a:pt x="17856" y="61592"/>
                                            </a:cubicBezTo>
                                            <a:cubicBezTo>
                                              <a:pt x="18821" y="65174"/>
                                              <a:pt x="20040" y="67561"/>
                                              <a:pt x="21514" y="68755"/>
                                            </a:cubicBezTo>
                                            <a:lnTo>
                                              <a:pt x="26562" y="70543"/>
                                            </a:lnTo>
                                            <a:lnTo>
                                              <a:pt x="26562" y="83547"/>
                                            </a:lnTo>
                                            <a:lnTo>
                                              <a:pt x="7302" y="74368"/>
                                            </a:lnTo>
                                            <a:cubicBezTo>
                                              <a:pt x="2438" y="68247"/>
                                              <a:pt x="0" y="57338"/>
                                              <a:pt x="0" y="41628"/>
                                            </a:cubicBezTo>
                                            <a:cubicBezTo>
                                              <a:pt x="0" y="26235"/>
                                              <a:pt x="2680" y="15136"/>
                                              <a:pt x="8039" y="8366"/>
                                            </a:cubicBezTo>
                                            <a:lnTo>
                                              <a:pt x="2656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19" name="Shape 13319"/>
                                    <wps:cNvSpPr/>
                                    <wps:spPr>
                                      <a:xfrm>
                                        <a:off x="532531" y="82825"/>
                                        <a:ext cx="26562" cy="83553"/>
                                      </a:xfrm>
                                      <a:custGeom>
                                        <a:avLst/>
                                        <a:gdLst/>
                                        <a:ahLst/>
                                        <a:cxnLst/>
                                        <a:rect l="0" t="0" r="0" b="0"/>
                                        <a:pathLst>
                                          <a:path w="26562" h="83553">
                                            <a:moveTo>
                                              <a:pt x="6" y="0"/>
                                            </a:moveTo>
                                            <a:cubicBezTo>
                                              <a:pt x="7931" y="0"/>
                                              <a:pt x="14116" y="2832"/>
                                              <a:pt x="18586" y="8484"/>
                                            </a:cubicBezTo>
                                            <a:cubicBezTo>
                                              <a:pt x="23908" y="15177"/>
                                              <a:pt x="26562" y="26289"/>
                                              <a:pt x="26562" y="41808"/>
                                            </a:cubicBezTo>
                                            <a:cubicBezTo>
                                              <a:pt x="26562" y="57277"/>
                                              <a:pt x="23882" y="68402"/>
                                              <a:pt x="18536" y="75184"/>
                                            </a:cubicBezTo>
                                            <a:cubicBezTo>
                                              <a:pt x="14103" y="80759"/>
                                              <a:pt x="7931" y="83553"/>
                                              <a:pt x="6" y="83553"/>
                                            </a:cubicBezTo>
                                            <a:lnTo>
                                              <a:pt x="0" y="83550"/>
                                            </a:lnTo>
                                            <a:lnTo>
                                              <a:pt x="0" y="70546"/>
                                            </a:lnTo>
                                            <a:lnTo>
                                              <a:pt x="6" y="70549"/>
                                            </a:lnTo>
                                            <a:cubicBezTo>
                                              <a:pt x="1899" y="70549"/>
                                              <a:pt x="3588" y="69939"/>
                                              <a:pt x="5074" y="68732"/>
                                            </a:cubicBezTo>
                                            <a:cubicBezTo>
                                              <a:pt x="6572" y="67526"/>
                                              <a:pt x="7715" y="65354"/>
                                              <a:pt x="8541" y="62230"/>
                                            </a:cubicBezTo>
                                            <a:cubicBezTo>
                                              <a:pt x="9620" y="58217"/>
                                              <a:pt x="10154" y="51397"/>
                                              <a:pt x="10154" y="41808"/>
                                            </a:cubicBezTo>
                                            <a:cubicBezTo>
                                              <a:pt x="10154" y="32207"/>
                                              <a:pt x="9671" y="25616"/>
                                              <a:pt x="8706" y="22009"/>
                                            </a:cubicBezTo>
                                            <a:cubicBezTo>
                                              <a:pt x="7741" y="18428"/>
                                              <a:pt x="6522" y="16028"/>
                                              <a:pt x="5048" y="14821"/>
                                            </a:cubicBezTo>
                                            <a:cubicBezTo>
                                              <a:pt x="3575" y="13614"/>
                                              <a:pt x="1899" y="13005"/>
                                              <a:pt x="6" y="13005"/>
                                            </a:cubicBezTo>
                                            <a:lnTo>
                                              <a:pt x="0" y="13007"/>
                                            </a:lnTo>
                                            <a:lnTo>
                                              <a:pt x="0" y="3"/>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20" name="Shape 13320"/>
                                    <wps:cNvSpPr/>
                                    <wps:spPr>
                                      <a:xfrm>
                                        <a:off x="522378" y="95830"/>
                                        <a:ext cx="20307" cy="57544"/>
                                      </a:xfrm>
                                      <a:custGeom>
                                        <a:avLst/>
                                        <a:gdLst/>
                                        <a:ahLst/>
                                        <a:cxnLst/>
                                        <a:rect l="0" t="0" r="0" b="0"/>
                                        <a:pathLst>
                                          <a:path w="20307" h="57544">
                                            <a:moveTo>
                                              <a:pt x="10160" y="0"/>
                                            </a:moveTo>
                                            <a:cubicBezTo>
                                              <a:pt x="8255" y="0"/>
                                              <a:pt x="6566" y="610"/>
                                              <a:pt x="5080" y="1816"/>
                                            </a:cubicBezTo>
                                            <a:cubicBezTo>
                                              <a:pt x="3581" y="3023"/>
                                              <a:pt x="2438" y="5194"/>
                                              <a:pt x="1613" y="8318"/>
                                            </a:cubicBezTo>
                                            <a:cubicBezTo>
                                              <a:pt x="533" y="12370"/>
                                              <a:pt x="0" y="19202"/>
                                              <a:pt x="0" y="28804"/>
                                            </a:cubicBezTo>
                                            <a:cubicBezTo>
                                              <a:pt x="0" y="38392"/>
                                              <a:pt x="483" y="44996"/>
                                              <a:pt x="1448" y="48590"/>
                                            </a:cubicBezTo>
                                            <a:cubicBezTo>
                                              <a:pt x="2413" y="52172"/>
                                              <a:pt x="3632" y="54559"/>
                                              <a:pt x="5106" y="55753"/>
                                            </a:cubicBezTo>
                                            <a:cubicBezTo>
                                              <a:pt x="6566" y="56947"/>
                                              <a:pt x="8255" y="57544"/>
                                              <a:pt x="10160" y="57544"/>
                                            </a:cubicBezTo>
                                            <a:cubicBezTo>
                                              <a:pt x="12052" y="57544"/>
                                              <a:pt x="13741" y="56934"/>
                                              <a:pt x="15227" y="55728"/>
                                            </a:cubicBezTo>
                                            <a:cubicBezTo>
                                              <a:pt x="16726" y="54521"/>
                                              <a:pt x="17869" y="52349"/>
                                              <a:pt x="18694" y="49225"/>
                                            </a:cubicBezTo>
                                            <a:cubicBezTo>
                                              <a:pt x="19774" y="45212"/>
                                              <a:pt x="20307" y="38392"/>
                                              <a:pt x="20307" y="28804"/>
                                            </a:cubicBezTo>
                                            <a:cubicBezTo>
                                              <a:pt x="20307" y="19202"/>
                                              <a:pt x="19825" y="12611"/>
                                              <a:pt x="18860" y="9004"/>
                                            </a:cubicBezTo>
                                            <a:cubicBezTo>
                                              <a:pt x="17894" y="5423"/>
                                              <a:pt x="16675" y="3023"/>
                                              <a:pt x="15202" y="1816"/>
                                            </a:cubicBezTo>
                                            <a:cubicBezTo>
                                              <a:pt x="13729" y="610"/>
                                              <a:pt x="12052" y="0"/>
                                              <a:pt x="10160" y="0"/>
                                            </a:cubicBez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21" name="Shape 13321"/>
                                    <wps:cNvSpPr/>
                                    <wps:spPr>
                                      <a:xfrm>
                                        <a:off x="505969" y="82825"/>
                                        <a:ext cx="53124" cy="83553"/>
                                      </a:xfrm>
                                      <a:custGeom>
                                        <a:avLst/>
                                        <a:gdLst/>
                                        <a:ahLst/>
                                        <a:cxnLst/>
                                        <a:rect l="0" t="0" r="0" b="0"/>
                                        <a:pathLst>
                                          <a:path w="53124" h="83553">
                                            <a:moveTo>
                                              <a:pt x="26568" y="0"/>
                                            </a:moveTo>
                                            <a:cubicBezTo>
                                              <a:pt x="34493" y="0"/>
                                              <a:pt x="40678" y="2832"/>
                                              <a:pt x="45148" y="8484"/>
                                            </a:cubicBezTo>
                                            <a:cubicBezTo>
                                              <a:pt x="50470" y="15177"/>
                                              <a:pt x="53124" y="26289"/>
                                              <a:pt x="53124" y="41808"/>
                                            </a:cubicBezTo>
                                            <a:cubicBezTo>
                                              <a:pt x="53124" y="57277"/>
                                              <a:pt x="50444" y="68402"/>
                                              <a:pt x="45098" y="75184"/>
                                            </a:cubicBezTo>
                                            <a:cubicBezTo>
                                              <a:pt x="40665" y="80759"/>
                                              <a:pt x="34493" y="83553"/>
                                              <a:pt x="26568" y="83553"/>
                                            </a:cubicBezTo>
                                            <a:cubicBezTo>
                                              <a:pt x="18605" y="83553"/>
                                              <a:pt x="12179" y="80493"/>
                                              <a:pt x="7302" y="74371"/>
                                            </a:cubicBezTo>
                                            <a:cubicBezTo>
                                              <a:pt x="2438" y="68250"/>
                                              <a:pt x="0" y="57340"/>
                                              <a:pt x="0" y="41631"/>
                                            </a:cubicBezTo>
                                            <a:cubicBezTo>
                                              <a:pt x="0" y="26238"/>
                                              <a:pt x="2680" y="15138"/>
                                              <a:pt x="8039" y="8369"/>
                                            </a:cubicBezTo>
                                            <a:cubicBezTo>
                                              <a:pt x="12459" y="2794"/>
                                              <a:pt x="18644" y="0"/>
                                              <a:pt x="26568" y="0"/>
                                            </a:cubicBezTo>
                                            <a:close/>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3322" name="Rectangle 13322"/>
                                    <wps:cNvSpPr/>
                                    <wps:spPr>
                                      <a:xfrm>
                                        <a:off x="278703" y="49538"/>
                                        <a:ext cx="380351" cy="210698"/>
                                      </a:xfrm>
                                      <a:prstGeom prst="rect">
                                        <a:avLst/>
                                      </a:prstGeom>
                                      <a:ln>
                                        <a:noFill/>
                                      </a:ln>
                                    </wps:spPr>
                                    <wps:txbx>
                                      <w:txbxContent>
                                        <w:p w:rsidR="00F344AC" w:rsidRDefault="00F344AC">
                                          <w:pPr>
                                            <w:spacing w:after="160" w:line="259" w:lineRule="auto"/>
                                            <w:ind w:left="0" w:firstLine="0"/>
                                          </w:pPr>
                                          <w:r>
                                            <w:rPr>
                                              <w:b/>
                                              <w:color w:val="181717"/>
                                              <w:sz w:val="18"/>
                                            </w:rPr>
                                            <w:t>2,050</w:t>
                                          </w:r>
                                        </w:p>
                                      </w:txbxContent>
                                    </wps:txbx>
                                    <wps:bodyPr horzOverflow="overflow" vert="horz" lIns="0" tIns="0" rIns="0" bIns="0" rtlCol="0">
                                      <a:noAutofit/>
                                    </wps:bodyPr>
                                  </wps:wsp>
                                </wpg:wgp>
                              </a:graphicData>
                            </a:graphic>
                          </wp:inline>
                        </w:drawing>
                      </mc:Choice>
                      <mc:Fallback>
                        <w:pict>
                          <v:group id="Group 344372" o:spid="_x0000_s2093" style="width:65.25pt;height:18.75pt;mso-position-horizontal-relative:char;mso-position-vertical-relative:line" coordsize="8284,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">
                            <v:shape id="Shape 563353" o:spid="_x0000_s2094" style="position:absolute;width:8284;height:2381;visibility:visible;mso-wrap-style:square;v-text-anchor:top" coordsize="828485,23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JMcYA&#10;AADfAAAADwAAAGRycy9kb3ducmV2LnhtbESPT4vCMBTE78J+h/AW9qbpWpSlaxRZEDzowX/3R/NM&#10;a5uXtolav/1GEDwOM/MbZrbobS1u1PnSsYLvUQKCOHe6ZKPgeFgNf0D4gKyxdkwKHuRhMf8YzDDT&#10;7s47uu2DERHCPkMFRQhNJqXPC7LoR64hjt7ZdRZDlJ2RusN7hNtajpNkKi2WHBcKbOivoLzaX60C&#10;c93sTPuoxlV72rarc37cXtpEqa/PfvkLIlAf3uFXe60VTKZpOknh+Sd+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nJMcYAAADfAAAADwAAAAAAAAAAAAAAAACYAgAAZHJz&#10;L2Rvd25yZXYueG1sUEsFBgAAAAAEAAQA9QAAAIsDAAAAAA==&#10;" path="m,l828485,r,238163l,238163,,e" fillcolor="#fffefd" stroked="f" strokeweight="0">
                              <v:stroke miterlimit="83231f" joinstyle="miter"/>
                              <v:path arrowok="t" textboxrect="0,0,828485,238163"/>
                            </v:shape>
                            <v:shape id="Shape 13308" o:spid="_x0000_s2095" style="position:absolute;left:2815;top:828;width:550;height:821;visibility:visible;mso-wrap-style:square;v-text-anchor:top" coordsize="54978,8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8gA&#10;AADeAAAADwAAAGRycy9kb3ducmV2LnhtbESPT0vDQBDF74LfYRnBm93YYJG02yJiIfQg/SP2Os1O&#10;k7TZ2ZBdk/jtnUPB2wzvzXu/WaxG16ieulB7NvA8SUARF97WXBr4OqyfXkGFiGyx8UwGfinAanl/&#10;t8DM+oF31O9jqSSEQ4YGqhjbTOtQVOQwTHxLLNrZdw6jrF2pbYeDhLtGT5Nkph3WLA0VtvReUXHd&#10;/zgDhyHNN5v1Z76lj8v05XTkPv9OjXl8GN/moCKN8d98u86t4KdpIrzyjsy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5MEvyAAAAN4AAAAPAAAAAAAAAAAAAAAAAJgCAABk&#10;cnMvZG93bnJldi54bWxQSwUGAAAAAAQABAD1AAAAjQMAAAAA&#10;" path="m29019,v8078,,14428,2184,19038,6528c52667,10884,54978,16294,54978,22771v,3683,-660,7202,-1981,10516c51676,36627,49581,40107,46723,43765v-1905,2413,-5321,5892,-10274,10426c31496,58738,28359,61747,27051,63233v-1334,1486,-2400,2947,-3213,4357l54978,67590r,14566l,82156c597,76645,2387,71438,5359,66510,8344,61570,14211,55029,23000,46889,30074,40298,34404,35840,36004,33490v2159,-3238,3239,-6439,3239,-9601c39243,20396,38290,17704,36424,15825,34544,13945,31940,13005,28638,13005v-3276,,-5880,991,-7823,2959c18885,17933,17767,21210,17475,25781l1841,24219c2781,15596,5702,9399,10604,5639,15519,1880,21654,,29019,xe" fillcolor="#fffefd" stroked="f" strokeweight="0">
                              <v:stroke miterlimit="83231f" joinstyle="miter"/>
                              <v:path arrowok="t" textboxrect="0,0,54978,82156"/>
                            </v:shape>
                            <v:shape id="Shape 13309" o:spid="_x0000_s2096" style="position:absolute;left:2815;top:828;width:550;height:821;visibility:visible;mso-wrap-style:square;v-text-anchor:top" coordsize="54978,8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Ur8MA&#10;AADeAAAADwAAAGRycy9kb3ducmV2LnhtbERP24rCMBB9X9h/CLPgy6JJvaHVKIsoFN+8fMDYjG3Z&#10;ZlKaqPXvzcKCb3M411muO1uLO7W+cqwhGSgQxLkzFRcazqddfwbCB2SDtWPS8CQP69XnxxJT4x58&#10;oPsxFCKGsE9RQxlCk0rp85Is+oFriCN3da3FEGFbSNPiI4bbWg6VmkqLFceGEhvalJT/Hm9Ww3ir&#10;3CUxm2yy/96O589s5m5JrnXvq/tZgAjUhbf4352ZOH80UnP4eyfe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BUr8MAAADeAAAADwAAAAAAAAAAAAAAAACYAgAAZHJzL2Rv&#10;d25yZXYueG1sUEsFBgAAAAAEAAQA9QAAAIgDAAAAAA==&#10;" path="m54978,67589r,14567l,82156c597,76645,2387,71438,5359,66510,8344,61570,14211,55029,23000,46888,30074,40297,34404,35839,36004,33490v2159,-3239,3239,-6439,3239,-9601c39243,20396,38290,17704,36424,15824,34544,13945,31940,13005,28638,13005v-3276,,-5880,990,-7823,2959c18885,17932,17767,21209,17475,25781l1841,24219c2781,15596,5702,9398,10604,5639,15519,1880,21654,,29019,v8078,,14428,2185,19038,6528c52667,10884,54978,16294,54978,22771v,3683,-660,7201,-1981,10516c51676,36627,49581,40107,46723,43764v-1905,2413,-5321,5893,-10274,10427c31496,58738,28359,61747,27051,63233v-1334,1486,-2400,2947,-3213,4356l54978,67589xe" filled="f" strokecolor="#fffefd" strokeweight="1pt">
                              <v:stroke miterlimit="83231f" joinstyle="miter"/>
                              <v:path arrowok="t" textboxrect="0,0,54978,82156"/>
                            </v:shape>
                            <v:shape id="Shape 13310" o:spid="_x0000_s2097" style="position:absolute;left:3488;top:1492;width:169;height:340;visibility:visible;mso-wrap-style:square;v-text-anchor:top" coordsize="16967,3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P5AMgA&#10;AADeAAAADwAAAGRycy9kb3ducmV2LnhtbESPQW/CMAyF75P4D5En7TZS6GDQERBCQtpp0soOO3qN&#10;11ZrnCoJ0PLr58Ok3Wz5+b33bXaD69SFQmw9G5hNM1DElbct1wY+TsfHFaiYkC12nsnASBF228nd&#10;Bgvrr/xOlzLVSkw4FmigSakvtI5VQw7j1PfEcvv2wWGSNdTaBryKuev0PMuW2mHLktBgT4eGqp/y&#10;7AwcbuvFovy8jVV+enobj+FrjP7ZmIf7Yf8CKtGQ/sV/369W6uf5TAAER2b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s/kAyAAAAN4AAAAPAAAAAAAAAAAAAAAAAJgCAABk&#10;cnMvZG93bnJldi54bWxQSwUGAAAAAAQABAD1AAAAjQMAAAAA&#10;" path="m1283,l16967,r,11214c16967,15761,16573,19342,15786,21958v-775,2629,-2248,4979,-4432,7062c9182,31102,6414,32741,3061,33934l,27457c3162,26416,5410,24981,6744,23165,8090,21336,8801,18847,8865,15685r-7582,l1283,xe" fillcolor="#fffefd" stroked="f" strokeweight="0">
                              <v:stroke miterlimit="83231f" joinstyle="miter"/>
                              <v:path arrowok="t" textboxrect="0,0,16967,33934"/>
                            </v:shape>
                            <v:shape id="Shape 13311" o:spid="_x0000_s2098" style="position:absolute;left:3488;top:1492;width:169;height:340;visibility:visible;mso-wrap-style:square;v-text-anchor:top" coordsize="16967,3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jzM8QA&#10;AADeAAAADwAAAGRycy9kb3ducmV2LnhtbERPTWvCQBC9C/0PyxS86SZaRFLXUIoBb2mjUHqbZqfZ&#10;0OxsyK4a/fXdQsHbPN7nbPLRduJMg28dK0jnCQji2umWGwXHQzFbg/ABWWPnmBRcyUO+fZhsMNPu&#10;wu90rkIjYgj7DBWYEPpMSl8bsujnrieO3LcbLIYIh0bqAS8x3HZykSQrabHl2GCwp1dD9U91sgrG&#10;j91nUfHNyCf/VuKXLtvrulRq+ji+PIMINIa7+N+913H+cpmm8PdOv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o8zPEAAAA3gAAAA8AAAAAAAAAAAAAAAAAmAIAAGRycy9k&#10;b3ducmV2LnhtbFBLBQYAAAAABAAEAPUAAACJAwAAAAA=&#10;" path="m1283,l16967,r,11214c16967,15761,16573,19342,15786,21958v-775,2629,-2248,4979,-4432,7062c9182,31102,6414,32741,3061,33934l,27457c3162,26416,5410,24981,6744,23165,8090,21336,8801,18847,8865,15685r-7582,l1283,xe" filled="f" strokecolor="#fffefd" strokeweight="1pt">
                              <v:stroke miterlimit="83231f" joinstyle="miter"/>
                              <v:path arrowok="t" textboxrect="0,0,16967,33934"/>
                            </v:shape>
                            <v:shape id="Shape 13312" o:spid="_x0000_s2099" style="position:absolute;left:3788;top:828;width:265;height:835;visibility:visible;mso-wrap-style:square;v-text-anchor:top" coordsize="26568,83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GXcQA&#10;AADeAAAADwAAAGRycy9kb3ducmV2LnhtbERP20rDQBB9L/QflhF8s5umIBq7CVZo1QpKoh8wZMck&#10;NDsbs2Mb/94VhL7N4VxnXUyuV0caQ+fZwHKRgCKuve24MfDxvr26ARUE2WLvmQz8UIAin8/WmFl/&#10;4pKOlTQqhnDI0EArMmRah7olh2HhB+LIffrRoUQ4NtqOeIrhrtdpklxrhx3HhhYHemipPlTfzkD9&#10;eNjvXiXdvNivtz2Wz7arbsWYy4vp/g6U0CRn8b/7ycb5q9Uyhb934g06/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xl3EAAAA3gAAAA8AAAAAAAAAAAAAAAAAmAIAAGRycy9k&#10;b3ducmV2LnhtbFBLBQYAAAAABAAEAPUAAACJAwAAAAA=&#10;" path="m26568,r,13005c24663,13005,22974,13614,21488,14821v-1486,1207,-2641,3378,-3467,6502c16942,25375,16408,32207,16408,41808v,9589,483,16193,1448,19787c18821,65176,20040,67564,21514,68758v1473,1194,3149,1791,5054,1791l26568,83553v-7963,,-14389,-3060,-19253,-9182c2438,68250,,57340,,41631,,26238,2680,15138,8039,8369,12459,2794,18644,,26568,xe" fillcolor="#fffefd" stroked="f" strokeweight="0">
                              <v:stroke miterlimit="83231f" joinstyle="miter"/>
                              <v:path arrowok="t" textboxrect="0,0,26568,83553"/>
                            </v:shape>
                            <v:shape id="Shape 13313" o:spid="_x0000_s2100" style="position:absolute;left:4053;top:828;width:266;height:835;visibility:visible;mso-wrap-style:square;v-text-anchor:top" coordsize="26568,83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jxsQA&#10;AADeAAAADwAAAGRycy9kb3ducmV2LnhtbERP20rDQBB9L/QflhF8s5s2IBq7CVZo1QpKoh8wZMck&#10;NDsbs2Mb/94VhL7N4VxnXUyuV0caQ+fZwHKRgCKuve24MfDxvr26ARUE2WLvmQz8UIAin8/WmFl/&#10;4pKOlTQqhnDI0EArMmRah7olh2HhB+LIffrRoUQ4NtqOeIrhrterJLnWDjuODS0O9NBSfai+nYH6&#10;8bDfvcpq82K/3vZYPtuuuhVjLi+m+ztQQpOcxf/uJxvnp+kyhb934g06/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qY8bEAAAA3gAAAA8AAAAAAAAAAAAAAAAAmAIAAGRycy9k&#10;b3ducmV2LnhtbFBLBQYAAAAABAAEAPUAAACJAwAAAAA=&#10;" path="m,c7925,,14122,2832,18580,8484v5321,6693,7988,17805,7988,33324c26568,57277,23889,68402,18529,75184,14097,80759,7925,83553,,83553l,70549v1892,,3594,-610,5080,-1817c6566,67526,7722,65354,8534,62230,9614,58217,10160,51397,10160,41808v,-9601,-483,-16192,-1461,-19799c7734,18428,6515,16028,5042,14821,3581,13614,1892,13005,,13005l,xe" fillcolor="#fffefd" stroked="f" strokeweight="0">
                              <v:stroke miterlimit="83231f" joinstyle="miter"/>
                              <v:path arrowok="t" textboxrect="0,0,26568,83553"/>
                            </v:shape>
                            <v:shape id="Shape 13314" o:spid="_x0000_s2101" style="position:absolute;left:3952;top:958;width:203;height:575;visibility:visible;mso-wrap-style:square;v-text-anchor:top" coordsize="20320,57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ucT8UA&#10;AADeAAAADwAAAGRycy9kb3ducmV2LnhtbESPzarCMBCF94LvEEZwp6k/iPQaRUTRhS7US9dDM7et&#10;t5mUJmr16Y0guJvhnPPNmdmiMaW4Ue0KywoG/QgEcWp1wZmC3/OmNwXhPLLG0jIpeJCDxbzdmmGs&#10;7Z2PdDv5TAQIuxgV5N5XsZQuzcmg69uKOGh/tjbow1pnUtd4D3BTymEUTaTBgsOFHCta5ZT+n65G&#10;QYPJ5bi9rEg/H4dJgCXrZD9Uqttplj8gPDX+a/6kdzrUH40GY3i/E2a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5xPxQAAAN4AAAAPAAAAAAAAAAAAAAAAAJgCAABkcnMv&#10;ZG93bnJldi54bWxQSwUGAAAAAAQABAD1AAAAigMAAAAA&#10;" path="m10160,c8255,,6566,610,5080,1816,3594,3023,2438,5194,1613,8318,533,12370,,19202,,28804v,9588,483,16192,1448,19786c2413,52172,3632,54559,5106,55753v1473,1194,3149,1791,5054,1791c12052,57544,13754,56934,15240,55728v1486,-1207,2642,-3379,3454,-6503c19774,45212,20320,38392,20320,28804v,-9602,-483,-16193,-1460,-19800c17894,5423,16675,3023,15202,1816,13741,610,12052,,10160,xe" filled="f" strokecolor="#fffefd" strokeweight="1pt">
                              <v:stroke miterlimit="83231f" joinstyle="miter"/>
                              <v:path arrowok="t" textboxrect="0,0,20320,57544"/>
                            </v:shape>
                            <v:shape id="Shape 13315" o:spid="_x0000_s2102" style="position:absolute;left:3788;top:828;width:531;height:835;visibility:visible;mso-wrap-style:square;v-text-anchor:top" coordsize="53137,83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3hm8IA&#10;AADeAAAADwAAAGRycy9kb3ducmV2LnhtbERP24rCMBB9X/Afwgi+rWktK1qNIguLC+KDlw8YmjEt&#10;NpPaRNv9e7Mg+DaHc53lure1eFDrK8cK0nECgrhwumKj4Hz6+ZyB8AFZY+2YFPyRh/Vq8LHEXLuO&#10;D/Q4BiNiCPscFZQhNLmUvijJoh+7hjhyF9daDBG2RuoWuxhuazlJkqm0WHFsKLGh75KK6/FuFRic&#10;ZNtDc0tpKrvr5j7fmx3tlRoN+80CRKA+vMUv96+O87Ms/YL/d+IN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eGbwgAAAN4AAAAPAAAAAAAAAAAAAAAAAJgCAABkcnMvZG93&#10;bnJldi54bWxQSwUGAAAAAAQABAD1AAAAhwMAAAAA&#10;" path="m26568,v7925,,14123,2832,18580,8484c50470,15177,53137,26289,53137,41808v,15469,-2680,26594,-8039,33376c40665,80759,34493,83553,26568,83553v-7963,,-14389,-3060,-19253,-9182c2438,68250,,57340,,41631,,26238,2680,15138,8039,8369,12459,2794,18644,,26568,xe" filled="f" strokecolor="#fffefd" strokeweight="1pt">
                              <v:stroke miterlimit="83231f" joinstyle="miter"/>
                              <v:path arrowok="t" textboxrect="0,0,53137,83553"/>
                            </v:shape>
                            <v:shape id="Shape 13316" o:spid="_x0000_s2103" style="position:absolute;left:4426;top:842;width:551;height:821;visibility:visible;mso-wrap-style:square;v-text-anchor:top" coordsize="55029,8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3PJsQA&#10;AADeAAAADwAAAGRycy9kb3ducmV2LnhtbERPTWvCQBC9F/wPywi91Y0RpKSuImJE8WKjCL0N2WkS&#10;ujsbstsY/70rFHqbx/ucxWqwRvTU+caxgukkAUFcOt1wpeByzt/eQfiArNE4JgV38rBajl4WmGl3&#10;40/qi1CJGMI+QwV1CG0mpS9rsugnriWO3LfrLIYIu0rqDm8x3BqZJslcWmw4NtTY0qam8qf4tQrS&#10;7TXN9/Rl2n537Itqt84P5qTU63hYf4AINIR/8Z97r+P82Ww6h+c78Qa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dzybEAAAA3gAAAA8AAAAAAAAAAAAAAAAAmAIAAGRycy9k&#10;b3ducmV2LnhtbFBLBQYAAAAABAAEAPUAAACJAwAAAAA=&#10;" path="m9944,l51410,r,14681l21831,14681,19367,28575v3506,-1740,7074,-2616,10719,-2616c37046,25959,42939,28486,47777,33541v4839,5067,7252,11633,7252,19710c55029,59982,53086,65989,49174,71272,43853,78486,36462,82105,27013,82105v-7544,,-13703,-2032,-18466,-6083c3785,71958,940,66510,,59665l15634,58052v444,3530,1765,6337,3962,8394c21793,68517,24320,69545,27178,69545v3277,,6058,-1333,8318,-4000c37770,62890,38900,58877,38900,53530v,-5029,-1130,-8788,-3365,-11315c33274,39713,30340,38456,26733,38456v-4495,,-8534,1993,-12103,5969l1905,42583,9944,xe" fillcolor="#fffefd" stroked="f" strokeweight="0">
                              <v:stroke miterlimit="83231f" joinstyle="miter"/>
                              <v:path arrowok="t" textboxrect="0,0,55029,82105"/>
                            </v:shape>
                            <v:shape id="Shape 13317" o:spid="_x0000_s2104" style="position:absolute;left:4426;top:842;width:551;height:821;visibility:visible;mso-wrap-style:square;v-text-anchor:top" coordsize="55029,8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KHycUA&#10;AADeAAAADwAAAGRycy9kb3ducmV2LnhtbERPTWvCQBC9F/oflin0Vjea0kp0lVIQBU/GqngbsmMS&#10;zM6G7DZm++u7hYK3ebzPmS8H04ieOldbVjAeJSCIC6trLhV87VcvUxDOI2tsLJOCQA6Wi8eHOWba&#10;3nhHfe5LEUPYZaig8r7NpHRFRQbdyLbEkbvYzqCPsCul7vAWw00jJ0nyJg3WHBsqbOmzouKafxsF&#10;2+luf16H10M4/pj14RRCGvpcqeen4WMGwtPg7+J/90bH+Wk6foe/d+IN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ofJxQAAAN4AAAAPAAAAAAAAAAAAAAAAAJgCAABkcnMv&#10;ZG93bnJldi54bWxQSwUGAAAAAAQABAD1AAAAigMAAAAA&#10;" path="m,59665l15634,58052v444,3530,1765,6337,3962,8394c21793,68517,24320,69545,27178,69545v3277,,6058,-1333,8318,-4000c37770,62890,38900,58877,38900,53530v,-5029,-1130,-8788,-3365,-11315c33274,39713,30340,38456,26733,38456v-4495,,-8534,1993,-12103,5969l1905,42583,9944,,51410,r,14681l21831,14681,19367,28575v3506,-1740,7074,-2616,10719,-2616c37046,25959,42939,28486,47777,33541v4839,5067,7252,11633,7252,19710c55029,59982,53086,65989,49174,71272,43853,78486,36462,82105,27013,82105v-7544,,-13703,-2032,-18466,-6083c3785,71958,940,66510,,59665xe" filled="f" strokecolor="#fffefd" strokeweight="1pt">
                              <v:stroke miterlimit="83231f" joinstyle="miter"/>
                              <v:path arrowok="t" textboxrect="0,0,55029,82105"/>
                            </v:shape>
                            <v:shape id="Shape 13318" o:spid="_x0000_s2105" style="position:absolute;left:5059;top:828;width:266;height:835;visibility:visible;mso-wrap-style:square;v-text-anchor:top" coordsize="26562,83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u8cA&#10;AADeAAAADwAAAGRycy9kb3ducmV2LnhtbESPwW7CQAxE75X4h5WReoMNICGasqACQlSCA037AW7W&#10;TdJmvVF2IeHv8QGpN1sznnlerntXqyu1ofJsYDJOQBHn3lZcGPj63I8WoEJEtlh7JgM3CrBeDZ6W&#10;mFrf8Qdds1goCeGQooEyxibVOuQlOQxj3xCL9uNbh1HWttC2xU7CXa2nSTLXDiuWhhIb2paU/2UX&#10;Z6D+PW+/Q/dyuGSnauPpsDjOd7kxz8P+7RVUpD7+mx/X71bwZ7OJ8Mo7MoNe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iArvHAAAA3gAAAA8AAAAAAAAAAAAAAAAAmAIAAGRy&#10;cy9kb3ducmV2LnhtbFBLBQYAAAAABAAEAPUAAACMAwAAAAA=&#10;" path="m26562,r,13004l21488,14818v-1498,1207,-2641,3378,-3467,6502c16942,25372,16408,32204,16408,41806v,9588,483,16192,1448,19786c18821,65174,20040,67561,21514,68755r5048,1788l26562,83547,7302,74368c2438,68247,,57338,,41628,,26235,2680,15136,8039,8366l26562,xe" fillcolor="#fffefd" stroked="f" strokeweight="0">
                              <v:stroke miterlimit="83231f" joinstyle="miter"/>
                              <v:path arrowok="t" textboxrect="0,0,26562,83547"/>
                            </v:shape>
                            <v:shape id="Shape 13319" o:spid="_x0000_s2106" style="position:absolute;left:5325;top:828;width:265;height:835;visibility:visible;mso-wrap-style:square;v-text-anchor:top" coordsize="26562,83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kS8UA&#10;AADeAAAADwAAAGRycy9kb3ducmV2LnhtbERP20rDQBB9F/yHZQTf2k1MlTbttgRREBFqLx8wyY5J&#10;aHY27K5p+vddoeDbHM51VpvRdGIg51vLCtJpAoK4srrlWsHx8D6Zg/ABWWNnmRRcyMNmfX+3wlzb&#10;M+9o2IdaxBD2OSpoQuhzKX3VkEE/tT1x5H6sMxgidLXUDs8x3HTyKUlepMGWY0ODPb02VJ32v0bB&#10;0JZVgd/Pn2/pKSu27lJ+zcpSqceHsViCCDSGf/HN/aHj/CxLF/D3TrxB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WRLxQAAAN4AAAAPAAAAAAAAAAAAAAAAAJgCAABkcnMv&#10;ZG93bnJldi54bWxQSwUGAAAAAAQABAD1AAAAigMAAAAA&#10;" path="m6,c7931,,14116,2832,18586,8484v5322,6693,7976,17805,7976,33324c26562,57277,23882,68402,18536,75184,14103,80759,7931,83553,6,83553r-6,-3l,70546r6,3c1899,70549,3588,69939,5074,68732,6572,67526,7715,65354,8541,62230,9620,58217,10154,51397,10154,41808v,-9601,-483,-16192,-1448,-19799c7741,18428,6522,16028,5048,14821,3575,13614,1899,13005,6,13005r-6,2l,3,6,xe" fillcolor="#fffefd" stroked="f" strokeweight="0">
                              <v:stroke miterlimit="83231f" joinstyle="miter"/>
                              <v:path arrowok="t" textboxrect="0,0,26562,83553"/>
                            </v:shape>
                            <v:shape id="Shape 13320" o:spid="_x0000_s2107" style="position:absolute;left:5223;top:958;width:203;height:575;visibility:visible;mso-wrap-style:square;v-text-anchor:top" coordsize="20307,57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0M8cA&#10;AADeAAAADwAAAGRycy9kb3ducmV2LnhtbESPQU/DMAyF70j7D5EncWPpOoRQt2xiTDCQuHRw2NFq&#10;TFutcaoka8u/xwckbrb8/N77NrvJdWqgEFvPBpaLDBRx5W3LtYGvz5e7R1AxIVvsPJOBH4qw285u&#10;NlhYP3JJwynVSkw4FmigSakvtI5VQw7jwvfEcvv2wWGSNdTaBhzF3HU6z7IH7bBlSWiwp+eGqsvp&#10;6gxQz+H+UA7H/ev5cjhex5i/lx/G3M6npzWoRFP6F/99v1mpv1rlAiA4MoP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f9DPHAAAA3gAAAA8AAAAAAAAAAAAAAAAAmAIAAGRy&#10;cy9kb3ducmV2LnhtbFBLBQYAAAAABAAEAPUAAACMAwAAAAA=&#10;" path="m10160,c8255,,6566,610,5080,1816,3581,3023,2438,5194,1613,8318,533,12370,,19202,,28804v,9588,483,16192,1448,19786c2413,52172,3632,54559,5106,55753v1460,1194,3149,1791,5054,1791c12052,57544,13741,56934,15227,55728v1499,-1207,2642,-3379,3467,-6503c19774,45212,20307,38392,20307,28804v,-9602,-482,-16193,-1447,-19800c17894,5423,16675,3023,15202,1816,13729,610,12052,,10160,xe" filled="f" strokecolor="#fffefd" strokeweight="1pt">
                              <v:stroke miterlimit="83231f" joinstyle="miter"/>
                              <v:path arrowok="t" textboxrect="0,0,20307,57544"/>
                            </v:shape>
                            <v:shape id="Shape 13321" o:spid="_x0000_s2108" style="position:absolute;left:5059;top:828;width:531;height:835;visibility:visible;mso-wrap-style:square;v-text-anchor:top" coordsize="53124,83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iH0sIA&#10;AADeAAAADwAAAGRycy9kb3ducmV2LnhtbERPzUoDMRC+C75DGMGbTboLomvTUpSCetG2PsCQjJul&#10;m8myGbvr2xtB8DYf3++sNnPs1ZnG3CW2sFwYUMQu+Y5bCx/H3c0dqCzIHvvEZOGbMmzWlxcrbHya&#10;eE/ng7SqhHBu0EIQGRqtswsUMS/SQFy4zzRGlALHVvsRpxIee10Zc6sjdlwaAg70GMidDl/RwtvL&#10;FMy7u38Kxsnr7hgq6erK2uurefsASmiWf/Gf+9mX+XVdLeH3nXKDX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IfSwgAAAN4AAAAPAAAAAAAAAAAAAAAAAJgCAABkcnMvZG93&#10;bnJldi54bWxQSwUGAAAAAAQABAD1AAAAhwMAAAAA&#10;" path="m26568,v7925,,14110,2832,18580,8484c50470,15177,53124,26289,53124,41808v,15469,-2680,26594,-8026,33376c40665,80759,34493,83553,26568,83553v-7963,,-14389,-3060,-19266,-9182c2438,68250,,57340,,41631,,26238,2680,15138,8039,8369,12459,2794,18644,,26568,xe" filled="f" strokecolor="#fffefd" strokeweight="1pt">
                              <v:stroke miterlimit="83231f" joinstyle="miter"/>
                              <v:path arrowok="t" textboxrect="0,0,53124,83553"/>
                            </v:shape>
                            <v:rect id="Rectangle 13322" o:spid="_x0000_s2109" style="position:absolute;left:2787;top:495;width:380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3DzMQA&#10;AADeAAAADwAAAGRycy9kb3ducmV2LnhtbERPS4vCMBC+L+x/CLPgbU23gmg1iqwuevQF6m1oxrbY&#10;TEqTtdVfbwTB23x8zxlPW1OKK9WusKzgpxuBIE6tLjhTsN/9fQ9AOI+ssbRMCm7kYDr5/Bhjom3D&#10;G7pufSZCCLsEFeTeV4mULs3JoOvaijhwZ1sb9AHWmdQ1NiHclDKOor40WHBoyLGi35zSy/bfKFgO&#10;qtlxZe9NVi5Oy8P6MJzvhl6pzlc7G4Hw1Pq3+OVe6TC/1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Nw8z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2,050</w:t>
                                    </w:r>
                                  </w:p>
                                </w:txbxContent>
                              </v:textbox>
                            </v:rect>
                            <w10:anchorlock/>
                          </v:group>
                        </w:pict>
                      </mc:Fallback>
                    </mc:AlternateContent>
                  </w:r>
                </w:p>
              </w:tc>
              <w:tc>
                <w:tcPr>
                  <w:tcW w:w="0" w:type="auto"/>
                  <w:gridSpan w:val="8"/>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gridSpan w:val="7"/>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gridSpan w:val="2"/>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547"/>
              </w:trPr>
              <w:tc>
                <w:tcPr>
                  <w:tcW w:w="1273" w:type="dxa"/>
                  <w:gridSpan w:val="3"/>
                  <w:tcBorders>
                    <w:top w:val="single" w:sz="5" w:space="0" w:color="181717"/>
                    <w:left w:val="single" w:sz="6" w:space="0" w:color="181717"/>
                    <w:bottom w:val="nil"/>
                    <w:right w:val="single" w:sz="6" w:space="0" w:color="BFBFBF"/>
                  </w:tcBorders>
                </w:tcPr>
                <w:p w:rsidR="000E5BEF" w:rsidRDefault="000E5BEF">
                  <w:pPr>
                    <w:spacing w:after="160" w:line="259" w:lineRule="auto"/>
                    <w:ind w:left="0" w:firstLine="0"/>
                  </w:pPr>
                </w:p>
              </w:tc>
              <w:tc>
                <w:tcPr>
                  <w:tcW w:w="0" w:type="auto"/>
                  <w:gridSpan w:val="8"/>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gridSpan w:val="7"/>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gridSpan w:val="2"/>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390"/>
              </w:trPr>
              <w:tc>
                <w:tcPr>
                  <w:tcW w:w="578" w:type="dxa"/>
                  <w:tcBorders>
                    <w:top w:val="nil"/>
                    <w:left w:val="single" w:sz="6" w:space="0" w:color="181717"/>
                    <w:bottom w:val="nil"/>
                    <w:right w:val="nil"/>
                  </w:tcBorders>
                  <w:shd w:val="clear" w:color="auto" w:fill="202A4B"/>
                </w:tcPr>
                <w:p w:rsidR="000E5BEF" w:rsidRDefault="00C51B2A">
                  <w:pPr>
                    <w:spacing w:after="0" w:line="259" w:lineRule="auto"/>
                    <w:ind w:left="129" w:firstLine="0"/>
                  </w:pPr>
                  <w:r>
                    <w:rPr>
                      <w:b/>
                      <w:color w:val="FFFEFD"/>
                      <w:sz w:val="18"/>
                    </w:rPr>
                    <w:t xml:space="preserve">874 </w:t>
                  </w:r>
                </w:p>
              </w:tc>
              <w:tc>
                <w:tcPr>
                  <w:tcW w:w="695" w:type="dxa"/>
                  <w:gridSpan w:val="2"/>
                  <w:tcBorders>
                    <w:top w:val="nil"/>
                    <w:left w:val="nil"/>
                    <w:bottom w:val="nil"/>
                    <w:right w:val="single" w:sz="6" w:space="0" w:color="BFBFBF"/>
                  </w:tcBorders>
                  <w:shd w:val="clear" w:color="auto" w:fill="F7AB43"/>
                </w:tcPr>
                <w:p w:rsidR="000E5BEF" w:rsidRDefault="00C51B2A">
                  <w:pPr>
                    <w:spacing w:after="0" w:line="259" w:lineRule="auto"/>
                    <w:ind w:left="109" w:firstLine="0"/>
                  </w:pPr>
                  <w:r>
                    <w:rPr>
                      <w:b/>
                      <w:color w:val="181717"/>
                      <w:sz w:val="18"/>
                    </w:rPr>
                    <w:t xml:space="preserve">1,067 </w:t>
                  </w:r>
                </w:p>
              </w:tc>
              <w:tc>
                <w:tcPr>
                  <w:tcW w:w="347" w:type="dxa"/>
                  <w:gridSpan w:val="2"/>
                  <w:tcBorders>
                    <w:top w:val="nil"/>
                    <w:left w:val="single" w:sz="6" w:space="0" w:color="BFBFBF"/>
                    <w:bottom w:val="nil"/>
                    <w:right w:val="nil"/>
                  </w:tcBorders>
                  <w:shd w:val="clear" w:color="auto" w:fill="EF7D2D"/>
                </w:tcPr>
                <w:p w:rsidR="000E5BEF" w:rsidRDefault="00C51B2A">
                  <w:pPr>
                    <w:spacing w:after="0" w:line="259" w:lineRule="auto"/>
                    <w:ind w:left="25" w:firstLine="0"/>
                    <w:jc w:val="both"/>
                  </w:pPr>
                  <w:r>
                    <w:rPr>
                      <w:b/>
                      <w:color w:val="FFFEFD"/>
                      <w:sz w:val="18"/>
                    </w:rPr>
                    <w:t>604</w:t>
                  </w:r>
                </w:p>
              </w:tc>
              <w:tc>
                <w:tcPr>
                  <w:tcW w:w="404" w:type="dxa"/>
                  <w:gridSpan w:val="3"/>
                  <w:tcBorders>
                    <w:top w:val="nil"/>
                    <w:left w:val="nil"/>
                    <w:bottom w:val="nil"/>
                    <w:right w:val="nil"/>
                  </w:tcBorders>
                  <w:shd w:val="clear" w:color="auto" w:fill="E84F37"/>
                </w:tcPr>
                <w:p w:rsidR="000E5BEF" w:rsidRDefault="00C51B2A">
                  <w:pPr>
                    <w:spacing w:after="0" w:line="259" w:lineRule="auto"/>
                    <w:ind w:left="-23" w:firstLine="0"/>
                    <w:jc w:val="both"/>
                  </w:pPr>
                  <w:r>
                    <w:rPr>
                      <w:b/>
                      <w:color w:val="FFFEFD"/>
                      <w:sz w:val="18"/>
                    </w:rPr>
                    <w:t xml:space="preserve"> 636 </w:t>
                  </w:r>
                </w:p>
              </w:tc>
              <w:tc>
                <w:tcPr>
                  <w:tcW w:w="379" w:type="dxa"/>
                  <w:gridSpan w:val="2"/>
                  <w:tcBorders>
                    <w:top w:val="nil"/>
                    <w:left w:val="nil"/>
                    <w:bottom w:val="nil"/>
                    <w:right w:val="single" w:sz="19" w:space="0" w:color="642C5E"/>
                  </w:tcBorders>
                  <w:shd w:val="clear" w:color="auto" w:fill="324A8B"/>
                </w:tcPr>
                <w:p w:rsidR="000E5BEF" w:rsidRDefault="00C51B2A">
                  <w:pPr>
                    <w:spacing w:after="0" w:line="259" w:lineRule="auto"/>
                    <w:ind w:left="48" w:firstLine="0"/>
                    <w:jc w:val="both"/>
                  </w:pPr>
                  <w:r>
                    <w:rPr>
                      <w:b/>
                      <w:color w:val="FFFEFD"/>
                      <w:sz w:val="18"/>
                    </w:rPr>
                    <w:t xml:space="preserve">596 </w:t>
                  </w:r>
                </w:p>
              </w:tc>
              <w:tc>
                <w:tcPr>
                  <w:tcW w:w="142" w:type="dxa"/>
                  <w:tcBorders>
                    <w:top w:val="nil"/>
                    <w:left w:val="single" w:sz="19" w:space="0" w:color="642C5E"/>
                    <w:bottom w:val="nil"/>
                    <w:right w:val="single" w:sz="6" w:space="0" w:color="BFBFBF"/>
                  </w:tcBorders>
                  <w:shd w:val="clear" w:color="auto" w:fill="686068"/>
                </w:tcPr>
                <w:p w:rsidR="000E5BEF" w:rsidRDefault="00C51B2A">
                  <w:pPr>
                    <w:spacing w:after="0" w:line="259" w:lineRule="auto"/>
                    <w:ind w:left="-27" w:right="-149" w:firstLine="0"/>
                  </w:pPr>
                  <w:r>
                    <w:rPr>
                      <w:rFonts w:ascii="Calibri" w:eastAsia="Calibri" w:hAnsi="Calibri" w:cs="Calibri"/>
                      <w:noProof/>
                      <w:color w:val="000000"/>
                      <w:sz w:val="22"/>
                    </w:rPr>
                    <mc:AlternateContent>
                      <mc:Choice Requires="wpg">
                        <w:drawing>
                          <wp:inline distT="0" distB="0" distL="0" distR="0">
                            <wp:extent cx="201895" cy="201895"/>
                            <wp:effectExtent l="0" t="0" r="0" b="0"/>
                            <wp:docPr id="344478" name="Group 344478"/>
                            <wp:cNvGraphicFramePr/>
                            <a:graphic xmlns:a="http://schemas.openxmlformats.org/drawingml/2006/main">
                              <a:graphicData uri="http://schemas.microsoft.com/office/word/2010/wordprocessingGroup">
                                <wpg:wgp>
                                  <wpg:cNvGrpSpPr/>
                                  <wpg:grpSpPr>
                                    <a:xfrm>
                                      <a:off x="0" y="0"/>
                                      <a:ext cx="201895" cy="201895"/>
                                      <a:chOff x="0" y="0"/>
                                      <a:chExt cx="201895" cy="201895"/>
                                    </a:xfrm>
                                  </wpg:grpSpPr>
                                  <wps:wsp>
                                    <wps:cNvPr id="343897" name="Rectangle 343897"/>
                                    <wps:cNvSpPr/>
                                    <wps:spPr>
                                      <a:xfrm rot="-2699999">
                                        <a:off x="46666" y="-8162"/>
                                        <a:ext cx="253570" cy="210700"/>
                                      </a:xfrm>
                                      <a:prstGeom prst="rect">
                                        <a:avLst/>
                                      </a:prstGeom>
                                      <a:ln>
                                        <a:noFill/>
                                      </a:ln>
                                    </wps:spPr>
                                    <wps:txbx>
                                      <w:txbxContent>
                                        <w:p w:rsidR="00F344AC" w:rsidRDefault="00F344AC">
                                          <w:pPr>
                                            <w:spacing w:after="160" w:line="259" w:lineRule="auto"/>
                                            <w:ind w:left="0" w:firstLine="0"/>
                                          </w:pPr>
                                          <w:r>
                                            <w:rPr>
                                              <w:b/>
                                              <w:color w:val="FFFEFD"/>
                                              <w:sz w:val="18"/>
                                            </w:rPr>
                                            <w:t>43</w:t>
                                          </w:r>
                                        </w:p>
                                      </w:txbxContent>
                                    </wps:txbx>
                                    <wps:bodyPr horzOverflow="overflow" vert="horz" lIns="0" tIns="0" rIns="0" bIns="0" rtlCol="0">
                                      <a:noAutofit/>
                                    </wps:bodyPr>
                                  </wps:wsp>
                                </wpg:wgp>
                              </a:graphicData>
                            </a:graphic>
                          </wp:inline>
                        </w:drawing>
                      </mc:Choice>
                      <mc:Fallback>
                        <w:pict>
                          <v:group id="Group 344478" o:spid="_x0000_s2110" style="width:15.9pt;height:15.9pt;mso-position-horizontal-relative:char;mso-position-vertical-relative:line" coordsize="201895,201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">
                            <v:rect id="Rectangle 343897" o:spid="_x0000_s2111" style="position:absolute;left:46666;top:-8162;width:253570;height:210700;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JyqccA&#10;AADfAAAADwAAAGRycy9kb3ducmV2LnhtbESPX2vCQBDE3wv9DscWfKsXG1tj6imtYKmP/gFfl9ya&#10;pM3txdyq8dv3CoU+DjPzG2a26F2jLtSF2rOB0TABRVx4W3NpYL9bPWaggiBbbDyTgRsFWMzv72aY&#10;W3/lDV22UqoI4ZCjgUqkzbUORUUOw9C3xNE7+s6hRNmV2nZ4jXDX6KckedEOa44LFba0rKj43p6d&#10;gdNouakzr9fCcvj4ei+f0/GpNWbw0L+9ghLq5T/81/60BtJxmk0n8PsnfgE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CcqnHAAAA3w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43</w:t>
                                    </w:r>
                                  </w:p>
                                </w:txbxContent>
                              </v:textbox>
                            </v:rect>
                            <w10:anchorlock/>
                          </v:group>
                        </w:pict>
                      </mc:Fallback>
                    </mc:AlternateContent>
                  </w:r>
                </w:p>
              </w:tc>
              <w:tc>
                <w:tcPr>
                  <w:tcW w:w="166" w:type="dxa"/>
                  <w:tcBorders>
                    <w:top w:val="nil"/>
                    <w:left w:val="single" w:sz="6" w:space="0" w:color="BFBFBF"/>
                    <w:bottom w:val="nil"/>
                    <w:right w:val="nil"/>
                  </w:tcBorders>
                  <w:shd w:val="clear" w:color="auto" w:fill="686068"/>
                </w:tcPr>
                <w:p w:rsidR="000E5BEF" w:rsidRDefault="00C51B2A">
                  <w:pPr>
                    <w:spacing w:after="0" w:line="259" w:lineRule="auto"/>
                    <w:ind w:left="-28" w:right="-53" w:firstLine="0"/>
                  </w:pPr>
                  <w:r>
                    <w:rPr>
                      <w:rFonts w:ascii="Calibri" w:eastAsia="Calibri" w:hAnsi="Calibri" w:cs="Calibri"/>
                      <w:noProof/>
                      <w:color w:val="000000"/>
                      <w:sz w:val="22"/>
                    </w:rPr>
                    <mc:AlternateContent>
                      <mc:Choice Requires="wpg">
                        <w:drawing>
                          <wp:inline distT="0" distB="0" distL="0" distR="0">
                            <wp:extent cx="156958" cy="156958"/>
                            <wp:effectExtent l="0" t="0" r="0" b="0"/>
                            <wp:docPr id="344482" name="Group 344482"/>
                            <wp:cNvGraphicFramePr/>
                            <a:graphic xmlns:a="http://schemas.openxmlformats.org/drawingml/2006/main">
                              <a:graphicData uri="http://schemas.microsoft.com/office/word/2010/wordprocessingGroup">
                                <wpg:wgp>
                                  <wpg:cNvGrpSpPr/>
                                  <wpg:grpSpPr>
                                    <a:xfrm>
                                      <a:off x="0" y="0"/>
                                      <a:ext cx="156958" cy="156958"/>
                                      <a:chOff x="0" y="0"/>
                                      <a:chExt cx="156958" cy="156958"/>
                                    </a:xfrm>
                                  </wpg:grpSpPr>
                                  <wps:wsp>
                                    <wps:cNvPr id="343898" name="Rectangle 343898"/>
                                    <wps:cNvSpPr/>
                                    <wps:spPr>
                                      <a:xfrm rot="-2699999">
                                        <a:off x="-71128" y="-30630"/>
                                        <a:ext cx="253570" cy="210700"/>
                                      </a:xfrm>
                                      <a:prstGeom prst="rect">
                                        <a:avLst/>
                                      </a:prstGeom>
                                      <a:ln>
                                        <a:noFill/>
                                      </a:ln>
                                    </wps:spPr>
                                    <wps:txbx>
                                      <w:txbxContent>
                                        <w:p w:rsidR="00F344AC" w:rsidRDefault="00F344AC">
                                          <w:pPr>
                                            <w:spacing w:after="160" w:line="259" w:lineRule="auto"/>
                                            <w:ind w:left="0" w:firstLine="0"/>
                                          </w:pPr>
                                          <w:r>
                                            <w:rPr>
                                              <w:b/>
                                              <w:color w:val="FFFEFD"/>
                                              <w:sz w:val="18"/>
                                            </w:rPr>
                                            <w:t>4</w:t>
                                          </w:r>
                                        </w:p>
                                      </w:txbxContent>
                                    </wps:txbx>
                                    <wps:bodyPr horzOverflow="overflow" vert="horz" lIns="0" tIns="0" rIns="0" bIns="0" rtlCol="0">
                                      <a:noAutofit/>
                                    </wps:bodyPr>
                                  </wps:wsp>
                                </wpg:wgp>
                              </a:graphicData>
                            </a:graphic>
                          </wp:inline>
                        </w:drawing>
                      </mc:Choice>
                      <mc:Fallback>
                        <w:pict>
                          <v:group id="Group 344482" o:spid="_x0000_s2112" style="width:12.35pt;height:12.35pt;mso-position-horizontal-relative:char;mso-position-vertical-relative:line" coordsize="156958,156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">
                            <v:rect id="Rectangle 343898" o:spid="_x0000_s2113" style="position:absolute;left:-71128;top:-30630;width:253570;height:210700;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3m28MA&#10;AADfAAAADwAAAGRycy9kb3ducmV2LnhtbERPTWvCQBC9C/0PywjedKOxJU1dpQpKe9QWeh2y0yQ1&#10;Oxuzo8Z/7x4KHh/ve7HqXaMu1IXas4HpJAFFXHhbc2ng+2s7zkAFQbbYeCYDNwqwWj4NFphbf+U9&#10;XQ5SqhjCIUcDlUibax2KihyGiW+JI/frO4cSYVdq2+E1hrtGz5LkRTusOTZU2NKmouJ4ODsDp+lm&#10;X2defwrLz+5vXT6n81NrzGjYv7+BEurlIf53f1gD6TzNXuPg+Cd+Ab2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3m28MAAADfAAAADwAAAAAAAAAAAAAAAACYAgAAZHJzL2Rv&#10;d25yZXYueG1sUEsFBgAAAAAEAAQA9QAAAIgDAAAAAA==&#10;" filled="f" stroked="f">
                              <v:textbox inset="0,0,0,0">
                                <w:txbxContent>
                                  <w:p w:rsidR="00F344AC" w:rsidRDefault="00F344AC">
                                    <w:pPr>
                                      <w:spacing w:after="160" w:line="259" w:lineRule="auto"/>
                                      <w:ind w:left="0" w:firstLine="0"/>
                                    </w:pPr>
                                    <w:r>
                                      <w:rPr>
                                        <w:b/>
                                        <w:color w:val="FFFEFD"/>
                                        <w:sz w:val="18"/>
                                      </w:rPr>
                                      <w:t>4</w:t>
                                    </w:r>
                                  </w:p>
                                </w:txbxContent>
                              </v:textbox>
                            </v:rect>
                            <w10:anchorlock/>
                          </v:group>
                        </w:pict>
                      </mc:Fallback>
                    </mc:AlternateContent>
                  </w:r>
                </w:p>
              </w:tc>
              <w:tc>
                <w:tcPr>
                  <w:tcW w:w="309" w:type="dxa"/>
                  <w:gridSpan w:val="2"/>
                  <w:tcBorders>
                    <w:top w:val="nil"/>
                    <w:left w:val="nil"/>
                    <w:bottom w:val="nil"/>
                    <w:right w:val="nil"/>
                  </w:tcBorders>
                  <w:shd w:val="clear" w:color="auto" w:fill="6A8F3D"/>
                </w:tcPr>
                <w:p w:rsidR="000E5BEF" w:rsidRDefault="00C51B2A">
                  <w:pPr>
                    <w:spacing w:after="0" w:line="259" w:lineRule="auto"/>
                    <w:ind w:left="-21" w:right="-58" w:firstLine="0"/>
                  </w:pPr>
                  <w:r>
                    <w:rPr>
                      <w:rFonts w:ascii="Calibri" w:eastAsia="Calibri" w:hAnsi="Calibri" w:cs="Calibri"/>
                      <w:noProof/>
                      <w:color w:val="000000"/>
                      <w:sz w:val="22"/>
                    </w:rPr>
                    <mc:AlternateContent>
                      <mc:Choice Requires="wpg">
                        <w:drawing>
                          <wp:inline distT="0" distB="0" distL="0" distR="0">
                            <wp:extent cx="246833" cy="246833"/>
                            <wp:effectExtent l="0" t="0" r="0" b="0"/>
                            <wp:docPr id="344486" name="Group 344486"/>
                            <wp:cNvGraphicFramePr/>
                            <a:graphic xmlns:a="http://schemas.openxmlformats.org/drawingml/2006/main">
                              <a:graphicData uri="http://schemas.microsoft.com/office/word/2010/wordprocessingGroup">
                                <wpg:wgp>
                                  <wpg:cNvGrpSpPr/>
                                  <wpg:grpSpPr>
                                    <a:xfrm>
                                      <a:off x="0" y="0"/>
                                      <a:ext cx="246833" cy="246833"/>
                                      <a:chOff x="0" y="0"/>
                                      <a:chExt cx="246833" cy="246833"/>
                                    </a:xfrm>
                                  </wpg:grpSpPr>
                                  <wps:wsp>
                                    <wps:cNvPr id="343899" name="Rectangle 343899"/>
                                    <wps:cNvSpPr/>
                                    <wps:spPr>
                                      <a:xfrm rot="-2699999">
                                        <a:off x="46666" y="36775"/>
                                        <a:ext cx="253569" cy="210700"/>
                                      </a:xfrm>
                                      <a:prstGeom prst="rect">
                                        <a:avLst/>
                                      </a:prstGeom>
                                      <a:ln>
                                        <a:noFill/>
                                      </a:ln>
                                    </wps:spPr>
                                    <wps:txbx>
                                      <w:txbxContent>
                                        <w:p w:rsidR="00F344AC" w:rsidRDefault="00F344AC">
                                          <w:pPr>
                                            <w:spacing w:after="160" w:line="259" w:lineRule="auto"/>
                                            <w:ind w:left="0" w:firstLine="0"/>
                                          </w:pPr>
                                          <w:r>
                                            <w:rPr>
                                              <w:b/>
                                              <w:color w:val="181717"/>
                                              <w:sz w:val="18"/>
                                            </w:rPr>
                                            <w:t>48</w:t>
                                          </w:r>
                                        </w:p>
                                      </w:txbxContent>
                                    </wps:txbx>
                                    <wps:bodyPr horzOverflow="overflow" vert="horz" lIns="0" tIns="0" rIns="0" bIns="0" rtlCol="0">
                                      <a:noAutofit/>
                                    </wps:bodyPr>
                                  </wps:wsp>
                                  <wps:wsp>
                                    <wps:cNvPr id="343900" name="Rectangle 343900"/>
                                    <wps:cNvSpPr/>
                                    <wps:spPr>
                                      <a:xfrm rot="-2699999">
                                        <a:off x="18746" y="-30630"/>
                                        <a:ext cx="253569" cy="210700"/>
                                      </a:xfrm>
                                      <a:prstGeom prst="rect">
                                        <a:avLst/>
                                      </a:prstGeom>
                                      <a:ln>
                                        <a:noFill/>
                                      </a:ln>
                                    </wps:spPr>
                                    <wps:txbx>
                                      <w:txbxContent>
                                        <w:p w:rsidR="00F344AC" w:rsidRDefault="00F344AC">
                                          <w:pPr>
                                            <w:spacing w:after="160" w:line="259" w:lineRule="auto"/>
                                            <w:ind w:left="0" w:firstLine="0"/>
                                          </w:pPr>
                                          <w:r>
                                            <w:rPr>
                                              <w:b/>
                                              <w:color w:val="181717"/>
                                              <w:sz w:val="18"/>
                                            </w:rPr>
                                            <w:t>5</w:t>
                                          </w:r>
                                        </w:p>
                                      </w:txbxContent>
                                    </wps:txbx>
                                    <wps:bodyPr horzOverflow="overflow" vert="horz" lIns="0" tIns="0" rIns="0" bIns="0" rtlCol="0">
                                      <a:noAutofit/>
                                    </wps:bodyPr>
                                  </wps:wsp>
                                </wpg:wgp>
                              </a:graphicData>
                            </a:graphic>
                          </wp:inline>
                        </w:drawing>
                      </mc:Choice>
                      <mc:Fallback>
                        <w:pict>
                          <v:group id="Group 344486" o:spid="_x0000_s2114" style="width:19.45pt;height:19.45pt;mso-position-horizontal-relative:char;mso-position-vertical-relative:line" coordsize="246833,246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">
                            <v:rect id="Rectangle 343899" o:spid="_x0000_s2115" style="position:absolute;left:46666;top:36775;width:253569;height:210700;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DQMYA&#10;AADfAAAADwAAAGRycy9kb3ducmV2LnhtbESPQWvCQBSE7wX/w/IEb3VjY0uMrlIFS3vUCl4f2WeS&#10;Nvs2Zp+a/vtuoeBxmJlvmMWqd426UhdqzwYm4wQUceFtzaWBw+f2MQMVBNli45kM/FCA1XLwsMDc&#10;+hvv6LqXUkUIhxwNVCJtrnUoKnIYxr4ljt7Jdw4lyq7UtsNbhLtGPyXJi3ZYc1yosKVNRcX3/uIM&#10;nCebXZ15/SEsx7evdfmcTs+tMaNh/zoHJdTLPfzffrcG0mmazWbw9y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FDQ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48</w:t>
                                    </w:r>
                                  </w:p>
                                </w:txbxContent>
                              </v:textbox>
                            </v:rect>
                            <v:rect id="Rectangle 343900" o:spid="_x0000_s2116" style="position:absolute;left:18746;top:-30630;width:253569;height:210700;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wx8UA&#10;AADfAAAADwAAAGRycy9kb3ducmV2LnhtbESPTWvCQBCG74X+h2UEb3VjY0Wjq7RCiz36AV6H7JhE&#10;s7MxO2r677sHwePL+8UzX3auVjdqQ+XZwHCQgCLOva24MLDffb9NQAVBtlh7JgN/FGC5eH2ZY2b9&#10;nTd020qh4giHDA2UIk2mdchLchgGviGO3tG3DiXKttC2xXscd7V+T5KxdlhxfCixoVVJ+Xl7dQYu&#10;w9Wmmnj9KyyHn9NX8ZGOLo0x/V73OQMl1Mkz/GivrYF0lE6TSBB5Igv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HDH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w:t>
                                    </w:r>
                                  </w:p>
                                </w:txbxContent>
                              </v:textbox>
                            </v:rect>
                            <w10:anchorlock/>
                          </v:group>
                        </w:pict>
                      </mc:Fallback>
                    </mc:AlternateContent>
                  </w:r>
                </w:p>
              </w:tc>
              <w:tc>
                <w:tcPr>
                  <w:tcW w:w="796" w:type="dxa"/>
                  <w:gridSpan w:val="4"/>
                  <w:vMerge w:val="restart"/>
                  <w:tcBorders>
                    <w:top w:val="nil"/>
                    <w:left w:val="nil"/>
                    <w:bottom w:val="nil"/>
                    <w:right w:val="single" w:sz="6" w:space="0" w:color="BFBFBF"/>
                  </w:tcBorders>
                </w:tcPr>
                <w:p w:rsidR="000E5BEF" w:rsidRDefault="00C51B2A">
                  <w:pPr>
                    <w:spacing w:after="0" w:line="259" w:lineRule="auto"/>
                    <w:ind w:left="103" w:firstLine="0"/>
                  </w:pPr>
                  <w:r>
                    <w:rPr>
                      <w:b/>
                      <w:color w:val="181717"/>
                      <w:sz w:val="18"/>
                    </w:rPr>
                    <w:t xml:space="preserve">$57,252 </w:t>
                  </w:r>
                </w:p>
              </w:tc>
              <w:tc>
                <w:tcPr>
                  <w:tcW w:w="0" w:type="auto"/>
                  <w:gridSpan w:val="2"/>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536"/>
              </w:trPr>
              <w:tc>
                <w:tcPr>
                  <w:tcW w:w="1273" w:type="dxa"/>
                  <w:gridSpan w:val="3"/>
                  <w:tcBorders>
                    <w:top w:val="nil"/>
                    <w:left w:val="single" w:sz="6" w:space="0" w:color="181717"/>
                    <w:bottom w:val="nil"/>
                    <w:right w:val="single" w:sz="6" w:space="0" w:color="BFBFBF"/>
                  </w:tcBorders>
                </w:tcPr>
                <w:p w:rsidR="000E5BEF" w:rsidRDefault="000E5BEF">
                  <w:pPr>
                    <w:spacing w:after="160" w:line="259" w:lineRule="auto"/>
                    <w:ind w:left="0" w:firstLine="0"/>
                  </w:pPr>
                </w:p>
              </w:tc>
              <w:tc>
                <w:tcPr>
                  <w:tcW w:w="1273" w:type="dxa"/>
                  <w:gridSpan w:val="8"/>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476" w:type="dxa"/>
                  <w:gridSpan w:val="3"/>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4"/>
                  <w:vMerge/>
                  <w:tcBorders>
                    <w:top w:val="nil"/>
                    <w:left w:val="nil"/>
                    <w:bottom w:val="nil"/>
                    <w:right w:val="single" w:sz="6" w:space="0" w:color="BFBFBF"/>
                  </w:tcBorders>
                </w:tcPr>
                <w:p w:rsidR="000E5BEF" w:rsidRDefault="000E5BEF">
                  <w:pPr>
                    <w:spacing w:after="160" w:line="259" w:lineRule="auto"/>
                    <w:ind w:left="0" w:firstLine="0"/>
                  </w:pPr>
                </w:p>
              </w:tc>
              <w:tc>
                <w:tcPr>
                  <w:tcW w:w="0" w:type="auto"/>
                  <w:gridSpan w:val="2"/>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390"/>
              </w:trPr>
              <w:tc>
                <w:tcPr>
                  <w:tcW w:w="578" w:type="dxa"/>
                  <w:tcBorders>
                    <w:top w:val="nil"/>
                    <w:left w:val="single" w:sz="6" w:space="0" w:color="181717"/>
                    <w:bottom w:val="nil"/>
                    <w:right w:val="nil"/>
                  </w:tcBorders>
                  <w:shd w:val="clear" w:color="auto" w:fill="202A4B"/>
                </w:tcPr>
                <w:p w:rsidR="000E5BEF" w:rsidRDefault="00C51B2A">
                  <w:pPr>
                    <w:spacing w:after="0" w:line="259" w:lineRule="auto"/>
                    <w:ind w:left="150" w:firstLine="0"/>
                  </w:pPr>
                  <w:r>
                    <w:rPr>
                      <w:b/>
                      <w:color w:val="FFFEFD"/>
                      <w:sz w:val="18"/>
                    </w:rPr>
                    <w:t xml:space="preserve">940 </w:t>
                  </w:r>
                </w:p>
              </w:tc>
              <w:tc>
                <w:tcPr>
                  <w:tcW w:w="695" w:type="dxa"/>
                  <w:gridSpan w:val="2"/>
                  <w:tcBorders>
                    <w:top w:val="nil"/>
                    <w:left w:val="nil"/>
                    <w:bottom w:val="nil"/>
                    <w:right w:val="single" w:sz="6" w:space="0" w:color="BFBFBF"/>
                  </w:tcBorders>
                  <w:shd w:val="clear" w:color="auto" w:fill="F7AB43"/>
                </w:tcPr>
                <w:p w:rsidR="000E5BEF" w:rsidRDefault="00C51B2A">
                  <w:pPr>
                    <w:spacing w:after="0" w:line="259" w:lineRule="auto"/>
                    <w:ind w:left="163" w:firstLine="0"/>
                  </w:pPr>
                  <w:r>
                    <w:rPr>
                      <w:b/>
                      <w:color w:val="181717"/>
                      <w:sz w:val="18"/>
                    </w:rPr>
                    <w:t xml:space="preserve">1,103 </w:t>
                  </w:r>
                </w:p>
              </w:tc>
              <w:tc>
                <w:tcPr>
                  <w:tcW w:w="571" w:type="dxa"/>
                  <w:gridSpan w:val="4"/>
                  <w:tcBorders>
                    <w:top w:val="nil"/>
                    <w:left w:val="single" w:sz="6" w:space="0" w:color="BFBFBF"/>
                    <w:bottom w:val="nil"/>
                    <w:right w:val="nil"/>
                  </w:tcBorders>
                  <w:shd w:val="clear" w:color="auto" w:fill="EF7D2D"/>
                </w:tcPr>
                <w:p w:rsidR="000E5BEF" w:rsidRDefault="00C51B2A">
                  <w:pPr>
                    <w:spacing w:after="0" w:line="259" w:lineRule="auto"/>
                    <w:ind w:left="170" w:firstLine="0"/>
                  </w:pPr>
                  <w:r>
                    <w:rPr>
                      <w:b/>
                      <w:color w:val="FFFEFD"/>
                      <w:sz w:val="18"/>
                    </w:rPr>
                    <w:t xml:space="preserve">854 </w:t>
                  </w:r>
                </w:p>
              </w:tc>
              <w:tc>
                <w:tcPr>
                  <w:tcW w:w="560" w:type="dxa"/>
                  <w:gridSpan w:val="3"/>
                  <w:tcBorders>
                    <w:top w:val="nil"/>
                    <w:left w:val="nil"/>
                    <w:bottom w:val="nil"/>
                    <w:right w:val="nil"/>
                  </w:tcBorders>
                  <w:shd w:val="clear" w:color="auto" w:fill="E84F37"/>
                </w:tcPr>
                <w:p w:rsidR="000E5BEF" w:rsidRDefault="00C51B2A">
                  <w:pPr>
                    <w:spacing w:after="0" w:line="259" w:lineRule="auto"/>
                    <w:ind w:left="127" w:firstLine="0"/>
                  </w:pPr>
                  <w:r>
                    <w:rPr>
                      <w:b/>
                      <w:color w:val="FFFEFD"/>
                      <w:sz w:val="18"/>
                    </w:rPr>
                    <w:t xml:space="preserve">804 </w:t>
                  </w:r>
                </w:p>
              </w:tc>
              <w:tc>
                <w:tcPr>
                  <w:tcW w:w="142" w:type="dxa"/>
                  <w:tcBorders>
                    <w:top w:val="nil"/>
                    <w:left w:val="nil"/>
                    <w:bottom w:val="nil"/>
                    <w:right w:val="single" w:sz="6" w:space="0" w:color="BFBFBF"/>
                  </w:tcBorders>
                  <w:shd w:val="clear" w:color="auto" w:fill="324A8B"/>
                </w:tcPr>
                <w:p w:rsidR="000E5BEF" w:rsidRDefault="00C51B2A">
                  <w:pPr>
                    <w:spacing w:after="0" w:line="259" w:lineRule="auto"/>
                    <w:ind w:left="-27" w:firstLine="0"/>
                    <w:jc w:val="both"/>
                  </w:pPr>
                  <w:r>
                    <w:rPr>
                      <w:b/>
                      <w:color w:val="FFFEFD"/>
                      <w:sz w:val="18"/>
                    </w:rPr>
                    <w:t>5</w:t>
                  </w:r>
                </w:p>
              </w:tc>
              <w:tc>
                <w:tcPr>
                  <w:tcW w:w="166" w:type="dxa"/>
                  <w:tcBorders>
                    <w:top w:val="nil"/>
                    <w:left w:val="single" w:sz="6" w:space="0" w:color="BFBFBF"/>
                    <w:bottom w:val="nil"/>
                    <w:right w:val="nil"/>
                  </w:tcBorders>
                  <w:shd w:val="clear" w:color="auto" w:fill="324A8B"/>
                </w:tcPr>
                <w:p w:rsidR="000E5BEF" w:rsidRDefault="00C51B2A">
                  <w:pPr>
                    <w:spacing w:after="0" w:line="259" w:lineRule="auto"/>
                    <w:ind w:left="-69" w:firstLine="0"/>
                    <w:jc w:val="both"/>
                  </w:pPr>
                  <w:r>
                    <w:rPr>
                      <w:b/>
                      <w:color w:val="FFFEFD"/>
                      <w:sz w:val="18"/>
                    </w:rPr>
                    <w:t xml:space="preserve">36 </w:t>
                  </w:r>
                </w:p>
              </w:tc>
              <w:tc>
                <w:tcPr>
                  <w:tcW w:w="309" w:type="dxa"/>
                  <w:gridSpan w:val="2"/>
                  <w:tcBorders>
                    <w:top w:val="nil"/>
                    <w:left w:val="nil"/>
                    <w:bottom w:val="nil"/>
                    <w:right w:val="nil"/>
                  </w:tcBorders>
                  <w:shd w:val="clear" w:color="auto" w:fill="686068"/>
                </w:tcPr>
                <w:p w:rsidR="000E5BEF" w:rsidRDefault="00C51B2A">
                  <w:pPr>
                    <w:spacing w:after="0" w:line="259" w:lineRule="auto"/>
                    <w:ind w:left="-65" w:right="-14" w:firstLine="0"/>
                  </w:pPr>
                  <w:r>
                    <w:rPr>
                      <w:rFonts w:ascii="Calibri" w:eastAsia="Calibri" w:hAnsi="Calibri" w:cs="Calibri"/>
                      <w:noProof/>
                      <w:color w:val="000000"/>
                      <w:sz w:val="22"/>
                    </w:rPr>
                    <mc:AlternateContent>
                      <mc:Choice Requires="wpg">
                        <w:drawing>
                          <wp:inline distT="0" distB="0" distL="0" distR="0">
                            <wp:extent cx="246833" cy="246833"/>
                            <wp:effectExtent l="0" t="0" r="0" b="0"/>
                            <wp:docPr id="344640" name="Group 344640"/>
                            <wp:cNvGraphicFramePr/>
                            <a:graphic xmlns:a="http://schemas.openxmlformats.org/drawingml/2006/main">
                              <a:graphicData uri="http://schemas.microsoft.com/office/word/2010/wordprocessingGroup">
                                <wpg:wgp>
                                  <wpg:cNvGrpSpPr/>
                                  <wpg:grpSpPr>
                                    <a:xfrm>
                                      <a:off x="0" y="0"/>
                                      <a:ext cx="246833" cy="246833"/>
                                      <a:chOff x="0" y="0"/>
                                      <a:chExt cx="246833" cy="246833"/>
                                    </a:xfrm>
                                  </wpg:grpSpPr>
                                  <wps:wsp>
                                    <wps:cNvPr id="13306" name="Rectangle 13306"/>
                                    <wps:cNvSpPr/>
                                    <wps:spPr>
                                      <a:xfrm rot="-2699999">
                                        <a:off x="37359" y="14306"/>
                                        <a:ext cx="253569" cy="210700"/>
                                      </a:xfrm>
                                      <a:prstGeom prst="rect">
                                        <a:avLst/>
                                      </a:prstGeom>
                                      <a:ln>
                                        <a:noFill/>
                                      </a:ln>
                                    </wps:spPr>
                                    <wps:txbx>
                                      <w:txbxContent>
                                        <w:p w:rsidR="00F344AC" w:rsidRDefault="00F344AC">
                                          <w:pPr>
                                            <w:spacing w:after="160" w:line="259" w:lineRule="auto"/>
                                            <w:ind w:left="0" w:firstLine="0"/>
                                          </w:pPr>
                                          <w:r>
                                            <w:rPr>
                                              <w:b/>
                                              <w:color w:val="FFFEFD"/>
                                              <w:sz w:val="18"/>
                                            </w:rPr>
                                            <w:t>488</w:t>
                                          </w:r>
                                        </w:p>
                                      </w:txbxContent>
                                    </wps:txbx>
                                    <wps:bodyPr horzOverflow="overflow" vert="horz" lIns="0" tIns="0" rIns="0" bIns="0" rtlCol="0">
                                      <a:noAutofit/>
                                    </wps:bodyPr>
                                  </wps:wsp>
                                </wpg:wgp>
                              </a:graphicData>
                            </a:graphic>
                          </wp:inline>
                        </w:drawing>
                      </mc:Choice>
                      <mc:Fallback>
                        <w:pict>
                          <v:group id="Group 344640" o:spid="_x0000_s2117" style="width:19.45pt;height:19.45pt;mso-position-horizontal-relative:char;mso-position-vertical-relative:line" coordsize="246833,246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">
                            <v:rect id="Rectangle 13306" o:spid="_x0000_s2118" style="position:absolute;left:37359;top:14306;width:253569;height:210700;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HN4MIA&#10;AADeAAAADwAAAGRycy9kb3ducmV2LnhtbERPS2vCQBC+F/wPywi91Y2NFYmuYgVLe/QBXofsmESz&#10;szE7avrv3ULB23x8z5ktOlerG7Wh8mxgOEhAEefeVlwY2O/WbxNQQZAt1p7JwC8FWMx7LzPMrL/z&#10;hm5bKVQM4ZChgVKkybQOeUkOw8A3xJE7+tahRNgW2rZ4j+Gu1u9JMtYOK44NJTa0Kik/b6/OwGW4&#10;2lQTr3+E5fB1+iw+0tGlMea13y2noIQ6eYr/3d82zk/TZAx/78Qb9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c3gwgAAAN4AAAAPAAAAAAAAAAAAAAAAAJgCAABkcnMvZG93&#10;bnJldi54bWxQSwUGAAAAAAQABAD1AAAAhwMAAAAA&#10;" filled="f" stroked="f">
                              <v:textbox inset="0,0,0,0">
                                <w:txbxContent>
                                  <w:p w:rsidR="00F344AC" w:rsidRDefault="00F344AC">
                                    <w:pPr>
                                      <w:spacing w:after="160" w:line="259" w:lineRule="auto"/>
                                      <w:ind w:left="0" w:firstLine="0"/>
                                    </w:pPr>
                                    <w:r>
                                      <w:rPr>
                                        <w:b/>
                                        <w:color w:val="FFFEFD"/>
                                        <w:sz w:val="18"/>
                                      </w:rPr>
                                      <w:t>488</w:t>
                                    </w:r>
                                  </w:p>
                                </w:txbxContent>
                              </v:textbox>
                            </v:rect>
                            <w10:anchorlock/>
                          </v:group>
                        </w:pict>
                      </mc:Fallback>
                    </mc:AlternateContent>
                  </w:r>
                </w:p>
              </w:tc>
              <w:tc>
                <w:tcPr>
                  <w:tcW w:w="405" w:type="dxa"/>
                  <w:gridSpan w:val="2"/>
                  <w:tcBorders>
                    <w:top w:val="nil"/>
                    <w:left w:val="nil"/>
                    <w:bottom w:val="nil"/>
                    <w:right w:val="nil"/>
                  </w:tcBorders>
                  <w:shd w:val="clear" w:color="auto" w:fill="6A8F3D"/>
                </w:tcPr>
                <w:p w:rsidR="000E5BEF" w:rsidRDefault="00C51B2A">
                  <w:pPr>
                    <w:spacing w:after="0" w:line="259" w:lineRule="auto"/>
                    <w:ind w:left="46" w:firstLine="0"/>
                    <w:jc w:val="both"/>
                  </w:pPr>
                  <w:r>
                    <w:rPr>
                      <w:b/>
                      <w:color w:val="181717"/>
                      <w:sz w:val="18"/>
                    </w:rPr>
                    <w:t xml:space="preserve">659 </w:t>
                  </w:r>
                </w:p>
              </w:tc>
              <w:tc>
                <w:tcPr>
                  <w:tcW w:w="391" w:type="dxa"/>
                  <w:gridSpan w:val="2"/>
                  <w:vMerge w:val="restart"/>
                  <w:tcBorders>
                    <w:top w:val="nil"/>
                    <w:left w:val="nil"/>
                    <w:bottom w:val="nil"/>
                    <w:right w:val="single" w:sz="6" w:space="0" w:color="BFBFBF"/>
                  </w:tcBorders>
                </w:tcPr>
                <w:p w:rsidR="000E5BEF" w:rsidRDefault="00C51B2A">
                  <w:pPr>
                    <w:spacing w:after="0" w:line="259" w:lineRule="auto"/>
                    <w:ind w:left="79" w:firstLine="0"/>
                    <w:jc w:val="both"/>
                  </w:pPr>
                  <w:r>
                    <w:rPr>
                      <w:b/>
                      <w:color w:val="181717"/>
                      <w:sz w:val="18"/>
                    </w:rPr>
                    <w:t>$64</w:t>
                  </w:r>
                </w:p>
              </w:tc>
              <w:tc>
                <w:tcPr>
                  <w:tcW w:w="0" w:type="auto"/>
                  <w:gridSpan w:val="2"/>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536"/>
              </w:trPr>
              <w:tc>
                <w:tcPr>
                  <w:tcW w:w="1273" w:type="dxa"/>
                  <w:gridSpan w:val="3"/>
                  <w:tcBorders>
                    <w:top w:val="nil"/>
                    <w:left w:val="single" w:sz="6" w:space="0" w:color="181717"/>
                    <w:bottom w:val="nil"/>
                    <w:right w:val="single" w:sz="6" w:space="0" w:color="BFBFBF"/>
                  </w:tcBorders>
                </w:tcPr>
                <w:p w:rsidR="000E5BEF" w:rsidRDefault="000E5BEF">
                  <w:pPr>
                    <w:spacing w:after="160" w:line="259" w:lineRule="auto"/>
                    <w:ind w:left="0" w:firstLine="0"/>
                  </w:pPr>
                </w:p>
              </w:tc>
              <w:tc>
                <w:tcPr>
                  <w:tcW w:w="1273" w:type="dxa"/>
                  <w:gridSpan w:val="8"/>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881" w:type="dxa"/>
                  <w:gridSpan w:val="5"/>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gridSpan w:val="2"/>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388"/>
              </w:trPr>
              <w:tc>
                <w:tcPr>
                  <w:tcW w:w="578" w:type="dxa"/>
                  <w:tcBorders>
                    <w:top w:val="nil"/>
                    <w:left w:val="single" w:sz="6" w:space="0" w:color="181717"/>
                    <w:bottom w:val="nil"/>
                    <w:right w:val="nil"/>
                  </w:tcBorders>
                  <w:shd w:val="clear" w:color="auto" w:fill="202A4B"/>
                </w:tcPr>
                <w:p w:rsidR="000E5BEF" w:rsidRDefault="00C51B2A">
                  <w:pPr>
                    <w:spacing w:after="0" w:line="259" w:lineRule="auto"/>
                    <w:ind w:left="150" w:firstLine="0"/>
                  </w:pPr>
                  <w:r>
                    <w:rPr>
                      <w:b/>
                      <w:color w:val="FFFEFD"/>
                      <w:sz w:val="18"/>
                    </w:rPr>
                    <w:t xml:space="preserve">940 </w:t>
                  </w:r>
                </w:p>
              </w:tc>
              <w:tc>
                <w:tcPr>
                  <w:tcW w:w="695" w:type="dxa"/>
                  <w:gridSpan w:val="2"/>
                  <w:tcBorders>
                    <w:top w:val="nil"/>
                    <w:left w:val="nil"/>
                    <w:bottom w:val="nil"/>
                    <w:right w:val="single" w:sz="6" w:space="0" w:color="BFBFBF"/>
                  </w:tcBorders>
                  <w:shd w:val="clear" w:color="auto" w:fill="F7AB43"/>
                </w:tcPr>
                <w:p w:rsidR="000E5BEF" w:rsidRDefault="00C51B2A">
                  <w:pPr>
                    <w:spacing w:after="0" w:line="259" w:lineRule="auto"/>
                    <w:ind w:left="0" w:right="54" w:firstLine="0"/>
                    <w:jc w:val="right"/>
                  </w:pPr>
                  <w:r>
                    <w:rPr>
                      <w:b/>
                      <w:color w:val="181717"/>
                      <w:sz w:val="18"/>
                    </w:rPr>
                    <w:t>1,50</w:t>
                  </w:r>
                </w:p>
              </w:tc>
              <w:tc>
                <w:tcPr>
                  <w:tcW w:w="285" w:type="dxa"/>
                  <w:tcBorders>
                    <w:top w:val="nil"/>
                    <w:left w:val="single" w:sz="6" w:space="0" w:color="BFBFBF"/>
                    <w:bottom w:val="nil"/>
                    <w:right w:val="nil"/>
                  </w:tcBorders>
                  <w:shd w:val="clear" w:color="auto" w:fill="F7AB43"/>
                </w:tcPr>
                <w:p w:rsidR="000E5BEF" w:rsidRDefault="00C51B2A">
                  <w:pPr>
                    <w:spacing w:after="0" w:line="259" w:lineRule="auto"/>
                    <w:ind w:left="-54" w:firstLine="0"/>
                  </w:pPr>
                  <w:r>
                    <w:rPr>
                      <w:rFonts w:ascii="Calibri" w:eastAsia="Calibri" w:hAnsi="Calibri" w:cs="Calibri"/>
                      <w:noProof/>
                      <w:color w:val="000000"/>
                      <w:sz w:val="22"/>
                    </w:rPr>
                    <mc:AlternateContent>
                      <mc:Choice Requires="wpg">
                        <w:drawing>
                          <wp:inline distT="0" distB="0" distL="0" distR="0">
                            <wp:extent cx="63551" cy="158420"/>
                            <wp:effectExtent l="0" t="0" r="0" b="0"/>
                            <wp:docPr id="344723" name="Group 344723"/>
                            <wp:cNvGraphicFramePr/>
                            <a:graphic xmlns:a="http://schemas.openxmlformats.org/drawingml/2006/main">
                              <a:graphicData uri="http://schemas.microsoft.com/office/word/2010/wordprocessingGroup">
                                <wpg:wgp>
                                  <wpg:cNvGrpSpPr/>
                                  <wpg:grpSpPr>
                                    <a:xfrm>
                                      <a:off x="0" y="0"/>
                                      <a:ext cx="63551" cy="158420"/>
                                      <a:chOff x="0" y="0"/>
                                      <a:chExt cx="63551" cy="158420"/>
                                    </a:xfrm>
                                  </wpg:grpSpPr>
                                  <wps:wsp>
                                    <wps:cNvPr id="344716" name="Rectangle 344716"/>
                                    <wps:cNvSpPr/>
                                    <wps:spPr>
                                      <a:xfrm>
                                        <a:off x="0" y="0"/>
                                        <a:ext cx="84523" cy="210698"/>
                                      </a:xfrm>
                                      <a:prstGeom prst="rect">
                                        <a:avLst/>
                                      </a:prstGeom>
                                      <a:ln>
                                        <a:noFill/>
                                      </a:ln>
                                    </wps:spPr>
                                    <wps:txbx>
                                      <w:txbxContent>
                                        <w:p w:rsidR="00F344AC" w:rsidRDefault="00F344AC">
                                          <w:pPr>
                                            <w:spacing w:after="160" w:line="259" w:lineRule="auto"/>
                                            <w:ind w:left="0" w:firstLine="0"/>
                                          </w:pPr>
                                          <w:r>
                                            <w:rPr>
                                              <w:b/>
                                              <w:color w:val="181717"/>
                                              <w:sz w:val="18"/>
                                            </w:rPr>
                                            <w:t>6</w:t>
                                          </w:r>
                                        </w:p>
                                      </w:txbxContent>
                                    </wps:txbx>
                                    <wps:bodyPr horzOverflow="overflow" vert="horz" lIns="0" tIns="0" rIns="0" bIns="0" rtlCol="0">
                                      <a:noAutofit/>
                                    </wps:bodyPr>
                                  </wps:wsp>
                                </wpg:wgp>
                              </a:graphicData>
                            </a:graphic>
                          </wp:inline>
                        </w:drawing>
                      </mc:Choice>
                      <mc:Fallback>
                        <w:pict>
                          <v:group id="Group 344723" o:spid="_x0000_s2119" style="width:5pt;height:12.45pt;mso-position-horizontal-relative:char;mso-position-vertical-relative:line" coordsize="63551,15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">
                            <v:rect id="Rectangle 344716" o:spid="_x0000_s2120" style="position:absolute;width:84523;height:210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oHM8kA&#10;AADfAAAADwAAAGRycy9kb3ducmV2LnhtbESPW2vCQBSE34X+h+UUfNNNqlhNs4r0gj56Kahvh+xp&#10;Epo9G7Jbk/rrXUHwcZiZb5h00ZlKnKlxpWUF8TACQZxZXXKu4Hv/NZiCcB5ZY2WZFPyTg8X8qZdi&#10;om3LWzrvfC4ChF2CCgrv60RKlxVk0A1tTRy8H9sY9EE2udQNtgFuKvkSRRNpsOSwUGBN7wVlv7s/&#10;o2A1rZfHtb20efV5Wh02h9nHfuaV6j93yzcQnjr/CN/ba61gNB6/xh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doHM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w:t>
                                    </w:r>
                                  </w:p>
                                </w:txbxContent>
                              </v:textbox>
                            </v:rect>
                            <w10:anchorlock/>
                          </v:group>
                        </w:pict>
                      </mc:Fallback>
                    </mc:AlternateContent>
                  </w:r>
                  <w:r>
                    <w:rPr>
                      <w:b/>
                      <w:color w:val="181717"/>
                      <w:sz w:val="18"/>
                    </w:rPr>
                    <w:t xml:space="preserve"> </w:t>
                  </w:r>
                </w:p>
              </w:tc>
              <w:tc>
                <w:tcPr>
                  <w:tcW w:w="556" w:type="dxa"/>
                  <w:gridSpan w:val="5"/>
                  <w:tcBorders>
                    <w:top w:val="nil"/>
                    <w:left w:val="nil"/>
                    <w:bottom w:val="nil"/>
                    <w:right w:val="nil"/>
                  </w:tcBorders>
                  <w:shd w:val="clear" w:color="auto" w:fill="EF7D2D"/>
                </w:tcPr>
                <w:p w:rsidR="000E5BEF" w:rsidRDefault="00C51B2A">
                  <w:pPr>
                    <w:spacing w:after="0" w:line="259" w:lineRule="auto"/>
                    <w:ind w:left="148" w:firstLine="0"/>
                  </w:pPr>
                  <w:r>
                    <w:rPr>
                      <w:b/>
                      <w:color w:val="FFFEFD"/>
                      <w:sz w:val="18"/>
                    </w:rPr>
                    <w:t xml:space="preserve">875 </w:t>
                  </w:r>
                </w:p>
              </w:tc>
              <w:tc>
                <w:tcPr>
                  <w:tcW w:w="432" w:type="dxa"/>
                  <w:gridSpan w:val="2"/>
                  <w:tcBorders>
                    <w:top w:val="nil"/>
                    <w:left w:val="nil"/>
                    <w:bottom w:val="nil"/>
                    <w:right w:val="single" w:sz="6" w:space="0" w:color="BFBFBF"/>
                  </w:tcBorders>
                  <w:shd w:val="clear" w:color="auto" w:fill="E84F37"/>
                </w:tcPr>
                <w:p w:rsidR="000E5BEF" w:rsidRDefault="00C51B2A">
                  <w:pPr>
                    <w:spacing w:after="0" w:line="259" w:lineRule="auto"/>
                    <w:ind w:left="115" w:firstLine="0"/>
                    <w:jc w:val="center"/>
                  </w:pPr>
                  <w:r>
                    <w:rPr>
                      <w:b/>
                      <w:color w:val="FFFEFD"/>
                      <w:sz w:val="18"/>
                    </w:rPr>
                    <w:t>1,</w:t>
                  </w:r>
                </w:p>
              </w:tc>
              <w:tc>
                <w:tcPr>
                  <w:tcW w:w="384" w:type="dxa"/>
                  <w:gridSpan w:val="2"/>
                  <w:tcBorders>
                    <w:top w:val="nil"/>
                    <w:left w:val="single" w:sz="6" w:space="0" w:color="BFBFBF"/>
                    <w:bottom w:val="nil"/>
                    <w:right w:val="nil"/>
                  </w:tcBorders>
                  <w:shd w:val="clear" w:color="auto" w:fill="E84F37"/>
                </w:tcPr>
                <w:p w:rsidR="000E5BEF" w:rsidRDefault="00C51B2A">
                  <w:pPr>
                    <w:spacing w:after="0" w:line="259" w:lineRule="auto"/>
                    <w:ind w:left="-84" w:firstLine="0"/>
                  </w:pPr>
                  <w:r>
                    <w:rPr>
                      <w:b/>
                      <w:color w:val="FFFEFD"/>
                      <w:sz w:val="18"/>
                    </w:rPr>
                    <w:t xml:space="preserve">281 </w:t>
                  </w:r>
                </w:p>
              </w:tc>
              <w:tc>
                <w:tcPr>
                  <w:tcW w:w="888" w:type="dxa"/>
                  <w:gridSpan w:val="5"/>
                  <w:tcBorders>
                    <w:top w:val="nil"/>
                    <w:left w:val="nil"/>
                    <w:bottom w:val="nil"/>
                    <w:right w:val="single" w:sz="6" w:space="0" w:color="BFBFBF"/>
                  </w:tcBorders>
                  <w:shd w:val="clear" w:color="auto" w:fill="324A8B"/>
                </w:tcPr>
                <w:p w:rsidR="000E5BEF" w:rsidRDefault="00C51B2A">
                  <w:pPr>
                    <w:spacing w:after="0" w:line="259" w:lineRule="auto"/>
                    <w:ind w:left="0" w:right="88" w:firstLine="0"/>
                    <w:jc w:val="right"/>
                  </w:pPr>
                  <w:r>
                    <w:rPr>
                      <w:b/>
                      <w:color w:val="FFFEFD"/>
                      <w:sz w:val="18"/>
                    </w:rPr>
                    <w:t xml:space="preserve">1,763 </w:t>
                  </w:r>
                </w:p>
              </w:tc>
              <w:tc>
                <w:tcPr>
                  <w:tcW w:w="242" w:type="dxa"/>
                  <w:tcBorders>
                    <w:top w:val="nil"/>
                    <w:left w:val="single" w:sz="6" w:space="0" w:color="BFBFBF"/>
                    <w:bottom w:val="nil"/>
                    <w:right w:val="nil"/>
                  </w:tcBorders>
                  <w:shd w:val="clear" w:color="auto" w:fill="324A8B"/>
                </w:tcPr>
                <w:p w:rsidR="000E5BEF" w:rsidRDefault="000E5BEF">
                  <w:pPr>
                    <w:spacing w:after="160" w:line="259" w:lineRule="auto"/>
                    <w:ind w:left="0" w:firstLine="0"/>
                  </w:pPr>
                </w:p>
              </w:tc>
              <w:tc>
                <w:tcPr>
                  <w:tcW w:w="378" w:type="dxa"/>
                  <w:tcBorders>
                    <w:top w:val="nil"/>
                    <w:left w:val="nil"/>
                    <w:bottom w:val="nil"/>
                    <w:right w:val="nil"/>
                  </w:tcBorders>
                  <w:shd w:val="clear" w:color="auto" w:fill="686068"/>
                </w:tcPr>
                <w:p w:rsidR="000E5BEF" w:rsidRDefault="00C51B2A">
                  <w:pPr>
                    <w:spacing w:after="0" w:line="259" w:lineRule="auto"/>
                    <w:ind w:left="95" w:right="-17" w:firstLine="0"/>
                    <w:jc w:val="both"/>
                  </w:pPr>
                  <w:r>
                    <w:rPr>
                      <w:b/>
                      <w:color w:val="FFFEFD"/>
                      <w:sz w:val="18"/>
                    </w:rPr>
                    <w:t>732</w:t>
                  </w:r>
                </w:p>
              </w:tc>
              <w:tc>
                <w:tcPr>
                  <w:tcW w:w="79" w:type="dxa"/>
                  <w:tcBorders>
                    <w:top w:val="nil"/>
                    <w:left w:val="nil"/>
                    <w:bottom w:val="nil"/>
                    <w:right w:val="nil"/>
                  </w:tcBorders>
                  <w:shd w:val="clear" w:color="auto" w:fill="686068"/>
                </w:tcPr>
                <w:p w:rsidR="000E5BEF" w:rsidRDefault="00C51B2A">
                  <w:pPr>
                    <w:spacing w:after="0" w:line="259" w:lineRule="auto"/>
                    <w:ind w:left="16" w:firstLine="0"/>
                    <w:jc w:val="both"/>
                  </w:pPr>
                  <w:r>
                    <w:rPr>
                      <w:b/>
                      <w:color w:val="FFFEFD"/>
                      <w:sz w:val="18"/>
                    </w:rPr>
                    <w:t xml:space="preserve"> </w:t>
                  </w:r>
                </w:p>
              </w:tc>
              <w:tc>
                <w:tcPr>
                  <w:tcW w:w="575" w:type="dxa"/>
                  <w:tcBorders>
                    <w:top w:val="nil"/>
                    <w:left w:val="nil"/>
                    <w:bottom w:val="nil"/>
                    <w:right w:val="single" w:sz="6" w:space="0" w:color="BFBFBF"/>
                  </w:tcBorders>
                  <w:shd w:val="clear" w:color="auto" w:fill="6A8F3D"/>
                </w:tcPr>
                <w:p w:rsidR="000E5BEF" w:rsidRDefault="00C51B2A">
                  <w:pPr>
                    <w:spacing w:after="0" w:line="259" w:lineRule="auto"/>
                    <w:ind w:left="0" w:right="44" w:firstLine="0"/>
                    <w:jc w:val="right"/>
                  </w:pPr>
                  <w:r>
                    <w:rPr>
                      <w:b/>
                      <w:color w:val="181717"/>
                      <w:sz w:val="18"/>
                    </w:rPr>
                    <w:t>1,22</w:t>
                  </w:r>
                </w:p>
              </w:tc>
              <w:tc>
                <w:tcPr>
                  <w:tcW w:w="205" w:type="dxa"/>
                  <w:tcBorders>
                    <w:top w:val="nil"/>
                    <w:left w:val="single" w:sz="6" w:space="0" w:color="BFBFBF"/>
                    <w:bottom w:val="nil"/>
                    <w:right w:val="nil"/>
                  </w:tcBorders>
                  <w:shd w:val="clear" w:color="auto" w:fill="6A8F3D"/>
                </w:tcPr>
                <w:p w:rsidR="000E5BEF" w:rsidRDefault="00C51B2A">
                  <w:pPr>
                    <w:spacing w:after="0" w:line="259" w:lineRule="auto"/>
                    <w:ind w:left="-44" w:firstLine="0"/>
                  </w:pPr>
                  <w:r>
                    <w:rPr>
                      <w:b/>
                      <w:color w:val="181717"/>
                      <w:sz w:val="18"/>
                    </w:rPr>
                    <w:t xml:space="preserve">5 </w:t>
                  </w: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521"/>
              </w:trPr>
              <w:tc>
                <w:tcPr>
                  <w:tcW w:w="1273" w:type="dxa"/>
                  <w:gridSpan w:val="3"/>
                  <w:tcBorders>
                    <w:top w:val="nil"/>
                    <w:left w:val="single" w:sz="6" w:space="0" w:color="181717"/>
                    <w:bottom w:val="nil"/>
                    <w:right w:val="single" w:sz="6" w:space="0" w:color="BFBFBF"/>
                  </w:tcBorders>
                </w:tcPr>
                <w:p w:rsidR="000E5BEF" w:rsidRDefault="000E5BEF">
                  <w:pPr>
                    <w:spacing w:after="160" w:line="259" w:lineRule="auto"/>
                    <w:ind w:left="0" w:firstLine="0"/>
                  </w:pPr>
                </w:p>
              </w:tc>
              <w:tc>
                <w:tcPr>
                  <w:tcW w:w="1273" w:type="dxa"/>
                  <w:gridSpan w:val="8"/>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1272" w:type="dxa"/>
                  <w:gridSpan w:val="7"/>
                  <w:tcBorders>
                    <w:top w:val="nil"/>
                    <w:left w:val="single" w:sz="6" w:space="0" w:color="BFBFBF"/>
                    <w:bottom w:val="nil"/>
                    <w:right w:val="single" w:sz="6" w:space="0" w:color="BFBFBF"/>
                  </w:tcBorders>
                  <w:vAlign w:val="bottom"/>
                </w:tcPr>
                <w:p w:rsidR="000E5BEF" w:rsidRDefault="00C51B2A">
                  <w:pPr>
                    <w:spacing w:after="0" w:line="259" w:lineRule="auto"/>
                    <w:ind w:left="0" w:right="22" w:firstLine="0"/>
                    <w:jc w:val="right"/>
                  </w:pPr>
                  <w:r>
                    <w:rPr>
                      <w:b/>
                      <w:color w:val="181717"/>
                      <w:sz w:val="18"/>
                    </w:rPr>
                    <w:t>129</w:t>
                  </w:r>
                </w:p>
              </w:tc>
              <w:tc>
                <w:tcPr>
                  <w:tcW w:w="620" w:type="dxa"/>
                  <w:gridSpan w:val="2"/>
                  <w:tcBorders>
                    <w:top w:val="nil"/>
                    <w:left w:val="single" w:sz="6" w:space="0" w:color="BFBFBF"/>
                    <w:bottom w:val="nil"/>
                    <w:right w:val="nil"/>
                  </w:tcBorders>
                  <w:vAlign w:val="bottom"/>
                </w:tcPr>
                <w:p w:rsidR="000E5BEF" w:rsidRDefault="00C51B2A">
                  <w:pPr>
                    <w:spacing w:after="0" w:line="259" w:lineRule="auto"/>
                    <w:ind w:left="-22" w:firstLine="0"/>
                  </w:pPr>
                  <w:r>
                    <w:rPr>
                      <w:b/>
                      <w:color w:val="181717"/>
                      <w:sz w:val="18"/>
                    </w:rPr>
                    <w:t xml:space="preserve"> </w:t>
                  </w:r>
                </w:p>
              </w:tc>
              <w:tc>
                <w:tcPr>
                  <w:tcW w:w="654" w:type="dxa"/>
                  <w:gridSpan w:val="2"/>
                  <w:tcBorders>
                    <w:top w:val="nil"/>
                    <w:left w:val="nil"/>
                    <w:bottom w:val="nil"/>
                    <w:right w:val="single" w:sz="6" w:space="0" w:color="BFBFBF"/>
                  </w:tcBorders>
                </w:tcPr>
                <w:p w:rsidR="000E5BEF" w:rsidRDefault="000E5BEF">
                  <w:pPr>
                    <w:spacing w:after="160" w:line="259" w:lineRule="auto"/>
                    <w:ind w:left="0" w:firstLine="0"/>
                  </w:pPr>
                </w:p>
              </w:tc>
              <w:tc>
                <w:tcPr>
                  <w:tcW w:w="205" w:type="dxa"/>
                  <w:tcBorders>
                    <w:top w:val="nil"/>
                    <w:left w:val="single" w:sz="6" w:space="0" w:color="BFBFBF"/>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single" w:sz="6" w:space="0" w:color="BFBFBF"/>
                  </w:tcBorders>
                </w:tcPr>
                <w:p w:rsidR="000E5BEF" w:rsidRDefault="000E5BEF">
                  <w:pPr>
                    <w:spacing w:after="160" w:line="259" w:lineRule="auto"/>
                    <w:ind w:left="0" w:firstLine="0"/>
                  </w:pPr>
                </w:p>
              </w:tc>
            </w:tr>
            <w:tr w:rsidR="000E5BEF">
              <w:trPr>
                <w:trHeight w:val="388"/>
              </w:trPr>
              <w:tc>
                <w:tcPr>
                  <w:tcW w:w="767" w:type="dxa"/>
                  <w:gridSpan w:val="2"/>
                  <w:tcBorders>
                    <w:top w:val="nil"/>
                    <w:left w:val="single" w:sz="6" w:space="0" w:color="181717"/>
                    <w:bottom w:val="nil"/>
                    <w:right w:val="nil"/>
                  </w:tcBorders>
                  <w:shd w:val="clear" w:color="auto" w:fill="202A4B"/>
                </w:tcPr>
                <w:p w:rsidR="000E5BEF" w:rsidRDefault="00C51B2A">
                  <w:pPr>
                    <w:spacing w:after="0" w:line="259" w:lineRule="auto"/>
                    <w:ind w:left="155" w:firstLine="0"/>
                  </w:pPr>
                  <w:r>
                    <w:rPr>
                      <w:b/>
                      <w:color w:val="FFFEFD"/>
                      <w:sz w:val="18"/>
                    </w:rPr>
                    <w:t xml:space="preserve">1,204 </w:t>
                  </w:r>
                </w:p>
              </w:tc>
              <w:tc>
                <w:tcPr>
                  <w:tcW w:w="506" w:type="dxa"/>
                  <w:tcBorders>
                    <w:top w:val="nil"/>
                    <w:left w:val="nil"/>
                    <w:bottom w:val="nil"/>
                    <w:right w:val="single" w:sz="6" w:space="0" w:color="BFBFBF"/>
                  </w:tcBorders>
                  <w:shd w:val="clear" w:color="auto" w:fill="F7AB43"/>
                </w:tcPr>
                <w:p w:rsidR="000E5BEF" w:rsidRDefault="00C51B2A">
                  <w:pPr>
                    <w:spacing w:after="0" w:line="259" w:lineRule="auto"/>
                    <w:ind w:left="0" w:right="1" w:firstLine="0"/>
                    <w:jc w:val="right"/>
                  </w:pPr>
                  <w:r>
                    <w:rPr>
                      <w:b/>
                      <w:color w:val="181717"/>
                      <w:sz w:val="18"/>
                    </w:rPr>
                    <w:t>1,4</w:t>
                  </w:r>
                </w:p>
              </w:tc>
              <w:tc>
                <w:tcPr>
                  <w:tcW w:w="422" w:type="dxa"/>
                  <w:gridSpan w:val="3"/>
                  <w:tcBorders>
                    <w:top w:val="nil"/>
                    <w:left w:val="single" w:sz="6" w:space="0" w:color="BFBFBF"/>
                    <w:bottom w:val="nil"/>
                    <w:right w:val="nil"/>
                  </w:tcBorders>
                  <w:shd w:val="clear" w:color="auto" w:fill="F7AB43"/>
                </w:tcPr>
                <w:p w:rsidR="000E5BEF" w:rsidRDefault="00C51B2A">
                  <w:pPr>
                    <w:spacing w:after="0" w:line="259" w:lineRule="auto"/>
                    <w:ind w:left="-2" w:firstLine="0"/>
                  </w:pPr>
                  <w:r>
                    <w:rPr>
                      <w:b/>
                      <w:color w:val="181717"/>
                      <w:sz w:val="18"/>
                    </w:rPr>
                    <w:t xml:space="preserve">58 </w:t>
                  </w:r>
                </w:p>
              </w:tc>
              <w:tc>
                <w:tcPr>
                  <w:tcW w:w="708" w:type="dxa"/>
                  <w:gridSpan w:val="4"/>
                  <w:tcBorders>
                    <w:top w:val="nil"/>
                    <w:left w:val="nil"/>
                    <w:bottom w:val="nil"/>
                    <w:right w:val="nil"/>
                  </w:tcBorders>
                  <w:shd w:val="clear" w:color="auto" w:fill="EF7D2D"/>
                </w:tcPr>
                <w:p w:rsidR="000E5BEF" w:rsidRDefault="00C51B2A">
                  <w:pPr>
                    <w:spacing w:after="0" w:line="259" w:lineRule="auto"/>
                    <w:ind w:left="164" w:firstLine="0"/>
                  </w:pPr>
                  <w:r>
                    <w:rPr>
                      <w:b/>
                      <w:color w:val="FFFEFD"/>
                      <w:sz w:val="18"/>
                    </w:rPr>
                    <w:t xml:space="preserve">1,174 </w:t>
                  </w:r>
                </w:p>
              </w:tc>
              <w:tc>
                <w:tcPr>
                  <w:tcW w:w="142" w:type="dxa"/>
                  <w:tcBorders>
                    <w:top w:val="nil"/>
                    <w:left w:val="nil"/>
                    <w:bottom w:val="nil"/>
                    <w:right w:val="single" w:sz="6" w:space="0" w:color="BFBFBF"/>
                  </w:tcBorders>
                  <w:shd w:val="clear" w:color="auto" w:fill="E84F37"/>
                </w:tcPr>
                <w:p w:rsidR="000E5BEF" w:rsidRDefault="000E5BEF">
                  <w:pPr>
                    <w:spacing w:after="160" w:line="259" w:lineRule="auto"/>
                    <w:ind w:left="0" w:firstLine="0"/>
                  </w:pPr>
                </w:p>
              </w:tc>
              <w:tc>
                <w:tcPr>
                  <w:tcW w:w="561" w:type="dxa"/>
                  <w:gridSpan w:val="4"/>
                  <w:tcBorders>
                    <w:top w:val="nil"/>
                    <w:left w:val="single" w:sz="6" w:space="0" w:color="BFBFBF"/>
                    <w:bottom w:val="nil"/>
                    <w:right w:val="nil"/>
                  </w:tcBorders>
                  <w:shd w:val="clear" w:color="auto" w:fill="E84F37"/>
                </w:tcPr>
                <w:p w:rsidR="000E5BEF" w:rsidRDefault="00C51B2A">
                  <w:pPr>
                    <w:spacing w:after="0" w:line="259" w:lineRule="auto"/>
                    <w:ind w:left="20" w:firstLine="0"/>
                    <w:jc w:val="both"/>
                  </w:pPr>
                  <w:r>
                    <w:rPr>
                      <w:b/>
                      <w:color w:val="FFFEFD"/>
                      <w:sz w:val="18"/>
                    </w:rPr>
                    <w:t xml:space="preserve">1,046 </w:t>
                  </w:r>
                </w:p>
              </w:tc>
              <w:tc>
                <w:tcPr>
                  <w:tcW w:w="551" w:type="dxa"/>
                  <w:gridSpan w:val="2"/>
                  <w:tcBorders>
                    <w:top w:val="nil"/>
                    <w:left w:val="nil"/>
                    <w:bottom w:val="nil"/>
                    <w:right w:val="single" w:sz="33" w:space="0" w:color="642C5E"/>
                  </w:tcBorders>
                  <w:shd w:val="clear" w:color="auto" w:fill="324A8B"/>
                </w:tcPr>
                <w:p w:rsidR="000E5BEF" w:rsidRDefault="00C51B2A">
                  <w:pPr>
                    <w:spacing w:after="0" w:line="259" w:lineRule="auto"/>
                    <w:ind w:left="126" w:firstLine="0"/>
                  </w:pPr>
                  <w:r>
                    <w:rPr>
                      <w:b/>
                      <w:color w:val="FFFEFD"/>
                      <w:sz w:val="18"/>
                    </w:rPr>
                    <w:t xml:space="preserve">801 </w:t>
                  </w:r>
                </w:p>
              </w:tc>
              <w:tc>
                <w:tcPr>
                  <w:tcW w:w="160" w:type="dxa"/>
                  <w:tcBorders>
                    <w:top w:val="nil"/>
                    <w:left w:val="single" w:sz="33" w:space="0" w:color="642C5E"/>
                    <w:bottom w:val="nil"/>
                    <w:right w:val="single" w:sz="6" w:space="0" w:color="BFBFBF"/>
                  </w:tcBorders>
                  <w:shd w:val="clear" w:color="auto" w:fill="822E3F"/>
                </w:tcPr>
                <w:p w:rsidR="000E5BEF" w:rsidRDefault="000E5BEF">
                  <w:pPr>
                    <w:spacing w:after="160" w:line="259" w:lineRule="auto"/>
                    <w:ind w:left="0" w:firstLine="0"/>
                  </w:pPr>
                </w:p>
              </w:tc>
              <w:tc>
                <w:tcPr>
                  <w:tcW w:w="242" w:type="dxa"/>
                  <w:tcBorders>
                    <w:top w:val="nil"/>
                    <w:left w:val="single" w:sz="6" w:space="0" w:color="BFBFBF"/>
                    <w:bottom w:val="nil"/>
                    <w:right w:val="nil"/>
                  </w:tcBorders>
                  <w:shd w:val="clear" w:color="auto" w:fill="822E3F"/>
                </w:tcPr>
                <w:p w:rsidR="000E5BEF" w:rsidRDefault="00C51B2A">
                  <w:pPr>
                    <w:spacing w:after="0" w:line="259" w:lineRule="auto"/>
                    <w:ind w:left="-63" w:firstLine="0"/>
                    <w:jc w:val="both"/>
                  </w:pPr>
                  <w:r>
                    <w:rPr>
                      <w:b/>
                      <w:color w:val="FFFEFD"/>
                      <w:sz w:val="18"/>
                    </w:rPr>
                    <w:t>581</w:t>
                  </w:r>
                </w:p>
              </w:tc>
              <w:tc>
                <w:tcPr>
                  <w:tcW w:w="378" w:type="dxa"/>
                  <w:tcBorders>
                    <w:top w:val="nil"/>
                    <w:left w:val="nil"/>
                    <w:bottom w:val="nil"/>
                    <w:right w:val="nil"/>
                  </w:tcBorders>
                  <w:shd w:val="clear" w:color="auto" w:fill="686068"/>
                </w:tcPr>
                <w:p w:rsidR="000E5BEF" w:rsidRDefault="00C51B2A">
                  <w:pPr>
                    <w:spacing w:after="0" w:line="259" w:lineRule="auto"/>
                    <w:ind w:left="-6" w:firstLine="0"/>
                    <w:jc w:val="both"/>
                  </w:pPr>
                  <w:r>
                    <w:rPr>
                      <w:b/>
                      <w:color w:val="FFFEFD"/>
                      <w:sz w:val="18"/>
                    </w:rPr>
                    <w:t xml:space="preserve"> 581</w:t>
                  </w:r>
                </w:p>
              </w:tc>
              <w:tc>
                <w:tcPr>
                  <w:tcW w:w="654" w:type="dxa"/>
                  <w:gridSpan w:val="2"/>
                  <w:tcBorders>
                    <w:top w:val="nil"/>
                    <w:left w:val="nil"/>
                    <w:bottom w:val="nil"/>
                    <w:right w:val="single" w:sz="6" w:space="0" w:color="BFBFBF"/>
                  </w:tcBorders>
                  <w:shd w:val="clear" w:color="auto" w:fill="6A8F3D"/>
                </w:tcPr>
                <w:p w:rsidR="000E5BEF" w:rsidRDefault="00C51B2A">
                  <w:pPr>
                    <w:tabs>
                      <w:tab w:val="right" w:pos="654"/>
                    </w:tabs>
                    <w:spacing w:after="0" w:line="259" w:lineRule="auto"/>
                    <w:ind w:left="-14" w:firstLine="0"/>
                  </w:pPr>
                  <w:r>
                    <w:rPr>
                      <w:b/>
                      <w:color w:val="FFFEFD"/>
                      <w:sz w:val="18"/>
                    </w:rPr>
                    <w:t xml:space="preserve"> </w:t>
                  </w:r>
                  <w:r>
                    <w:rPr>
                      <w:b/>
                      <w:color w:val="FFFEFD"/>
                      <w:sz w:val="18"/>
                    </w:rPr>
                    <w:tab/>
                  </w:r>
                  <w:r>
                    <w:rPr>
                      <w:b/>
                      <w:color w:val="181717"/>
                      <w:sz w:val="18"/>
                    </w:rPr>
                    <w:t>1,6</w:t>
                  </w:r>
                </w:p>
              </w:tc>
              <w:tc>
                <w:tcPr>
                  <w:tcW w:w="205" w:type="dxa"/>
                  <w:tcBorders>
                    <w:top w:val="nil"/>
                    <w:left w:val="single" w:sz="6" w:space="0" w:color="BFBFBF"/>
                    <w:bottom w:val="nil"/>
                    <w:right w:val="nil"/>
                  </w:tcBorders>
                  <w:shd w:val="clear" w:color="auto" w:fill="6A8F3D"/>
                </w:tcPr>
                <w:p w:rsidR="000E5BEF" w:rsidRDefault="00C51B2A">
                  <w:pPr>
                    <w:spacing w:after="0" w:line="259" w:lineRule="auto"/>
                    <w:ind w:left="-93" w:firstLine="0"/>
                  </w:pPr>
                  <w:r>
                    <w:rPr>
                      <w:b/>
                      <w:color w:val="181717"/>
                      <w:sz w:val="18"/>
                    </w:rPr>
                    <w:t xml:space="preserve">34 </w:t>
                  </w:r>
                </w:p>
              </w:tc>
              <w:tc>
                <w:tcPr>
                  <w:tcW w:w="181" w:type="dxa"/>
                  <w:tcBorders>
                    <w:top w:val="nil"/>
                    <w:left w:val="nil"/>
                    <w:bottom w:val="nil"/>
                    <w:right w:val="nil"/>
                  </w:tcBorders>
                  <w:shd w:val="clear" w:color="auto" w:fill="6A8F3D"/>
                </w:tcPr>
                <w:p w:rsidR="000E5BEF" w:rsidRDefault="000E5BEF">
                  <w:pPr>
                    <w:spacing w:after="160" w:line="259" w:lineRule="auto"/>
                    <w:ind w:left="0" w:firstLine="0"/>
                  </w:pPr>
                </w:p>
              </w:tc>
              <w:tc>
                <w:tcPr>
                  <w:tcW w:w="891" w:type="dxa"/>
                  <w:vMerge w:val="restart"/>
                  <w:tcBorders>
                    <w:top w:val="nil"/>
                    <w:left w:val="nil"/>
                    <w:bottom w:val="single" w:sz="6" w:space="0" w:color="181717"/>
                    <w:right w:val="single" w:sz="6" w:space="0" w:color="BFBFBF"/>
                  </w:tcBorders>
                </w:tcPr>
                <w:p w:rsidR="000E5BEF" w:rsidRDefault="00C51B2A">
                  <w:pPr>
                    <w:spacing w:after="0" w:line="259" w:lineRule="auto"/>
                    <w:ind w:left="49" w:firstLine="0"/>
                    <w:jc w:val="both"/>
                  </w:pPr>
                  <w:r>
                    <w:rPr>
                      <w:b/>
                      <w:color w:val="181717"/>
                      <w:sz w:val="18"/>
                    </w:rPr>
                    <w:t xml:space="preserve">$103,296 </w:t>
                  </w:r>
                </w:p>
              </w:tc>
            </w:tr>
            <w:tr w:rsidR="000E5BEF">
              <w:trPr>
                <w:trHeight w:val="282"/>
              </w:trPr>
              <w:tc>
                <w:tcPr>
                  <w:tcW w:w="1273" w:type="dxa"/>
                  <w:gridSpan w:val="3"/>
                  <w:tcBorders>
                    <w:top w:val="nil"/>
                    <w:left w:val="single" w:sz="6" w:space="0" w:color="181717"/>
                    <w:bottom w:val="single" w:sz="6" w:space="0" w:color="181717"/>
                    <w:right w:val="single" w:sz="6" w:space="0" w:color="BFBFBF"/>
                  </w:tcBorders>
                </w:tcPr>
                <w:p w:rsidR="000E5BEF" w:rsidRDefault="000E5BEF">
                  <w:pPr>
                    <w:spacing w:after="160" w:line="259" w:lineRule="auto"/>
                    <w:ind w:left="0" w:firstLine="0"/>
                  </w:pPr>
                </w:p>
              </w:tc>
              <w:tc>
                <w:tcPr>
                  <w:tcW w:w="1273" w:type="dxa"/>
                  <w:gridSpan w:val="8"/>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1272" w:type="dxa"/>
                  <w:gridSpan w:val="7"/>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620" w:type="dxa"/>
                  <w:gridSpan w:val="2"/>
                  <w:tcBorders>
                    <w:top w:val="nil"/>
                    <w:left w:val="single" w:sz="6" w:space="0" w:color="BFBFBF"/>
                    <w:bottom w:val="single" w:sz="6" w:space="0" w:color="181717"/>
                    <w:right w:val="nil"/>
                  </w:tcBorders>
                </w:tcPr>
                <w:p w:rsidR="000E5BEF" w:rsidRDefault="000E5BEF">
                  <w:pPr>
                    <w:spacing w:after="160" w:line="259" w:lineRule="auto"/>
                    <w:ind w:left="0" w:firstLine="0"/>
                  </w:pPr>
                </w:p>
              </w:tc>
              <w:tc>
                <w:tcPr>
                  <w:tcW w:w="654" w:type="dxa"/>
                  <w:gridSpan w:val="2"/>
                  <w:tcBorders>
                    <w:top w:val="nil"/>
                    <w:left w:val="nil"/>
                    <w:bottom w:val="single" w:sz="6" w:space="0" w:color="181717"/>
                    <w:right w:val="single" w:sz="6" w:space="0" w:color="BFBFBF"/>
                  </w:tcBorders>
                </w:tcPr>
                <w:p w:rsidR="000E5BEF" w:rsidRDefault="000E5BEF">
                  <w:pPr>
                    <w:spacing w:after="160" w:line="259" w:lineRule="auto"/>
                    <w:ind w:left="0" w:firstLine="0"/>
                  </w:pPr>
                </w:p>
              </w:tc>
              <w:tc>
                <w:tcPr>
                  <w:tcW w:w="205" w:type="dxa"/>
                  <w:tcBorders>
                    <w:top w:val="nil"/>
                    <w:left w:val="single" w:sz="6" w:space="0" w:color="BFBFBF"/>
                    <w:bottom w:val="single" w:sz="6" w:space="0" w:color="181717"/>
                    <w:right w:val="nil"/>
                  </w:tcBorders>
                </w:tcPr>
                <w:p w:rsidR="000E5BEF" w:rsidRDefault="000E5BEF">
                  <w:pPr>
                    <w:spacing w:after="160" w:line="259" w:lineRule="auto"/>
                    <w:ind w:left="0" w:firstLine="0"/>
                  </w:pPr>
                </w:p>
              </w:tc>
              <w:tc>
                <w:tcPr>
                  <w:tcW w:w="181" w:type="dxa"/>
                  <w:tcBorders>
                    <w:top w:val="nil"/>
                    <w:left w:val="nil"/>
                    <w:bottom w:val="single" w:sz="6" w:space="0" w:color="181717"/>
                    <w:right w:val="nil"/>
                  </w:tcBorders>
                </w:tcPr>
                <w:p w:rsidR="000E5BEF" w:rsidRDefault="000E5BEF">
                  <w:pPr>
                    <w:spacing w:after="160" w:line="259" w:lineRule="auto"/>
                    <w:ind w:left="0" w:firstLine="0"/>
                  </w:pPr>
                </w:p>
              </w:tc>
              <w:tc>
                <w:tcPr>
                  <w:tcW w:w="0" w:type="auto"/>
                  <w:vMerge/>
                  <w:tcBorders>
                    <w:top w:val="nil"/>
                    <w:left w:val="nil"/>
                    <w:bottom w:val="single" w:sz="6" w:space="0" w:color="181717"/>
                    <w:right w:val="single" w:sz="6" w:space="0" w:color="BFBFBF"/>
                  </w:tcBorders>
                </w:tcPr>
                <w:p w:rsidR="000E5BEF" w:rsidRDefault="000E5BEF">
                  <w:pPr>
                    <w:spacing w:after="160" w:line="259" w:lineRule="auto"/>
                    <w:ind w:left="0" w:firstLine="0"/>
                  </w:pPr>
                </w:p>
              </w:tc>
            </w:tr>
          </w:tbl>
          <w:p w:rsidR="000E5BEF" w:rsidRDefault="00C51B2A">
            <w:pPr>
              <w:spacing w:after="0" w:line="259" w:lineRule="auto"/>
              <w:ind w:left="1610" w:right="5540" w:firstLine="0"/>
            </w:pPr>
            <w:r>
              <w:rPr>
                <w:b/>
                <w:color w:val="181717"/>
                <w:sz w:val="18"/>
              </w:rPr>
              <w:t>FPL</w:t>
            </w:r>
          </w:p>
          <w:p w:rsidR="000E5BEF" w:rsidRDefault="00C51B2A">
            <w:pPr>
              <w:spacing w:after="694" w:line="259" w:lineRule="auto"/>
              <w:ind w:left="636" w:right="3768" w:firstLine="0"/>
            </w:pPr>
            <w:r>
              <w:rPr>
                <w:b/>
                <w:color w:val="181717"/>
                <w:sz w:val="18"/>
              </w:rPr>
              <w:t>ALICE Survival</w:t>
            </w:r>
          </w:p>
          <w:p w:rsidR="000E5BEF" w:rsidRDefault="00C51B2A">
            <w:pPr>
              <w:spacing w:after="694" w:line="259" w:lineRule="auto"/>
              <w:ind w:left="1640" w:right="3812" w:firstLine="0"/>
            </w:pPr>
            <w:r>
              <w:rPr>
                <w:b/>
                <w:color w:val="181717"/>
                <w:sz w:val="18"/>
              </w:rPr>
              <w:t>MIT</w:t>
            </w:r>
          </w:p>
          <w:p w:rsidR="000E5BEF" w:rsidRDefault="00C51B2A">
            <w:pPr>
              <w:spacing w:after="694" w:line="259" w:lineRule="auto"/>
              <w:ind w:left="1660" w:right="5529" w:firstLine="0"/>
            </w:pPr>
            <w:r>
              <w:rPr>
                <w:b/>
                <w:color w:val="181717"/>
                <w:sz w:val="18"/>
              </w:rPr>
              <w:t>EPI</w:t>
            </w:r>
          </w:p>
          <w:p w:rsidR="000E5BEF" w:rsidRDefault="00C51B2A">
            <w:pPr>
              <w:spacing w:after="459" w:line="259" w:lineRule="auto"/>
              <w:ind w:left="634" w:right="479" w:firstLine="0"/>
            </w:pPr>
            <w:r>
              <w:rPr>
                <w:b/>
                <w:color w:val="181717"/>
                <w:sz w:val="18"/>
              </w:rPr>
              <w:t>ALICE Stability</w:t>
            </w:r>
          </w:p>
          <w:p w:rsidR="000E5BEF" w:rsidRDefault="00C51B2A">
            <w:pPr>
              <w:tabs>
                <w:tab w:val="center" w:pos="2051"/>
                <w:tab w:val="center" w:pos="3317"/>
                <w:tab w:val="center" w:pos="4589"/>
                <w:tab w:val="center" w:pos="5862"/>
                <w:tab w:val="center" w:pos="7135"/>
                <w:tab w:val="center" w:pos="8390"/>
              </w:tabs>
              <w:spacing w:after="148" w:line="259" w:lineRule="auto"/>
              <w:ind w:left="0" w:firstLine="0"/>
            </w:pPr>
            <w:r>
              <w:rPr>
                <w:rFonts w:ascii="Calibri" w:eastAsia="Calibri" w:hAnsi="Calibri" w:cs="Calibri"/>
                <w:color w:val="000000"/>
                <w:sz w:val="22"/>
              </w:rPr>
              <w:tab/>
            </w:r>
            <w:r>
              <w:rPr>
                <w:b/>
                <w:color w:val="181717"/>
                <w:sz w:val="18"/>
              </w:rPr>
              <w:t>$0</w:t>
            </w:r>
            <w:r>
              <w:rPr>
                <w:b/>
                <w:color w:val="181717"/>
                <w:sz w:val="18"/>
              </w:rPr>
              <w:tab/>
              <w:t>$2,000</w:t>
            </w:r>
            <w:r>
              <w:rPr>
                <w:b/>
                <w:color w:val="181717"/>
                <w:sz w:val="18"/>
              </w:rPr>
              <w:tab/>
              <w:t>$4,000</w:t>
            </w:r>
            <w:r>
              <w:rPr>
                <w:b/>
                <w:color w:val="181717"/>
                <w:sz w:val="18"/>
              </w:rPr>
              <w:tab/>
              <w:t>$6,000</w:t>
            </w:r>
            <w:r>
              <w:rPr>
                <w:b/>
                <w:color w:val="181717"/>
                <w:sz w:val="18"/>
              </w:rPr>
              <w:tab/>
              <w:t>$8,000</w:t>
            </w:r>
            <w:r>
              <w:rPr>
                <w:b/>
                <w:color w:val="181717"/>
                <w:sz w:val="18"/>
              </w:rPr>
              <w:tab/>
              <w:t>$10,000</w:t>
            </w:r>
          </w:p>
          <w:p w:rsidR="000E5BEF" w:rsidRDefault="00C51B2A">
            <w:pPr>
              <w:spacing w:after="0" w:line="259" w:lineRule="auto"/>
              <w:ind w:left="897" w:firstLine="0"/>
              <w:jc w:val="center"/>
            </w:pPr>
            <w:r>
              <w:rPr>
                <w:b/>
                <w:color w:val="181717"/>
              </w:rPr>
              <w:t>Monthly Costs</w:t>
            </w:r>
          </w:p>
          <w:p w:rsidR="000E5BEF" w:rsidRDefault="00C51B2A">
            <w:pPr>
              <w:spacing w:after="52" w:line="259" w:lineRule="auto"/>
              <w:ind w:left="283" w:firstLine="0"/>
            </w:pPr>
            <w:r>
              <w:rPr>
                <w:rFonts w:ascii="Calibri" w:eastAsia="Calibri" w:hAnsi="Calibri" w:cs="Calibri"/>
                <w:noProof/>
                <w:color w:val="000000"/>
                <w:sz w:val="22"/>
              </w:rPr>
              <mc:AlternateContent>
                <mc:Choice Requires="wpg">
                  <w:drawing>
                    <wp:inline distT="0" distB="0" distL="0" distR="0">
                      <wp:extent cx="5276382" cy="307213"/>
                      <wp:effectExtent l="0" t="0" r="0" b="0"/>
                      <wp:docPr id="558776" name="Group 558776"/>
                      <wp:cNvGraphicFramePr/>
                      <a:graphic xmlns:a="http://schemas.openxmlformats.org/drawingml/2006/main">
                        <a:graphicData uri="http://schemas.microsoft.com/office/word/2010/wordprocessingGroup">
                          <wpg:wgp>
                            <wpg:cNvGrpSpPr/>
                            <wpg:grpSpPr>
                              <a:xfrm>
                                <a:off x="0" y="0"/>
                                <a:ext cx="5276382" cy="307213"/>
                                <a:chOff x="0" y="0"/>
                                <a:chExt cx="5276382" cy="307213"/>
                              </a:xfrm>
                            </wpg:grpSpPr>
                            <wps:wsp>
                              <wps:cNvPr id="13326" name="Shape 13326"/>
                              <wps:cNvSpPr/>
                              <wps:spPr>
                                <a:xfrm>
                                  <a:off x="0" y="1905"/>
                                  <a:ext cx="348577" cy="301879"/>
                                </a:xfrm>
                                <a:custGeom>
                                  <a:avLst/>
                                  <a:gdLst/>
                                  <a:ahLst/>
                                  <a:cxnLst/>
                                  <a:rect l="0" t="0" r="0" b="0"/>
                                  <a:pathLst>
                                    <a:path w="348577" h="301879">
                                      <a:moveTo>
                                        <a:pt x="87147" y="0"/>
                                      </a:moveTo>
                                      <a:lnTo>
                                        <a:pt x="261442" y="0"/>
                                      </a:lnTo>
                                      <a:lnTo>
                                        <a:pt x="348577" y="150939"/>
                                      </a:lnTo>
                                      <a:lnTo>
                                        <a:pt x="261442" y="301879"/>
                                      </a:lnTo>
                                      <a:lnTo>
                                        <a:pt x="87147" y="301879"/>
                                      </a:lnTo>
                                      <a:lnTo>
                                        <a:pt x="0" y="150939"/>
                                      </a:lnTo>
                                      <a:lnTo>
                                        <a:pt x="87147" y="0"/>
                                      </a:lnTo>
                                      <a:close/>
                                    </a:path>
                                  </a:pathLst>
                                </a:custGeom>
                                <a:ln w="0" cap="flat">
                                  <a:miter lim="127000"/>
                                </a:ln>
                              </wps:spPr>
                              <wps:style>
                                <a:lnRef idx="0">
                                  <a:srgbClr val="000000">
                                    <a:alpha val="0"/>
                                  </a:srgbClr>
                                </a:lnRef>
                                <a:fillRef idx="1">
                                  <a:srgbClr val="202A4B"/>
                                </a:fillRef>
                                <a:effectRef idx="0">
                                  <a:scrgbClr r="0" g="0" b="0"/>
                                </a:effectRef>
                                <a:fontRef idx="none"/>
                              </wps:style>
                              <wps:bodyPr/>
                            </wps:wsp>
                            <wps:wsp>
                              <wps:cNvPr id="13327" name="Shape 13327"/>
                              <wps:cNvSpPr/>
                              <wps:spPr>
                                <a:xfrm>
                                  <a:off x="119085" y="104280"/>
                                  <a:ext cx="110401" cy="119443"/>
                                </a:xfrm>
                                <a:custGeom>
                                  <a:avLst/>
                                  <a:gdLst/>
                                  <a:ahLst/>
                                  <a:cxnLst/>
                                  <a:rect l="0" t="0" r="0" b="0"/>
                                  <a:pathLst>
                                    <a:path w="110401" h="119443">
                                      <a:moveTo>
                                        <a:pt x="52794" y="1981"/>
                                      </a:moveTo>
                                      <a:cubicBezTo>
                                        <a:pt x="54775" y="0"/>
                                        <a:pt x="55931" y="13"/>
                                        <a:pt x="57925" y="2006"/>
                                      </a:cubicBezTo>
                                      <a:cubicBezTo>
                                        <a:pt x="74905" y="18974"/>
                                        <a:pt x="91897" y="35928"/>
                                        <a:pt x="108801" y="52959"/>
                                      </a:cubicBezTo>
                                      <a:cubicBezTo>
                                        <a:pt x="109652" y="53810"/>
                                        <a:pt x="110300" y="55308"/>
                                        <a:pt x="110312" y="56502"/>
                                      </a:cubicBezTo>
                                      <a:cubicBezTo>
                                        <a:pt x="110401" y="76378"/>
                                        <a:pt x="110376" y="96241"/>
                                        <a:pt x="110376" y="116103"/>
                                      </a:cubicBezTo>
                                      <a:cubicBezTo>
                                        <a:pt x="110376" y="118326"/>
                                        <a:pt x="109436" y="119405"/>
                                        <a:pt x="107315" y="119418"/>
                                      </a:cubicBezTo>
                                      <a:cubicBezTo>
                                        <a:pt x="96520" y="119443"/>
                                        <a:pt x="85725" y="119418"/>
                                        <a:pt x="74930" y="119418"/>
                                      </a:cubicBezTo>
                                      <a:cubicBezTo>
                                        <a:pt x="74701" y="119418"/>
                                        <a:pt x="74460" y="119342"/>
                                        <a:pt x="73990" y="119266"/>
                                      </a:cubicBezTo>
                                      <a:lnTo>
                                        <a:pt x="73990" y="117094"/>
                                      </a:lnTo>
                                      <a:lnTo>
                                        <a:pt x="73990" y="74701"/>
                                      </a:lnTo>
                                      <a:cubicBezTo>
                                        <a:pt x="73990" y="70841"/>
                                        <a:pt x="73304" y="70155"/>
                                        <a:pt x="69469" y="70155"/>
                                      </a:cubicBezTo>
                                      <a:lnTo>
                                        <a:pt x="40589" y="70155"/>
                                      </a:lnTo>
                                      <a:cubicBezTo>
                                        <a:pt x="37287" y="70155"/>
                                        <a:pt x="36436" y="71006"/>
                                        <a:pt x="36436" y="74333"/>
                                      </a:cubicBezTo>
                                      <a:cubicBezTo>
                                        <a:pt x="36424" y="88583"/>
                                        <a:pt x="36436" y="102845"/>
                                        <a:pt x="36436" y="117094"/>
                                      </a:cubicBezTo>
                                      <a:lnTo>
                                        <a:pt x="36436" y="119431"/>
                                      </a:lnTo>
                                      <a:lnTo>
                                        <a:pt x="34214" y="119431"/>
                                      </a:lnTo>
                                      <a:lnTo>
                                        <a:pt x="4039" y="119431"/>
                                      </a:lnTo>
                                      <a:cubicBezTo>
                                        <a:pt x="826" y="119431"/>
                                        <a:pt x="25" y="118643"/>
                                        <a:pt x="25" y="115379"/>
                                      </a:cubicBezTo>
                                      <a:cubicBezTo>
                                        <a:pt x="25" y="95948"/>
                                        <a:pt x="38" y="76505"/>
                                        <a:pt x="13" y="57074"/>
                                      </a:cubicBezTo>
                                      <a:cubicBezTo>
                                        <a:pt x="0" y="55473"/>
                                        <a:pt x="470" y="54254"/>
                                        <a:pt x="1613" y="53124"/>
                                      </a:cubicBezTo>
                                      <a:cubicBezTo>
                                        <a:pt x="18694" y="36093"/>
                                        <a:pt x="35738" y="19024"/>
                                        <a:pt x="52794" y="19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28" name="Shape 13328"/>
                              <wps:cNvSpPr/>
                              <wps:spPr>
                                <a:xfrm>
                                  <a:off x="98914" y="81991"/>
                                  <a:ext cx="151244" cy="82690"/>
                                </a:xfrm>
                                <a:custGeom>
                                  <a:avLst/>
                                  <a:gdLst/>
                                  <a:ahLst/>
                                  <a:cxnLst/>
                                  <a:rect l="0" t="0" r="0" b="0"/>
                                  <a:pathLst>
                                    <a:path w="151244" h="82690">
                                      <a:moveTo>
                                        <a:pt x="71780" y="2591"/>
                                      </a:moveTo>
                                      <a:cubicBezTo>
                                        <a:pt x="74371" y="0"/>
                                        <a:pt x="76390" y="13"/>
                                        <a:pt x="79045" y="2654"/>
                                      </a:cubicBezTo>
                                      <a:cubicBezTo>
                                        <a:pt x="84773" y="8356"/>
                                        <a:pt x="90462" y="14097"/>
                                        <a:pt x="96228" y="19761"/>
                                      </a:cubicBezTo>
                                      <a:cubicBezTo>
                                        <a:pt x="96888" y="20384"/>
                                        <a:pt x="98019" y="20866"/>
                                        <a:pt x="98933" y="20866"/>
                                      </a:cubicBezTo>
                                      <a:cubicBezTo>
                                        <a:pt x="108255" y="20943"/>
                                        <a:pt x="117577" y="20917"/>
                                        <a:pt x="126886" y="20904"/>
                                      </a:cubicBezTo>
                                      <a:cubicBezTo>
                                        <a:pt x="129591" y="20904"/>
                                        <a:pt x="130543" y="21857"/>
                                        <a:pt x="130543" y="24600"/>
                                      </a:cubicBezTo>
                                      <a:cubicBezTo>
                                        <a:pt x="130543" y="25832"/>
                                        <a:pt x="130670" y="27076"/>
                                        <a:pt x="130505" y="28296"/>
                                      </a:cubicBezTo>
                                      <a:cubicBezTo>
                                        <a:pt x="130404" y="29083"/>
                                        <a:pt x="130099" y="30200"/>
                                        <a:pt x="129515" y="30506"/>
                                      </a:cubicBezTo>
                                      <a:cubicBezTo>
                                        <a:pt x="128232" y="31242"/>
                                        <a:pt x="128181" y="32220"/>
                                        <a:pt x="128194" y="33439"/>
                                      </a:cubicBezTo>
                                      <a:cubicBezTo>
                                        <a:pt x="128232" y="38926"/>
                                        <a:pt x="128245" y="44425"/>
                                        <a:pt x="128181" y="49911"/>
                                      </a:cubicBezTo>
                                      <a:cubicBezTo>
                                        <a:pt x="128168" y="51245"/>
                                        <a:pt x="128549" y="52197"/>
                                        <a:pt x="129515" y="53162"/>
                                      </a:cubicBezTo>
                                      <a:cubicBezTo>
                                        <a:pt x="135750" y="59309"/>
                                        <a:pt x="141935" y="65519"/>
                                        <a:pt x="148107" y="71717"/>
                                      </a:cubicBezTo>
                                      <a:cubicBezTo>
                                        <a:pt x="148793" y="72415"/>
                                        <a:pt x="149492" y="73177"/>
                                        <a:pt x="149936" y="74028"/>
                                      </a:cubicBezTo>
                                      <a:cubicBezTo>
                                        <a:pt x="151244" y="76543"/>
                                        <a:pt x="150381" y="78321"/>
                                        <a:pt x="146495" y="81483"/>
                                      </a:cubicBezTo>
                                      <a:cubicBezTo>
                                        <a:pt x="145009" y="82690"/>
                                        <a:pt x="143015" y="82588"/>
                                        <a:pt x="141224" y="81191"/>
                                      </a:cubicBezTo>
                                      <a:cubicBezTo>
                                        <a:pt x="140741" y="80810"/>
                                        <a:pt x="140310" y="80366"/>
                                        <a:pt x="139878" y="79921"/>
                                      </a:cubicBezTo>
                                      <a:cubicBezTo>
                                        <a:pt x="118847" y="58903"/>
                                        <a:pt x="97803" y="37859"/>
                                        <a:pt x="76771" y="16840"/>
                                      </a:cubicBezTo>
                                      <a:cubicBezTo>
                                        <a:pt x="76352" y="16408"/>
                                        <a:pt x="75895" y="16015"/>
                                        <a:pt x="75286" y="15443"/>
                                      </a:cubicBezTo>
                                      <a:cubicBezTo>
                                        <a:pt x="72136" y="18618"/>
                                        <a:pt x="69088" y="21742"/>
                                        <a:pt x="65989" y="24829"/>
                                      </a:cubicBezTo>
                                      <a:cubicBezTo>
                                        <a:pt x="47587" y="43243"/>
                                        <a:pt x="29185" y="61659"/>
                                        <a:pt x="10732" y="80048"/>
                                      </a:cubicBezTo>
                                      <a:cubicBezTo>
                                        <a:pt x="9855" y="80925"/>
                                        <a:pt x="8712" y="81775"/>
                                        <a:pt x="7544" y="82080"/>
                                      </a:cubicBezTo>
                                      <a:cubicBezTo>
                                        <a:pt x="6566" y="82309"/>
                                        <a:pt x="5194" y="81979"/>
                                        <a:pt x="4331" y="81407"/>
                                      </a:cubicBezTo>
                                      <a:cubicBezTo>
                                        <a:pt x="3112" y="80620"/>
                                        <a:pt x="2146" y="79413"/>
                                        <a:pt x="1143" y="78321"/>
                                      </a:cubicBezTo>
                                      <a:cubicBezTo>
                                        <a:pt x="0" y="77064"/>
                                        <a:pt x="64" y="75590"/>
                                        <a:pt x="749" y="74181"/>
                                      </a:cubicBezTo>
                                      <a:cubicBezTo>
                                        <a:pt x="1156" y="73368"/>
                                        <a:pt x="1765" y="72631"/>
                                        <a:pt x="2413" y="71984"/>
                                      </a:cubicBezTo>
                                      <a:cubicBezTo>
                                        <a:pt x="25527" y="48844"/>
                                        <a:pt x="48654" y="25717"/>
                                        <a:pt x="71780" y="25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30" name="Shape 13330"/>
                              <wps:cNvSpPr/>
                              <wps:spPr>
                                <a:xfrm>
                                  <a:off x="651991" y="1905"/>
                                  <a:ext cx="348577" cy="301879"/>
                                </a:xfrm>
                                <a:custGeom>
                                  <a:avLst/>
                                  <a:gdLst/>
                                  <a:ahLst/>
                                  <a:cxnLst/>
                                  <a:rect l="0" t="0" r="0" b="0"/>
                                  <a:pathLst>
                                    <a:path w="348577" h="301879">
                                      <a:moveTo>
                                        <a:pt x="87147" y="0"/>
                                      </a:moveTo>
                                      <a:lnTo>
                                        <a:pt x="261429" y="0"/>
                                      </a:lnTo>
                                      <a:lnTo>
                                        <a:pt x="348577" y="150939"/>
                                      </a:lnTo>
                                      <a:lnTo>
                                        <a:pt x="261429" y="301879"/>
                                      </a:lnTo>
                                      <a:lnTo>
                                        <a:pt x="87147" y="301879"/>
                                      </a:lnTo>
                                      <a:lnTo>
                                        <a:pt x="0" y="150939"/>
                                      </a:lnTo>
                                      <a:lnTo>
                                        <a:pt x="87147"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3331" name="Shape 13331"/>
                              <wps:cNvSpPr/>
                              <wps:spPr>
                                <a:xfrm>
                                  <a:off x="747575" y="89573"/>
                                  <a:ext cx="85236" cy="124624"/>
                                </a:xfrm>
                                <a:custGeom>
                                  <a:avLst/>
                                  <a:gdLst/>
                                  <a:ahLst/>
                                  <a:cxnLst/>
                                  <a:rect l="0" t="0" r="0" b="0"/>
                                  <a:pathLst>
                                    <a:path w="85236" h="124624">
                                      <a:moveTo>
                                        <a:pt x="45936" y="0"/>
                                      </a:moveTo>
                                      <a:lnTo>
                                        <a:pt x="85236" y="0"/>
                                      </a:lnTo>
                                      <a:lnTo>
                                        <a:pt x="85236" y="38722"/>
                                      </a:lnTo>
                                      <a:lnTo>
                                        <a:pt x="29451" y="38722"/>
                                      </a:lnTo>
                                      <a:cubicBezTo>
                                        <a:pt x="28639" y="38722"/>
                                        <a:pt x="27826" y="38811"/>
                                        <a:pt x="26861" y="38875"/>
                                      </a:cubicBezTo>
                                      <a:lnTo>
                                        <a:pt x="26861" y="59550"/>
                                      </a:lnTo>
                                      <a:cubicBezTo>
                                        <a:pt x="30125" y="59550"/>
                                        <a:pt x="32919" y="59563"/>
                                        <a:pt x="35700" y="59550"/>
                                      </a:cubicBezTo>
                                      <a:cubicBezTo>
                                        <a:pt x="48527" y="59487"/>
                                        <a:pt x="61341" y="59372"/>
                                        <a:pt x="74168" y="59372"/>
                                      </a:cubicBezTo>
                                      <a:lnTo>
                                        <a:pt x="85236" y="59420"/>
                                      </a:lnTo>
                                      <a:lnTo>
                                        <a:pt x="85236" y="69001"/>
                                      </a:lnTo>
                                      <a:lnTo>
                                        <a:pt x="59703" y="68936"/>
                                      </a:lnTo>
                                      <a:cubicBezTo>
                                        <a:pt x="50508" y="68923"/>
                                        <a:pt x="41313" y="68923"/>
                                        <a:pt x="32131" y="68923"/>
                                      </a:cubicBezTo>
                                      <a:cubicBezTo>
                                        <a:pt x="25540" y="68910"/>
                                        <a:pt x="18961" y="68923"/>
                                        <a:pt x="12421" y="68923"/>
                                      </a:cubicBezTo>
                                      <a:lnTo>
                                        <a:pt x="12421" y="89598"/>
                                      </a:lnTo>
                                      <a:cubicBezTo>
                                        <a:pt x="13310" y="89649"/>
                                        <a:pt x="13945" y="89713"/>
                                        <a:pt x="14580" y="89713"/>
                                      </a:cubicBezTo>
                                      <a:lnTo>
                                        <a:pt x="85236" y="89696"/>
                                      </a:lnTo>
                                      <a:lnTo>
                                        <a:pt x="85236" y="99225"/>
                                      </a:lnTo>
                                      <a:lnTo>
                                        <a:pt x="24841" y="99225"/>
                                      </a:lnTo>
                                      <a:cubicBezTo>
                                        <a:pt x="24130" y="99225"/>
                                        <a:pt x="23419" y="99314"/>
                                        <a:pt x="22581" y="99377"/>
                                      </a:cubicBezTo>
                                      <a:lnTo>
                                        <a:pt x="22581" y="119850"/>
                                      </a:lnTo>
                                      <a:cubicBezTo>
                                        <a:pt x="23495" y="119901"/>
                                        <a:pt x="24143" y="119964"/>
                                        <a:pt x="24778" y="119964"/>
                                      </a:cubicBezTo>
                                      <a:lnTo>
                                        <a:pt x="85236" y="119964"/>
                                      </a:lnTo>
                                      <a:lnTo>
                                        <a:pt x="85236" y="124624"/>
                                      </a:lnTo>
                                      <a:lnTo>
                                        <a:pt x="42647" y="124612"/>
                                      </a:lnTo>
                                      <a:lnTo>
                                        <a:pt x="14097" y="124612"/>
                                      </a:lnTo>
                                      <a:lnTo>
                                        <a:pt x="10897" y="124612"/>
                                      </a:lnTo>
                                      <a:lnTo>
                                        <a:pt x="10897" y="120053"/>
                                      </a:lnTo>
                                      <a:lnTo>
                                        <a:pt x="17628" y="120053"/>
                                      </a:lnTo>
                                      <a:lnTo>
                                        <a:pt x="17628" y="99365"/>
                                      </a:lnTo>
                                      <a:lnTo>
                                        <a:pt x="10998" y="99365"/>
                                      </a:lnTo>
                                      <a:cubicBezTo>
                                        <a:pt x="10884" y="97663"/>
                                        <a:pt x="10782" y="96228"/>
                                        <a:pt x="10668" y="94450"/>
                                      </a:cubicBezTo>
                                      <a:lnTo>
                                        <a:pt x="813" y="94450"/>
                                      </a:lnTo>
                                      <a:lnTo>
                                        <a:pt x="813" y="89751"/>
                                      </a:lnTo>
                                      <a:lnTo>
                                        <a:pt x="7252" y="89751"/>
                                      </a:lnTo>
                                      <a:lnTo>
                                        <a:pt x="7252" y="69075"/>
                                      </a:lnTo>
                                      <a:lnTo>
                                        <a:pt x="1118" y="69075"/>
                                      </a:lnTo>
                                      <a:cubicBezTo>
                                        <a:pt x="0" y="64579"/>
                                        <a:pt x="114" y="64338"/>
                                        <a:pt x="4039" y="63068"/>
                                      </a:cubicBezTo>
                                      <a:cubicBezTo>
                                        <a:pt x="6960" y="62128"/>
                                        <a:pt x="9855" y="61074"/>
                                        <a:pt x="12840" y="60376"/>
                                      </a:cubicBezTo>
                                      <a:cubicBezTo>
                                        <a:pt x="15761" y="59677"/>
                                        <a:pt x="18796" y="59360"/>
                                        <a:pt x="21882" y="58852"/>
                                      </a:cubicBezTo>
                                      <a:lnTo>
                                        <a:pt x="21882" y="38836"/>
                                      </a:lnTo>
                                      <a:lnTo>
                                        <a:pt x="15418" y="38836"/>
                                      </a:lnTo>
                                      <a:cubicBezTo>
                                        <a:pt x="14935" y="36017"/>
                                        <a:pt x="15024" y="33858"/>
                                        <a:pt x="16916" y="31661"/>
                                      </a:cubicBezTo>
                                      <a:cubicBezTo>
                                        <a:pt x="25298" y="21882"/>
                                        <a:pt x="33503" y="11976"/>
                                        <a:pt x="41707" y="2070"/>
                                      </a:cubicBezTo>
                                      <a:cubicBezTo>
                                        <a:pt x="42875" y="660"/>
                                        <a:pt x="44031" y="0"/>
                                        <a:pt x="459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32" name="Shape 13332"/>
                              <wps:cNvSpPr/>
                              <wps:spPr>
                                <a:xfrm>
                                  <a:off x="832811" y="89560"/>
                                  <a:ext cx="72562" cy="124663"/>
                                </a:xfrm>
                                <a:custGeom>
                                  <a:avLst/>
                                  <a:gdLst/>
                                  <a:ahLst/>
                                  <a:cxnLst/>
                                  <a:rect l="0" t="0" r="0" b="0"/>
                                  <a:pathLst>
                                    <a:path w="72562" h="124663">
                                      <a:moveTo>
                                        <a:pt x="0" y="13"/>
                                      </a:moveTo>
                                      <a:lnTo>
                                        <a:pt x="39631" y="13"/>
                                      </a:lnTo>
                                      <a:cubicBezTo>
                                        <a:pt x="41650" y="0"/>
                                        <a:pt x="42780" y="635"/>
                                        <a:pt x="43872" y="2311"/>
                                      </a:cubicBezTo>
                                      <a:cubicBezTo>
                                        <a:pt x="52191" y="15139"/>
                                        <a:pt x="60636" y="27877"/>
                                        <a:pt x="68993" y="40678"/>
                                      </a:cubicBezTo>
                                      <a:cubicBezTo>
                                        <a:pt x="72346" y="45822"/>
                                        <a:pt x="72562" y="51232"/>
                                        <a:pt x="69526" y="56540"/>
                                      </a:cubicBezTo>
                                      <a:cubicBezTo>
                                        <a:pt x="66301" y="62205"/>
                                        <a:pt x="61056" y="64338"/>
                                        <a:pt x="54731" y="64211"/>
                                      </a:cubicBezTo>
                                      <a:cubicBezTo>
                                        <a:pt x="53372" y="64186"/>
                                        <a:pt x="52013" y="64211"/>
                                        <a:pt x="50261" y="64211"/>
                                      </a:cubicBezTo>
                                      <a:cubicBezTo>
                                        <a:pt x="52127" y="67285"/>
                                        <a:pt x="53893" y="69952"/>
                                        <a:pt x="55442" y="72758"/>
                                      </a:cubicBezTo>
                                      <a:cubicBezTo>
                                        <a:pt x="57627" y="76683"/>
                                        <a:pt x="57487" y="80734"/>
                                        <a:pt x="56052" y="84912"/>
                                      </a:cubicBezTo>
                                      <a:cubicBezTo>
                                        <a:pt x="55734" y="85852"/>
                                        <a:pt x="55861" y="87300"/>
                                        <a:pt x="56382" y="88138"/>
                                      </a:cubicBezTo>
                                      <a:cubicBezTo>
                                        <a:pt x="58896" y="92278"/>
                                        <a:pt x="61576" y="96329"/>
                                        <a:pt x="64294" y="100343"/>
                                      </a:cubicBezTo>
                                      <a:cubicBezTo>
                                        <a:pt x="67825" y="105588"/>
                                        <a:pt x="68498" y="111087"/>
                                        <a:pt x="65500" y="116700"/>
                                      </a:cubicBezTo>
                                      <a:cubicBezTo>
                                        <a:pt x="62491" y="122352"/>
                                        <a:pt x="57499" y="124663"/>
                                        <a:pt x="51175" y="124651"/>
                                      </a:cubicBezTo>
                                      <a:lnTo>
                                        <a:pt x="0" y="124637"/>
                                      </a:lnTo>
                                      <a:lnTo>
                                        <a:pt x="0" y="119977"/>
                                      </a:lnTo>
                                      <a:lnTo>
                                        <a:pt x="51746" y="119977"/>
                                      </a:lnTo>
                                      <a:cubicBezTo>
                                        <a:pt x="53372" y="119977"/>
                                        <a:pt x="55099" y="119558"/>
                                        <a:pt x="56598" y="118897"/>
                                      </a:cubicBezTo>
                                      <a:cubicBezTo>
                                        <a:pt x="60992" y="116992"/>
                                        <a:pt x="63418" y="112141"/>
                                        <a:pt x="62440" y="107658"/>
                                      </a:cubicBezTo>
                                      <a:cubicBezTo>
                                        <a:pt x="61297" y="102426"/>
                                        <a:pt x="57347" y="99238"/>
                                        <a:pt x="51797" y="99238"/>
                                      </a:cubicBezTo>
                                      <a:lnTo>
                                        <a:pt x="0" y="99238"/>
                                      </a:lnTo>
                                      <a:lnTo>
                                        <a:pt x="0" y="89709"/>
                                      </a:lnTo>
                                      <a:lnTo>
                                        <a:pt x="41332" y="89700"/>
                                      </a:lnTo>
                                      <a:cubicBezTo>
                                        <a:pt x="42615" y="89688"/>
                                        <a:pt x="43949" y="89510"/>
                                        <a:pt x="45181" y="89129"/>
                                      </a:cubicBezTo>
                                      <a:cubicBezTo>
                                        <a:pt x="49956" y="87706"/>
                                        <a:pt x="52927" y="82829"/>
                                        <a:pt x="52191" y="77775"/>
                                      </a:cubicBezTo>
                                      <a:cubicBezTo>
                                        <a:pt x="51442" y="72746"/>
                                        <a:pt x="47543" y="69152"/>
                                        <a:pt x="42539" y="69114"/>
                                      </a:cubicBezTo>
                                      <a:cubicBezTo>
                                        <a:pt x="33154" y="69037"/>
                                        <a:pt x="23768" y="69075"/>
                                        <a:pt x="14370" y="69050"/>
                                      </a:cubicBezTo>
                                      <a:lnTo>
                                        <a:pt x="0" y="69014"/>
                                      </a:lnTo>
                                      <a:lnTo>
                                        <a:pt x="0" y="59433"/>
                                      </a:lnTo>
                                      <a:lnTo>
                                        <a:pt x="26867" y="59550"/>
                                      </a:lnTo>
                                      <a:cubicBezTo>
                                        <a:pt x="36811" y="59563"/>
                                        <a:pt x="46768" y="59665"/>
                                        <a:pt x="56712" y="59372"/>
                                      </a:cubicBezTo>
                                      <a:cubicBezTo>
                                        <a:pt x="58922" y="59309"/>
                                        <a:pt x="61462" y="58204"/>
                                        <a:pt x="63215" y="56782"/>
                                      </a:cubicBezTo>
                                      <a:cubicBezTo>
                                        <a:pt x="66783" y="53899"/>
                                        <a:pt x="67659" y="49416"/>
                                        <a:pt x="66123" y="45390"/>
                                      </a:cubicBezTo>
                                      <a:cubicBezTo>
                                        <a:pt x="64523" y="41211"/>
                                        <a:pt x="60903" y="38735"/>
                                        <a:pt x="56115" y="38735"/>
                                      </a:cubicBezTo>
                                      <a:lnTo>
                                        <a:pt x="0" y="38735"/>
                                      </a:lnTo>
                                      <a:lnTo>
                                        <a:pt x="0" y="13"/>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34" name="Shape 13334"/>
                              <wps:cNvSpPr/>
                              <wps:spPr>
                                <a:xfrm>
                                  <a:off x="1328002" y="761"/>
                                  <a:ext cx="348552" cy="304166"/>
                                </a:xfrm>
                                <a:custGeom>
                                  <a:avLst/>
                                  <a:gdLst/>
                                  <a:ahLst/>
                                  <a:cxnLst/>
                                  <a:rect l="0" t="0" r="0" b="0"/>
                                  <a:pathLst>
                                    <a:path w="348552" h="304166">
                                      <a:moveTo>
                                        <a:pt x="89129" y="0"/>
                                      </a:moveTo>
                                      <a:lnTo>
                                        <a:pt x="263398" y="2299"/>
                                      </a:lnTo>
                                      <a:lnTo>
                                        <a:pt x="348552" y="154381"/>
                                      </a:lnTo>
                                      <a:lnTo>
                                        <a:pt x="259423" y="304166"/>
                                      </a:lnTo>
                                      <a:lnTo>
                                        <a:pt x="85154" y="301866"/>
                                      </a:lnTo>
                                      <a:lnTo>
                                        <a:pt x="0" y="149784"/>
                                      </a:lnTo>
                                      <a:lnTo>
                                        <a:pt x="89129" y="0"/>
                                      </a:lnTo>
                                      <a:close/>
                                    </a:path>
                                  </a:pathLst>
                                </a:custGeom>
                                <a:ln w="0" cap="flat">
                                  <a:miter lim="127000"/>
                                </a:ln>
                              </wps:spPr>
                              <wps:style>
                                <a:lnRef idx="0">
                                  <a:srgbClr val="000000">
                                    <a:alpha val="0"/>
                                  </a:srgbClr>
                                </a:lnRef>
                                <a:fillRef idx="1">
                                  <a:srgbClr val="EF7D2D"/>
                                </a:fillRef>
                                <a:effectRef idx="0">
                                  <a:scrgbClr r="0" g="0" b="0"/>
                                </a:effectRef>
                                <a:fontRef idx="none"/>
                              </wps:style>
                              <wps:bodyPr/>
                            </wps:wsp>
                            <wps:wsp>
                              <wps:cNvPr id="13335" name="Shape 13335"/>
                              <wps:cNvSpPr/>
                              <wps:spPr>
                                <a:xfrm>
                                  <a:off x="1439559" y="85852"/>
                                  <a:ext cx="127419" cy="135065"/>
                                </a:xfrm>
                                <a:custGeom>
                                  <a:avLst/>
                                  <a:gdLst/>
                                  <a:ahLst/>
                                  <a:cxnLst/>
                                  <a:rect l="0" t="0" r="0" b="0"/>
                                  <a:pathLst>
                                    <a:path w="127419" h="135065">
                                      <a:moveTo>
                                        <a:pt x="106007" y="1029"/>
                                      </a:moveTo>
                                      <a:cubicBezTo>
                                        <a:pt x="106197" y="1143"/>
                                        <a:pt x="105474" y="3594"/>
                                        <a:pt x="104686" y="4572"/>
                                      </a:cubicBezTo>
                                      <a:cubicBezTo>
                                        <a:pt x="97003" y="14199"/>
                                        <a:pt x="89230" y="23737"/>
                                        <a:pt x="81471" y="33300"/>
                                      </a:cubicBezTo>
                                      <a:cubicBezTo>
                                        <a:pt x="81090" y="33757"/>
                                        <a:pt x="80518" y="34189"/>
                                        <a:pt x="80391" y="34722"/>
                                      </a:cubicBezTo>
                                      <a:cubicBezTo>
                                        <a:pt x="80162" y="35700"/>
                                        <a:pt x="80188" y="36754"/>
                                        <a:pt x="80112" y="37770"/>
                                      </a:cubicBezTo>
                                      <a:cubicBezTo>
                                        <a:pt x="81115" y="37529"/>
                                        <a:pt x="82461" y="37605"/>
                                        <a:pt x="83071" y="36970"/>
                                      </a:cubicBezTo>
                                      <a:cubicBezTo>
                                        <a:pt x="87058" y="32842"/>
                                        <a:pt x="90894" y="28562"/>
                                        <a:pt x="94767" y="24333"/>
                                      </a:cubicBezTo>
                                      <a:cubicBezTo>
                                        <a:pt x="99720" y="18936"/>
                                        <a:pt x="104623" y="13488"/>
                                        <a:pt x="109652" y="8166"/>
                                      </a:cubicBezTo>
                                      <a:cubicBezTo>
                                        <a:pt x="110401" y="7379"/>
                                        <a:pt x="111735" y="7138"/>
                                        <a:pt x="112801" y="6642"/>
                                      </a:cubicBezTo>
                                      <a:cubicBezTo>
                                        <a:pt x="112471" y="7760"/>
                                        <a:pt x="112446" y="9119"/>
                                        <a:pt x="111760" y="9970"/>
                                      </a:cubicBezTo>
                                      <a:cubicBezTo>
                                        <a:pt x="104178" y="19469"/>
                                        <a:pt x="96495" y="28892"/>
                                        <a:pt x="88836" y="38329"/>
                                      </a:cubicBezTo>
                                      <a:cubicBezTo>
                                        <a:pt x="88125" y="39218"/>
                                        <a:pt x="87275" y="40056"/>
                                        <a:pt x="86843" y="41059"/>
                                      </a:cubicBezTo>
                                      <a:cubicBezTo>
                                        <a:pt x="86551" y="41745"/>
                                        <a:pt x="86868" y="42685"/>
                                        <a:pt x="86906" y="43510"/>
                                      </a:cubicBezTo>
                                      <a:cubicBezTo>
                                        <a:pt x="87744" y="43459"/>
                                        <a:pt x="88684" y="43586"/>
                                        <a:pt x="89395" y="43256"/>
                                      </a:cubicBezTo>
                                      <a:cubicBezTo>
                                        <a:pt x="90094" y="42939"/>
                                        <a:pt x="90602" y="42151"/>
                                        <a:pt x="91161" y="41529"/>
                                      </a:cubicBezTo>
                                      <a:cubicBezTo>
                                        <a:pt x="99479" y="32448"/>
                                        <a:pt x="107760" y="23356"/>
                                        <a:pt x="116142" y="14338"/>
                                      </a:cubicBezTo>
                                      <a:cubicBezTo>
                                        <a:pt x="116980" y="13424"/>
                                        <a:pt x="118440" y="13081"/>
                                        <a:pt x="119609" y="12471"/>
                                      </a:cubicBezTo>
                                      <a:cubicBezTo>
                                        <a:pt x="119177" y="13729"/>
                                        <a:pt x="119050" y="15227"/>
                                        <a:pt x="118275" y="16192"/>
                                      </a:cubicBezTo>
                                      <a:cubicBezTo>
                                        <a:pt x="110592" y="25819"/>
                                        <a:pt x="102794" y="35344"/>
                                        <a:pt x="95047" y="44907"/>
                                      </a:cubicBezTo>
                                      <a:cubicBezTo>
                                        <a:pt x="94526" y="45555"/>
                                        <a:pt x="93853" y="46165"/>
                                        <a:pt x="93612" y="46914"/>
                                      </a:cubicBezTo>
                                      <a:cubicBezTo>
                                        <a:pt x="93370" y="47676"/>
                                        <a:pt x="93586" y="48578"/>
                                        <a:pt x="93599" y="49403"/>
                                      </a:cubicBezTo>
                                      <a:cubicBezTo>
                                        <a:pt x="94488" y="49302"/>
                                        <a:pt x="95479" y="49403"/>
                                        <a:pt x="96228" y="49022"/>
                                      </a:cubicBezTo>
                                      <a:cubicBezTo>
                                        <a:pt x="96990" y="48641"/>
                                        <a:pt x="97536" y="47790"/>
                                        <a:pt x="98146" y="47130"/>
                                      </a:cubicBezTo>
                                      <a:cubicBezTo>
                                        <a:pt x="106350" y="38151"/>
                                        <a:pt x="114529" y="29159"/>
                                        <a:pt x="122809" y="20231"/>
                                      </a:cubicBezTo>
                                      <a:cubicBezTo>
                                        <a:pt x="123660" y="19304"/>
                                        <a:pt x="125984" y="18174"/>
                                        <a:pt x="126124" y="18352"/>
                                      </a:cubicBezTo>
                                      <a:cubicBezTo>
                                        <a:pt x="127419" y="19964"/>
                                        <a:pt x="125832" y="21044"/>
                                        <a:pt x="124955" y="22136"/>
                                      </a:cubicBezTo>
                                      <a:cubicBezTo>
                                        <a:pt x="114084" y="35585"/>
                                        <a:pt x="103162" y="48997"/>
                                        <a:pt x="92304" y="62459"/>
                                      </a:cubicBezTo>
                                      <a:cubicBezTo>
                                        <a:pt x="88976" y="66586"/>
                                        <a:pt x="84899" y="66421"/>
                                        <a:pt x="82067" y="64707"/>
                                      </a:cubicBezTo>
                                      <a:cubicBezTo>
                                        <a:pt x="80429" y="63716"/>
                                        <a:pt x="79096" y="62205"/>
                                        <a:pt x="77381" y="60719"/>
                                      </a:cubicBezTo>
                                      <a:cubicBezTo>
                                        <a:pt x="74333" y="64656"/>
                                        <a:pt x="71488" y="68364"/>
                                        <a:pt x="68593" y="72009"/>
                                      </a:cubicBezTo>
                                      <a:cubicBezTo>
                                        <a:pt x="67577" y="73279"/>
                                        <a:pt x="68567" y="73927"/>
                                        <a:pt x="69228" y="74676"/>
                                      </a:cubicBezTo>
                                      <a:cubicBezTo>
                                        <a:pt x="76479" y="82677"/>
                                        <a:pt x="83731" y="90678"/>
                                        <a:pt x="90983" y="98679"/>
                                      </a:cubicBezTo>
                                      <a:cubicBezTo>
                                        <a:pt x="97066" y="105397"/>
                                        <a:pt x="103175" y="112103"/>
                                        <a:pt x="109220" y="118847"/>
                                      </a:cubicBezTo>
                                      <a:cubicBezTo>
                                        <a:pt x="112433" y="122428"/>
                                        <a:pt x="112293" y="123736"/>
                                        <a:pt x="108572" y="126771"/>
                                      </a:cubicBezTo>
                                      <a:cubicBezTo>
                                        <a:pt x="106820" y="128207"/>
                                        <a:pt x="105080" y="129654"/>
                                        <a:pt x="103302" y="131064"/>
                                      </a:cubicBezTo>
                                      <a:cubicBezTo>
                                        <a:pt x="100356" y="133426"/>
                                        <a:pt x="98768" y="133337"/>
                                        <a:pt x="96495" y="130302"/>
                                      </a:cubicBezTo>
                                      <a:cubicBezTo>
                                        <a:pt x="91808" y="124092"/>
                                        <a:pt x="87236" y="117792"/>
                                        <a:pt x="82626" y="111532"/>
                                      </a:cubicBezTo>
                                      <a:cubicBezTo>
                                        <a:pt x="75832" y="102273"/>
                                        <a:pt x="69037" y="93028"/>
                                        <a:pt x="62243" y="83782"/>
                                      </a:cubicBezTo>
                                      <a:cubicBezTo>
                                        <a:pt x="61849" y="83248"/>
                                        <a:pt x="61417" y="82753"/>
                                        <a:pt x="60820" y="82029"/>
                                      </a:cubicBezTo>
                                      <a:cubicBezTo>
                                        <a:pt x="57023" y="86919"/>
                                        <a:pt x="53327" y="91669"/>
                                        <a:pt x="49644" y="96419"/>
                                      </a:cubicBezTo>
                                      <a:cubicBezTo>
                                        <a:pt x="40653" y="108001"/>
                                        <a:pt x="31674" y="119583"/>
                                        <a:pt x="22682" y="131140"/>
                                      </a:cubicBezTo>
                                      <a:cubicBezTo>
                                        <a:pt x="22136" y="131864"/>
                                        <a:pt x="21565" y="132575"/>
                                        <a:pt x="20917" y="133198"/>
                                      </a:cubicBezTo>
                                      <a:cubicBezTo>
                                        <a:pt x="19177" y="134900"/>
                                        <a:pt x="17767" y="135065"/>
                                        <a:pt x="15913" y="133579"/>
                                      </a:cubicBezTo>
                                      <a:cubicBezTo>
                                        <a:pt x="13322" y="131483"/>
                                        <a:pt x="10808" y="129324"/>
                                        <a:pt x="8369" y="127076"/>
                                      </a:cubicBezTo>
                                      <a:cubicBezTo>
                                        <a:pt x="6477" y="125337"/>
                                        <a:pt x="6464" y="123723"/>
                                        <a:pt x="8382" y="121526"/>
                                      </a:cubicBezTo>
                                      <a:cubicBezTo>
                                        <a:pt x="10820" y="118732"/>
                                        <a:pt x="13411" y="116091"/>
                                        <a:pt x="15951" y="113411"/>
                                      </a:cubicBezTo>
                                      <a:cubicBezTo>
                                        <a:pt x="27635" y="101181"/>
                                        <a:pt x="39332" y="88964"/>
                                        <a:pt x="51016" y="76733"/>
                                      </a:cubicBezTo>
                                      <a:cubicBezTo>
                                        <a:pt x="52108" y="75590"/>
                                        <a:pt x="53175" y="74447"/>
                                        <a:pt x="54420" y="73139"/>
                                      </a:cubicBezTo>
                                      <a:cubicBezTo>
                                        <a:pt x="50114" y="67285"/>
                                        <a:pt x="45898" y="61519"/>
                                        <a:pt x="41593" y="55664"/>
                                      </a:cubicBezTo>
                                      <a:cubicBezTo>
                                        <a:pt x="37643" y="57696"/>
                                        <a:pt x="33617" y="58788"/>
                                        <a:pt x="29286" y="58407"/>
                                      </a:cubicBezTo>
                                      <a:cubicBezTo>
                                        <a:pt x="23317" y="57900"/>
                                        <a:pt x="18161" y="55436"/>
                                        <a:pt x="13957" y="51321"/>
                                      </a:cubicBezTo>
                                      <a:cubicBezTo>
                                        <a:pt x="4851" y="42393"/>
                                        <a:pt x="0" y="31471"/>
                                        <a:pt x="89" y="18669"/>
                                      </a:cubicBezTo>
                                      <a:cubicBezTo>
                                        <a:pt x="165" y="6198"/>
                                        <a:pt x="6795" y="495"/>
                                        <a:pt x="19075" y="2692"/>
                                      </a:cubicBezTo>
                                      <a:cubicBezTo>
                                        <a:pt x="32525" y="5093"/>
                                        <a:pt x="42939" y="12446"/>
                                        <a:pt x="49619" y="24384"/>
                                      </a:cubicBezTo>
                                      <a:cubicBezTo>
                                        <a:pt x="54623" y="33312"/>
                                        <a:pt x="54280" y="42316"/>
                                        <a:pt x="47587" y="50762"/>
                                      </a:cubicBezTo>
                                      <a:cubicBezTo>
                                        <a:pt x="52146" y="55817"/>
                                        <a:pt x="56680" y="60846"/>
                                        <a:pt x="61328" y="66002"/>
                                      </a:cubicBezTo>
                                      <a:cubicBezTo>
                                        <a:pt x="64656" y="62522"/>
                                        <a:pt x="67920" y="59106"/>
                                        <a:pt x="71336" y="55550"/>
                                      </a:cubicBezTo>
                                      <a:cubicBezTo>
                                        <a:pt x="70142" y="54496"/>
                                        <a:pt x="69075" y="53556"/>
                                        <a:pt x="68008" y="52629"/>
                                      </a:cubicBezTo>
                                      <a:cubicBezTo>
                                        <a:pt x="64046" y="49187"/>
                                        <a:pt x="63741" y="45148"/>
                                        <a:pt x="67272" y="41224"/>
                                      </a:cubicBezTo>
                                      <a:cubicBezTo>
                                        <a:pt x="72568" y="35319"/>
                                        <a:pt x="77953" y="29502"/>
                                        <a:pt x="83312" y="23647"/>
                                      </a:cubicBezTo>
                                      <a:cubicBezTo>
                                        <a:pt x="89687" y="16675"/>
                                        <a:pt x="96037" y="9703"/>
                                        <a:pt x="102464" y="2769"/>
                                      </a:cubicBezTo>
                                      <a:cubicBezTo>
                                        <a:pt x="103403" y="1765"/>
                                        <a:pt x="104216" y="0"/>
                                        <a:pt x="106007" y="10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37" name="Shape 13337"/>
                              <wps:cNvSpPr/>
                              <wps:spPr>
                                <a:xfrm>
                                  <a:off x="2052131" y="1905"/>
                                  <a:ext cx="348564" cy="301879"/>
                                </a:xfrm>
                                <a:custGeom>
                                  <a:avLst/>
                                  <a:gdLst/>
                                  <a:ahLst/>
                                  <a:cxnLst/>
                                  <a:rect l="0" t="0" r="0" b="0"/>
                                  <a:pathLst>
                                    <a:path w="348564" h="301879">
                                      <a:moveTo>
                                        <a:pt x="87135" y="0"/>
                                      </a:moveTo>
                                      <a:lnTo>
                                        <a:pt x="261417" y="0"/>
                                      </a:lnTo>
                                      <a:lnTo>
                                        <a:pt x="348564" y="150939"/>
                                      </a:lnTo>
                                      <a:lnTo>
                                        <a:pt x="261417" y="301879"/>
                                      </a:lnTo>
                                      <a:lnTo>
                                        <a:pt x="87135" y="301879"/>
                                      </a:lnTo>
                                      <a:lnTo>
                                        <a:pt x="0" y="150939"/>
                                      </a:lnTo>
                                      <a:lnTo>
                                        <a:pt x="87135"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3338" name="Shape 13338"/>
                              <wps:cNvSpPr/>
                              <wps:spPr>
                                <a:xfrm>
                                  <a:off x="2149489" y="113481"/>
                                  <a:ext cx="34113" cy="96412"/>
                                </a:xfrm>
                                <a:custGeom>
                                  <a:avLst/>
                                  <a:gdLst/>
                                  <a:ahLst/>
                                  <a:cxnLst/>
                                  <a:rect l="0" t="0" r="0" b="0"/>
                                  <a:pathLst>
                                    <a:path w="34113" h="96412">
                                      <a:moveTo>
                                        <a:pt x="34113" y="0"/>
                                      </a:moveTo>
                                      <a:lnTo>
                                        <a:pt x="34113" y="14775"/>
                                      </a:lnTo>
                                      <a:lnTo>
                                        <a:pt x="31915" y="18116"/>
                                      </a:lnTo>
                                      <a:cubicBezTo>
                                        <a:pt x="30797" y="19862"/>
                                        <a:pt x="30404" y="21031"/>
                                        <a:pt x="30821" y="21784"/>
                                      </a:cubicBezTo>
                                      <a:lnTo>
                                        <a:pt x="34113" y="22806"/>
                                      </a:lnTo>
                                      <a:lnTo>
                                        <a:pt x="34113" y="42654"/>
                                      </a:lnTo>
                                      <a:lnTo>
                                        <a:pt x="29286" y="40354"/>
                                      </a:lnTo>
                                      <a:cubicBezTo>
                                        <a:pt x="27864" y="39732"/>
                                        <a:pt x="25984" y="39732"/>
                                        <a:pt x="24397" y="39986"/>
                                      </a:cubicBezTo>
                                      <a:cubicBezTo>
                                        <a:pt x="20498" y="40583"/>
                                        <a:pt x="19812" y="43897"/>
                                        <a:pt x="19228" y="46996"/>
                                      </a:cubicBezTo>
                                      <a:cubicBezTo>
                                        <a:pt x="18428" y="51327"/>
                                        <a:pt x="20041" y="55188"/>
                                        <a:pt x="23203" y="56851"/>
                                      </a:cubicBezTo>
                                      <a:lnTo>
                                        <a:pt x="34113" y="59565"/>
                                      </a:lnTo>
                                      <a:lnTo>
                                        <a:pt x="34113" y="91470"/>
                                      </a:lnTo>
                                      <a:lnTo>
                                        <a:pt x="28943" y="96386"/>
                                      </a:lnTo>
                                      <a:cubicBezTo>
                                        <a:pt x="26251" y="96412"/>
                                        <a:pt x="23571" y="96412"/>
                                        <a:pt x="20892" y="96374"/>
                                      </a:cubicBezTo>
                                      <a:cubicBezTo>
                                        <a:pt x="17107" y="96323"/>
                                        <a:pt x="14758" y="93948"/>
                                        <a:pt x="14719" y="90113"/>
                                      </a:cubicBezTo>
                                      <a:cubicBezTo>
                                        <a:pt x="14694" y="86049"/>
                                        <a:pt x="14770" y="81972"/>
                                        <a:pt x="14668" y="77895"/>
                                      </a:cubicBezTo>
                                      <a:cubicBezTo>
                                        <a:pt x="14643" y="76993"/>
                                        <a:pt x="14313" y="75850"/>
                                        <a:pt x="13703" y="75241"/>
                                      </a:cubicBezTo>
                                      <a:cubicBezTo>
                                        <a:pt x="11544" y="73120"/>
                                        <a:pt x="10884" y="70529"/>
                                        <a:pt x="10871" y="67684"/>
                                      </a:cubicBezTo>
                                      <a:cubicBezTo>
                                        <a:pt x="10859" y="62312"/>
                                        <a:pt x="10973" y="56940"/>
                                        <a:pt x="10846" y="51568"/>
                                      </a:cubicBezTo>
                                      <a:cubicBezTo>
                                        <a:pt x="10643" y="42411"/>
                                        <a:pt x="12332" y="33813"/>
                                        <a:pt x="17488" y="26054"/>
                                      </a:cubicBezTo>
                                      <a:cubicBezTo>
                                        <a:pt x="18047" y="25216"/>
                                        <a:pt x="18390" y="24238"/>
                                        <a:pt x="18860" y="23247"/>
                                      </a:cubicBezTo>
                                      <a:cubicBezTo>
                                        <a:pt x="15151" y="22752"/>
                                        <a:pt x="11887" y="22206"/>
                                        <a:pt x="8573" y="21926"/>
                                      </a:cubicBezTo>
                                      <a:cubicBezTo>
                                        <a:pt x="5550" y="21685"/>
                                        <a:pt x="0" y="21469"/>
                                        <a:pt x="775" y="14675"/>
                                      </a:cubicBezTo>
                                      <a:cubicBezTo>
                                        <a:pt x="1893" y="11512"/>
                                        <a:pt x="4001" y="9265"/>
                                        <a:pt x="7239" y="8464"/>
                                      </a:cubicBezTo>
                                      <a:cubicBezTo>
                                        <a:pt x="10262" y="7741"/>
                                        <a:pt x="13360" y="7143"/>
                                        <a:pt x="16447" y="6978"/>
                                      </a:cubicBezTo>
                                      <a:cubicBezTo>
                                        <a:pt x="20066" y="6801"/>
                                        <a:pt x="22212" y="9087"/>
                                        <a:pt x="22416" y="12770"/>
                                      </a:cubicBezTo>
                                      <a:cubicBezTo>
                                        <a:pt x="22492" y="13900"/>
                                        <a:pt x="22428" y="15030"/>
                                        <a:pt x="22428" y="16161"/>
                                      </a:cubicBezTo>
                                      <a:cubicBezTo>
                                        <a:pt x="23571" y="15564"/>
                                        <a:pt x="24054" y="14827"/>
                                        <a:pt x="24549" y="14116"/>
                                      </a:cubicBezTo>
                                      <a:lnTo>
                                        <a:pt x="3411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39" name="Shape 13339"/>
                              <wps:cNvSpPr/>
                              <wps:spPr>
                                <a:xfrm>
                                  <a:off x="2183602" y="136287"/>
                                  <a:ext cx="42783" cy="68665"/>
                                </a:xfrm>
                                <a:custGeom>
                                  <a:avLst/>
                                  <a:gdLst/>
                                  <a:ahLst/>
                                  <a:cxnLst/>
                                  <a:rect l="0" t="0" r="0" b="0"/>
                                  <a:pathLst>
                                    <a:path w="42783" h="68665">
                                      <a:moveTo>
                                        <a:pt x="0" y="0"/>
                                      </a:moveTo>
                                      <a:lnTo>
                                        <a:pt x="481" y="150"/>
                                      </a:lnTo>
                                      <a:cubicBezTo>
                                        <a:pt x="14540" y="696"/>
                                        <a:pt x="42671" y="1458"/>
                                        <a:pt x="42671" y="1331"/>
                                      </a:cubicBezTo>
                                      <a:lnTo>
                                        <a:pt x="42783" y="1328"/>
                                      </a:lnTo>
                                      <a:lnTo>
                                        <a:pt x="42783" y="30274"/>
                                      </a:lnTo>
                                      <a:lnTo>
                                        <a:pt x="25107" y="30261"/>
                                      </a:lnTo>
                                      <a:cubicBezTo>
                                        <a:pt x="22973" y="30274"/>
                                        <a:pt x="22135" y="31544"/>
                                        <a:pt x="23303" y="33309"/>
                                      </a:cubicBezTo>
                                      <a:cubicBezTo>
                                        <a:pt x="24319" y="34871"/>
                                        <a:pt x="25780" y="36294"/>
                                        <a:pt x="27329" y="37348"/>
                                      </a:cubicBezTo>
                                      <a:cubicBezTo>
                                        <a:pt x="29641" y="38903"/>
                                        <a:pt x="31762" y="39897"/>
                                        <a:pt x="34316" y="40484"/>
                                      </a:cubicBezTo>
                                      <a:lnTo>
                                        <a:pt x="42783" y="41102"/>
                                      </a:lnTo>
                                      <a:lnTo>
                                        <a:pt x="42783" y="60347"/>
                                      </a:lnTo>
                                      <a:lnTo>
                                        <a:pt x="1561" y="60347"/>
                                      </a:lnTo>
                                      <a:cubicBezTo>
                                        <a:pt x="1561" y="62786"/>
                                        <a:pt x="1663" y="65008"/>
                                        <a:pt x="1548" y="67193"/>
                                      </a:cubicBezTo>
                                      <a:lnTo>
                                        <a:pt x="0" y="68665"/>
                                      </a:lnTo>
                                      <a:lnTo>
                                        <a:pt x="0" y="36760"/>
                                      </a:lnTo>
                                      <a:lnTo>
                                        <a:pt x="7111" y="38529"/>
                                      </a:lnTo>
                                      <a:cubicBezTo>
                                        <a:pt x="10006" y="38186"/>
                                        <a:pt x="13308" y="38173"/>
                                        <a:pt x="14642" y="34706"/>
                                      </a:cubicBezTo>
                                      <a:cubicBezTo>
                                        <a:pt x="15925" y="31328"/>
                                        <a:pt x="14261" y="28623"/>
                                        <a:pt x="11988" y="26235"/>
                                      </a:cubicBezTo>
                                      <a:cubicBezTo>
                                        <a:pt x="11480" y="25702"/>
                                        <a:pt x="10972" y="25092"/>
                                        <a:pt x="10337" y="24775"/>
                                      </a:cubicBezTo>
                                      <a:lnTo>
                                        <a:pt x="0" y="1984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40" name="Shape 13340"/>
                              <wps:cNvSpPr/>
                              <wps:spPr>
                                <a:xfrm>
                                  <a:off x="2183602" y="103581"/>
                                  <a:ext cx="42783" cy="24674"/>
                                </a:xfrm>
                                <a:custGeom>
                                  <a:avLst/>
                                  <a:gdLst/>
                                  <a:ahLst/>
                                  <a:cxnLst/>
                                  <a:rect l="0" t="0" r="0" b="0"/>
                                  <a:pathLst>
                                    <a:path w="42783" h="24674">
                                      <a:moveTo>
                                        <a:pt x="27583" y="0"/>
                                      </a:moveTo>
                                      <a:lnTo>
                                        <a:pt x="42783" y="448"/>
                                      </a:lnTo>
                                      <a:lnTo>
                                        <a:pt x="42783" y="9563"/>
                                      </a:lnTo>
                                      <a:lnTo>
                                        <a:pt x="16687" y="9576"/>
                                      </a:lnTo>
                                      <a:cubicBezTo>
                                        <a:pt x="12166" y="9906"/>
                                        <a:pt x="8508" y="11481"/>
                                        <a:pt x="6031" y="15506"/>
                                      </a:cubicBezTo>
                                      <a:lnTo>
                                        <a:pt x="0" y="24674"/>
                                      </a:lnTo>
                                      <a:lnTo>
                                        <a:pt x="0" y="9900"/>
                                      </a:lnTo>
                                      <a:lnTo>
                                        <a:pt x="684" y="8890"/>
                                      </a:lnTo>
                                      <a:cubicBezTo>
                                        <a:pt x="3403" y="4902"/>
                                        <a:pt x="6933" y="2197"/>
                                        <a:pt x="11924" y="1702"/>
                                      </a:cubicBezTo>
                                      <a:cubicBezTo>
                                        <a:pt x="17144" y="1168"/>
                                        <a:pt x="22351" y="343"/>
                                        <a:pt x="2758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41" name="Shape 13341"/>
                              <wps:cNvSpPr/>
                              <wps:spPr>
                                <a:xfrm>
                                  <a:off x="2226386" y="136340"/>
                                  <a:ext cx="42922" cy="68904"/>
                                </a:xfrm>
                                <a:custGeom>
                                  <a:avLst/>
                                  <a:gdLst/>
                                  <a:ahLst/>
                                  <a:cxnLst/>
                                  <a:rect l="0" t="0" r="0" b="0"/>
                                  <a:pathLst>
                                    <a:path w="42922" h="68904">
                                      <a:moveTo>
                                        <a:pt x="42922" y="0"/>
                                      </a:moveTo>
                                      <a:lnTo>
                                        <a:pt x="42922" y="20160"/>
                                      </a:lnTo>
                                      <a:lnTo>
                                        <a:pt x="33339" y="24696"/>
                                      </a:lnTo>
                                      <a:cubicBezTo>
                                        <a:pt x="31548" y="25877"/>
                                        <a:pt x="29859" y="27477"/>
                                        <a:pt x="28831" y="29458"/>
                                      </a:cubicBezTo>
                                      <a:cubicBezTo>
                                        <a:pt x="26583" y="33713"/>
                                        <a:pt x="28386" y="37256"/>
                                        <a:pt x="33149" y="38005"/>
                                      </a:cubicBezTo>
                                      <a:lnTo>
                                        <a:pt x="42922" y="36363"/>
                                      </a:lnTo>
                                      <a:lnTo>
                                        <a:pt x="42922" y="68904"/>
                                      </a:lnTo>
                                      <a:lnTo>
                                        <a:pt x="41823" y="67698"/>
                                      </a:lnTo>
                                      <a:cubicBezTo>
                                        <a:pt x="41835" y="65222"/>
                                        <a:pt x="41823" y="62758"/>
                                        <a:pt x="41823" y="60294"/>
                                      </a:cubicBezTo>
                                      <a:lnTo>
                                        <a:pt x="0" y="60294"/>
                                      </a:lnTo>
                                      <a:lnTo>
                                        <a:pt x="0" y="41048"/>
                                      </a:lnTo>
                                      <a:lnTo>
                                        <a:pt x="1119" y="41130"/>
                                      </a:lnTo>
                                      <a:cubicBezTo>
                                        <a:pt x="13172" y="41003"/>
                                        <a:pt x="15407" y="37497"/>
                                        <a:pt x="18976" y="34577"/>
                                      </a:cubicBezTo>
                                      <a:cubicBezTo>
                                        <a:pt x="20703" y="33167"/>
                                        <a:pt x="20233" y="30208"/>
                                        <a:pt x="17807" y="30233"/>
                                      </a:cubicBezTo>
                                      <a:lnTo>
                                        <a:pt x="0" y="30220"/>
                                      </a:lnTo>
                                      <a:lnTo>
                                        <a:pt x="0" y="1274"/>
                                      </a:lnTo>
                                      <a:lnTo>
                                        <a:pt x="4985" y="1153"/>
                                      </a:lnTo>
                                      <a:cubicBezTo>
                                        <a:pt x="13950" y="922"/>
                                        <a:pt x="32514" y="417"/>
                                        <a:pt x="42648" y="83"/>
                                      </a:cubicBezTo>
                                      <a:lnTo>
                                        <a:pt x="429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42" name="Shape 13342"/>
                              <wps:cNvSpPr/>
                              <wps:spPr>
                                <a:xfrm>
                                  <a:off x="2226386" y="104029"/>
                                  <a:ext cx="42922" cy="24078"/>
                                </a:xfrm>
                                <a:custGeom>
                                  <a:avLst/>
                                  <a:gdLst/>
                                  <a:ahLst/>
                                  <a:cxnLst/>
                                  <a:rect l="0" t="0" r="0" b="0"/>
                                  <a:pathLst>
                                    <a:path w="42922" h="24078">
                                      <a:moveTo>
                                        <a:pt x="0" y="0"/>
                                      </a:moveTo>
                                      <a:lnTo>
                                        <a:pt x="29644" y="873"/>
                                      </a:lnTo>
                                      <a:cubicBezTo>
                                        <a:pt x="34609" y="1572"/>
                                        <a:pt x="39003" y="3324"/>
                                        <a:pt x="41925" y="7884"/>
                                      </a:cubicBezTo>
                                      <a:lnTo>
                                        <a:pt x="42922" y="9352"/>
                                      </a:lnTo>
                                      <a:lnTo>
                                        <a:pt x="42922" y="24078"/>
                                      </a:lnTo>
                                      <a:lnTo>
                                        <a:pt x="36375" y="14195"/>
                                      </a:lnTo>
                                      <a:cubicBezTo>
                                        <a:pt x="34215" y="10639"/>
                                        <a:pt x="31079" y="9408"/>
                                        <a:pt x="27180" y="9103"/>
                                      </a:cubicBezTo>
                                      <a:lnTo>
                                        <a:pt x="0" y="9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43" name="Shape 13343"/>
                              <wps:cNvSpPr/>
                              <wps:spPr>
                                <a:xfrm>
                                  <a:off x="2269308" y="113381"/>
                                  <a:ext cx="33610" cy="96613"/>
                                </a:xfrm>
                                <a:custGeom>
                                  <a:avLst/>
                                  <a:gdLst/>
                                  <a:ahLst/>
                                  <a:cxnLst/>
                                  <a:rect l="0" t="0" r="0" b="0"/>
                                  <a:pathLst>
                                    <a:path w="33610" h="96613">
                                      <a:moveTo>
                                        <a:pt x="0" y="0"/>
                                      </a:moveTo>
                                      <a:lnTo>
                                        <a:pt x="9416" y="13860"/>
                                      </a:lnTo>
                                      <a:cubicBezTo>
                                        <a:pt x="9988" y="14724"/>
                                        <a:pt x="10585" y="15562"/>
                                        <a:pt x="11613" y="17048"/>
                                      </a:cubicBezTo>
                                      <a:cubicBezTo>
                                        <a:pt x="11613" y="15232"/>
                                        <a:pt x="11562" y="14305"/>
                                        <a:pt x="11626" y="13390"/>
                                      </a:cubicBezTo>
                                      <a:cubicBezTo>
                                        <a:pt x="11855" y="10012"/>
                                        <a:pt x="13683" y="7370"/>
                                        <a:pt x="16427" y="7117"/>
                                      </a:cubicBezTo>
                                      <a:cubicBezTo>
                                        <a:pt x="21494" y="6646"/>
                                        <a:pt x="26396" y="7434"/>
                                        <a:pt x="30650" y="10469"/>
                                      </a:cubicBezTo>
                                      <a:cubicBezTo>
                                        <a:pt x="33191" y="12273"/>
                                        <a:pt x="33610" y="15092"/>
                                        <a:pt x="33165" y="17937"/>
                                      </a:cubicBezTo>
                                      <a:cubicBezTo>
                                        <a:pt x="32784" y="20477"/>
                                        <a:pt x="30625" y="21087"/>
                                        <a:pt x="28479" y="21518"/>
                                      </a:cubicBezTo>
                                      <a:cubicBezTo>
                                        <a:pt x="27666" y="21696"/>
                                        <a:pt x="26853" y="21849"/>
                                        <a:pt x="26028" y="21950"/>
                                      </a:cubicBezTo>
                                      <a:cubicBezTo>
                                        <a:pt x="22535" y="22420"/>
                                        <a:pt x="19030" y="22864"/>
                                        <a:pt x="15284" y="23373"/>
                                      </a:cubicBezTo>
                                      <a:cubicBezTo>
                                        <a:pt x="16020" y="24782"/>
                                        <a:pt x="16592" y="25912"/>
                                        <a:pt x="17188" y="27043"/>
                                      </a:cubicBezTo>
                                      <a:cubicBezTo>
                                        <a:pt x="19640" y="31666"/>
                                        <a:pt x="22548" y="36161"/>
                                        <a:pt x="22675" y="41635"/>
                                      </a:cubicBezTo>
                                      <a:cubicBezTo>
                                        <a:pt x="22891" y="51059"/>
                                        <a:pt x="23958" y="59758"/>
                                        <a:pt x="23043" y="69918"/>
                                      </a:cubicBezTo>
                                      <a:cubicBezTo>
                                        <a:pt x="22840" y="71925"/>
                                        <a:pt x="21354" y="72877"/>
                                        <a:pt x="20910" y="73411"/>
                                      </a:cubicBezTo>
                                      <a:cubicBezTo>
                                        <a:pt x="18636" y="76128"/>
                                        <a:pt x="19386" y="76052"/>
                                        <a:pt x="19398" y="78656"/>
                                      </a:cubicBezTo>
                                      <a:cubicBezTo>
                                        <a:pt x="19398" y="82720"/>
                                        <a:pt x="19386" y="86809"/>
                                        <a:pt x="19310" y="90873"/>
                                      </a:cubicBezTo>
                                      <a:cubicBezTo>
                                        <a:pt x="19233" y="94505"/>
                                        <a:pt x="17303" y="96448"/>
                                        <a:pt x="13633" y="96537"/>
                                      </a:cubicBezTo>
                                      <a:cubicBezTo>
                                        <a:pt x="10483" y="96613"/>
                                        <a:pt x="7333" y="96576"/>
                                        <a:pt x="4184" y="96448"/>
                                      </a:cubicBezTo>
                                      <a:lnTo>
                                        <a:pt x="0" y="91863"/>
                                      </a:lnTo>
                                      <a:lnTo>
                                        <a:pt x="0" y="59322"/>
                                      </a:lnTo>
                                      <a:lnTo>
                                        <a:pt x="9340" y="57752"/>
                                      </a:lnTo>
                                      <a:cubicBezTo>
                                        <a:pt x="13442" y="56164"/>
                                        <a:pt x="15195" y="53192"/>
                                        <a:pt x="15042" y="48912"/>
                                      </a:cubicBezTo>
                                      <a:cubicBezTo>
                                        <a:pt x="15004" y="48455"/>
                                        <a:pt x="14979" y="47998"/>
                                        <a:pt x="14953" y="47541"/>
                                      </a:cubicBezTo>
                                      <a:cubicBezTo>
                                        <a:pt x="14534" y="41394"/>
                                        <a:pt x="11474" y="38663"/>
                                        <a:pt x="5657" y="40441"/>
                                      </a:cubicBezTo>
                                      <a:lnTo>
                                        <a:pt x="0" y="43119"/>
                                      </a:lnTo>
                                      <a:lnTo>
                                        <a:pt x="0" y="22959"/>
                                      </a:lnTo>
                                      <a:lnTo>
                                        <a:pt x="3461" y="21904"/>
                                      </a:lnTo>
                                      <a:cubicBezTo>
                                        <a:pt x="3863" y="21160"/>
                                        <a:pt x="3454" y="19994"/>
                                        <a:pt x="2330" y="18242"/>
                                      </a:cubicBezTo>
                                      <a:lnTo>
                                        <a:pt x="0" y="147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45" name="Shape 13345"/>
                              <wps:cNvSpPr/>
                              <wps:spPr>
                                <a:xfrm>
                                  <a:off x="2843747" y="1905"/>
                                  <a:ext cx="348577" cy="301879"/>
                                </a:xfrm>
                                <a:custGeom>
                                  <a:avLst/>
                                  <a:gdLst/>
                                  <a:ahLst/>
                                  <a:cxnLst/>
                                  <a:rect l="0" t="0" r="0" b="0"/>
                                  <a:pathLst>
                                    <a:path w="348577" h="301879">
                                      <a:moveTo>
                                        <a:pt x="87147" y="0"/>
                                      </a:moveTo>
                                      <a:lnTo>
                                        <a:pt x="261442" y="0"/>
                                      </a:lnTo>
                                      <a:lnTo>
                                        <a:pt x="348577" y="150939"/>
                                      </a:lnTo>
                                      <a:lnTo>
                                        <a:pt x="261442" y="301879"/>
                                      </a:lnTo>
                                      <a:lnTo>
                                        <a:pt x="87147" y="301879"/>
                                      </a:lnTo>
                                      <a:lnTo>
                                        <a:pt x="0" y="150939"/>
                                      </a:lnTo>
                                      <a:lnTo>
                                        <a:pt x="87147"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13346" name="Shape 13346"/>
                              <wps:cNvSpPr/>
                              <wps:spPr>
                                <a:xfrm>
                                  <a:off x="2943950" y="94310"/>
                                  <a:ext cx="151384" cy="133033"/>
                                </a:xfrm>
                                <a:custGeom>
                                  <a:avLst/>
                                  <a:gdLst/>
                                  <a:ahLst/>
                                  <a:cxnLst/>
                                  <a:rect l="0" t="0" r="0" b="0"/>
                                  <a:pathLst>
                                    <a:path w="151384" h="133033">
                                      <a:moveTo>
                                        <a:pt x="30755" y="2503"/>
                                      </a:moveTo>
                                      <a:cubicBezTo>
                                        <a:pt x="41773" y="362"/>
                                        <a:pt x="53950" y="4026"/>
                                        <a:pt x="63614" y="14173"/>
                                      </a:cubicBezTo>
                                      <a:cubicBezTo>
                                        <a:pt x="67310" y="18072"/>
                                        <a:pt x="70129" y="22797"/>
                                        <a:pt x="73940" y="27940"/>
                                      </a:cubicBezTo>
                                      <a:cubicBezTo>
                                        <a:pt x="76200" y="24778"/>
                                        <a:pt x="78245" y="21590"/>
                                        <a:pt x="80632" y="18656"/>
                                      </a:cubicBezTo>
                                      <a:cubicBezTo>
                                        <a:pt x="90157" y="6934"/>
                                        <a:pt x="101918" y="0"/>
                                        <a:pt x="117539" y="3264"/>
                                      </a:cubicBezTo>
                                      <a:cubicBezTo>
                                        <a:pt x="133579" y="6591"/>
                                        <a:pt x="142101" y="17691"/>
                                        <a:pt x="145771" y="32881"/>
                                      </a:cubicBezTo>
                                      <a:cubicBezTo>
                                        <a:pt x="151384" y="56083"/>
                                        <a:pt x="144209" y="74956"/>
                                        <a:pt x="125641" y="89637"/>
                                      </a:cubicBezTo>
                                      <a:cubicBezTo>
                                        <a:pt x="116548" y="96838"/>
                                        <a:pt x="107036" y="103493"/>
                                        <a:pt x="98222" y="110998"/>
                                      </a:cubicBezTo>
                                      <a:cubicBezTo>
                                        <a:pt x="89726" y="118212"/>
                                        <a:pt x="81877" y="126213"/>
                                        <a:pt x="74638" y="133033"/>
                                      </a:cubicBezTo>
                                      <a:cubicBezTo>
                                        <a:pt x="60935" y="121476"/>
                                        <a:pt x="47435" y="110096"/>
                                        <a:pt x="33947" y="98692"/>
                                      </a:cubicBezTo>
                                      <a:cubicBezTo>
                                        <a:pt x="30074" y="95415"/>
                                        <a:pt x="6541" y="73813"/>
                                        <a:pt x="4433" y="69926"/>
                                      </a:cubicBezTo>
                                      <a:cubicBezTo>
                                        <a:pt x="2324" y="66027"/>
                                        <a:pt x="21273" y="69990"/>
                                        <a:pt x="31522" y="70498"/>
                                      </a:cubicBezTo>
                                      <a:cubicBezTo>
                                        <a:pt x="43231" y="71044"/>
                                        <a:pt x="51651" y="69215"/>
                                        <a:pt x="54356" y="55474"/>
                                      </a:cubicBezTo>
                                      <a:cubicBezTo>
                                        <a:pt x="58572" y="69545"/>
                                        <a:pt x="62802" y="83617"/>
                                        <a:pt x="67018" y="97689"/>
                                      </a:cubicBezTo>
                                      <a:cubicBezTo>
                                        <a:pt x="68504" y="99263"/>
                                        <a:pt x="69139" y="99162"/>
                                        <a:pt x="70231" y="97879"/>
                                      </a:cubicBezTo>
                                      <a:cubicBezTo>
                                        <a:pt x="72733" y="90983"/>
                                        <a:pt x="75273" y="84100"/>
                                        <a:pt x="77712" y="77191"/>
                                      </a:cubicBezTo>
                                      <a:cubicBezTo>
                                        <a:pt x="81928" y="65265"/>
                                        <a:pt x="86754" y="63830"/>
                                        <a:pt x="96939" y="71527"/>
                                      </a:cubicBezTo>
                                      <a:cubicBezTo>
                                        <a:pt x="103594" y="76530"/>
                                        <a:pt x="110046" y="76149"/>
                                        <a:pt x="114910" y="69431"/>
                                      </a:cubicBezTo>
                                      <a:cubicBezTo>
                                        <a:pt x="119583" y="62954"/>
                                        <a:pt x="117412" y="56972"/>
                                        <a:pt x="110998" y="52781"/>
                                      </a:cubicBezTo>
                                      <a:cubicBezTo>
                                        <a:pt x="104839" y="48743"/>
                                        <a:pt x="77102" y="52134"/>
                                        <a:pt x="72797" y="65405"/>
                                      </a:cubicBezTo>
                                      <a:cubicBezTo>
                                        <a:pt x="72035" y="67729"/>
                                        <a:pt x="70891" y="69901"/>
                                        <a:pt x="69050" y="74295"/>
                                      </a:cubicBezTo>
                                      <a:cubicBezTo>
                                        <a:pt x="65456" y="61747"/>
                                        <a:pt x="62611" y="51232"/>
                                        <a:pt x="59309" y="40856"/>
                                      </a:cubicBezTo>
                                      <a:cubicBezTo>
                                        <a:pt x="58560" y="38481"/>
                                        <a:pt x="58572" y="34747"/>
                                        <a:pt x="54635" y="34493"/>
                                      </a:cubicBezTo>
                                      <a:cubicBezTo>
                                        <a:pt x="50191" y="33947"/>
                                        <a:pt x="49771" y="38303"/>
                                        <a:pt x="49518" y="40462"/>
                                      </a:cubicBezTo>
                                      <a:cubicBezTo>
                                        <a:pt x="47016" y="61633"/>
                                        <a:pt x="33338" y="63868"/>
                                        <a:pt x="15748" y="62256"/>
                                      </a:cubicBezTo>
                                      <a:cubicBezTo>
                                        <a:pt x="2045" y="60998"/>
                                        <a:pt x="0" y="60477"/>
                                        <a:pt x="648" y="46799"/>
                                      </a:cubicBezTo>
                                      <a:cubicBezTo>
                                        <a:pt x="991" y="39688"/>
                                        <a:pt x="2286" y="32296"/>
                                        <a:pt x="4839" y="25667"/>
                                      </a:cubicBezTo>
                                      <a:cubicBezTo>
                                        <a:pt x="9874" y="12592"/>
                                        <a:pt x="19736" y="4645"/>
                                        <a:pt x="30755" y="250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48" name="Shape 13348"/>
                              <wps:cNvSpPr/>
                              <wps:spPr>
                                <a:xfrm>
                                  <a:off x="3556040" y="5346"/>
                                  <a:ext cx="348590" cy="301866"/>
                                </a:xfrm>
                                <a:custGeom>
                                  <a:avLst/>
                                  <a:gdLst/>
                                  <a:ahLst/>
                                  <a:cxnLst/>
                                  <a:rect l="0" t="0" r="0" b="0"/>
                                  <a:pathLst>
                                    <a:path w="348590" h="301866">
                                      <a:moveTo>
                                        <a:pt x="87147" y="0"/>
                                      </a:moveTo>
                                      <a:lnTo>
                                        <a:pt x="261429" y="0"/>
                                      </a:lnTo>
                                      <a:lnTo>
                                        <a:pt x="348590" y="150940"/>
                                      </a:lnTo>
                                      <a:lnTo>
                                        <a:pt x="261429" y="301866"/>
                                      </a:lnTo>
                                      <a:lnTo>
                                        <a:pt x="87147" y="301866"/>
                                      </a:lnTo>
                                      <a:lnTo>
                                        <a:pt x="0" y="150940"/>
                                      </a:lnTo>
                                      <a:lnTo>
                                        <a:pt x="87147" y="0"/>
                                      </a:lnTo>
                                      <a:close/>
                                    </a:path>
                                  </a:pathLst>
                                </a:custGeom>
                                <a:ln w="0" cap="flat">
                                  <a:miter lim="127000"/>
                                </a:ln>
                              </wps:spPr>
                              <wps:style>
                                <a:lnRef idx="0">
                                  <a:srgbClr val="000000">
                                    <a:alpha val="0"/>
                                  </a:srgbClr>
                                </a:lnRef>
                                <a:fillRef idx="1">
                                  <a:srgbClr val="642C5E"/>
                                </a:fillRef>
                                <a:effectRef idx="0">
                                  <a:scrgbClr r="0" g="0" b="0"/>
                                </a:effectRef>
                                <a:fontRef idx="none"/>
                              </wps:style>
                              <wps:bodyPr/>
                            </wps:wsp>
                            <wps:wsp>
                              <wps:cNvPr id="13349" name="Shape 13349"/>
                              <wps:cNvSpPr/>
                              <wps:spPr>
                                <a:xfrm>
                                  <a:off x="3685694" y="76200"/>
                                  <a:ext cx="44618" cy="160122"/>
                                </a:xfrm>
                                <a:custGeom>
                                  <a:avLst/>
                                  <a:gdLst/>
                                  <a:ahLst/>
                                  <a:cxnLst/>
                                  <a:rect l="0" t="0" r="0" b="0"/>
                                  <a:pathLst>
                                    <a:path w="44618" h="160122">
                                      <a:moveTo>
                                        <a:pt x="14986" y="0"/>
                                      </a:moveTo>
                                      <a:lnTo>
                                        <a:pt x="44618" y="0"/>
                                      </a:lnTo>
                                      <a:lnTo>
                                        <a:pt x="44618" y="5753"/>
                                      </a:lnTo>
                                      <a:lnTo>
                                        <a:pt x="17856" y="5753"/>
                                      </a:lnTo>
                                      <a:cubicBezTo>
                                        <a:pt x="16878" y="5753"/>
                                        <a:pt x="15862" y="5842"/>
                                        <a:pt x="14910" y="6058"/>
                                      </a:cubicBezTo>
                                      <a:cubicBezTo>
                                        <a:pt x="9258" y="7340"/>
                                        <a:pt x="5753" y="11900"/>
                                        <a:pt x="5753" y="17919"/>
                                      </a:cubicBezTo>
                                      <a:cubicBezTo>
                                        <a:pt x="5740" y="38621"/>
                                        <a:pt x="5753" y="59309"/>
                                        <a:pt x="5753" y="80010"/>
                                      </a:cubicBezTo>
                                      <a:lnTo>
                                        <a:pt x="5753" y="89344"/>
                                      </a:lnTo>
                                      <a:cubicBezTo>
                                        <a:pt x="5753" y="107010"/>
                                        <a:pt x="5740" y="124651"/>
                                        <a:pt x="5753" y="142303"/>
                                      </a:cubicBezTo>
                                      <a:cubicBezTo>
                                        <a:pt x="5753" y="149212"/>
                                        <a:pt x="10782" y="154343"/>
                                        <a:pt x="17564" y="154356"/>
                                      </a:cubicBezTo>
                                      <a:lnTo>
                                        <a:pt x="44618" y="154350"/>
                                      </a:lnTo>
                                      <a:lnTo>
                                        <a:pt x="44618" y="160122"/>
                                      </a:lnTo>
                                      <a:lnTo>
                                        <a:pt x="16497" y="160083"/>
                                      </a:lnTo>
                                      <a:cubicBezTo>
                                        <a:pt x="9589" y="160058"/>
                                        <a:pt x="3048" y="155054"/>
                                        <a:pt x="838" y="148260"/>
                                      </a:cubicBezTo>
                                      <a:cubicBezTo>
                                        <a:pt x="508" y="147231"/>
                                        <a:pt x="279" y="146177"/>
                                        <a:pt x="0" y="145123"/>
                                      </a:cubicBezTo>
                                      <a:lnTo>
                                        <a:pt x="0" y="14986"/>
                                      </a:lnTo>
                                      <a:cubicBezTo>
                                        <a:pt x="64" y="14834"/>
                                        <a:pt x="165" y="14694"/>
                                        <a:pt x="191" y="14529"/>
                                      </a:cubicBezTo>
                                      <a:cubicBezTo>
                                        <a:pt x="1244" y="8522"/>
                                        <a:pt x="4572" y="4178"/>
                                        <a:pt x="10058" y="1588"/>
                                      </a:cubicBezTo>
                                      <a:cubicBezTo>
                                        <a:pt x="11621" y="851"/>
                                        <a:pt x="13335" y="521"/>
                                        <a:pt x="1498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50" name="Shape 13350"/>
                              <wps:cNvSpPr/>
                              <wps:spPr>
                                <a:xfrm>
                                  <a:off x="3730312" y="76200"/>
                                  <a:ext cx="44663" cy="160160"/>
                                </a:xfrm>
                                <a:custGeom>
                                  <a:avLst/>
                                  <a:gdLst/>
                                  <a:ahLst/>
                                  <a:cxnLst/>
                                  <a:rect l="0" t="0" r="0" b="0"/>
                                  <a:pathLst>
                                    <a:path w="44663" h="160160">
                                      <a:moveTo>
                                        <a:pt x="0" y="0"/>
                                      </a:moveTo>
                                      <a:lnTo>
                                        <a:pt x="29690" y="0"/>
                                      </a:lnTo>
                                      <a:cubicBezTo>
                                        <a:pt x="29842" y="63"/>
                                        <a:pt x="29982" y="178"/>
                                        <a:pt x="30134" y="203"/>
                                      </a:cubicBezTo>
                                      <a:cubicBezTo>
                                        <a:pt x="38732" y="1727"/>
                                        <a:pt x="44663" y="8750"/>
                                        <a:pt x="44663" y="17463"/>
                                      </a:cubicBezTo>
                                      <a:lnTo>
                                        <a:pt x="44663" y="142748"/>
                                      </a:lnTo>
                                      <a:cubicBezTo>
                                        <a:pt x="44663" y="149987"/>
                                        <a:pt x="40408" y="156248"/>
                                        <a:pt x="33690" y="158940"/>
                                      </a:cubicBezTo>
                                      <a:cubicBezTo>
                                        <a:pt x="31467" y="159829"/>
                                        <a:pt x="29144" y="160160"/>
                                        <a:pt x="26781" y="160160"/>
                                      </a:cubicBezTo>
                                      <a:lnTo>
                                        <a:pt x="0" y="160122"/>
                                      </a:lnTo>
                                      <a:lnTo>
                                        <a:pt x="0" y="154350"/>
                                      </a:lnTo>
                                      <a:lnTo>
                                        <a:pt x="27137" y="154343"/>
                                      </a:lnTo>
                                      <a:cubicBezTo>
                                        <a:pt x="31353" y="154330"/>
                                        <a:pt x="34706" y="152514"/>
                                        <a:pt x="37055" y="148958"/>
                                      </a:cubicBezTo>
                                      <a:cubicBezTo>
                                        <a:pt x="38453" y="146837"/>
                                        <a:pt x="38872" y="144437"/>
                                        <a:pt x="38872" y="141948"/>
                                      </a:cubicBezTo>
                                      <a:lnTo>
                                        <a:pt x="38872" y="91859"/>
                                      </a:lnTo>
                                      <a:lnTo>
                                        <a:pt x="38872" y="18174"/>
                                      </a:lnTo>
                                      <a:cubicBezTo>
                                        <a:pt x="38872" y="10617"/>
                                        <a:pt x="33969" y="5753"/>
                                        <a:pt x="26400" y="5753"/>
                                      </a:cubicBezTo>
                                      <a:lnTo>
                                        <a:pt x="0" y="575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51" name="Shape 13351"/>
                              <wps:cNvSpPr/>
                              <wps:spPr>
                                <a:xfrm>
                                  <a:off x="3721419" y="209626"/>
                                  <a:ext cx="17704" cy="17640"/>
                                </a:xfrm>
                                <a:custGeom>
                                  <a:avLst/>
                                  <a:gdLst/>
                                  <a:ahLst/>
                                  <a:cxnLst/>
                                  <a:rect l="0" t="0" r="0" b="0"/>
                                  <a:pathLst>
                                    <a:path w="17704" h="17640">
                                      <a:moveTo>
                                        <a:pt x="8916" y="25"/>
                                      </a:moveTo>
                                      <a:cubicBezTo>
                                        <a:pt x="13767" y="25"/>
                                        <a:pt x="17691" y="3962"/>
                                        <a:pt x="17704" y="8839"/>
                                      </a:cubicBezTo>
                                      <a:cubicBezTo>
                                        <a:pt x="17704" y="13691"/>
                                        <a:pt x="13780" y="17640"/>
                                        <a:pt x="8916" y="17640"/>
                                      </a:cubicBezTo>
                                      <a:cubicBezTo>
                                        <a:pt x="4064" y="17640"/>
                                        <a:pt x="102" y="13729"/>
                                        <a:pt x="51" y="8890"/>
                                      </a:cubicBezTo>
                                      <a:cubicBezTo>
                                        <a:pt x="0" y="4064"/>
                                        <a:pt x="4051" y="0"/>
                                        <a:pt x="8916" y="2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52" name="Shape 13352"/>
                              <wps:cNvSpPr/>
                              <wps:spPr>
                                <a:xfrm>
                                  <a:off x="3699105" y="96227"/>
                                  <a:ext cx="62471" cy="107912"/>
                                </a:xfrm>
                                <a:custGeom>
                                  <a:avLst/>
                                  <a:gdLst/>
                                  <a:ahLst/>
                                  <a:cxnLst/>
                                  <a:rect l="0" t="0" r="0" b="0"/>
                                  <a:pathLst>
                                    <a:path w="62471" h="107912">
                                      <a:moveTo>
                                        <a:pt x="2197" y="0"/>
                                      </a:moveTo>
                                      <a:lnTo>
                                        <a:pt x="60338" y="0"/>
                                      </a:lnTo>
                                      <a:cubicBezTo>
                                        <a:pt x="62141" y="0"/>
                                        <a:pt x="62471" y="330"/>
                                        <a:pt x="62471" y="2184"/>
                                      </a:cubicBezTo>
                                      <a:lnTo>
                                        <a:pt x="62471" y="105677"/>
                                      </a:lnTo>
                                      <a:cubicBezTo>
                                        <a:pt x="62471" y="107556"/>
                                        <a:pt x="62103" y="107912"/>
                                        <a:pt x="60287" y="107912"/>
                                      </a:cubicBezTo>
                                      <a:lnTo>
                                        <a:pt x="2134" y="107912"/>
                                      </a:lnTo>
                                      <a:cubicBezTo>
                                        <a:pt x="330" y="107912"/>
                                        <a:pt x="0" y="107595"/>
                                        <a:pt x="0" y="105766"/>
                                      </a:cubicBezTo>
                                      <a:lnTo>
                                        <a:pt x="0" y="57163"/>
                                      </a:lnTo>
                                      <a:lnTo>
                                        <a:pt x="0" y="2172"/>
                                      </a:lnTo>
                                      <a:cubicBezTo>
                                        <a:pt x="0" y="241"/>
                                        <a:pt x="241" y="0"/>
                                        <a:pt x="21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53" name="Shape 13353"/>
                              <wps:cNvSpPr/>
                              <wps:spPr>
                                <a:xfrm>
                                  <a:off x="3720835" y="86283"/>
                                  <a:ext cx="18999" cy="2299"/>
                                </a:xfrm>
                                <a:custGeom>
                                  <a:avLst/>
                                  <a:gdLst/>
                                  <a:ahLst/>
                                  <a:cxnLst/>
                                  <a:rect l="0" t="0" r="0" b="0"/>
                                  <a:pathLst>
                                    <a:path w="18999" h="2299">
                                      <a:moveTo>
                                        <a:pt x="1765" y="38"/>
                                      </a:moveTo>
                                      <a:lnTo>
                                        <a:pt x="17221" y="38"/>
                                      </a:lnTo>
                                      <a:lnTo>
                                        <a:pt x="17526" y="38"/>
                                      </a:lnTo>
                                      <a:cubicBezTo>
                                        <a:pt x="18288" y="38"/>
                                        <a:pt x="18974" y="267"/>
                                        <a:pt x="18986" y="1117"/>
                                      </a:cubicBezTo>
                                      <a:cubicBezTo>
                                        <a:pt x="18999" y="1968"/>
                                        <a:pt x="18314" y="2222"/>
                                        <a:pt x="17564" y="2235"/>
                                      </a:cubicBezTo>
                                      <a:lnTo>
                                        <a:pt x="13564" y="2235"/>
                                      </a:lnTo>
                                      <a:lnTo>
                                        <a:pt x="9474" y="2235"/>
                                      </a:lnTo>
                                      <a:lnTo>
                                        <a:pt x="1791" y="2235"/>
                                      </a:lnTo>
                                      <a:cubicBezTo>
                                        <a:pt x="1448" y="2235"/>
                                        <a:pt x="1029" y="2299"/>
                                        <a:pt x="800" y="2134"/>
                                      </a:cubicBezTo>
                                      <a:cubicBezTo>
                                        <a:pt x="445" y="1879"/>
                                        <a:pt x="51" y="1460"/>
                                        <a:pt x="26" y="1092"/>
                                      </a:cubicBezTo>
                                      <a:cubicBezTo>
                                        <a:pt x="0" y="787"/>
                                        <a:pt x="432" y="368"/>
                                        <a:pt x="775" y="165"/>
                                      </a:cubicBezTo>
                                      <a:cubicBezTo>
                                        <a:pt x="1016" y="0"/>
                                        <a:pt x="1422" y="38"/>
                                        <a:pt x="1765" y="3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54" name="Shape 13354"/>
                              <wps:cNvSpPr/>
                              <wps:spPr>
                                <a:xfrm>
                                  <a:off x="3720835" y="86283"/>
                                  <a:ext cx="18999" cy="2299"/>
                                </a:xfrm>
                                <a:custGeom>
                                  <a:avLst/>
                                  <a:gdLst/>
                                  <a:ahLst/>
                                  <a:cxnLst/>
                                  <a:rect l="0" t="0" r="0" b="0"/>
                                  <a:pathLst>
                                    <a:path w="18999" h="2299">
                                      <a:moveTo>
                                        <a:pt x="1765" y="38"/>
                                      </a:moveTo>
                                      <a:lnTo>
                                        <a:pt x="17221" y="38"/>
                                      </a:lnTo>
                                      <a:lnTo>
                                        <a:pt x="17526" y="38"/>
                                      </a:lnTo>
                                      <a:cubicBezTo>
                                        <a:pt x="18288" y="38"/>
                                        <a:pt x="18974" y="267"/>
                                        <a:pt x="18986" y="1117"/>
                                      </a:cubicBezTo>
                                      <a:cubicBezTo>
                                        <a:pt x="18999" y="1968"/>
                                        <a:pt x="18314" y="2222"/>
                                        <a:pt x="17564" y="2235"/>
                                      </a:cubicBezTo>
                                      <a:lnTo>
                                        <a:pt x="13564" y="2235"/>
                                      </a:lnTo>
                                      <a:lnTo>
                                        <a:pt x="9474" y="2235"/>
                                      </a:lnTo>
                                      <a:lnTo>
                                        <a:pt x="1791" y="2235"/>
                                      </a:lnTo>
                                      <a:cubicBezTo>
                                        <a:pt x="1448" y="2235"/>
                                        <a:pt x="1029" y="2299"/>
                                        <a:pt x="800" y="2134"/>
                                      </a:cubicBezTo>
                                      <a:cubicBezTo>
                                        <a:pt x="445" y="1879"/>
                                        <a:pt x="51" y="1460"/>
                                        <a:pt x="26" y="1092"/>
                                      </a:cubicBezTo>
                                      <a:cubicBezTo>
                                        <a:pt x="0" y="787"/>
                                        <a:pt x="432" y="368"/>
                                        <a:pt x="775" y="165"/>
                                      </a:cubicBezTo>
                                      <a:cubicBezTo>
                                        <a:pt x="1016" y="0"/>
                                        <a:pt x="1422" y="38"/>
                                        <a:pt x="1765" y="3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0" name="Shape 13360"/>
                              <wps:cNvSpPr/>
                              <wps:spPr>
                                <a:xfrm>
                                  <a:off x="4240049" y="1143"/>
                                  <a:ext cx="348577" cy="301879"/>
                                </a:xfrm>
                                <a:custGeom>
                                  <a:avLst/>
                                  <a:gdLst/>
                                  <a:ahLst/>
                                  <a:cxnLst/>
                                  <a:rect l="0" t="0" r="0" b="0"/>
                                  <a:pathLst>
                                    <a:path w="348577" h="301879">
                                      <a:moveTo>
                                        <a:pt x="87147" y="0"/>
                                      </a:moveTo>
                                      <a:lnTo>
                                        <a:pt x="261429" y="0"/>
                                      </a:lnTo>
                                      <a:lnTo>
                                        <a:pt x="348577" y="150952"/>
                                      </a:lnTo>
                                      <a:lnTo>
                                        <a:pt x="261429" y="301879"/>
                                      </a:lnTo>
                                      <a:lnTo>
                                        <a:pt x="87147" y="301879"/>
                                      </a:lnTo>
                                      <a:lnTo>
                                        <a:pt x="0" y="150952"/>
                                      </a:lnTo>
                                      <a:lnTo>
                                        <a:pt x="87147" y="0"/>
                                      </a:lnTo>
                                      <a:close/>
                                    </a:path>
                                  </a:pathLst>
                                </a:custGeom>
                                <a:ln w="0" cap="flat">
                                  <a:miter lim="127000"/>
                                </a:ln>
                              </wps:spPr>
                              <wps:style>
                                <a:lnRef idx="0">
                                  <a:srgbClr val="000000">
                                    <a:alpha val="0"/>
                                  </a:srgbClr>
                                </a:lnRef>
                                <a:fillRef idx="1">
                                  <a:srgbClr val="822E3F"/>
                                </a:fillRef>
                                <a:effectRef idx="0">
                                  <a:scrgbClr r="0" g="0" b="0"/>
                                </a:effectRef>
                                <a:fontRef idx="none"/>
                              </wps:style>
                              <wps:bodyPr/>
                            </wps:wsp>
                            <wps:wsp>
                              <wps:cNvPr id="13361" name="Shape 13361"/>
                              <wps:cNvSpPr/>
                              <wps:spPr>
                                <a:xfrm>
                                  <a:off x="4321786" y="89154"/>
                                  <a:ext cx="47640" cy="145651"/>
                                </a:xfrm>
                                <a:custGeom>
                                  <a:avLst/>
                                  <a:gdLst/>
                                  <a:ahLst/>
                                  <a:cxnLst/>
                                  <a:rect l="0" t="0" r="0" b="0"/>
                                  <a:pathLst>
                                    <a:path w="47640" h="145651">
                                      <a:moveTo>
                                        <a:pt x="39230" y="495"/>
                                      </a:moveTo>
                                      <a:lnTo>
                                        <a:pt x="47640" y="4426"/>
                                      </a:lnTo>
                                      <a:lnTo>
                                        <a:pt x="47640" y="44691"/>
                                      </a:lnTo>
                                      <a:lnTo>
                                        <a:pt x="47587" y="44666"/>
                                      </a:lnTo>
                                      <a:cubicBezTo>
                                        <a:pt x="43828" y="44704"/>
                                        <a:pt x="40170" y="48565"/>
                                        <a:pt x="40106" y="52565"/>
                                      </a:cubicBezTo>
                                      <a:cubicBezTo>
                                        <a:pt x="40043" y="56782"/>
                                        <a:pt x="43345" y="60579"/>
                                        <a:pt x="47168" y="60668"/>
                                      </a:cubicBezTo>
                                      <a:lnTo>
                                        <a:pt x="47640" y="60477"/>
                                      </a:lnTo>
                                      <a:lnTo>
                                        <a:pt x="47640" y="145651"/>
                                      </a:lnTo>
                                      <a:lnTo>
                                        <a:pt x="42253" y="144615"/>
                                      </a:lnTo>
                                      <a:cubicBezTo>
                                        <a:pt x="39129" y="144056"/>
                                        <a:pt x="37821" y="142202"/>
                                        <a:pt x="38278" y="139052"/>
                                      </a:cubicBezTo>
                                      <a:cubicBezTo>
                                        <a:pt x="39205" y="132563"/>
                                        <a:pt x="39979" y="130137"/>
                                        <a:pt x="41453" y="122250"/>
                                      </a:cubicBezTo>
                                      <a:cubicBezTo>
                                        <a:pt x="41961" y="119571"/>
                                        <a:pt x="40703" y="116243"/>
                                        <a:pt x="39586" y="114148"/>
                                      </a:cubicBezTo>
                                      <a:cubicBezTo>
                                        <a:pt x="35725" y="106985"/>
                                        <a:pt x="32753" y="103543"/>
                                        <a:pt x="25895" y="98857"/>
                                      </a:cubicBezTo>
                                      <a:cubicBezTo>
                                        <a:pt x="24625" y="97980"/>
                                        <a:pt x="22974" y="97295"/>
                                        <a:pt x="21679" y="96584"/>
                                      </a:cubicBezTo>
                                      <a:cubicBezTo>
                                        <a:pt x="15138" y="92926"/>
                                        <a:pt x="2044" y="94615"/>
                                        <a:pt x="0" y="93675"/>
                                      </a:cubicBezTo>
                                      <a:lnTo>
                                        <a:pt x="0" y="63500"/>
                                      </a:lnTo>
                                      <a:cubicBezTo>
                                        <a:pt x="4064" y="63094"/>
                                        <a:pt x="8128" y="63157"/>
                                        <a:pt x="12179" y="63246"/>
                                      </a:cubicBezTo>
                                      <a:cubicBezTo>
                                        <a:pt x="17463" y="63373"/>
                                        <a:pt x="20383" y="60871"/>
                                        <a:pt x="22974" y="55258"/>
                                      </a:cubicBezTo>
                                      <a:cubicBezTo>
                                        <a:pt x="26226" y="48247"/>
                                        <a:pt x="31534" y="42190"/>
                                        <a:pt x="36525" y="36259"/>
                                      </a:cubicBezTo>
                                      <a:cubicBezTo>
                                        <a:pt x="38811" y="33553"/>
                                        <a:pt x="39827" y="31077"/>
                                        <a:pt x="39001" y="27877"/>
                                      </a:cubicBezTo>
                                      <a:cubicBezTo>
                                        <a:pt x="37287" y="21273"/>
                                        <a:pt x="35217" y="14783"/>
                                        <a:pt x="33464" y="8192"/>
                                      </a:cubicBezTo>
                                      <a:cubicBezTo>
                                        <a:pt x="32906" y="6045"/>
                                        <a:pt x="31928" y="2667"/>
                                        <a:pt x="32829" y="1765"/>
                                      </a:cubicBezTo>
                                      <a:cubicBezTo>
                                        <a:pt x="34201" y="419"/>
                                        <a:pt x="37198" y="0"/>
                                        <a:pt x="39230" y="49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2" name="Shape 13362"/>
                              <wps:cNvSpPr/>
                              <wps:spPr>
                                <a:xfrm>
                                  <a:off x="4369426" y="93580"/>
                                  <a:ext cx="52552" cy="145891"/>
                                </a:xfrm>
                                <a:custGeom>
                                  <a:avLst/>
                                  <a:gdLst/>
                                  <a:ahLst/>
                                  <a:cxnLst/>
                                  <a:rect l="0" t="0" r="0" b="0"/>
                                  <a:pathLst>
                                    <a:path w="52552" h="145891">
                                      <a:moveTo>
                                        <a:pt x="0" y="0"/>
                                      </a:moveTo>
                                      <a:lnTo>
                                        <a:pt x="3278" y="1532"/>
                                      </a:lnTo>
                                      <a:cubicBezTo>
                                        <a:pt x="6754" y="4061"/>
                                        <a:pt x="9853" y="7214"/>
                                        <a:pt x="12698" y="10738"/>
                                      </a:cubicBezTo>
                                      <a:cubicBezTo>
                                        <a:pt x="13930" y="12274"/>
                                        <a:pt x="14971" y="13989"/>
                                        <a:pt x="16241" y="15780"/>
                                      </a:cubicBezTo>
                                      <a:cubicBezTo>
                                        <a:pt x="22432" y="13526"/>
                                        <a:pt x="28728" y="12090"/>
                                        <a:pt x="35088" y="11354"/>
                                      </a:cubicBezTo>
                                      <a:lnTo>
                                        <a:pt x="52552" y="11140"/>
                                      </a:lnTo>
                                      <a:lnTo>
                                        <a:pt x="52552" y="19966"/>
                                      </a:lnTo>
                                      <a:lnTo>
                                        <a:pt x="46607" y="19869"/>
                                      </a:lnTo>
                                      <a:cubicBezTo>
                                        <a:pt x="32256" y="21025"/>
                                        <a:pt x="28319" y="24555"/>
                                        <a:pt x="27201" y="25876"/>
                                      </a:cubicBezTo>
                                      <a:cubicBezTo>
                                        <a:pt x="28725" y="31083"/>
                                        <a:pt x="39292" y="26740"/>
                                        <a:pt x="52309" y="25914"/>
                                      </a:cubicBezTo>
                                      <a:lnTo>
                                        <a:pt x="52552" y="25947"/>
                                      </a:lnTo>
                                      <a:lnTo>
                                        <a:pt x="52552" y="127387"/>
                                      </a:lnTo>
                                      <a:lnTo>
                                        <a:pt x="28966" y="127387"/>
                                      </a:lnTo>
                                      <a:cubicBezTo>
                                        <a:pt x="28179" y="131438"/>
                                        <a:pt x="27239" y="135947"/>
                                        <a:pt x="26427" y="140507"/>
                                      </a:cubicBezTo>
                                      <a:cubicBezTo>
                                        <a:pt x="25715" y="144532"/>
                                        <a:pt x="23747" y="145891"/>
                                        <a:pt x="19835" y="145040"/>
                                      </a:cubicBezTo>
                                      <a:lnTo>
                                        <a:pt x="0" y="141225"/>
                                      </a:lnTo>
                                      <a:lnTo>
                                        <a:pt x="0" y="56051"/>
                                      </a:lnTo>
                                      <a:lnTo>
                                        <a:pt x="5029" y="54020"/>
                                      </a:lnTo>
                                      <a:cubicBezTo>
                                        <a:pt x="6488" y="52606"/>
                                        <a:pt x="7446" y="50641"/>
                                        <a:pt x="7529" y="48482"/>
                                      </a:cubicBezTo>
                                      <a:cubicBezTo>
                                        <a:pt x="7618" y="46412"/>
                                        <a:pt x="6707" y="44339"/>
                                        <a:pt x="5281" y="42789"/>
                                      </a:cubicBezTo>
                                      <a:lnTo>
                                        <a:pt x="0" y="4026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3" name="Shape 13363"/>
                              <wps:cNvSpPr/>
                              <wps:spPr>
                                <a:xfrm>
                                  <a:off x="4421978" y="104699"/>
                                  <a:ext cx="90080" cy="135636"/>
                                </a:xfrm>
                                <a:custGeom>
                                  <a:avLst/>
                                  <a:gdLst/>
                                  <a:ahLst/>
                                  <a:cxnLst/>
                                  <a:rect l="0" t="0" r="0" b="0"/>
                                  <a:pathLst>
                                    <a:path w="90080" h="135636">
                                      <a:moveTo>
                                        <a:pt x="1764" y="0"/>
                                      </a:moveTo>
                                      <a:cubicBezTo>
                                        <a:pt x="25107" y="1968"/>
                                        <a:pt x="45833" y="10147"/>
                                        <a:pt x="60832" y="30455"/>
                                      </a:cubicBezTo>
                                      <a:cubicBezTo>
                                        <a:pt x="63168" y="33643"/>
                                        <a:pt x="65353" y="37084"/>
                                        <a:pt x="66902" y="40742"/>
                                      </a:cubicBezTo>
                                      <a:cubicBezTo>
                                        <a:pt x="68223" y="43892"/>
                                        <a:pt x="70255" y="44056"/>
                                        <a:pt x="72871" y="44260"/>
                                      </a:cubicBezTo>
                                      <a:cubicBezTo>
                                        <a:pt x="76376" y="44539"/>
                                        <a:pt x="79920" y="43078"/>
                                        <a:pt x="83310" y="46088"/>
                                      </a:cubicBezTo>
                                      <a:cubicBezTo>
                                        <a:pt x="88276" y="50508"/>
                                        <a:pt x="90080" y="58357"/>
                                        <a:pt x="86562" y="64110"/>
                                      </a:cubicBezTo>
                                      <a:cubicBezTo>
                                        <a:pt x="84644" y="67234"/>
                                        <a:pt x="81736" y="68504"/>
                                        <a:pt x="78497" y="67412"/>
                                      </a:cubicBezTo>
                                      <a:cubicBezTo>
                                        <a:pt x="75436" y="66383"/>
                                        <a:pt x="72516" y="64631"/>
                                        <a:pt x="72744" y="59880"/>
                                      </a:cubicBezTo>
                                      <a:cubicBezTo>
                                        <a:pt x="75271" y="64681"/>
                                        <a:pt x="78853" y="66345"/>
                                        <a:pt x="81761" y="64376"/>
                                      </a:cubicBezTo>
                                      <a:cubicBezTo>
                                        <a:pt x="84530" y="62509"/>
                                        <a:pt x="85241" y="57150"/>
                                        <a:pt x="82777" y="53759"/>
                                      </a:cubicBezTo>
                                      <a:cubicBezTo>
                                        <a:pt x="80187" y="50190"/>
                                        <a:pt x="76669" y="51778"/>
                                        <a:pt x="73341" y="52464"/>
                                      </a:cubicBezTo>
                                      <a:cubicBezTo>
                                        <a:pt x="70750" y="53010"/>
                                        <a:pt x="69696" y="54254"/>
                                        <a:pt x="69798" y="57214"/>
                                      </a:cubicBezTo>
                                      <a:cubicBezTo>
                                        <a:pt x="70395" y="74397"/>
                                        <a:pt x="62394" y="87097"/>
                                        <a:pt x="50519" y="97561"/>
                                      </a:cubicBezTo>
                                      <a:cubicBezTo>
                                        <a:pt x="48144" y="99657"/>
                                        <a:pt x="47344" y="101257"/>
                                        <a:pt x="48119" y="104623"/>
                                      </a:cubicBezTo>
                                      <a:cubicBezTo>
                                        <a:pt x="49580" y="110973"/>
                                        <a:pt x="50252" y="117539"/>
                                        <a:pt x="51294" y="124016"/>
                                      </a:cubicBezTo>
                                      <a:cubicBezTo>
                                        <a:pt x="51853" y="127508"/>
                                        <a:pt x="50329" y="129337"/>
                                        <a:pt x="47192" y="129959"/>
                                      </a:cubicBezTo>
                                      <a:cubicBezTo>
                                        <a:pt x="39216" y="131521"/>
                                        <a:pt x="31266" y="133160"/>
                                        <a:pt x="23265" y="134607"/>
                                      </a:cubicBezTo>
                                      <a:cubicBezTo>
                                        <a:pt x="17436" y="135636"/>
                                        <a:pt x="16356" y="134734"/>
                                        <a:pt x="15086" y="128600"/>
                                      </a:cubicBezTo>
                                      <a:cubicBezTo>
                                        <a:pt x="14642" y="126454"/>
                                        <a:pt x="14312" y="124308"/>
                                        <a:pt x="13931" y="122149"/>
                                      </a:cubicBezTo>
                                      <a:cubicBezTo>
                                        <a:pt x="13575" y="120167"/>
                                        <a:pt x="13245" y="118174"/>
                                        <a:pt x="12940" y="116268"/>
                                      </a:cubicBezTo>
                                      <a:lnTo>
                                        <a:pt x="0" y="116268"/>
                                      </a:lnTo>
                                      <a:lnTo>
                                        <a:pt x="0" y="14828"/>
                                      </a:lnTo>
                                      <a:lnTo>
                                        <a:pt x="9694" y="16126"/>
                                      </a:lnTo>
                                      <a:cubicBezTo>
                                        <a:pt x="17121" y="17468"/>
                                        <a:pt x="18093" y="18780"/>
                                        <a:pt x="22236" y="19457"/>
                                      </a:cubicBezTo>
                                      <a:cubicBezTo>
                                        <a:pt x="23709" y="19685"/>
                                        <a:pt x="27393" y="17374"/>
                                        <a:pt x="23875" y="14262"/>
                                      </a:cubicBezTo>
                                      <a:cubicBezTo>
                                        <a:pt x="23049" y="13538"/>
                                        <a:pt x="16077" y="10973"/>
                                        <a:pt x="14934" y="10782"/>
                                      </a:cubicBezTo>
                                      <a:cubicBezTo>
                                        <a:pt x="8660" y="9690"/>
                                        <a:pt x="5149" y="9141"/>
                                        <a:pt x="2351" y="8885"/>
                                      </a:cubicBezTo>
                                      <a:lnTo>
                                        <a:pt x="0" y="8847"/>
                                      </a:lnTo>
                                      <a:lnTo>
                                        <a:pt x="0" y="22"/>
                                      </a:lnTo>
                                      <a:lnTo>
                                        <a:pt x="176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4" name="Shape 13364"/>
                              <wps:cNvSpPr/>
                              <wps:spPr>
                                <a:xfrm>
                                  <a:off x="4384143" y="56079"/>
                                  <a:ext cx="21325" cy="39958"/>
                                </a:xfrm>
                                <a:custGeom>
                                  <a:avLst/>
                                  <a:gdLst/>
                                  <a:ahLst/>
                                  <a:cxnLst/>
                                  <a:rect l="0" t="0" r="0" b="0"/>
                                  <a:pathLst>
                                    <a:path w="21325" h="39958">
                                      <a:moveTo>
                                        <a:pt x="21325" y="0"/>
                                      </a:moveTo>
                                      <a:lnTo>
                                        <a:pt x="21325" y="2881"/>
                                      </a:lnTo>
                                      <a:lnTo>
                                        <a:pt x="12176" y="4513"/>
                                      </a:lnTo>
                                      <a:cubicBezTo>
                                        <a:pt x="8547" y="6979"/>
                                        <a:pt x="5810" y="10970"/>
                                        <a:pt x="4851" y="15917"/>
                                      </a:cubicBezTo>
                                      <a:cubicBezTo>
                                        <a:pt x="3086" y="25112"/>
                                        <a:pt x="7849" y="34726"/>
                                        <a:pt x="18072" y="36974"/>
                                      </a:cubicBezTo>
                                      <a:lnTo>
                                        <a:pt x="21325" y="36279"/>
                                      </a:lnTo>
                                      <a:lnTo>
                                        <a:pt x="21325" y="39120"/>
                                      </a:lnTo>
                                      <a:lnTo>
                                        <a:pt x="17386" y="39958"/>
                                      </a:lnTo>
                                      <a:cubicBezTo>
                                        <a:pt x="6947" y="37685"/>
                                        <a:pt x="0" y="26471"/>
                                        <a:pt x="2146" y="15358"/>
                                      </a:cubicBezTo>
                                      <a:cubicBezTo>
                                        <a:pt x="3213" y="9764"/>
                                        <a:pt x="6350" y="5147"/>
                                        <a:pt x="10541" y="2217"/>
                                      </a:cubicBezTo>
                                      <a:lnTo>
                                        <a:pt x="213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5" name="Shape 13365"/>
                              <wps:cNvSpPr/>
                              <wps:spPr>
                                <a:xfrm>
                                  <a:off x="4405469" y="55270"/>
                                  <a:ext cx="21308" cy="39929"/>
                                </a:xfrm>
                                <a:custGeom>
                                  <a:avLst/>
                                  <a:gdLst/>
                                  <a:ahLst/>
                                  <a:cxnLst/>
                                  <a:rect l="0" t="0" r="0" b="0"/>
                                  <a:pathLst>
                                    <a:path w="21308" h="39929">
                                      <a:moveTo>
                                        <a:pt x="3935" y="0"/>
                                      </a:moveTo>
                                      <a:cubicBezTo>
                                        <a:pt x="14476" y="2299"/>
                                        <a:pt x="21308" y="13132"/>
                                        <a:pt x="19200" y="24206"/>
                                      </a:cubicBezTo>
                                      <a:cubicBezTo>
                                        <a:pt x="18108" y="29921"/>
                                        <a:pt x="14968" y="34636"/>
                                        <a:pt x="10778" y="37635"/>
                                      </a:cubicBezTo>
                                      <a:lnTo>
                                        <a:pt x="0" y="39929"/>
                                      </a:lnTo>
                                      <a:lnTo>
                                        <a:pt x="0" y="37088"/>
                                      </a:lnTo>
                                      <a:lnTo>
                                        <a:pt x="9547" y="35049"/>
                                      </a:lnTo>
                                      <a:cubicBezTo>
                                        <a:pt x="13006" y="32470"/>
                                        <a:pt x="15479" y="28543"/>
                                        <a:pt x="16432" y="24219"/>
                                      </a:cubicBezTo>
                                      <a:cubicBezTo>
                                        <a:pt x="18413" y="15265"/>
                                        <a:pt x="12914" y="4750"/>
                                        <a:pt x="3528" y="3061"/>
                                      </a:cubicBezTo>
                                      <a:lnTo>
                                        <a:pt x="0" y="3690"/>
                                      </a:lnTo>
                                      <a:lnTo>
                                        <a:pt x="0" y="809"/>
                                      </a:lnTo>
                                      <a:lnTo>
                                        <a:pt x="393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6" name="Shape 13366"/>
                              <wps:cNvSpPr/>
                              <wps:spPr>
                                <a:xfrm>
                                  <a:off x="4397161" y="61683"/>
                                  <a:ext cx="16294" cy="28842"/>
                                </a:xfrm>
                                <a:custGeom>
                                  <a:avLst/>
                                  <a:gdLst/>
                                  <a:ahLst/>
                                  <a:cxnLst/>
                                  <a:rect l="0" t="0" r="0" b="0"/>
                                  <a:pathLst>
                                    <a:path w="16294" h="28842">
                                      <a:moveTo>
                                        <a:pt x="9703" y="0"/>
                                      </a:moveTo>
                                      <a:lnTo>
                                        <a:pt x="12293" y="572"/>
                                      </a:lnTo>
                                      <a:lnTo>
                                        <a:pt x="11912" y="2477"/>
                                      </a:lnTo>
                                      <a:cubicBezTo>
                                        <a:pt x="13601" y="3086"/>
                                        <a:pt x="14795" y="3988"/>
                                        <a:pt x="15468" y="5169"/>
                                      </a:cubicBezTo>
                                      <a:cubicBezTo>
                                        <a:pt x="16129" y="6350"/>
                                        <a:pt x="16294" y="7823"/>
                                        <a:pt x="15964" y="9576"/>
                                      </a:cubicBezTo>
                                      <a:cubicBezTo>
                                        <a:pt x="15913" y="9830"/>
                                        <a:pt x="15824" y="10198"/>
                                        <a:pt x="15684" y="10694"/>
                                      </a:cubicBezTo>
                                      <a:lnTo>
                                        <a:pt x="10071" y="9474"/>
                                      </a:lnTo>
                                      <a:lnTo>
                                        <a:pt x="10261" y="8484"/>
                                      </a:lnTo>
                                      <a:cubicBezTo>
                                        <a:pt x="10452" y="7430"/>
                                        <a:pt x="10528" y="6731"/>
                                        <a:pt x="10452" y="6376"/>
                                      </a:cubicBezTo>
                                      <a:cubicBezTo>
                                        <a:pt x="10389" y="6033"/>
                                        <a:pt x="10147" y="5804"/>
                                        <a:pt x="9715" y="5715"/>
                                      </a:cubicBezTo>
                                      <a:cubicBezTo>
                                        <a:pt x="9372" y="5652"/>
                                        <a:pt x="9093" y="5728"/>
                                        <a:pt x="8865" y="5969"/>
                                      </a:cubicBezTo>
                                      <a:cubicBezTo>
                                        <a:pt x="8649" y="6210"/>
                                        <a:pt x="8471" y="6617"/>
                                        <a:pt x="8356" y="7176"/>
                                      </a:cubicBezTo>
                                      <a:cubicBezTo>
                                        <a:pt x="8191" y="8115"/>
                                        <a:pt x="8229" y="8801"/>
                                        <a:pt x="8522" y="9246"/>
                                      </a:cubicBezTo>
                                      <a:cubicBezTo>
                                        <a:pt x="8788" y="9703"/>
                                        <a:pt x="9665" y="10643"/>
                                        <a:pt x="11138" y="12090"/>
                                      </a:cubicBezTo>
                                      <a:cubicBezTo>
                                        <a:pt x="12382" y="13310"/>
                                        <a:pt x="13221" y="14224"/>
                                        <a:pt x="13639" y="14821"/>
                                      </a:cubicBezTo>
                                      <a:cubicBezTo>
                                        <a:pt x="14071" y="15405"/>
                                        <a:pt x="14389" y="16205"/>
                                        <a:pt x="14567" y="17171"/>
                                      </a:cubicBezTo>
                                      <a:cubicBezTo>
                                        <a:pt x="14757" y="18136"/>
                                        <a:pt x="14719" y="19279"/>
                                        <a:pt x="14465" y="20600"/>
                                      </a:cubicBezTo>
                                      <a:cubicBezTo>
                                        <a:pt x="14059" y="22720"/>
                                        <a:pt x="13258" y="24283"/>
                                        <a:pt x="12052" y="25298"/>
                                      </a:cubicBezTo>
                                      <a:cubicBezTo>
                                        <a:pt x="10858" y="26302"/>
                                        <a:pt x="9258" y="26734"/>
                                        <a:pt x="7277" y="26594"/>
                                      </a:cubicBezTo>
                                      <a:lnTo>
                                        <a:pt x="6845" y="28842"/>
                                      </a:lnTo>
                                      <a:lnTo>
                                        <a:pt x="4267" y="28283"/>
                                      </a:lnTo>
                                      <a:lnTo>
                                        <a:pt x="4699" y="25959"/>
                                      </a:lnTo>
                                      <a:cubicBezTo>
                                        <a:pt x="3238" y="25489"/>
                                        <a:pt x="2032" y="24587"/>
                                        <a:pt x="1117" y="23279"/>
                                      </a:cubicBezTo>
                                      <a:cubicBezTo>
                                        <a:pt x="203" y="21971"/>
                                        <a:pt x="0" y="20003"/>
                                        <a:pt x="508" y="17348"/>
                                      </a:cubicBezTo>
                                      <a:lnTo>
                                        <a:pt x="736" y="16180"/>
                                      </a:lnTo>
                                      <a:lnTo>
                                        <a:pt x="6362" y="17399"/>
                                      </a:lnTo>
                                      <a:lnTo>
                                        <a:pt x="6071" y="18847"/>
                                      </a:lnTo>
                                      <a:cubicBezTo>
                                        <a:pt x="5766" y="20447"/>
                                        <a:pt x="5639" y="21463"/>
                                        <a:pt x="5677" y="21870"/>
                                      </a:cubicBezTo>
                                      <a:cubicBezTo>
                                        <a:pt x="5715" y="22276"/>
                                        <a:pt x="5969" y="22543"/>
                                        <a:pt x="6413" y="22632"/>
                                      </a:cubicBezTo>
                                      <a:cubicBezTo>
                                        <a:pt x="6782" y="22708"/>
                                        <a:pt x="7099" y="22644"/>
                                        <a:pt x="7328" y="22416"/>
                                      </a:cubicBezTo>
                                      <a:cubicBezTo>
                                        <a:pt x="7569" y="22174"/>
                                        <a:pt x="7734" y="21793"/>
                                        <a:pt x="7836" y="21260"/>
                                      </a:cubicBezTo>
                                      <a:cubicBezTo>
                                        <a:pt x="8103" y="19939"/>
                                        <a:pt x="8191" y="18961"/>
                                        <a:pt x="8141" y="18352"/>
                                      </a:cubicBezTo>
                                      <a:cubicBezTo>
                                        <a:pt x="8064" y="17729"/>
                                        <a:pt x="7582" y="16967"/>
                                        <a:pt x="6680" y="16066"/>
                                      </a:cubicBezTo>
                                      <a:cubicBezTo>
                                        <a:pt x="5181" y="14567"/>
                                        <a:pt x="4178" y="13475"/>
                                        <a:pt x="3658" y="12802"/>
                                      </a:cubicBezTo>
                                      <a:cubicBezTo>
                                        <a:pt x="3149" y="12129"/>
                                        <a:pt x="2768" y="11265"/>
                                        <a:pt x="2489" y="10198"/>
                                      </a:cubicBezTo>
                                      <a:cubicBezTo>
                                        <a:pt x="2235" y="9119"/>
                                        <a:pt x="2222" y="7976"/>
                                        <a:pt x="2451" y="6744"/>
                                      </a:cubicBezTo>
                                      <a:cubicBezTo>
                                        <a:pt x="2806" y="4966"/>
                                        <a:pt x="3543" y="3670"/>
                                        <a:pt x="4686" y="2870"/>
                                      </a:cubicBezTo>
                                      <a:cubicBezTo>
                                        <a:pt x="5829" y="2045"/>
                                        <a:pt x="7379" y="1740"/>
                                        <a:pt x="9334" y="1918"/>
                                      </a:cubicBezTo>
                                      <a:lnTo>
                                        <a:pt x="9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7" name="Shape 13367"/>
                              <wps:cNvSpPr/>
                              <wps:spPr>
                                <a:xfrm>
                                  <a:off x="4422726" y="69335"/>
                                  <a:ext cx="19173" cy="33417"/>
                                </a:xfrm>
                                <a:custGeom>
                                  <a:avLst/>
                                  <a:gdLst/>
                                  <a:ahLst/>
                                  <a:cxnLst/>
                                  <a:rect l="0" t="0" r="0" b="0"/>
                                  <a:pathLst>
                                    <a:path w="19173" h="33417">
                                      <a:moveTo>
                                        <a:pt x="19173" y="0"/>
                                      </a:moveTo>
                                      <a:lnTo>
                                        <a:pt x="19173" y="2473"/>
                                      </a:lnTo>
                                      <a:lnTo>
                                        <a:pt x="12891" y="2889"/>
                                      </a:lnTo>
                                      <a:cubicBezTo>
                                        <a:pt x="5626" y="6458"/>
                                        <a:pt x="2604" y="15640"/>
                                        <a:pt x="6287" y="23387"/>
                                      </a:cubicBezTo>
                                      <a:cubicBezTo>
                                        <a:pt x="7995" y="26981"/>
                                        <a:pt x="10859" y="29728"/>
                                        <a:pt x="14300" y="31044"/>
                                      </a:cubicBezTo>
                                      <a:lnTo>
                                        <a:pt x="19173" y="30651"/>
                                      </a:lnTo>
                                      <a:lnTo>
                                        <a:pt x="19173" y="33053"/>
                                      </a:lnTo>
                                      <a:lnTo>
                                        <a:pt x="13974" y="33417"/>
                                      </a:lnTo>
                                      <a:cubicBezTo>
                                        <a:pt x="9852" y="31966"/>
                                        <a:pt x="6236" y="28886"/>
                                        <a:pt x="4166" y="24543"/>
                                      </a:cubicBezTo>
                                      <a:cubicBezTo>
                                        <a:pt x="0" y="15780"/>
                                        <a:pt x="3353" y="5010"/>
                                        <a:pt x="11633" y="616"/>
                                      </a:cubicBezTo>
                                      <a:lnTo>
                                        <a:pt x="191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8" name="Shape 13368"/>
                              <wps:cNvSpPr/>
                              <wps:spPr>
                                <a:xfrm>
                                  <a:off x="4441899" y="68909"/>
                                  <a:ext cx="19181" cy="33480"/>
                                </a:xfrm>
                                <a:custGeom>
                                  <a:avLst/>
                                  <a:gdLst/>
                                  <a:ahLst/>
                                  <a:cxnLst/>
                                  <a:rect l="0" t="0" r="0" b="0"/>
                                  <a:pathLst>
                                    <a:path w="19181" h="33480">
                                      <a:moveTo>
                                        <a:pt x="5224" y="0"/>
                                      </a:moveTo>
                                      <a:cubicBezTo>
                                        <a:pt x="9285" y="1395"/>
                                        <a:pt x="12831" y="4421"/>
                                        <a:pt x="14901" y="8739"/>
                                      </a:cubicBezTo>
                                      <a:cubicBezTo>
                                        <a:pt x="19181" y="17680"/>
                                        <a:pt x="15917" y="28538"/>
                                        <a:pt x="7637" y="32945"/>
                                      </a:cubicBezTo>
                                      <a:lnTo>
                                        <a:pt x="0" y="33480"/>
                                      </a:lnTo>
                                      <a:lnTo>
                                        <a:pt x="0" y="31078"/>
                                      </a:lnTo>
                                      <a:lnTo>
                                        <a:pt x="6609" y="30545"/>
                                      </a:lnTo>
                                      <a:cubicBezTo>
                                        <a:pt x="14267" y="26494"/>
                                        <a:pt x="16108" y="17223"/>
                                        <a:pt x="13060" y="10314"/>
                                      </a:cubicBezTo>
                                      <a:cubicBezTo>
                                        <a:pt x="11479" y="6739"/>
                                        <a:pt x="8437" y="3951"/>
                                        <a:pt x="4894" y="2576"/>
                                      </a:cubicBezTo>
                                      <a:lnTo>
                                        <a:pt x="0" y="2900"/>
                                      </a:lnTo>
                                      <a:lnTo>
                                        <a:pt x="0" y="427"/>
                                      </a:lnTo>
                                      <a:lnTo>
                                        <a:pt x="52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69" name="Shape 13369"/>
                              <wps:cNvSpPr/>
                              <wps:spPr>
                                <a:xfrm>
                                  <a:off x="4425329" y="68072"/>
                                  <a:ext cx="32677" cy="35636"/>
                                </a:xfrm>
                                <a:custGeom>
                                  <a:avLst/>
                                  <a:gdLst/>
                                  <a:ahLst/>
                                  <a:cxnLst/>
                                  <a:rect l="0" t="0" r="0" b="0"/>
                                  <a:pathLst>
                                    <a:path w="32677" h="35636">
                                      <a:moveTo>
                                        <a:pt x="10287" y="4153"/>
                                      </a:moveTo>
                                      <a:cubicBezTo>
                                        <a:pt x="3023" y="7722"/>
                                        <a:pt x="0" y="16904"/>
                                        <a:pt x="3683" y="24651"/>
                                      </a:cubicBezTo>
                                      <a:cubicBezTo>
                                        <a:pt x="7099" y="31839"/>
                                        <a:pt x="15138" y="35636"/>
                                        <a:pt x="23178" y="31382"/>
                                      </a:cubicBezTo>
                                      <a:cubicBezTo>
                                        <a:pt x="30836" y="27331"/>
                                        <a:pt x="32677" y="18059"/>
                                        <a:pt x="29629" y="11150"/>
                                      </a:cubicBezTo>
                                      <a:cubicBezTo>
                                        <a:pt x="26467" y="4001"/>
                                        <a:pt x="17463" y="0"/>
                                        <a:pt x="10287" y="4153"/>
                                      </a:cubicBezTo>
                                      <a:close/>
                                    </a:path>
                                  </a:pathLst>
                                </a:custGeom>
                                <a:ln w="114" cap="rnd">
                                  <a:round/>
                                </a:ln>
                              </wps:spPr>
                              <wps:style>
                                <a:lnRef idx="1">
                                  <a:srgbClr val="FFFEFD"/>
                                </a:lnRef>
                                <a:fillRef idx="0">
                                  <a:srgbClr val="000000">
                                    <a:alpha val="0"/>
                                  </a:srgbClr>
                                </a:fillRef>
                                <a:effectRef idx="0">
                                  <a:scrgbClr r="0" g="0" b="0"/>
                                </a:effectRef>
                                <a:fontRef idx="none"/>
                              </wps:style>
                              <wps:bodyPr/>
                            </wps:wsp>
                            <wps:wsp>
                              <wps:cNvPr id="13370" name="Shape 13370"/>
                              <wps:cNvSpPr/>
                              <wps:spPr>
                                <a:xfrm>
                                  <a:off x="4433559" y="74625"/>
                                  <a:ext cx="16904" cy="23203"/>
                                </a:xfrm>
                                <a:custGeom>
                                  <a:avLst/>
                                  <a:gdLst/>
                                  <a:ahLst/>
                                  <a:cxnLst/>
                                  <a:rect l="0" t="0" r="0" b="0"/>
                                  <a:pathLst>
                                    <a:path w="16904" h="23203">
                                      <a:moveTo>
                                        <a:pt x="4344" y="0"/>
                                      </a:moveTo>
                                      <a:lnTo>
                                        <a:pt x="5055" y="1486"/>
                                      </a:lnTo>
                                      <a:cubicBezTo>
                                        <a:pt x="6490" y="952"/>
                                        <a:pt x="7747" y="889"/>
                                        <a:pt x="8788" y="1295"/>
                                      </a:cubicBezTo>
                                      <a:cubicBezTo>
                                        <a:pt x="9842" y="1727"/>
                                        <a:pt x="10681" y="2629"/>
                                        <a:pt x="11341" y="4000"/>
                                      </a:cubicBezTo>
                                      <a:cubicBezTo>
                                        <a:pt x="11443" y="4204"/>
                                        <a:pt x="11557" y="4483"/>
                                        <a:pt x="11709" y="4902"/>
                                      </a:cubicBezTo>
                                      <a:lnTo>
                                        <a:pt x="7315" y="7251"/>
                                      </a:lnTo>
                                      <a:lnTo>
                                        <a:pt x="6947" y="6490"/>
                                      </a:lnTo>
                                      <a:cubicBezTo>
                                        <a:pt x="6553" y="5651"/>
                                        <a:pt x="6248" y="5143"/>
                                        <a:pt x="6033" y="4953"/>
                                      </a:cubicBezTo>
                                      <a:cubicBezTo>
                                        <a:pt x="5804" y="4750"/>
                                        <a:pt x="5524" y="4737"/>
                                        <a:pt x="5181" y="4915"/>
                                      </a:cubicBezTo>
                                      <a:cubicBezTo>
                                        <a:pt x="4928" y="5054"/>
                                        <a:pt x="4775" y="5270"/>
                                        <a:pt x="4750" y="5562"/>
                                      </a:cubicBezTo>
                                      <a:cubicBezTo>
                                        <a:pt x="4712" y="5855"/>
                                        <a:pt x="4800" y="6223"/>
                                        <a:pt x="5016" y="6655"/>
                                      </a:cubicBezTo>
                                      <a:cubicBezTo>
                                        <a:pt x="5359" y="7391"/>
                                        <a:pt x="5740" y="7823"/>
                                        <a:pt x="6159" y="7975"/>
                                      </a:cubicBezTo>
                                      <a:cubicBezTo>
                                        <a:pt x="6566" y="8128"/>
                                        <a:pt x="7632" y="8268"/>
                                        <a:pt x="9347" y="8407"/>
                                      </a:cubicBezTo>
                                      <a:cubicBezTo>
                                        <a:pt x="10807" y="8534"/>
                                        <a:pt x="11824" y="8674"/>
                                        <a:pt x="12421" y="8839"/>
                                      </a:cubicBezTo>
                                      <a:cubicBezTo>
                                        <a:pt x="13005" y="9004"/>
                                        <a:pt x="13601" y="9360"/>
                                        <a:pt x="14211" y="9893"/>
                                      </a:cubicBezTo>
                                      <a:cubicBezTo>
                                        <a:pt x="14821" y="10439"/>
                                        <a:pt x="15380" y="11239"/>
                                        <a:pt x="15875" y="12281"/>
                                      </a:cubicBezTo>
                                      <a:cubicBezTo>
                                        <a:pt x="16663" y="13944"/>
                                        <a:pt x="16904" y="15456"/>
                                        <a:pt x="16611" y="16789"/>
                                      </a:cubicBezTo>
                                      <a:cubicBezTo>
                                        <a:pt x="16294" y="18148"/>
                                        <a:pt x="15443" y="19329"/>
                                        <a:pt x="14046" y="20358"/>
                                      </a:cubicBezTo>
                                      <a:lnTo>
                                        <a:pt x="14872" y="22123"/>
                                      </a:lnTo>
                                      <a:lnTo>
                                        <a:pt x="12852" y="23203"/>
                                      </a:lnTo>
                                      <a:lnTo>
                                        <a:pt x="11989" y="21387"/>
                                      </a:lnTo>
                                      <a:cubicBezTo>
                                        <a:pt x="10757" y="21895"/>
                                        <a:pt x="9487" y="21958"/>
                                        <a:pt x="8230" y="21603"/>
                                      </a:cubicBezTo>
                                      <a:cubicBezTo>
                                        <a:pt x="6947" y="21234"/>
                                        <a:pt x="5804" y="20015"/>
                                        <a:pt x="4826" y="17945"/>
                                      </a:cubicBezTo>
                                      <a:lnTo>
                                        <a:pt x="4394" y="17030"/>
                                      </a:lnTo>
                                      <a:lnTo>
                                        <a:pt x="8788" y="14668"/>
                                      </a:lnTo>
                                      <a:lnTo>
                                        <a:pt x="9334" y="15811"/>
                                      </a:lnTo>
                                      <a:cubicBezTo>
                                        <a:pt x="9919" y="17082"/>
                                        <a:pt x="10351" y="17818"/>
                                        <a:pt x="10579" y="18085"/>
                                      </a:cubicBezTo>
                                      <a:cubicBezTo>
                                        <a:pt x="10820" y="18339"/>
                                        <a:pt x="11113" y="18364"/>
                                        <a:pt x="11456" y="18186"/>
                                      </a:cubicBezTo>
                                      <a:cubicBezTo>
                                        <a:pt x="11760" y="18034"/>
                                        <a:pt x="11925" y="17793"/>
                                        <a:pt x="11976" y="17513"/>
                                      </a:cubicBezTo>
                                      <a:cubicBezTo>
                                        <a:pt x="12014" y="17221"/>
                                        <a:pt x="11938" y="16865"/>
                                        <a:pt x="11735" y="16459"/>
                                      </a:cubicBezTo>
                                      <a:cubicBezTo>
                                        <a:pt x="11240" y="15418"/>
                                        <a:pt x="10820" y="14694"/>
                                        <a:pt x="10465" y="14325"/>
                                      </a:cubicBezTo>
                                      <a:cubicBezTo>
                                        <a:pt x="10109" y="13957"/>
                                        <a:pt x="9398" y="13703"/>
                                        <a:pt x="8344" y="13601"/>
                                      </a:cubicBezTo>
                                      <a:cubicBezTo>
                                        <a:pt x="6579" y="13436"/>
                                        <a:pt x="5347" y="13271"/>
                                        <a:pt x="4661" y="13106"/>
                                      </a:cubicBezTo>
                                      <a:cubicBezTo>
                                        <a:pt x="3988" y="12941"/>
                                        <a:pt x="3289" y="12573"/>
                                        <a:pt x="2578" y="12001"/>
                                      </a:cubicBezTo>
                                      <a:cubicBezTo>
                                        <a:pt x="1867" y="11417"/>
                                        <a:pt x="1282" y="10668"/>
                                        <a:pt x="826" y="9703"/>
                                      </a:cubicBezTo>
                                      <a:cubicBezTo>
                                        <a:pt x="152" y="8306"/>
                                        <a:pt x="0" y="7023"/>
                                        <a:pt x="368" y="5829"/>
                                      </a:cubicBezTo>
                                      <a:cubicBezTo>
                                        <a:pt x="736" y="4635"/>
                                        <a:pt x="1625" y="3556"/>
                                        <a:pt x="3023" y="2578"/>
                                      </a:cubicBezTo>
                                      <a:lnTo>
                                        <a:pt x="2311" y="1092"/>
                                      </a:lnTo>
                                      <a:lnTo>
                                        <a:pt x="4344"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371" name="Shape 13371"/>
                              <wps:cNvSpPr/>
                              <wps:spPr>
                                <a:xfrm>
                                  <a:off x="4927818" y="0"/>
                                  <a:ext cx="348564" cy="301879"/>
                                </a:xfrm>
                                <a:custGeom>
                                  <a:avLst/>
                                  <a:gdLst/>
                                  <a:ahLst/>
                                  <a:cxnLst/>
                                  <a:rect l="0" t="0" r="0" b="0"/>
                                  <a:pathLst>
                                    <a:path w="348564" h="301879">
                                      <a:moveTo>
                                        <a:pt x="87135" y="0"/>
                                      </a:moveTo>
                                      <a:lnTo>
                                        <a:pt x="261429" y="0"/>
                                      </a:lnTo>
                                      <a:lnTo>
                                        <a:pt x="348564" y="150952"/>
                                      </a:lnTo>
                                      <a:lnTo>
                                        <a:pt x="261429" y="301879"/>
                                      </a:lnTo>
                                      <a:lnTo>
                                        <a:pt x="87135" y="301879"/>
                                      </a:lnTo>
                                      <a:lnTo>
                                        <a:pt x="0" y="150952"/>
                                      </a:lnTo>
                                      <a:lnTo>
                                        <a:pt x="87135" y="0"/>
                                      </a:lnTo>
                                      <a:close/>
                                    </a:path>
                                  </a:pathLst>
                                </a:custGeom>
                                <a:ln w="0" cap="rnd">
                                  <a:round/>
                                </a:ln>
                              </wps:spPr>
                              <wps:style>
                                <a:lnRef idx="0">
                                  <a:srgbClr val="000000">
                                    <a:alpha val="0"/>
                                  </a:srgbClr>
                                </a:lnRef>
                                <a:fillRef idx="1">
                                  <a:srgbClr val="686068"/>
                                </a:fillRef>
                                <a:effectRef idx="0">
                                  <a:scrgbClr r="0" g="0" b="0"/>
                                </a:effectRef>
                                <a:fontRef idx="none"/>
                              </wps:style>
                              <wps:bodyPr/>
                            </wps:wsp>
                            <wps:wsp>
                              <wps:cNvPr id="13372" name="Shape 13372"/>
                              <wps:cNvSpPr/>
                              <wps:spPr>
                                <a:xfrm>
                                  <a:off x="5014215" y="64694"/>
                                  <a:ext cx="168593" cy="169570"/>
                                </a:xfrm>
                                <a:custGeom>
                                  <a:avLst/>
                                  <a:gdLst/>
                                  <a:ahLst/>
                                  <a:cxnLst/>
                                  <a:rect l="0" t="0" r="0" b="0"/>
                                  <a:pathLst>
                                    <a:path w="168593" h="169570">
                                      <a:moveTo>
                                        <a:pt x="168466" y="83185"/>
                                      </a:moveTo>
                                      <a:cubicBezTo>
                                        <a:pt x="168593" y="90983"/>
                                        <a:pt x="167717" y="98514"/>
                                        <a:pt x="165837" y="105778"/>
                                      </a:cubicBezTo>
                                      <a:cubicBezTo>
                                        <a:pt x="163957" y="113030"/>
                                        <a:pt x="161239" y="119824"/>
                                        <a:pt x="157683" y="126162"/>
                                      </a:cubicBezTo>
                                      <a:cubicBezTo>
                                        <a:pt x="154140" y="132499"/>
                                        <a:pt x="149847" y="138290"/>
                                        <a:pt x="144793" y="143548"/>
                                      </a:cubicBezTo>
                                      <a:cubicBezTo>
                                        <a:pt x="139751" y="148806"/>
                                        <a:pt x="134138" y="153327"/>
                                        <a:pt x="127965" y="157124"/>
                                      </a:cubicBezTo>
                                      <a:cubicBezTo>
                                        <a:pt x="121793" y="160922"/>
                                        <a:pt x="115126" y="163881"/>
                                        <a:pt x="107988" y="166027"/>
                                      </a:cubicBezTo>
                                      <a:cubicBezTo>
                                        <a:pt x="100838" y="168161"/>
                                        <a:pt x="93383" y="169304"/>
                                        <a:pt x="85636" y="169430"/>
                                      </a:cubicBezTo>
                                      <a:cubicBezTo>
                                        <a:pt x="77889" y="169570"/>
                                        <a:pt x="70422" y="168694"/>
                                        <a:pt x="63221" y="166802"/>
                                      </a:cubicBezTo>
                                      <a:cubicBezTo>
                                        <a:pt x="56033" y="164909"/>
                                        <a:pt x="49276" y="162179"/>
                                        <a:pt x="42990" y="158610"/>
                                      </a:cubicBezTo>
                                      <a:cubicBezTo>
                                        <a:pt x="36690" y="155041"/>
                                        <a:pt x="30937" y="150711"/>
                                        <a:pt x="25756" y="145631"/>
                                      </a:cubicBezTo>
                                      <a:cubicBezTo>
                                        <a:pt x="20562" y="140551"/>
                                        <a:pt x="16091" y="134912"/>
                                        <a:pt x="12357" y="128702"/>
                                      </a:cubicBezTo>
                                      <a:cubicBezTo>
                                        <a:pt x="8611" y="122491"/>
                                        <a:pt x="5664" y="115798"/>
                                        <a:pt x="3531" y="108598"/>
                                      </a:cubicBezTo>
                                      <a:cubicBezTo>
                                        <a:pt x="1397" y="101422"/>
                                        <a:pt x="267" y="93929"/>
                                        <a:pt x="140" y="86131"/>
                                      </a:cubicBezTo>
                                      <a:cubicBezTo>
                                        <a:pt x="0" y="78334"/>
                                        <a:pt x="876" y="70815"/>
                                        <a:pt x="2769" y="63576"/>
                                      </a:cubicBezTo>
                                      <a:cubicBezTo>
                                        <a:pt x="4636" y="56337"/>
                                        <a:pt x="7353" y="49543"/>
                                        <a:pt x="10871" y="43218"/>
                                      </a:cubicBezTo>
                                      <a:cubicBezTo>
                                        <a:pt x="14415" y="36881"/>
                                        <a:pt x="18682" y="31102"/>
                                        <a:pt x="23686" y="25883"/>
                                      </a:cubicBezTo>
                                      <a:cubicBezTo>
                                        <a:pt x="28702" y="20675"/>
                                        <a:pt x="34277" y="16180"/>
                                        <a:pt x="40450" y="12408"/>
                                      </a:cubicBezTo>
                                      <a:cubicBezTo>
                                        <a:pt x="46635" y="8636"/>
                                        <a:pt x="53277" y="5677"/>
                                        <a:pt x="60401" y="3543"/>
                                      </a:cubicBezTo>
                                      <a:cubicBezTo>
                                        <a:pt x="67526" y="1397"/>
                                        <a:pt x="74968" y="254"/>
                                        <a:pt x="82728" y="114"/>
                                      </a:cubicBezTo>
                                      <a:cubicBezTo>
                                        <a:pt x="89713" y="0"/>
                                        <a:pt x="96508" y="698"/>
                                        <a:pt x="103061" y="2222"/>
                                      </a:cubicBezTo>
                                      <a:cubicBezTo>
                                        <a:pt x="109627" y="3759"/>
                                        <a:pt x="115837" y="5981"/>
                                        <a:pt x="121691" y="8915"/>
                                      </a:cubicBezTo>
                                      <a:cubicBezTo>
                                        <a:pt x="127546" y="11836"/>
                                        <a:pt x="132995" y="15405"/>
                                        <a:pt x="138011" y="19621"/>
                                      </a:cubicBezTo>
                                      <a:cubicBezTo>
                                        <a:pt x="143053" y="23825"/>
                                        <a:pt x="147536" y="28524"/>
                                        <a:pt x="151486" y="33718"/>
                                      </a:cubicBezTo>
                                      <a:lnTo>
                                        <a:pt x="84176" y="84671"/>
                                      </a:lnTo>
                                      <a:lnTo>
                                        <a:pt x="168466" y="83185"/>
                                      </a:lnTo>
                                      <a:close/>
                                    </a:path>
                                  </a:pathLst>
                                </a:custGeom>
                                <a:ln w="6706" cap="rnd">
                                  <a:round/>
                                </a:ln>
                              </wps:spPr>
                              <wps:style>
                                <a:lnRef idx="1">
                                  <a:srgbClr val="FFFEFD"/>
                                </a:lnRef>
                                <a:fillRef idx="0">
                                  <a:srgbClr val="000000">
                                    <a:alpha val="0"/>
                                  </a:srgbClr>
                                </a:fillRef>
                                <a:effectRef idx="0">
                                  <a:scrgbClr r="0" g="0" b="0"/>
                                </a:effectRef>
                                <a:fontRef idx="none"/>
                              </wps:style>
                              <wps:bodyPr/>
                            </wps:wsp>
                            <wps:wsp>
                              <wps:cNvPr id="13373" name="Shape 13373"/>
                              <wps:cNvSpPr/>
                              <wps:spPr>
                                <a:xfrm>
                                  <a:off x="5130763" y="87477"/>
                                  <a:ext cx="84265" cy="51003"/>
                                </a:xfrm>
                                <a:custGeom>
                                  <a:avLst/>
                                  <a:gdLst/>
                                  <a:ahLst/>
                                  <a:cxnLst/>
                                  <a:rect l="0" t="0" r="0" b="0"/>
                                  <a:pathLst>
                                    <a:path w="84265" h="51003">
                                      <a:moveTo>
                                        <a:pt x="67297" y="0"/>
                                      </a:moveTo>
                                      <a:cubicBezTo>
                                        <a:pt x="72898" y="7468"/>
                                        <a:pt x="77089" y="15405"/>
                                        <a:pt x="79883" y="23813"/>
                                      </a:cubicBezTo>
                                      <a:cubicBezTo>
                                        <a:pt x="82652" y="32207"/>
                                        <a:pt x="84125" y="40767"/>
                                        <a:pt x="84265" y="49466"/>
                                      </a:cubicBezTo>
                                      <a:lnTo>
                                        <a:pt x="0" y="51003"/>
                                      </a:lnTo>
                                      <a:lnTo>
                                        <a:pt x="6729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374" name="Shape 13374"/>
                              <wps:cNvSpPr/>
                              <wps:spPr>
                                <a:xfrm>
                                  <a:off x="5030306" y="135801"/>
                                  <a:ext cx="10909" cy="42786"/>
                                </a:xfrm>
                                <a:custGeom>
                                  <a:avLst/>
                                  <a:gdLst/>
                                  <a:ahLst/>
                                  <a:cxnLst/>
                                  <a:rect l="0" t="0" r="0" b="0"/>
                                  <a:pathLst>
                                    <a:path w="10909" h="42786">
                                      <a:moveTo>
                                        <a:pt x="6960" y="0"/>
                                      </a:moveTo>
                                      <a:lnTo>
                                        <a:pt x="10909" y="0"/>
                                      </a:lnTo>
                                      <a:lnTo>
                                        <a:pt x="10909" y="42786"/>
                                      </a:lnTo>
                                      <a:lnTo>
                                        <a:pt x="4356" y="42786"/>
                                      </a:lnTo>
                                      <a:lnTo>
                                        <a:pt x="4356" y="9246"/>
                                      </a:lnTo>
                                      <a:lnTo>
                                        <a:pt x="0" y="9246"/>
                                      </a:lnTo>
                                      <a:lnTo>
                                        <a:pt x="0" y="5232"/>
                                      </a:lnTo>
                                      <a:cubicBezTo>
                                        <a:pt x="2083" y="4851"/>
                                        <a:pt x="3912" y="3848"/>
                                        <a:pt x="5524" y="2222"/>
                                      </a:cubicBezTo>
                                      <a:cubicBezTo>
                                        <a:pt x="6159" y="1473"/>
                                        <a:pt x="6629" y="724"/>
                                        <a:pt x="6960"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375" name="Shape 13375"/>
                              <wps:cNvSpPr/>
                              <wps:spPr>
                                <a:xfrm>
                                  <a:off x="5030306" y="135801"/>
                                  <a:ext cx="10909" cy="42786"/>
                                </a:xfrm>
                                <a:custGeom>
                                  <a:avLst/>
                                  <a:gdLst/>
                                  <a:ahLst/>
                                  <a:cxnLst/>
                                  <a:rect l="0" t="0" r="0" b="0"/>
                                  <a:pathLst>
                                    <a:path w="10909" h="42786">
                                      <a:moveTo>
                                        <a:pt x="0" y="5232"/>
                                      </a:moveTo>
                                      <a:cubicBezTo>
                                        <a:pt x="2083" y="4851"/>
                                        <a:pt x="3912" y="3848"/>
                                        <a:pt x="5524" y="2222"/>
                                      </a:cubicBezTo>
                                      <a:cubicBezTo>
                                        <a:pt x="6159" y="1473"/>
                                        <a:pt x="6629" y="724"/>
                                        <a:pt x="6960" y="0"/>
                                      </a:cubicBezTo>
                                      <a:lnTo>
                                        <a:pt x="10909" y="0"/>
                                      </a:lnTo>
                                      <a:lnTo>
                                        <a:pt x="10909" y="42786"/>
                                      </a:lnTo>
                                      <a:lnTo>
                                        <a:pt x="4356" y="42786"/>
                                      </a:lnTo>
                                      <a:lnTo>
                                        <a:pt x="4356" y="9246"/>
                                      </a:lnTo>
                                      <a:lnTo>
                                        <a:pt x="0" y="9246"/>
                                      </a:lnTo>
                                      <a:lnTo>
                                        <a:pt x="0" y="5232"/>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76" name="Shape 13376"/>
                              <wps:cNvSpPr/>
                              <wps:spPr>
                                <a:xfrm>
                                  <a:off x="5045661" y="135318"/>
                                  <a:ext cx="8744" cy="43739"/>
                                </a:xfrm>
                                <a:custGeom>
                                  <a:avLst/>
                                  <a:gdLst/>
                                  <a:ahLst/>
                                  <a:cxnLst/>
                                  <a:rect l="0" t="0" r="0" b="0"/>
                                  <a:pathLst>
                                    <a:path w="8744" h="43739">
                                      <a:moveTo>
                                        <a:pt x="8725" y="0"/>
                                      </a:moveTo>
                                      <a:lnTo>
                                        <a:pt x="8744" y="5"/>
                                      </a:lnTo>
                                      <a:lnTo>
                                        <a:pt x="8744" y="6128"/>
                                      </a:lnTo>
                                      <a:lnTo>
                                        <a:pt x="8725" y="6121"/>
                                      </a:lnTo>
                                      <a:cubicBezTo>
                                        <a:pt x="7785" y="6121"/>
                                        <a:pt x="7138" y="6655"/>
                                        <a:pt x="6807" y="7709"/>
                                      </a:cubicBezTo>
                                      <a:cubicBezTo>
                                        <a:pt x="6642" y="8103"/>
                                        <a:pt x="6566" y="8636"/>
                                        <a:pt x="6566" y="9271"/>
                                      </a:cubicBezTo>
                                      <a:lnTo>
                                        <a:pt x="6566" y="34493"/>
                                      </a:lnTo>
                                      <a:cubicBezTo>
                                        <a:pt x="6566" y="35611"/>
                                        <a:pt x="6858" y="36500"/>
                                        <a:pt x="7442" y="37160"/>
                                      </a:cubicBezTo>
                                      <a:cubicBezTo>
                                        <a:pt x="7772" y="37465"/>
                                        <a:pt x="8191" y="37617"/>
                                        <a:pt x="8725" y="37617"/>
                                      </a:cubicBezTo>
                                      <a:lnTo>
                                        <a:pt x="8744" y="37602"/>
                                      </a:lnTo>
                                      <a:lnTo>
                                        <a:pt x="8744" y="43733"/>
                                      </a:lnTo>
                                      <a:lnTo>
                                        <a:pt x="8725" y="43739"/>
                                      </a:lnTo>
                                      <a:cubicBezTo>
                                        <a:pt x="6579" y="43739"/>
                                        <a:pt x="4864" y="43243"/>
                                        <a:pt x="3632" y="42278"/>
                                      </a:cubicBezTo>
                                      <a:cubicBezTo>
                                        <a:pt x="2527" y="41478"/>
                                        <a:pt x="1664" y="40424"/>
                                        <a:pt x="1067" y="39154"/>
                                      </a:cubicBezTo>
                                      <a:cubicBezTo>
                                        <a:pt x="432" y="37884"/>
                                        <a:pt x="64" y="36335"/>
                                        <a:pt x="0" y="34493"/>
                                      </a:cubicBezTo>
                                      <a:lnTo>
                                        <a:pt x="0" y="9271"/>
                                      </a:lnTo>
                                      <a:cubicBezTo>
                                        <a:pt x="64" y="7467"/>
                                        <a:pt x="432" y="5931"/>
                                        <a:pt x="1067" y="4661"/>
                                      </a:cubicBezTo>
                                      <a:cubicBezTo>
                                        <a:pt x="1689" y="3340"/>
                                        <a:pt x="2540" y="2286"/>
                                        <a:pt x="3632" y="1473"/>
                                      </a:cubicBezTo>
                                      <a:cubicBezTo>
                                        <a:pt x="4991" y="495"/>
                                        <a:pt x="6693" y="0"/>
                                        <a:pt x="872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77" name="Shape 13377"/>
                              <wps:cNvSpPr/>
                              <wps:spPr>
                                <a:xfrm>
                                  <a:off x="5054405" y="135324"/>
                                  <a:ext cx="8731" cy="43728"/>
                                </a:xfrm>
                                <a:custGeom>
                                  <a:avLst/>
                                  <a:gdLst/>
                                  <a:ahLst/>
                                  <a:cxnLst/>
                                  <a:rect l="0" t="0" r="0" b="0"/>
                                  <a:pathLst>
                                    <a:path w="8731" h="43728">
                                      <a:moveTo>
                                        <a:pt x="0" y="0"/>
                                      </a:moveTo>
                                      <a:lnTo>
                                        <a:pt x="5023" y="1468"/>
                                      </a:lnTo>
                                      <a:cubicBezTo>
                                        <a:pt x="6204" y="2331"/>
                                        <a:pt x="7093" y="3398"/>
                                        <a:pt x="7664" y="4656"/>
                                      </a:cubicBezTo>
                                      <a:cubicBezTo>
                                        <a:pt x="8312" y="5925"/>
                                        <a:pt x="8680" y="7462"/>
                                        <a:pt x="8731" y="9265"/>
                                      </a:cubicBezTo>
                                      <a:lnTo>
                                        <a:pt x="8731" y="34488"/>
                                      </a:lnTo>
                                      <a:cubicBezTo>
                                        <a:pt x="8680" y="36329"/>
                                        <a:pt x="8312" y="37879"/>
                                        <a:pt x="7664" y="39149"/>
                                      </a:cubicBezTo>
                                      <a:cubicBezTo>
                                        <a:pt x="7105" y="40368"/>
                                        <a:pt x="6229" y="41409"/>
                                        <a:pt x="5023" y="42273"/>
                                      </a:cubicBezTo>
                                      <a:lnTo>
                                        <a:pt x="0" y="43728"/>
                                      </a:lnTo>
                                      <a:lnTo>
                                        <a:pt x="0" y="37597"/>
                                      </a:lnTo>
                                      <a:lnTo>
                                        <a:pt x="1937" y="36050"/>
                                      </a:lnTo>
                                      <a:cubicBezTo>
                                        <a:pt x="2102" y="35694"/>
                                        <a:pt x="2178" y="35173"/>
                                        <a:pt x="2178" y="34488"/>
                                      </a:cubicBezTo>
                                      <a:lnTo>
                                        <a:pt x="2178" y="9265"/>
                                      </a:lnTo>
                                      <a:cubicBezTo>
                                        <a:pt x="2178" y="8148"/>
                                        <a:pt x="1899" y="7259"/>
                                        <a:pt x="1340" y="6598"/>
                                      </a:cubicBezTo>
                                      <a:lnTo>
                                        <a:pt x="0" y="612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78" name="Shape 13378"/>
                              <wps:cNvSpPr/>
                              <wps:spPr>
                                <a:xfrm>
                                  <a:off x="5052227" y="141440"/>
                                  <a:ext cx="4356" cy="31496"/>
                                </a:xfrm>
                                <a:custGeom>
                                  <a:avLst/>
                                  <a:gdLst/>
                                  <a:ahLst/>
                                  <a:cxnLst/>
                                  <a:rect l="0" t="0" r="0" b="0"/>
                                  <a:pathLst>
                                    <a:path w="4356" h="31496">
                                      <a:moveTo>
                                        <a:pt x="876" y="31039"/>
                                      </a:moveTo>
                                      <a:cubicBezTo>
                                        <a:pt x="1207" y="31343"/>
                                        <a:pt x="1625" y="31496"/>
                                        <a:pt x="2159" y="31496"/>
                                      </a:cubicBezTo>
                                      <a:cubicBezTo>
                                        <a:pt x="3188" y="31496"/>
                                        <a:pt x="3848" y="30975"/>
                                        <a:pt x="4115" y="29934"/>
                                      </a:cubicBezTo>
                                      <a:cubicBezTo>
                                        <a:pt x="4280" y="29578"/>
                                        <a:pt x="4356" y="29058"/>
                                        <a:pt x="4356" y="28372"/>
                                      </a:cubicBezTo>
                                      <a:lnTo>
                                        <a:pt x="4356" y="3149"/>
                                      </a:lnTo>
                                      <a:cubicBezTo>
                                        <a:pt x="4356" y="2032"/>
                                        <a:pt x="4077" y="1143"/>
                                        <a:pt x="3518" y="483"/>
                                      </a:cubicBezTo>
                                      <a:cubicBezTo>
                                        <a:pt x="3188" y="152"/>
                                        <a:pt x="2730" y="0"/>
                                        <a:pt x="2159" y="0"/>
                                      </a:cubicBezTo>
                                      <a:cubicBezTo>
                                        <a:pt x="1219" y="0"/>
                                        <a:pt x="572" y="533"/>
                                        <a:pt x="241" y="1588"/>
                                      </a:cubicBezTo>
                                      <a:cubicBezTo>
                                        <a:pt x="76" y="1981"/>
                                        <a:pt x="0" y="2515"/>
                                        <a:pt x="0" y="3149"/>
                                      </a:cubicBezTo>
                                      <a:lnTo>
                                        <a:pt x="0" y="28372"/>
                                      </a:lnTo>
                                      <a:cubicBezTo>
                                        <a:pt x="0" y="29489"/>
                                        <a:pt x="292" y="30378"/>
                                        <a:pt x="876" y="31039"/>
                                      </a:cubicBez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79" name="Shape 13379"/>
                              <wps:cNvSpPr/>
                              <wps:spPr>
                                <a:xfrm>
                                  <a:off x="5045661" y="135318"/>
                                  <a:ext cx="17475" cy="43739"/>
                                </a:xfrm>
                                <a:custGeom>
                                  <a:avLst/>
                                  <a:gdLst/>
                                  <a:ahLst/>
                                  <a:cxnLst/>
                                  <a:rect l="0" t="0" r="0" b="0"/>
                                  <a:pathLst>
                                    <a:path w="17475" h="43739">
                                      <a:moveTo>
                                        <a:pt x="0" y="9271"/>
                                      </a:moveTo>
                                      <a:cubicBezTo>
                                        <a:pt x="64" y="7467"/>
                                        <a:pt x="432" y="5931"/>
                                        <a:pt x="1067" y="4661"/>
                                      </a:cubicBezTo>
                                      <a:cubicBezTo>
                                        <a:pt x="1689" y="3340"/>
                                        <a:pt x="2540" y="2286"/>
                                        <a:pt x="3632" y="1473"/>
                                      </a:cubicBezTo>
                                      <a:cubicBezTo>
                                        <a:pt x="4991" y="495"/>
                                        <a:pt x="6693" y="0"/>
                                        <a:pt x="8725" y="0"/>
                                      </a:cubicBezTo>
                                      <a:cubicBezTo>
                                        <a:pt x="10719" y="0"/>
                                        <a:pt x="12408" y="495"/>
                                        <a:pt x="13767" y="1473"/>
                                      </a:cubicBezTo>
                                      <a:cubicBezTo>
                                        <a:pt x="14948" y="2337"/>
                                        <a:pt x="15837" y="3404"/>
                                        <a:pt x="16408" y="4661"/>
                                      </a:cubicBezTo>
                                      <a:cubicBezTo>
                                        <a:pt x="17056" y="5931"/>
                                        <a:pt x="17425" y="7467"/>
                                        <a:pt x="17475" y="9271"/>
                                      </a:cubicBezTo>
                                      <a:lnTo>
                                        <a:pt x="17475" y="34493"/>
                                      </a:lnTo>
                                      <a:cubicBezTo>
                                        <a:pt x="17425" y="36335"/>
                                        <a:pt x="17056" y="37884"/>
                                        <a:pt x="16408" y="39154"/>
                                      </a:cubicBezTo>
                                      <a:cubicBezTo>
                                        <a:pt x="15849" y="40373"/>
                                        <a:pt x="14973" y="41415"/>
                                        <a:pt x="13767" y="42278"/>
                                      </a:cubicBezTo>
                                      <a:cubicBezTo>
                                        <a:pt x="12522" y="43243"/>
                                        <a:pt x="10846" y="43739"/>
                                        <a:pt x="8725" y="43739"/>
                                      </a:cubicBezTo>
                                      <a:cubicBezTo>
                                        <a:pt x="6579" y="43739"/>
                                        <a:pt x="4864" y="43243"/>
                                        <a:pt x="3632" y="42278"/>
                                      </a:cubicBezTo>
                                      <a:cubicBezTo>
                                        <a:pt x="2527" y="41478"/>
                                        <a:pt x="1664" y="40424"/>
                                        <a:pt x="1067" y="39154"/>
                                      </a:cubicBezTo>
                                      <a:cubicBezTo>
                                        <a:pt x="432" y="37884"/>
                                        <a:pt x="64" y="36335"/>
                                        <a:pt x="0" y="34493"/>
                                      </a:cubicBezTo>
                                      <a:lnTo>
                                        <a:pt x="0" y="9271"/>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80" name="Shape 13380"/>
                              <wps:cNvSpPr/>
                              <wps:spPr>
                                <a:xfrm>
                                  <a:off x="5069816" y="174280"/>
                                  <a:ext cx="1650" cy="4307"/>
                                </a:xfrm>
                                <a:custGeom>
                                  <a:avLst/>
                                  <a:gdLst/>
                                  <a:ahLst/>
                                  <a:cxnLst/>
                                  <a:rect l="0" t="0" r="0" b="0"/>
                                  <a:pathLst>
                                    <a:path w="1650" h="4307">
                                      <a:moveTo>
                                        <a:pt x="1650" y="0"/>
                                      </a:moveTo>
                                      <a:lnTo>
                                        <a:pt x="1650" y="4307"/>
                                      </a:lnTo>
                                      <a:lnTo>
                                        <a:pt x="0" y="4307"/>
                                      </a:lnTo>
                                      <a:lnTo>
                                        <a:pt x="16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1" name="Shape 13381"/>
                              <wps:cNvSpPr/>
                              <wps:spPr>
                                <a:xfrm>
                                  <a:off x="5066755" y="135330"/>
                                  <a:ext cx="4711" cy="22343"/>
                                </a:xfrm>
                                <a:custGeom>
                                  <a:avLst/>
                                  <a:gdLst/>
                                  <a:ahLst/>
                                  <a:cxnLst/>
                                  <a:rect l="0" t="0" r="0" b="0"/>
                                  <a:pathLst>
                                    <a:path w="4711" h="22343">
                                      <a:moveTo>
                                        <a:pt x="4711" y="0"/>
                                      </a:moveTo>
                                      <a:lnTo>
                                        <a:pt x="4711" y="3410"/>
                                      </a:lnTo>
                                      <a:lnTo>
                                        <a:pt x="3709" y="4192"/>
                                      </a:lnTo>
                                      <a:cubicBezTo>
                                        <a:pt x="3632" y="4510"/>
                                        <a:pt x="3607" y="4751"/>
                                        <a:pt x="3658" y="4942"/>
                                      </a:cubicBezTo>
                                      <a:lnTo>
                                        <a:pt x="3658" y="17363"/>
                                      </a:lnTo>
                                      <a:lnTo>
                                        <a:pt x="4711" y="18869"/>
                                      </a:lnTo>
                                      <a:lnTo>
                                        <a:pt x="4711" y="22343"/>
                                      </a:lnTo>
                                      <a:lnTo>
                                        <a:pt x="572" y="19864"/>
                                      </a:lnTo>
                                      <a:cubicBezTo>
                                        <a:pt x="178" y="19102"/>
                                        <a:pt x="0" y="18277"/>
                                        <a:pt x="0" y="17363"/>
                                      </a:cubicBezTo>
                                      <a:lnTo>
                                        <a:pt x="0" y="4942"/>
                                      </a:lnTo>
                                      <a:cubicBezTo>
                                        <a:pt x="0" y="3278"/>
                                        <a:pt x="660" y="1881"/>
                                        <a:pt x="2019" y="764"/>
                                      </a:cubicBezTo>
                                      <a:lnTo>
                                        <a:pt x="471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2" name="Shape 13382"/>
                              <wps:cNvSpPr/>
                              <wps:spPr>
                                <a:xfrm>
                                  <a:off x="5083837" y="156719"/>
                                  <a:ext cx="4688" cy="22310"/>
                                </a:xfrm>
                                <a:custGeom>
                                  <a:avLst/>
                                  <a:gdLst/>
                                  <a:ahLst/>
                                  <a:cxnLst/>
                                  <a:rect l="0" t="0" r="0" b="0"/>
                                  <a:pathLst>
                                    <a:path w="4688" h="22310">
                                      <a:moveTo>
                                        <a:pt x="4688" y="0"/>
                                      </a:moveTo>
                                      <a:lnTo>
                                        <a:pt x="4688" y="3428"/>
                                      </a:lnTo>
                                      <a:lnTo>
                                        <a:pt x="4204" y="3555"/>
                                      </a:lnTo>
                                      <a:cubicBezTo>
                                        <a:pt x="4077" y="3644"/>
                                        <a:pt x="3975" y="3733"/>
                                        <a:pt x="3912" y="3822"/>
                                      </a:cubicBezTo>
                                      <a:cubicBezTo>
                                        <a:pt x="3848" y="3911"/>
                                        <a:pt x="3785" y="4051"/>
                                        <a:pt x="3696" y="4228"/>
                                      </a:cubicBezTo>
                                      <a:cubicBezTo>
                                        <a:pt x="3620" y="4520"/>
                                        <a:pt x="3607" y="4787"/>
                                        <a:pt x="3645" y="4978"/>
                                      </a:cubicBezTo>
                                      <a:lnTo>
                                        <a:pt x="3645" y="17385"/>
                                      </a:lnTo>
                                      <a:cubicBezTo>
                                        <a:pt x="3607" y="17893"/>
                                        <a:pt x="3747" y="18338"/>
                                        <a:pt x="4064" y="18719"/>
                                      </a:cubicBezTo>
                                      <a:lnTo>
                                        <a:pt x="4688" y="19014"/>
                                      </a:lnTo>
                                      <a:lnTo>
                                        <a:pt x="4688" y="22310"/>
                                      </a:lnTo>
                                      <a:lnTo>
                                        <a:pt x="533" y="19888"/>
                                      </a:lnTo>
                                      <a:cubicBezTo>
                                        <a:pt x="178" y="19176"/>
                                        <a:pt x="0" y="18325"/>
                                        <a:pt x="0" y="17385"/>
                                      </a:cubicBezTo>
                                      <a:lnTo>
                                        <a:pt x="0" y="4978"/>
                                      </a:lnTo>
                                      <a:cubicBezTo>
                                        <a:pt x="0" y="3263"/>
                                        <a:pt x="660" y="1853"/>
                                        <a:pt x="1994" y="748"/>
                                      </a:cubicBezTo>
                                      <a:lnTo>
                                        <a:pt x="468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3" name="Shape 13383"/>
                              <wps:cNvSpPr/>
                              <wps:spPr>
                                <a:xfrm>
                                  <a:off x="5071466" y="135801"/>
                                  <a:ext cx="17059" cy="42786"/>
                                </a:xfrm>
                                <a:custGeom>
                                  <a:avLst/>
                                  <a:gdLst/>
                                  <a:ahLst/>
                                  <a:cxnLst/>
                                  <a:rect l="0" t="0" r="0" b="0"/>
                                  <a:pathLst>
                                    <a:path w="17059" h="42786">
                                      <a:moveTo>
                                        <a:pt x="14746" y="0"/>
                                      </a:moveTo>
                                      <a:lnTo>
                                        <a:pt x="17059" y="0"/>
                                      </a:lnTo>
                                      <a:lnTo>
                                        <a:pt x="17059" y="4116"/>
                                      </a:lnTo>
                                      <a:lnTo>
                                        <a:pt x="2401" y="42786"/>
                                      </a:lnTo>
                                      <a:lnTo>
                                        <a:pt x="0" y="42786"/>
                                      </a:lnTo>
                                      <a:lnTo>
                                        <a:pt x="0" y="38479"/>
                                      </a:lnTo>
                                      <a:lnTo>
                                        <a:pt x="1474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4" name="Shape 13384"/>
                              <wps:cNvSpPr/>
                              <wps:spPr>
                                <a:xfrm>
                                  <a:off x="5071466" y="135318"/>
                                  <a:ext cx="4725" cy="22377"/>
                                </a:xfrm>
                                <a:custGeom>
                                  <a:avLst/>
                                  <a:gdLst/>
                                  <a:ahLst/>
                                  <a:cxnLst/>
                                  <a:rect l="0" t="0" r="0" b="0"/>
                                  <a:pathLst>
                                    <a:path w="4725" h="22377">
                                      <a:moveTo>
                                        <a:pt x="39" y="0"/>
                                      </a:moveTo>
                                      <a:cubicBezTo>
                                        <a:pt x="1106" y="0"/>
                                        <a:pt x="1944" y="229"/>
                                        <a:pt x="2554" y="686"/>
                                      </a:cubicBezTo>
                                      <a:cubicBezTo>
                                        <a:pt x="3163" y="1143"/>
                                        <a:pt x="3684" y="1753"/>
                                        <a:pt x="4103" y="2502"/>
                                      </a:cubicBezTo>
                                      <a:cubicBezTo>
                                        <a:pt x="4446" y="3226"/>
                                        <a:pt x="4662" y="4039"/>
                                        <a:pt x="4725" y="4953"/>
                                      </a:cubicBezTo>
                                      <a:lnTo>
                                        <a:pt x="4725" y="17374"/>
                                      </a:lnTo>
                                      <a:cubicBezTo>
                                        <a:pt x="4662" y="19139"/>
                                        <a:pt x="3989" y="20549"/>
                                        <a:pt x="2706" y="21603"/>
                                      </a:cubicBezTo>
                                      <a:cubicBezTo>
                                        <a:pt x="2109" y="22123"/>
                                        <a:pt x="1207" y="22377"/>
                                        <a:pt x="39" y="22377"/>
                                      </a:cubicBezTo>
                                      <a:lnTo>
                                        <a:pt x="0" y="22354"/>
                                      </a:lnTo>
                                      <a:lnTo>
                                        <a:pt x="0" y="18880"/>
                                      </a:lnTo>
                                      <a:lnTo>
                                        <a:pt x="39" y="18936"/>
                                      </a:lnTo>
                                      <a:cubicBezTo>
                                        <a:pt x="725" y="18936"/>
                                        <a:pt x="1080" y="18415"/>
                                        <a:pt x="1080" y="17374"/>
                                      </a:cubicBezTo>
                                      <a:lnTo>
                                        <a:pt x="1080" y="4953"/>
                                      </a:lnTo>
                                      <a:cubicBezTo>
                                        <a:pt x="1080" y="4457"/>
                                        <a:pt x="941" y="4013"/>
                                        <a:pt x="648" y="3607"/>
                                      </a:cubicBezTo>
                                      <a:cubicBezTo>
                                        <a:pt x="560" y="3467"/>
                                        <a:pt x="344" y="3391"/>
                                        <a:pt x="39" y="3391"/>
                                      </a:cubicBezTo>
                                      <a:lnTo>
                                        <a:pt x="0" y="3421"/>
                                      </a:lnTo>
                                      <a:lnTo>
                                        <a:pt x="0" y="11"/>
                                      </a:lnTo>
                                      <a:lnTo>
                                        <a:pt x="3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5" name="Shape 13385"/>
                              <wps:cNvSpPr/>
                              <wps:spPr>
                                <a:xfrm>
                                  <a:off x="5088525" y="156705"/>
                                  <a:ext cx="4722" cy="22352"/>
                                </a:xfrm>
                                <a:custGeom>
                                  <a:avLst/>
                                  <a:gdLst/>
                                  <a:ahLst/>
                                  <a:cxnLst/>
                                  <a:rect l="0" t="0" r="0" b="0"/>
                                  <a:pathLst>
                                    <a:path w="4722" h="22352">
                                      <a:moveTo>
                                        <a:pt x="49" y="0"/>
                                      </a:moveTo>
                                      <a:cubicBezTo>
                                        <a:pt x="1115" y="0"/>
                                        <a:pt x="1967" y="216"/>
                                        <a:pt x="2589" y="686"/>
                                      </a:cubicBezTo>
                                      <a:cubicBezTo>
                                        <a:pt x="3185" y="1143"/>
                                        <a:pt x="3694" y="1753"/>
                                        <a:pt x="4125" y="2502"/>
                                      </a:cubicBezTo>
                                      <a:cubicBezTo>
                                        <a:pt x="4456" y="3226"/>
                                        <a:pt x="4659" y="4051"/>
                                        <a:pt x="4722" y="4991"/>
                                      </a:cubicBezTo>
                                      <a:lnTo>
                                        <a:pt x="4722" y="17399"/>
                                      </a:lnTo>
                                      <a:cubicBezTo>
                                        <a:pt x="4659" y="19164"/>
                                        <a:pt x="3999" y="20562"/>
                                        <a:pt x="2716" y="21603"/>
                                      </a:cubicBezTo>
                                      <a:cubicBezTo>
                                        <a:pt x="2144" y="22098"/>
                                        <a:pt x="1268" y="22352"/>
                                        <a:pt x="49" y="22352"/>
                                      </a:cubicBezTo>
                                      <a:lnTo>
                                        <a:pt x="0" y="22324"/>
                                      </a:lnTo>
                                      <a:lnTo>
                                        <a:pt x="0" y="19027"/>
                                      </a:lnTo>
                                      <a:lnTo>
                                        <a:pt x="49" y="19050"/>
                                      </a:lnTo>
                                      <a:cubicBezTo>
                                        <a:pt x="417" y="19050"/>
                                        <a:pt x="709" y="18771"/>
                                        <a:pt x="950" y="18212"/>
                                      </a:cubicBezTo>
                                      <a:cubicBezTo>
                                        <a:pt x="1027" y="17920"/>
                                        <a:pt x="1065" y="17640"/>
                                        <a:pt x="1065" y="17399"/>
                                      </a:cubicBezTo>
                                      <a:lnTo>
                                        <a:pt x="1065" y="4991"/>
                                      </a:lnTo>
                                      <a:cubicBezTo>
                                        <a:pt x="1065" y="4509"/>
                                        <a:pt x="925" y="4064"/>
                                        <a:pt x="646" y="3670"/>
                                      </a:cubicBezTo>
                                      <a:cubicBezTo>
                                        <a:pt x="544" y="3505"/>
                                        <a:pt x="353" y="3429"/>
                                        <a:pt x="49" y="3429"/>
                                      </a:cubicBezTo>
                                      <a:lnTo>
                                        <a:pt x="0" y="3442"/>
                                      </a:lnTo>
                                      <a:lnTo>
                                        <a:pt x="0" y="14"/>
                                      </a:lnTo>
                                      <a:lnTo>
                                        <a:pt x="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6" name="Shape 13386"/>
                              <wps:cNvSpPr/>
                              <wps:spPr>
                                <a:xfrm>
                                  <a:off x="5088525" y="135801"/>
                                  <a:ext cx="1560" cy="4116"/>
                                </a:xfrm>
                                <a:custGeom>
                                  <a:avLst/>
                                  <a:gdLst/>
                                  <a:ahLst/>
                                  <a:cxnLst/>
                                  <a:rect l="0" t="0" r="0" b="0"/>
                                  <a:pathLst>
                                    <a:path w="1560" h="4116">
                                      <a:moveTo>
                                        <a:pt x="0" y="0"/>
                                      </a:moveTo>
                                      <a:lnTo>
                                        <a:pt x="1560" y="0"/>
                                      </a:lnTo>
                                      <a:lnTo>
                                        <a:pt x="0" y="4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87" name="Shape 13387"/>
                              <wps:cNvSpPr/>
                              <wps:spPr>
                                <a:xfrm>
                                  <a:off x="5087444" y="160134"/>
                                  <a:ext cx="2146" cy="15621"/>
                                </a:xfrm>
                                <a:custGeom>
                                  <a:avLst/>
                                  <a:gdLst/>
                                  <a:ahLst/>
                                  <a:cxnLst/>
                                  <a:rect l="0" t="0" r="0" b="0"/>
                                  <a:pathLst>
                                    <a:path w="2146" h="15621">
                                      <a:moveTo>
                                        <a:pt x="457" y="15303"/>
                                      </a:moveTo>
                                      <a:cubicBezTo>
                                        <a:pt x="584" y="15519"/>
                                        <a:pt x="826" y="15621"/>
                                        <a:pt x="1131" y="15621"/>
                                      </a:cubicBezTo>
                                      <a:cubicBezTo>
                                        <a:pt x="1499" y="15621"/>
                                        <a:pt x="1791" y="15341"/>
                                        <a:pt x="2032" y="14783"/>
                                      </a:cubicBezTo>
                                      <a:cubicBezTo>
                                        <a:pt x="2108" y="14491"/>
                                        <a:pt x="2146" y="14211"/>
                                        <a:pt x="2146" y="13970"/>
                                      </a:cubicBezTo>
                                      <a:lnTo>
                                        <a:pt x="2146" y="1562"/>
                                      </a:lnTo>
                                      <a:cubicBezTo>
                                        <a:pt x="2146" y="1079"/>
                                        <a:pt x="2007" y="635"/>
                                        <a:pt x="1727" y="241"/>
                                      </a:cubicBezTo>
                                      <a:cubicBezTo>
                                        <a:pt x="1626" y="76"/>
                                        <a:pt x="1435" y="0"/>
                                        <a:pt x="1131" y="0"/>
                                      </a:cubicBezTo>
                                      <a:cubicBezTo>
                                        <a:pt x="927" y="0"/>
                                        <a:pt x="737" y="51"/>
                                        <a:pt x="597" y="140"/>
                                      </a:cubicBezTo>
                                      <a:cubicBezTo>
                                        <a:pt x="470" y="228"/>
                                        <a:pt x="369" y="317"/>
                                        <a:pt x="305" y="406"/>
                                      </a:cubicBezTo>
                                      <a:cubicBezTo>
                                        <a:pt x="241" y="495"/>
                                        <a:pt x="178" y="635"/>
                                        <a:pt x="89" y="813"/>
                                      </a:cubicBezTo>
                                      <a:cubicBezTo>
                                        <a:pt x="13" y="1105"/>
                                        <a:pt x="0" y="1372"/>
                                        <a:pt x="38" y="1562"/>
                                      </a:cubicBezTo>
                                      <a:lnTo>
                                        <a:pt x="38" y="13970"/>
                                      </a:lnTo>
                                      <a:cubicBezTo>
                                        <a:pt x="0" y="14478"/>
                                        <a:pt x="140" y="14922"/>
                                        <a:pt x="457" y="15303"/>
                                      </a:cubicBez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88" name="Shape 13388"/>
                              <wps:cNvSpPr/>
                              <wps:spPr>
                                <a:xfrm>
                                  <a:off x="5083837" y="156705"/>
                                  <a:ext cx="9411" cy="22352"/>
                                </a:xfrm>
                                <a:custGeom>
                                  <a:avLst/>
                                  <a:gdLst/>
                                  <a:ahLst/>
                                  <a:cxnLst/>
                                  <a:rect l="0" t="0" r="0" b="0"/>
                                  <a:pathLst>
                                    <a:path w="9411" h="22352">
                                      <a:moveTo>
                                        <a:pt x="0" y="4991"/>
                                      </a:moveTo>
                                      <a:cubicBezTo>
                                        <a:pt x="0" y="3277"/>
                                        <a:pt x="660" y="1867"/>
                                        <a:pt x="1994" y="762"/>
                                      </a:cubicBezTo>
                                      <a:cubicBezTo>
                                        <a:pt x="2578" y="254"/>
                                        <a:pt x="3505" y="0"/>
                                        <a:pt x="4737" y="0"/>
                                      </a:cubicBezTo>
                                      <a:cubicBezTo>
                                        <a:pt x="5804" y="0"/>
                                        <a:pt x="6655" y="216"/>
                                        <a:pt x="7277" y="686"/>
                                      </a:cubicBezTo>
                                      <a:cubicBezTo>
                                        <a:pt x="7874" y="1143"/>
                                        <a:pt x="8382" y="1753"/>
                                        <a:pt x="8814" y="2502"/>
                                      </a:cubicBezTo>
                                      <a:cubicBezTo>
                                        <a:pt x="9144" y="3226"/>
                                        <a:pt x="9347" y="4051"/>
                                        <a:pt x="9411" y="4991"/>
                                      </a:cubicBezTo>
                                      <a:lnTo>
                                        <a:pt x="9411" y="17399"/>
                                      </a:lnTo>
                                      <a:cubicBezTo>
                                        <a:pt x="9347" y="19164"/>
                                        <a:pt x="8687" y="20562"/>
                                        <a:pt x="7404" y="21603"/>
                                      </a:cubicBezTo>
                                      <a:cubicBezTo>
                                        <a:pt x="6833" y="22098"/>
                                        <a:pt x="5956" y="22352"/>
                                        <a:pt x="4737" y="22352"/>
                                      </a:cubicBezTo>
                                      <a:cubicBezTo>
                                        <a:pt x="2845" y="22352"/>
                                        <a:pt x="1448" y="21527"/>
                                        <a:pt x="533" y="19901"/>
                                      </a:cubicBezTo>
                                      <a:cubicBezTo>
                                        <a:pt x="178" y="19190"/>
                                        <a:pt x="0" y="18339"/>
                                        <a:pt x="0" y="17399"/>
                                      </a:cubicBezTo>
                                      <a:lnTo>
                                        <a:pt x="0" y="4991"/>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89" name="Shape 13389"/>
                              <wps:cNvSpPr/>
                              <wps:spPr>
                                <a:xfrm>
                                  <a:off x="5070311" y="138709"/>
                                  <a:ext cx="2235" cy="15545"/>
                                </a:xfrm>
                                <a:custGeom>
                                  <a:avLst/>
                                  <a:gdLst/>
                                  <a:ahLst/>
                                  <a:cxnLst/>
                                  <a:rect l="0" t="0" r="0" b="0"/>
                                  <a:pathLst>
                                    <a:path w="2235" h="15545">
                                      <a:moveTo>
                                        <a:pt x="1194" y="15545"/>
                                      </a:moveTo>
                                      <a:cubicBezTo>
                                        <a:pt x="1880" y="15545"/>
                                        <a:pt x="2235" y="15024"/>
                                        <a:pt x="2235" y="13983"/>
                                      </a:cubicBezTo>
                                      <a:lnTo>
                                        <a:pt x="2235" y="1562"/>
                                      </a:lnTo>
                                      <a:cubicBezTo>
                                        <a:pt x="2235" y="1067"/>
                                        <a:pt x="2096" y="622"/>
                                        <a:pt x="1803" y="216"/>
                                      </a:cubicBezTo>
                                      <a:cubicBezTo>
                                        <a:pt x="1715" y="76"/>
                                        <a:pt x="1499" y="0"/>
                                        <a:pt x="1194" y="0"/>
                                      </a:cubicBezTo>
                                      <a:cubicBezTo>
                                        <a:pt x="724" y="0"/>
                                        <a:pt x="394" y="267"/>
                                        <a:pt x="153" y="813"/>
                                      </a:cubicBezTo>
                                      <a:cubicBezTo>
                                        <a:pt x="76" y="1130"/>
                                        <a:pt x="51" y="1372"/>
                                        <a:pt x="102" y="1562"/>
                                      </a:cubicBezTo>
                                      <a:lnTo>
                                        <a:pt x="102" y="13983"/>
                                      </a:lnTo>
                                      <a:cubicBezTo>
                                        <a:pt x="0" y="15024"/>
                                        <a:pt x="356" y="15545"/>
                                        <a:pt x="1194" y="15545"/>
                                      </a:cubicBez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90" name="Shape 13390"/>
                              <wps:cNvSpPr/>
                              <wps:spPr>
                                <a:xfrm>
                                  <a:off x="5069816" y="135801"/>
                                  <a:ext cx="20269" cy="42786"/>
                                </a:xfrm>
                                <a:custGeom>
                                  <a:avLst/>
                                  <a:gdLst/>
                                  <a:ahLst/>
                                  <a:cxnLst/>
                                  <a:rect l="0" t="0" r="0" b="0"/>
                                  <a:pathLst>
                                    <a:path w="20269" h="42786">
                                      <a:moveTo>
                                        <a:pt x="16396" y="0"/>
                                      </a:moveTo>
                                      <a:lnTo>
                                        <a:pt x="20269" y="0"/>
                                      </a:lnTo>
                                      <a:lnTo>
                                        <a:pt x="4051" y="42786"/>
                                      </a:lnTo>
                                      <a:lnTo>
                                        <a:pt x="0" y="42786"/>
                                      </a:lnTo>
                                      <a:lnTo>
                                        <a:pt x="16396" y="0"/>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391" name="Shape 13391"/>
                              <wps:cNvSpPr/>
                              <wps:spPr>
                                <a:xfrm>
                                  <a:off x="5066755" y="135318"/>
                                  <a:ext cx="9436" cy="22377"/>
                                </a:xfrm>
                                <a:custGeom>
                                  <a:avLst/>
                                  <a:gdLst/>
                                  <a:ahLst/>
                                  <a:cxnLst/>
                                  <a:rect l="0" t="0" r="0" b="0"/>
                                  <a:pathLst>
                                    <a:path w="9436" h="22377">
                                      <a:moveTo>
                                        <a:pt x="0" y="4953"/>
                                      </a:moveTo>
                                      <a:cubicBezTo>
                                        <a:pt x="0" y="3289"/>
                                        <a:pt x="660" y="1892"/>
                                        <a:pt x="2019" y="775"/>
                                      </a:cubicBezTo>
                                      <a:cubicBezTo>
                                        <a:pt x="2616" y="254"/>
                                        <a:pt x="3518" y="0"/>
                                        <a:pt x="4750" y="0"/>
                                      </a:cubicBezTo>
                                      <a:cubicBezTo>
                                        <a:pt x="5817" y="0"/>
                                        <a:pt x="6655" y="229"/>
                                        <a:pt x="7265" y="686"/>
                                      </a:cubicBezTo>
                                      <a:cubicBezTo>
                                        <a:pt x="7874" y="1143"/>
                                        <a:pt x="8395" y="1753"/>
                                        <a:pt x="8814" y="2502"/>
                                      </a:cubicBezTo>
                                      <a:cubicBezTo>
                                        <a:pt x="9157" y="3226"/>
                                        <a:pt x="9373" y="4039"/>
                                        <a:pt x="9436" y="4953"/>
                                      </a:cubicBezTo>
                                      <a:lnTo>
                                        <a:pt x="9436" y="17374"/>
                                      </a:lnTo>
                                      <a:cubicBezTo>
                                        <a:pt x="9373" y="19139"/>
                                        <a:pt x="8699" y="20549"/>
                                        <a:pt x="7417" y="21603"/>
                                      </a:cubicBezTo>
                                      <a:cubicBezTo>
                                        <a:pt x="6820" y="22123"/>
                                        <a:pt x="5918" y="22377"/>
                                        <a:pt x="4750" y="22377"/>
                                      </a:cubicBezTo>
                                      <a:cubicBezTo>
                                        <a:pt x="2807" y="22377"/>
                                        <a:pt x="1410" y="21552"/>
                                        <a:pt x="572" y="19876"/>
                                      </a:cubicBezTo>
                                      <a:cubicBezTo>
                                        <a:pt x="178" y="19114"/>
                                        <a:pt x="0" y="18288"/>
                                        <a:pt x="0" y="17374"/>
                                      </a:cubicBezTo>
                                      <a:lnTo>
                                        <a:pt x="0" y="4953"/>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759945A9" id="Group 558776" o:spid="_x0000_s1026" style="width:415.45pt;height:24.2pt;mso-position-horizontal-relative:char;mso-position-vertical-relative:line" coordsize="52763,3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">
                      <v:shape id="Shape 13326" o:spid="_x0000_s1027" style="position:absolute;top:19;width:3485;height:3018;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ThQMUA&#10;AADeAAAADwAAAGRycy9kb3ducmV2LnhtbERPS2sCMRC+F/wPYYReSs0+wNatUUQQ+sBDrd6HzXSz&#10;uJksSequ/fVNodDbfHzPWa5H24kL+dA6VpDPMhDEtdMtNwqOH7v7RxAhImvsHJOCKwVYryY3S6y0&#10;G/idLofYiBTCoUIFJsa+kjLUhiyGmeuJE/fpvMWYoG+k9jikcNvJIsvm0mLLqcFgT1tD9fnwZRXc&#10;mcX38FLu8+J1/3bMr7uHzcl6pW6n4+YJRKQx/ov/3M86zS/LYg6/76Qb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OFAxQAAAN4AAAAPAAAAAAAAAAAAAAAAAJgCAABkcnMv&#10;ZG93bnJldi54bWxQSwUGAAAAAAQABAD1AAAAigMAAAAA&#10;" path="m87147,l261442,r87135,150939l261442,301879r-174295,l,150939,87147,xe" fillcolor="#202a4b" stroked="f" strokeweight="0">
                        <v:stroke miterlimit="83231f" joinstyle="miter"/>
                        <v:path arrowok="t" textboxrect="0,0,348577,301879"/>
                      </v:shape>
                      <v:shape id="Shape 13327" o:spid="_x0000_s1028" style="position:absolute;left:1190;top:1042;width:1104;height:1195;visibility:visible;mso-wrap-style:square;v-text-anchor:top" coordsize="110401,119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YabMYA&#10;AADeAAAADwAAAGRycy9kb3ducmV2LnhtbERPTWvCQBC9C/0PyxS81Y0J2Jq6ithGvHjQFqm3MTsm&#10;abOzIbtq2l/vCgVv83ifM5l1phZnal1lWcFwEIEgzq2uuFDw+ZE9vYBwHlljbZkU/JKD2fShN8FU&#10;2wtv6Lz1hQgh7FJUUHrfpFK6vCSDbmAb4sAdbWvQB9gWUrd4CeGmlnEUjaTBikNDiQ0tSsp/tiej&#10;IPt2f/r9LXHrr8N4j7TZ7Q+rpVL9x27+CsJT5+/if/dKh/lJEj/D7Z1wg5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YabMYAAADeAAAADwAAAAAAAAAAAAAAAACYAgAAZHJz&#10;L2Rvd25yZXYueG1sUEsFBgAAAAAEAAQA9QAAAIsDAAAAAA==&#10;" path="m52794,1981c54775,,55931,13,57925,2006v16980,16968,33972,33922,50876,50953c109652,53810,110300,55308,110312,56502v89,19876,64,39739,64,59601c110376,118326,109436,119405,107315,119418v-10795,25,-21590,,-32385,c74701,119418,74460,119342,73990,119266r,-2172l73990,74701v,-3860,-686,-4546,-4521,-4546l40589,70155v-3302,,-4153,851,-4153,4178c36424,88583,36436,102845,36436,117094r,2337l34214,119431r-30175,c826,119431,25,118643,25,115379,25,95948,38,76505,13,57074,,55473,470,54254,1613,53124,18694,36093,35738,19024,52794,1981xe" fillcolor="#fffefd" stroked="f" strokeweight="0">
                        <v:stroke miterlimit="83231f" joinstyle="miter"/>
                        <v:path arrowok="t" textboxrect="0,0,110401,119443"/>
                      </v:shape>
                      <v:shape id="Shape 13328" o:spid="_x0000_s1029" style="position:absolute;left:989;top:819;width:1512;height:827;visibility:visible;mso-wrap-style:square;v-text-anchor:top" coordsize="151244,8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aWMcA&#10;AADeAAAADwAAAGRycy9kb3ducmV2LnhtbESPQUvDQBCF74L/YRnBW7sxTYvGbosIiuAhNJWCtyE7&#10;JtHsbNhd0/jvnYPgbYb35r1vtvvZDWqiEHvPBm6WGSjixtueWwNvx6fFLaiYkC0OnsnAD0XY7y4v&#10;tlhaf+YDTXVqlYRwLNFAl9JYah2bjhzGpR+JRfvwwWGSNbTaBjxLuBt0nmUb7bBnaehwpMeOmq/6&#10;2xmYsK7vivfitKbq+PyZo3sN1cmY66v54R5Uojn9m/+uX6zgr1a58Mo7MoP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RmljHAAAA3gAAAA8AAAAAAAAAAAAAAAAAmAIAAGRy&#10;cy9kb3ducmV2LnhtbFBLBQYAAAAABAAEAPUAAACMAwAAAAA=&#10;" path="m71780,2591c74371,,76390,13,79045,2654v5728,5702,11417,11443,17183,17107c96888,20384,98019,20866,98933,20866v9322,77,18644,51,27953,38c129591,20904,130543,21857,130543,24600v,1232,127,2476,-38,3696c130404,29083,130099,30200,129515,30506v-1283,736,-1334,1714,-1321,2933c128232,38926,128245,44425,128181,49911v-13,1334,368,2286,1334,3251c135750,59309,141935,65519,148107,71717v686,698,1385,1460,1829,2311c151244,76543,150381,78321,146495,81483v-1486,1207,-3480,1105,-5271,-292c140741,80810,140310,80366,139878,79921,118847,58903,97803,37859,76771,16840v-419,-432,-876,-825,-1485,-1397c72136,18618,69088,21742,65989,24829,47587,43243,29185,61659,10732,80048v-877,877,-2020,1727,-3188,2032c6566,82309,5194,81979,4331,81407,3112,80620,2146,79413,1143,78321,,77064,64,75590,749,74181v407,-813,1016,-1550,1664,-2197c25527,48844,48654,25717,71780,2591xe" fillcolor="#fffefd" stroked="f" strokeweight="0">
                        <v:stroke miterlimit="83231f" joinstyle="miter"/>
                        <v:path arrowok="t" textboxrect="0,0,151244,82690"/>
                      </v:shape>
                      <v:shape id="Shape 13330" o:spid="_x0000_s1030" style="position:absolute;left:6519;top:19;width:3486;height:3018;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woEMUA&#10;AADeAAAADwAAAGRycy9kb3ducmV2LnhtbESPQWvCQBCF74X+h2UKXkrd1KCU1FWKICj0YtT7NDsm&#10;wexsyK66/vvOQfA2w7x5733zZXKdutIQWs8GPscZKOLK25ZrA4f9+uMLVIjIFjvPZOBOAZaL15c5&#10;FtbfeEfXMtZKTDgUaKCJsS+0DlVDDsPY98RyO/nBYZR1qLUd8CbmrtOTLJtphy1LQoM9rRqqzuXF&#10;GfjNeHtYpbQ+Tv/osi8n7/royJjRW/r5BhUpxaf48b2xUj/PcwEQHJ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CgQxQAAAN4AAAAPAAAAAAAAAAAAAAAAAJgCAABkcnMv&#10;ZG93bnJldi54bWxQSwUGAAAAAAQABAD1AAAAigMAAAAA&#10;" path="m87147,l261429,r87148,150939l261429,301879r-174282,l,150939,87147,xe" fillcolor="#f7ab43" stroked="f" strokeweight="0">
                        <v:stroke miterlimit="83231f" joinstyle="miter"/>
                        <v:path arrowok="t" textboxrect="0,0,348577,301879"/>
                      </v:shape>
                      <v:shape id="Shape 13331" o:spid="_x0000_s1031" style="position:absolute;left:7475;top:895;width:853;height:1246;visibility:visible;mso-wrap-style:square;v-text-anchor:top" coordsize="85236,124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WncIA&#10;AADeAAAADwAAAGRycy9kb3ducmV2LnhtbERP22rCQBB9F/yHZYS+6caGqqSuUgqlvnn9gCE7zQaz&#10;MyG7avTru4WCb3M411mue9+oK3WhFjYwnWSgiEuxNVcGTsev8QJUiMgWG2EycKcA69VwsMTCyo33&#10;dD3ESqUQDgUacDG2hdahdOQxTKQlTtyPdB5jgl2lbYe3FO4b/ZplM+2x5tTgsKVPR+X5cPEGvu+P&#10;x+7SbufnrXubl7zYSC1izMuo/3gHFamPT/G/e2PT/DzPp/D3TrpBr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dadwgAAAN4AAAAPAAAAAAAAAAAAAAAAAJgCAABkcnMvZG93&#10;bnJldi54bWxQSwUGAAAAAAQABAD1AAAAhwMAAAAA&#10;" path="m45936,l85236,r,38722l29451,38722v-812,,-1625,89,-2590,153l26861,59550v3264,,6058,13,8839,c48527,59487,61341,59372,74168,59372r11068,48l85236,69001r-25533,-65c50508,68923,41313,68923,32131,68923v-6591,-13,-13170,,-19710,l12421,89598v889,51,1524,115,2159,115l85236,89696r,9529l24841,99225v-711,,-1422,89,-2260,152l22581,119850v914,51,1562,114,2197,114l85236,119964r,4660l42647,124612r-28550,l10897,124612r,-4559l17628,120053r,-20688l10998,99365v-114,-1702,-216,-3137,-330,-4915l813,94450r,-4699l7252,89751r,-20676l1118,69075c,64579,114,64338,4039,63068v2921,-940,5816,-1994,8801,-2692c15761,59677,18796,59360,21882,58852r,-20016l15418,38836v-483,-2819,-394,-4978,1498,-7175c25298,21882,33503,11976,41707,2070,42875,660,44031,,45936,xe" fillcolor="#fffefd" stroked="f" strokeweight="0">
                        <v:stroke miterlimit="83231f" joinstyle="miter"/>
                        <v:path arrowok="t" textboxrect="0,0,85236,124624"/>
                      </v:shape>
                      <v:shape id="Shape 13332" o:spid="_x0000_s1032" style="position:absolute;left:8328;top:895;width:725;height:1247;visibility:visible;mso-wrap-style:square;v-text-anchor:top" coordsize="72562,124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VVMQA&#10;AADeAAAADwAAAGRycy9kb3ducmV2LnhtbERPS2vCQBC+F/wPywje6iYGSkldQykoEbxUS+lxyI7Z&#10;YHY2ZNc8/r1bKPQ2H99ztsVkWzFQ7xvHCtJ1AoK4crrhWsHXZf/8CsIHZI2tY1Iwk4dit3jaYq7d&#10;yJ80nEMtYgj7HBWYELpcSl8ZsujXriOO3NX1FkOEfS11j2MMt63cJMmLtNhwbDDY0Yeh6na+WwXT&#10;z3CZD/N3cjvtQ3vsymtaG6nUajm9v4EINIV/8Z+71HF+lmUb+H0n3i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LFVTEAAAA3gAAAA8AAAAAAAAAAAAAAAAAmAIAAGRycy9k&#10;b3ducmV2LnhtbFBLBQYAAAAABAAEAPUAAACJAwAAAAA=&#10;" path="m,13r39631,c41650,,42780,635,43872,2311v8319,12828,16764,25566,25121,38367c72346,45822,72562,51232,69526,56540v-3225,5665,-8470,7798,-14795,7671c53372,64186,52013,64211,50261,64211v1866,3074,3632,5741,5181,8547c57627,76683,57487,80734,56052,84912v-318,940,-191,2388,330,3226c58896,92278,61576,96329,64294,100343v3531,5245,4204,10744,1206,16357c62491,122352,57499,124663,51175,124651l,124637r,-4660l51746,119977v1626,,3353,-419,4852,-1080c60992,116992,63418,112141,62440,107658,61297,102426,57347,99238,51797,99238l,99238,,89709r41332,-9c42615,89688,43949,89510,45181,89129v4775,-1423,7746,-6300,7010,-11354c51442,72746,47543,69152,42539,69114v-9385,-77,-18771,-39,-28169,-64l,69014,,59433r26867,117c36811,59563,46768,59665,56712,59372v2210,-63,4750,-1168,6503,-2590c66783,53899,67659,49416,66123,45390,64523,41211,60903,38735,56115,38735l,38735,,13xe" fillcolor="#fffefd" stroked="f" strokeweight="0">
                        <v:stroke miterlimit="83231f" joinstyle="miter"/>
                        <v:path arrowok="t" textboxrect="0,0,72562,124663"/>
                      </v:shape>
                      <v:shape id="Shape 13334" o:spid="_x0000_s1033" style="position:absolute;left:13280;top:7;width:3485;height:3042;visibility:visible;mso-wrap-style:square;v-text-anchor:top" coordsize="348552,30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1Oz8QA&#10;AADeAAAADwAAAGRycy9kb3ducmV2LnhtbERPTWvCQBC9F/wPywi9NZuaUCTNKkUU2l5EK57H7DQJ&#10;ZmfX7GrSf98VCr3N431OuRxNJ27U+9ayguckBUFcWd1yreDwtXmag/ABWWNnmRT8kIflYvJQYqHt&#10;wDu67UMtYgj7AhU0IbhCSl81ZNAn1hFH7tv2BkOEfS11j0MMN52cpemLNNhybGjQ0aqh6ry/GgU8&#10;/8Tcre1md7mc18fr4SPdnpxSj9Px7RVEoDH8i//c7zrOz7Ish/s78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dTs/EAAAA3gAAAA8AAAAAAAAAAAAAAAAAmAIAAGRycy9k&#10;b3ducmV2LnhtbFBLBQYAAAAABAAEAPUAAACJAwAAAAA=&#10;" path="m89129,l263398,2299r85154,152082l259423,304166,85154,301866,,149784,89129,xe" fillcolor="#ef7d2d" stroked="f" strokeweight="0">
                        <v:stroke miterlimit="83231f" joinstyle="miter"/>
                        <v:path arrowok="t" textboxrect="0,0,348552,304166"/>
                      </v:shape>
                      <v:shape id="Shape 13335" o:spid="_x0000_s1034" style="position:absolute;left:14395;top:858;width:1274;height:1351;visibility:visible;mso-wrap-style:square;v-text-anchor:top" coordsize="127419,135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HnxsUA&#10;AADeAAAADwAAAGRycy9kb3ducmV2LnhtbERPTWvCQBC9F/wPyxS8BN3UUNGYVUQQBOtBK3odstMk&#10;bXY2za4x/vtuodDbPN7nZKve1KKj1lWWFbyMYxDEudUVFwrO79vRDITzyBpry6TgQQ5Wy8FThqm2&#10;dz5Sd/KFCCHsUlRQet+kUrq8JINubBviwH3Y1qAPsC2kbvEewk0tJ3E8lQYrDg0lNrQpKf863YwC&#10;rt9u07n+dAe+RN/7KOLrYX9VavjcrxcgPPX+X/zn3ukwP0mSV/h9J9w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efGxQAAAN4AAAAPAAAAAAAAAAAAAAAAAJgCAABkcnMv&#10;ZG93bnJldi54bWxQSwUGAAAAAAQABAD1AAAAigMAAAAA&#10;" path="m106007,1029v190,114,-533,2565,-1321,3543c97003,14199,89230,23737,81471,33300v-381,457,-953,889,-1080,1422c80162,35700,80188,36754,80112,37770v1003,-241,2349,-165,2959,-800c87058,32842,90894,28562,94767,24333v4953,-5397,9856,-10845,14885,-16167c110401,7379,111735,7138,112801,6642v-330,1118,-355,2477,-1041,3328c104178,19469,96495,28892,88836,38329v-711,889,-1561,1727,-1993,2730c86551,41745,86868,42685,86906,43510v838,-51,1778,76,2489,-254c90094,42939,90602,42151,91161,41529v8318,-9081,16599,-18173,24981,-27191c116980,13424,118440,13081,119609,12471v-432,1258,-559,2756,-1334,3721c110592,25819,102794,35344,95047,44907v-521,648,-1194,1258,-1435,2007c93370,47676,93586,48578,93599,49403v889,-101,1880,,2629,-381c96990,48641,97536,47790,98146,47130v8204,-8979,16383,-17971,24663,-26899c123660,19304,125984,18174,126124,18352v1295,1612,-292,2692,-1169,3784c114084,35585,103162,48997,92304,62459v-3328,4127,-7405,3962,-10237,2248c80429,63716,79096,62205,77381,60719v-3048,3937,-5893,7645,-8788,11290c67577,73279,68567,73927,69228,74676v7251,8001,14503,16002,21755,24003c97066,105397,103175,112103,109220,118847v3213,3581,3073,4889,-648,7924c106820,128207,105080,129654,103302,131064v-2946,2362,-4534,2273,-6807,-762c91808,124092,87236,117792,82626,111532,75832,102273,69037,93028,62243,83782v-394,-534,-826,-1029,-1423,-1753c57023,86919,53327,91669,49644,96419v-8991,11582,-17970,23164,-26962,34721c22136,131864,21565,132575,20917,133198v-1740,1702,-3150,1867,-5004,381c13322,131483,10808,129324,8369,127076v-1892,-1739,-1905,-3353,13,-5550c10820,118732,13411,116091,15951,113411,27635,101181,39332,88964,51016,76733v1092,-1143,2159,-2286,3404,-3594c50114,67285,45898,61519,41593,55664v-3950,2032,-7976,3124,-12307,2743c23317,57900,18161,55436,13957,51321,4851,42393,,31471,89,18669,165,6198,6795,495,19075,2692v13450,2401,23864,9754,30544,21692c54623,33312,54280,42316,47587,50762v4559,5055,9093,10084,13741,15240c64656,62522,67920,59106,71336,55550,70142,54496,69075,53556,68008,52629,64046,49187,63741,45148,67272,41224,72568,35319,77953,29502,83312,23647,89687,16675,96037,9703,102464,2769,103403,1765,104216,,106007,1029xe" fillcolor="#fffefd" stroked="f" strokeweight="0">
                        <v:stroke miterlimit="83231f" joinstyle="miter"/>
                        <v:path arrowok="t" textboxrect="0,0,127419,135065"/>
                      </v:shape>
                      <v:shape id="Shape 13337" o:spid="_x0000_s1035" style="position:absolute;left:20521;top:19;width:3485;height:3018;visibility:visible;mso-wrap-style:square;v-text-anchor:top" coordsize="348564,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QWvcQA&#10;AADeAAAADwAAAGRycy9kb3ducmV2LnhtbERPTWvCQBC9F/wPywje6iYGmxBdRa0Fb6224HXITpPQ&#10;7GzIbpPUX+8WCr3N433OejuaRvTUudqygngegSAurK65VPDx/vKYgXAeWWNjmRT8kIPtZvKwxlzb&#10;gc/UX3wpQgi7HBVU3re5lK6oyKCb25Y4cJ+2M+gD7EqpOxxCuGnkIoqepMGaQ0OFLR0qKr4u30bB&#10;8u1WHPevpTynFD+P18bVnGVKzabjbgXC0+j/xX/ukw7zkyRJ4fedcIP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0Fr3EAAAA3gAAAA8AAAAAAAAAAAAAAAAAmAIAAGRycy9k&#10;b3ducmV2LnhtbFBLBQYAAAAABAAEAPUAAACJAwAAAAA=&#10;" path="m87135,l261417,r87147,150939l261417,301879r-174282,l,150939,87135,xe" fillcolor="#e84f37" stroked="f" strokeweight="0">
                        <v:stroke miterlimit="83231f" joinstyle="miter"/>
                        <v:path arrowok="t" textboxrect="0,0,348564,301879"/>
                      </v:shape>
                      <v:shape id="Shape 13338" o:spid="_x0000_s1036" style="position:absolute;left:21494;top:1134;width:342;height:964;visibility:visible;mso-wrap-style:square;v-text-anchor:top" coordsize="34113,96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9NMgA&#10;AADeAAAADwAAAGRycy9kb3ducmV2LnhtbESPS2vDQAyE74X+h0WFXkqzTg2hONmEUiikUMjDpSQ3&#10;4ZUfxKs13q3j/PvoEMhNYkYznxar0bVqoD40ng1MJwko4sLbhisDv/nX6zuoEJEttp7JwIUCrJaP&#10;DwvMrD/zjoZ9rJSEcMjQQB1jl2kdipochonviEUrfe8wytpX2vZ4lnDX6rckmWmHDUtDjR191lSc&#10;9v/OwM/L3zCuTwf2bVlOv7cxP2yOuTHPT+PHHFSkMd7Nt+u1Ffw0TYVX3pEZ9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SX00yAAAAN4AAAAPAAAAAAAAAAAAAAAAAJgCAABk&#10;cnMvZG93bnJldi54bWxQSwUGAAAAAAQABAD1AAAAjQMAAAAA&#10;" path="m34113,r,14775l31915,18116v-1118,1746,-1511,2915,-1094,3668l34113,22806r,19848l29286,40354v-1422,-622,-3302,-622,-4889,-368c20498,40583,19812,43897,19228,46996v-800,4331,813,8192,3975,9855l34113,59565r,31905l28943,96386v-2692,26,-5372,26,-8051,-12c17107,96323,14758,93948,14719,90113v-25,-4064,51,-8141,-51,-12218c14643,76993,14313,75850,13703,75241,11544,73120,10884,70529,10871,67684v-12,-5372,102,-10744,-25,-16116c10643,42411,12332,33813,17488,26054v559,-838,902,-1816,1372,-2807c15151,22752,11887,22206,8573,21926,5550,21685,,21469,775,14675,1893,11512,4001,9265,7239,8464v3023,-723,6121,-1321,9208,-1486c20066,6801,22212,9087,22416,12770v76,1130,12,2260,12,3391c23571,15564,24054,14827,24549,14116l34113,xe" fillcolor="#fffefd" stroked="f" strokeweight="0">
                        <v:stroke miterlimit="83231f" joinstyle="miter"/>
                        <v:path arrowok="t" textboxrect="0,0,34113,96412"/>
                      </v:shape>
                      <v:shape id="Shape 13339" o:spid="_x0000_s1037" style="position:absolute;left:21836;top:1362;width:427;height:687;visibility:visible;mso-wrap-style:square;v-text-anchor:top" coordsize="42783,68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22HsQA&#10;AADeAAAADwAAAGRycy9kb3ducmV2LnhtbERP3WrCMBS+F3yHcITdzXSWDa1GkYFj4BSsPsChOTZl&#10;zUnXZKZ7+2Uw8O58fL9ntRlsK27U+8axgqdpBoK4crrhWsHlvHucg/ABWWPrmBT8kIfNejxaYaFd&#10;5BPdylCLFMK+QAUmhK6Q0leGLPqp64gTd3W9xZBgX0vdY0zhtpWzLHuRFhtODQY7ejVUfZbfVsGs&#10;iYf6sPvab4/PH964aK/7+KbUw2TYLkEEGsJd/O9+12l+nucL+Hsn3S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dth7EAAAA3gAAAA8AAAAAAAAAAAAAAAAAmAIAAGRycy9k&#10;b3ducmV2LnhtbFBLBQYAAAAABAAEAPUAAACJAwAAAAA=&#10;" path="m,l481,150c14540,696,42671,1458,42671,1331r112,-3l42783,30274r-17676,-13c22973,30274,22135,31544,23303,33309v1016,1562,2477,2985,4026,4039c29641,38903,31762,39897,34316,40484r8467,618l42783,60347r-41222,c1561,62786,1663,65008,1548,67193l,68665,,36760r7111,1769c10006,38186,13308,38173,14642,34706v1283,-3378,-381,-6083,-2654,-8471c11480,25702,10972,25092,10337,24775l,19849,,xe" fillcolor="#fffefd" stroked="f" strokeweight="0">
                        <v:stroke miterlimit="83231f" joinstyle="miter"/>
                        <v:path arrowok="t" textboxrect="0,0,42783,68665"/>
                      </v:shape>
                      <v:shape id="Shape 13340" o:spid="_x0000_s1038" style="position:absolute;left:21836;top:1035;width:427;height:247;visibility:visible;mso-wrap-style:square;v-text-anchor:top" coordsize="42783,2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AX8McA&#10;AADeAAAADwAAAGRycy9kb3ducmV2LnhtbESPQW/CMAyF75P2HyJP2m2kgw6mQkBo0qZeOKxM4mo1&#10;pi00TtdktPv3+IDEzZaf33vfajO6Vl2oD41nA6+TBBRx6W3DlYGf/efLO6gQkS22nsnAPwXYrB8f&#10;VphZP/A3XYpYKTHhkKGBOsYu0zqUNTkME98Ry+3oe4dR1r7StsdBzF2rp0ky1w4bloQaO/qoqTwX&#10;f87AkfJhbtvdYUi/Fr+Hc56e3hapMc9P43YJKtIY7+Lbd26l/myWCoDgyAx6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gF/DHAAAA3gAAAA8AAAAAAAAAAAAAAAAAmAIAAGRy&#10;cy9kb3ducmV2LnhtbFBLBQYAAAAABAAEAPUAAACMAwAAAAA=&#10;" path="m27583,l42783,448r,9115l16687,9576c12166,9906,8508,11481,6031,15506l,24674,,9900,684,8890c3403,4902,6933,2197,11924,1702,17144,1168,22351,343,27583,xe" fillcolor="#fffefd" stroked="f" strokeweight="0">
                        <v:stroke miterlimit="83231f" joinstyle="miter"/>
                        <v:path arrowok="t" textboxrect="0,0,42783,24674"/>
                      </v:shape>
                      <v:shape id="Shape 13341" o:spid="_x0000_s1039" style="position:absolute;left:22263;top:1363;width:430;height:689;visibility:visible;mso-wrap-style:square;v-text-anchor:top" coordsize="42922,68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NFtsIA&#10;AADeAAAADwAAAGRycy9kb3ducmV2LnhtbERPS4vCMBC+L/gfwgje1rTrIlKNokJBEBZ8XLwNzdiW&#10;JpOSZLX77zcLC97m43vOajNYIx7kQ+tYQT7NQBBXTrdcK7heyvcFiBCRNRrHpOCHAmzWo7cVFto9&#10;+USPc6xFCuFQoIImxr6QMlQNWQxT1xMn7u68xZigr6X2+Ezh1siPLJtLiy2nhgZ72jdUdedvq+Ck&#10;ezT+aLtu/1Xmpbkdd056pSbjYbsEEWmIL/G/+6DT/NnsM4e/d9IN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0W2wgAAAN4AAAAPAAAAAAAAAAAAAAAAAJgCAABkcnMvZG93&#10;bnJldi54bWxQSwUGAAAAAAQABAD1AAAAhwMAAAAA&#10;" path="m42922,r,20160l33339,24696v-1791,1181,-3480,2781,-4508,4762c26583,33713,28386,37256,33149,38005r9773,-1642l42922,68904,41823,67698v12,-2476,,-4940,,-7404l,60294,,41048r1119,82c13172,41003,15407,37497,18976,34577v1727,-1410,1257,-4369,-1169,-4344l,30220,,1274,4985,1153c13950,922,32514,417,42648,83l42922,xe" fillcolor="#fffefd" stroked="f" strokeweight="0">
                        <v:stroke miterlimit="83231f" joinstyle="miter"/>
                        <v:path arrowok="t" textboxrect="0,0,42922,68904"/>
                      </v:shape>
                      <v:shape id="Shape 13342" o:spid="_x0000_s1040" style="position:absolute;left:22263;top:1040;width:430;height:241;visibility:visible;mso-wrap-style:square;v-text-anchor:top" coordsize="42922,24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uyBcMA&#10;AADeAAAADwAAAGRycy9kb3ducmV2LnhtbERPyW7CMBC9V+IfrEHqDRwWFRowCNFFXAlVex3FQxyI&#10;x5HthvTv60pIvc3TW2e97W0jOvKhdqxgMs5AEJdO11wp+Di9jZYgQkTW2DgmBT8UYLsZPKwx1+7G&#10;R+qKWIkUwiFHBSbGNpcylIYshrFriRN3dt5iTNBXUnu8pXDbyGmWPUmLNacGgy3tDZXX4tsqeNVL&#10;d3h/eabq0tVf8+Jz0Z+NV+px2O9WICL18V98dx90mj+bzafw9066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uyBcMAAADeAAAADwAAAAAAAAAAAAAAAACYAgAAZHJzL2Rv&#10;d25yZXYueG1sUEsFBgAAAAAEAAQA9QAAAIgDAAAAAA==&#10;" path="m,l29644,873v4965,699,9359,2451,12281,7011l42922,9352r,14726l36375,14195c34215,10639,31079,9408,27180,9103l,9116,,xe" fillcolor="#fffefd" stroked="f" strokeweight="0">
                        <v:stroke miterlimit="83231f" joinstyle="miter"/>
                        <v:path arrowok="t" textboxrect="0,0,42922,24078"/>
                      </v:shape>
                      <v:shape id="Shape 13343" o:spid="_x0000_s1041" style="position:absolute;left:22693;top:1133;width:336;height:966;visibility:visible;mso-wrap-style:square;v-text-anchor:top" coordsize="33610,96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DOMEA&#10;AADeAAAADwAAAGRycy9kb3ducmV2LnhtbERPTYvCMBC9L/gfwgje1lQrItUoiyDsetsqnodmTMo2&#10;k9JErf56syB4m8f7nNWmd424Uhdqzwom4wwEceV1zUbB8bD7XIAIEVlj45kU3CnAZj34WGGh/Y1/&#10;6VpGI1IIhwIV2BjbQspQWXIYxr4lTtzZdw5jgp2RusNbCneNnGbZXDqsOTVYbGlrqforL04BPmx2&#10;1HW8/+ztaWqsaQ6XcqLUaNh/LUFE6uNb/HJ/6zQ/z2c5/L+Tb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tAzjBAAAA3gAAAA8AAAAAAAAAAAAAAAAAmAIAAGRycy9kb3du&#10;cmV2LnhtbFBLBQYAAAAABAAEAPUAAACGAwAAAAA=&#10;" path="m,l9416,13860v572,864,1169,1702,2197,3188c11613,15232,11562,14305,11626,13390v229,-3378,2057,-6020,4801,-6273c21494,6646,26396,7434,30650,10469v2541,1804,2960,4623,2515,7468c32784,20477,30625,21087,28479,21518v-813,178,-1626,331,-2451,432c22535,22420,19030,22864,15284,23373v736,1409,1308,2539,1904,3670c19640,31666,22548,36161,22675,41635v216,9424,1283,18123,368,28283c22840,71925,21354,72877,20910,73411v-2274,2717,-1524,2641,-1512,5245c19398,82720,19386,86809,19310,90873v-77,3632,-2007,5575,-5677,5664c10483,96613,7333,96576,4184,96448l,91863,,59322,9340,57752v4102,-1588,5855,-4560,5702,-8840c15004,48455,14979,47998,14953,47541,14534,41394,11474,38663,5657,40441l,43119,,22959,3461,21904v402,-744,-7,-1910,-1131,-3662l,14725,,xe" fillcolor="#fffefd" stroked="f" strokeweight="0">
                        <v:stroke miterlimit="83231f" joinstyle="miter"/>
                        <v:path arrowok="t" textboxrect="0,0,33610,96613"/>
                      </v:shape>
                      <v:shape id="Shape 13345" o:spid="_x0000_s1042" style="position:absolute;left:28437;top:19;width:3486;height:3018;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5tlsYA&#10;AADeAAAADwAAAGRycy9kb3ducmV2LnhtbERPS2sCMRC+F/ofwhR6Ec36qJatUaRUFMRDfSC9DZvp&#10;7rabyZqkuv57Iwi9zcf3nPG0MZU4kfOlZQXdTgKCOLO65FzBbjtvv4LwAVljZZkUXMjDdPL4MMZU&#10;2zN/0mkTchFD2KeooAihTqX0WUEGfcfWxJH7ts5giNDlUjs8x3BTyV6SDKXBkmNDgTW9F5T9bv6M&#10;gkOP18fFfHWoAv60Rvsv/bFyWqnnp2b2BiJQE/7Fd/dSx/n9/uAFbu/EG+Tk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5tlsYAAADeAAAADwAAAAAAAAAAAAAAAACYAgAAZHJz&#10;L2Rvd25yZXYueG1sUEsFBgAAAAAEAAQA9QAAAIsDAAAAAA==&#10;" path="m87147,l261442,r87135,150939l261442,301879r-174295,l,150939,87147,xe" fillcolor="#324a8b" stroked="f" strokeweight="0">
                        <v:stroke miterlimit="83231f" joinstyle="miter"/>
                        <v:path arrowok="t" textboxrect="0,0,348577,301879"/>
                      </v:shape>
                      <v:shape id="Shape 13346" o:spid="_x0000_s1043" style="position:absolute;left:29439;top:943;width:1514;height:1330;visibility:visible;mso-wrap-style:square;v-text-anchor:top" coordsize="151384,133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6MIA&#10;AADeAAAADwAAAGRycy9kb3ducmV2LnhtbERPzWoCMRC+F/oOYQq91Wy1bnU1SikIPRVc+wBDMm4W&#10;N5NtEtf17RtB6G0+vt9Zb0fXiYFCbD0reJ0UIIi1Ny03Cn4Ou5cFiJiQDXaeScGVImw3jw9rrIy/&#10;8J6GOjUih3CsUIFNqa+kjNqSwzjxPXHmjj44TBmGRpqAlxzuOjktilI6bDk3WOzp05I+1WenIPR+&#10;vvye7+3vO+3KetCLK1qt1PPT+LECkWhM/+K7+8vk+bPZWwm3d/IN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7owgAAAN4AAAAPAAAAAAAAAAAAAAAAAJgCAABkcnMvZG93&#10;bnJldi54bWxQSwUGAAAAAAQABAD1AAAAhwMAAAAA&#10;" path="m30755,2503c41773,362,53950,4026,63614,14173v3696,3899,6515,8624,10326,13767c76200,24778,78245,21590,80632,18656,90157,6934,101918,,117539,3264v16040,3327,24562,14427,28232,29617c151384,56083,144209,74956,125641,89637v-9093,7201,-18605,13856,-27419,21361c89726,118212,81877,126213,74638,133033,60935,121476,47435,110096,33947,98692,30074,95415,6541,73813,4433,69926v-2109,-3899,16840,64,27089,572c43231,71044,51651,69215,54356,55474v4216,14071,8446,28143,12662,42215c68504,99263,69139,99162,70231,97879v2502,-6896,5042,-13779,7481,-20688c81928,65265,86754,63830,96939,71527v6655,5003,13107,4622,17971,-2096c119583,62954,117412,56972,110998,52781,104839,48743,77102,52134,72797,65405v-762,2324,-1906,4496,-3747,8890c65456,61747,62611,51232,59309,40856v-749,-2375,-737,-6109,-4674,-6363c50191,33947,49771,38303,49518,40462,47016,61633,33338,63868,15748,62256,2045,60998,,60477,648,46799,991,39688,2286,32296,4839,25667,9874,12592,19736,4645,30755,2503xe" fillcolor="#fffefd" stroked="f" strokeweight="0">
                        <v:stroke miterlimit="83231f" joinstyle="miter"/>
                        <v:path arrowok="t" textboxrect="0,0,151384,133033"/>
                      </v:shape>
                      <v:shape id="Shape 13348" o:spid="_x0000_s1044" style="position:absolute;left:35560;top:53;width:3486;height:3019;visibility:visible;mso-wrap-style:square;v-text-anchor:top" coordsize="348590,301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hMUA&#10;AADeAAAADwAAAGRycy9kb3ducmV2LnhtbESPQWvCQBCF74L/YRmhN93YFC2pq4hQFHoQoxR6G7Jj&#10;EszOhuwa03/fORS8zWPe9+bNajO4RvXUhdqzgfksAUVceFtzaeBy/py+gwoR2WLjmQz8UoDNejxa&#10;YWb9g0/U57FUEsIhQwNVjG2mdSgqchhmviWW3dV3DqPIrtS2w4eEu0a/JslCO6xZLlTY0q6i4pbf&#10;ndQ4tN9ffbo8/uS3cxk12j0n1piXybD9ABVpiE/zP32wwqXpm/SVd2QG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7rWExQAAAN4AAAAPAAAAAAAAAAAAAAAAAJgCAABkcnMv&#10;ZG93bnJldi54bWxQSwUGAAAAAAQABAD1AAAAigMAAAAA&#10;" path="m87147,l261429,r87161,150940l261429,301866r-174282,l,150940,87147,xe" fillcolor="#642c5e" stroked="f" strokeweight="0">
                        <v:stroke miterlimit="83231f" joinstyle="miter"/>
                        <v:path arrowok="t" textboxrect="0,0,348590,301866"/>
                      </v:shape>
                      <v:shape id="Shape 13349" o:spid="_x0000_s1045" style="position:absolute;left:36856;top:762;width:447;height:1601;visibility:visible;mso-wrap-style:square;v-text-anchor:top" coordsize="44618,160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mSzsYA&#10;AADeAAAADwAAAGRycy9kb3ducmV2LnhtbERPTWvCQBC9C/0PyxR6kbqpSltTV9GiIqaXpj14HLLT&#10;JDQ7G7JrEv+9Kwje5vE+Z77sTSVaalxpWcHLKAJBnFldcq7g92f7/A7CeWSNlWVScCYHy8XDYI6x&#10;th1/U5v6XIQQdjEqKLyvYyldVpBBN7I1ceD+bGPQB9jkUjfYhXBTyXEUvUqDJYeGAmv6LCj7T09G&#10;wWE9k3TcJce38ZfZJKcWk254UOrpsV99gPDU+7v45t7rMH8ymc7g+k64QS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mSzsYAAADeAAAADwAAAAAAAAAAAAAAAACYAgAAZHJz&#10;L2Rvd25yZXYueG1sUEsFBgAAAAAEAAQA9QAAAIsDAAAAAA==&#10;" path="m14986,l44618,r,5753l17856,5753v-978,,-1994,89,-2946,305c9258,7340,5753,11900,5753,17919v-13,20702,,41390,,62091l5753,89344v,17666,-13,35307,,52959c5753,149212,10782,154343,17564,154356r27054,-6l44618,160122r-28121,-39c9589,160058,3048,155054,838,148260,508,147231,279,146177,,145123l,14986v64,-152,165,-292,191,-457c1244,8522,4572,4178,10058,1588,11621,851,13335,521,14986,xe" fillcolor="#fffefd" stroked="f" strokeweight="0">
                        <v:stroke miterlimit="83231f" joinstyle="miter"/>
                        <v:path arrowok="t" textboxrect="0,0,44618,160122"/>
                      </v:shape>
                      <v:shape id="Shape 13350" o:spid="_x0000_s1046" style="position:absolute;left:37303;top:762;width:446;height:1601;visibility:visible;mso-wrap-style:square;v-text-anchor:top" coordsize="44663,16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RsQA&#10;AADeAAAADwAAAGRycy9kb3ducmV2LnhtbESPzW7CMBCE75X6DtYi9VZsirBQikGoP6hHCH2AVbwk&#10;EfE6it2Qvn33gNTbrnZ2Zr7NbgqdGmlIbWQHi7kBRVxF33Lt4Pv8+bwGlTKyxy4yOfilBLvt48MG&#10;Cx9vfKKxzLUSE04FOmhy7gutU9VQwDSPPbHcLnEImGUdau0HvIl56PSLMVYHbFkSGuzpraHqWv4E&#10;B9as3is7RnMtP47r6Cd7MNY69zSb9q+gMk35X3z//vJSf7lcCYDgyAx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Lv0bEAAAA3gAAAA8AAAAAAAAAAAAAAAAAmAIAAGRycy9k&#10;b3ducmV2LnhtbFBLBQYAAAAABAAEAPUAAACJAwAAAAA=&#10;" path="m,l29690,v152,63,292,178,444,203c38732,1727,44663,8750,44663,17463r,125285c44663,149987,40408,156248,33690,158940v-2223,889,-4546,1220,-6909,1220l,160122r,-5772l27137,154343v4216,-13,7569,-1829,9918,-5385c38453,146837,38872,144437,38872,141948r,-50089l38872,18174c38872,10617,33969,5753,26400,5753l,5753,,xe" fillcolor="#fffefd" stroked="f" strokeweight="0">
                        <v:stroke miterlimit="83231f" joinstyle="miter"/>
                        <v:path arrowok="t" textboxrect="0,0,44663,160160"/>
                      </v:shape>
                      <v:shape id="Shape 13351" o:spid="_x0000_s1047" style="position:absolute;left:37214;top:2096;width:177;height:176;visibility:visible;mso-wrap-style:square;v-text-anchor:top" coordsize="17704,1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3+sUA&#10;AADeAAAADwAAAGRycy9kb3ducmV2LnhtbERPTWsCMRC9F/ofwhS81azVqqxGKcKCvVh0PbS3YTPd&#10;XbqZLEl0039vCgVv83ifs95G04krOd9aVjAZZyCIK6tbrhWcy+J5CcIHZI2dZVLwSx62m8eHNeba&#10;Dnyk6ynUIoWwz1FBE0KfS+mrhgz6se2JE/dtncGQoKuldjikcNPJlyybS4Mtp4YGe9o1VP2cLkbB&#10;7H1Ad5i3i4/4tSg+y9hl5axQavQU31YgAsVwF/+79zrNn05fJ/D3TrpB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bf6xQAAAN4AAAAPAAAAAAAAAAAAAAAAAJgCAABkcnMv&#10;ZG93bnJldi54bWxQSwUGAAAAAAQABAD1AAAAigMAAAAA&#10;" path="m8916,25v4851,,8775,3937,8788,8814c17704,13691,13780,17640,8916,17640,4064,17640,102,13729,51,8890,,4064,4051,,8916,25xe" fillcolor="#fffefd" stroked="f" strokeweight="0">
                        <v:stroke miterlimit="83231f" joinstyle="miter"/>
                        <v:path arrowok="t" textboxrect="0,0,17704,17640"/>
                      </v:shape>
                      <v:shape id="Shape 13352" o:spid="_x0000_s1048" style="position:absolute;left:36991;top:962;width:624;height:1079;visibility:visible;mso-wrap-style:square;v-text-anchor:top" coordsize="62471,107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3EkccA&#10;AADeAAAADwAAAGRycy9kb3ducmV2LnhtbESP3YrCMBCF7wXfIYzgzbKmWizSNYoo/rAsC7o+wNDM&#10;tqXNpDRR69sbQfBuhnPmfGfmy87U4kqtKy0rGI8iEMSZ1SXnCs5/288ZCOeRNdaWScGdHCwX/d4c&#10;U21vfKTryecihLBLUUHhfZNK6bKCDLqRbYiD9m9bgz6sbS51i7cQbmo5iaJEGiw5EApsaF1QVp0u&#10;JkCmm5/q126b712+tvukrD7OcaXUcNCtvkB46vzb/Lo+6FA/jqcTeL4TZp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9xJHHAAAA3gAAAA8AAAAAAAAAAAAAAAAAmAIAAGRy&#10;cy9kb3ducmV2LnhtbFBLBQYAAAAABAAEAPUAAACMAwAAAAA=&#10;" path="m2197,l60338,v1803,,2133,330,2133,2184l62471,105677v,1879,-368,2235,-2184,2235l2134,107912c330,107912,,107595,,105766l,57163,,2172c,241,241,,2197,xe" fillcolor="#fffefd" stroked="f" strokeweight="0">
                        <v:stroke miterlimit="83231f" joinstyle="miter"/>
                        <v:path arrowok="t" textboxrect="0,0,62471,107912"/>
                      </v:shape>
                      <v:shape id="Shape 13353" o:spid="_x0000_s1049" style="position:absolute;left:37208;top:862;width:190;height:23;visibility:visible;mso-wrap-style:square;v-text-anchor:top" coordsize="18999,2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AMYA&#10;AADeAAAADwAAAGRycy9kb3ducmV2LnhtbERP32vCMBB+F/Y/hBv4puksk60aZQxEYSCrjrHHW3Nt&#10;6ppLaaJW//plIOztPr6fN1/2thEn6nztWMHDOAFBXDhdc6XgY78aPYHwAVlj45gUXMjDcnE3mGOm&#10;3ZlzOu1CJWII+wwVmBDaTEpfGLLox64ljlzpOoshwq6SusNzDLeNnCTJVFqsOTYYbOnVUPGzO1oF&#10;xftBr77L7eXTPB/Lr3yfv13XvVLD+/5lBiJQH/7FN/dGx/lp+pjC3zvxBr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Z+AMYAAADeAAAADwAAAAAAAAAAAAAAAACYAgAAZHJz&#10;L2Rvd25yZXYueG1sUEsFBgAAAAAEAAQA9QAAAIsDAAAAAA==&#10;" path="m1765,38r15456,l17526,38v762,,1448,229,1460,1079c18999,1968,18314,2222,17564,2235r-4000,l9474,2235r-7683,c1448,2235,1029,2299,800,2134,445,1879,51,1460,26,1092,,787,432,368,775,165,1016,,1422,38,1765,38xe" fillcolor="#fffefd" stroked="f" strokeweight="0">
                        <v:stroke miterlimit="83231f" joinstyle="miter"/>
                        <v:path arrowok="t" textboxrect="0,0,18999,2299"/>
                      </v:shape>
                      <v:shape id="Shape 13354" o:spid="_x0000_s1050" style="position:absolute;left:37208;top:862;width:190;height:23;visibility:visible;mso-wrap-style:square;v-text-anchor:top" coordsize="18999,2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mdMYA&#10;AADeAAAADwAAAGRycy9kb3ducmV2LnhtbERP32vCMBB+F/wfwg32punmlK0zigxkg4FYHWOPt+ba&#10;VJtLaaJW//pFEPZ2H9/Pm847W4sjtb5yrOBhmIAgzp2uuFTwtV0OnkH4gKyxdkwKzuRhPuv3pphq&#10;d+KMjptQihjCPkUFJoQmldLnhiz6oWuII1e41mKIsC2lbvEUw20tH5NkIi1WHBsMNvRmKN9vDlZB&#10;vt7p5W+xOn+bl0Pxk22zz8t7p9T9Xbd4BRGoC//im/tDx/mj0fgJru/EG+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mdMYAAADeAAAADwAAAAAAAAAAAAAAAACYAgAAZHJz&#10;L2Rvd25yZXYueG1sUEsFBgAAAAAEAAQA9QAAAIsDAAAAAA==&#10;" path="m1765,38r15456,l17526,38v762,,1448,229,1460,1079c18999,1968,18314,2222,17564,2235r-4000,l9474,2235r-7683,c1448,2235,1029,2299,800,2134,445,1879,51,1460,26,1092,,787,432,368,775,165,1016,,1422,38,1765,38xe" fillcolor="#fffefd" stroked="f" strokeweight="0">
                        <v:stroke miterlimit="83231f" joinstyle="miter"/>
                        <v:path arrowok="t" textboxrect="0,0,18999,2299"/>
                      </v:shape>
                      <v:shape id="Shape 13360" o:spid="_x0000_s1051" style="position:absolute;left:42400;top:11;width:3486;height:301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3mcMA&#10;AADeAAAADwAAAGRycy9kb3ducmV2LnhtbESPQU/DMAyF70j8h8hIXBBLYWJCZdm0TQNx7UCcrcY0&#10;FY0T1aEr/x4fkLjZ8vN771tv5ziYiUbpEzu4W1RgiNvke+4cvL893z6CkYLscUhMDn5IYLu5vFhj&#10;7dOZG5pOpTNqwlKjg1BKrq2VNlBEWaRMrLfPNEYsuo6d9SOe1TwO9r6qVjZiz5oQMNMhUPt1+o4O&#10;ZMr5ODUiQ3NDrXw0L/vwEJ27vpp3T2AKzeVf/Pf96rX+crlSAMXRGez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m3mcMAAADeAAAADwAAAAAAAAAAAAAAAACYAgAAZHJzL2Rv&#10;d25yZXYueG1sUEsFBgAAAAAEAAQA9QAAAIgDAAAAAA==&#10;" path="m87147,l261429,r87148,150952l261429,301879r-174282,l,150952,87147,xe" fillcolor="#822e3f" stroked="f" strokeweight="0">
                        <v:stroke miterlimit="83231f" joinstyle="miter"/>
                        <v:path arrowok="t" textboxrect="0,0,348577,301879"/>
                      </v:shape>
                      <v:shape id="Shape 13361" o:spid="_x0000_s1052" style="position:absolute;left:43217;top:891;width:477;height:1457;visibility:visible;mso-wrap-style:square;v-text-anchor:top" coordsize="47640,14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zV8EA&#10;AADeAAAADwAAAGRycy9kb3ducmV2LnhtbERPzYrCMBC+L/gOYQRva6qyVapRRLDscXX3AYZmbKrN&#10;pCSxdt9+syB4m4/vdza7wbaiJx8axwpm0wwEceV0w7WCn+/j+wpEiMgaW8ek4JcC7Lajtw0W2j34&#10;RP051iKFcChQgYmxK6QMlSGLYeo64sRdnLcYE/S11B4fKdy2cp5lubTYcGow2NHBUHU7362C5fW0&#10;qg/e41c+tx+u1KW59qVSk/GwX4OINMSX+On+1Gn+YpHP4P+ddIP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9M1fBAAAA3gAAAA8AAAAAAAAAAAAAAAAAmAIAAGRycy9kb3du&#10;cmV2LnhtbFBLBQYAAAAABAAEAPUAAACGAwAAAAA=&#10;" path="m39230,495r8410,3931l47640,44691r-53,-25c43828,44704,40170,48565,40106,52565v-63,4217,3239,8014,7062,8103l47640,60477r,85174l42253,144615v-3124,-559,-4432,-2413,-3975,-5563c39205,132563,39979,130137,41453,122250v508,-2679,-750,-6007,-1867,-8102c35725,106985,32753,103543,25895,98857v-1270,-877,-2921,-1562,-4216,-2273c15138,92926,2044,94615,,93675l,63500v4064,-406,8128,-343,12179,-254c17463,63373,20383,60871,22974,55258,26226,48247,31534,42190,36525,36259v2286,-2706,3302,-5182,2476,-8382c37287,21273,35217,14783,33464,8192,32906,6045,31928,2667,32829,1765,34201,419,37198,,39230,495xe" fillcolor="#fffefd" stroked="f" strokeweight="0">
                        <v:stroke miterlimit="83231f" joinstyle="miter"/>
                        <v:path arrowok="t" textboxrect="0,0,47640,145651"/>
                      </v:shape>
                      <v:shape id="Shape 13362" o:spid="_x0000_s1053" style="position:absolute;left:43694;top:935;width:525;height:1459;visibility:visible;mso-wrap-style:square;v-text-anchor:top" coordsize="52552,145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AscMA&#10;AADeAAAADwAAAGRycy9kb3ducmV2LnhtbERPS4vCMBC+L/gfwgje1tQHItUoIgii7EF3xevQjG2x&#10;mZRmtPXfm4WFvc3H95zlunOVelITSs8GRsMEFHHmbcm5gZ/v3eccVBBki5VnMvCiAOtV72OJqfUt&#10;n+h5llzFEA4pGihE6lTrkBXkMAx9TRy5m28cSoRNrm2DbQx3lR4nyUw7LDk2FFjTtqDsfn44A7u5&#10;vlzkcDq2eTh8tdVrep2KN2bQ7zYLUEKd/Iv/3Hsb508mszH8vhNv0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JAscMAAADeAAAADwAAAAAAAAAAAAAAAACYAgAAZHJzL2Rv&#10;d25yZXYueG1sUEsFBgAAAAAEAAQA9QAAAIgDAAAAAA==&#10;" path="m,l3278,1532v3476,2529,6575,5682,9420,9206c13930,12274,14971,13989,16241,15780v6191,-2254,12487,-3690,18847,-4426l52552,11140r,8826l46607,19869c32256,21025,28319,24555,27201,25876v1524,5207,12091,864,25108,38l52552,25947r,101440l28966,127387v-787,4051,-1727,8560,-2539,13120c25715,144532,23747,145891,19835,145040l,141225,,56051,5029,54020c6488,52606,7446,50641,7529,48482v89,-2070,-822,-4143,-2248,-5693l,40265,,xe" fillcolor="#fffefd" stroked="f" strokeweight="0">
                        <v:stroke miterlimit="83231f" joinstyle="miter"/>
                        <v:path arrowok="t" textboxrect="0,0,52552,145891"/>
                      </v:shape>
                      <v:shape id="Shape 13363" o:spid="_x0000_s1054" style="position:absolute;left:44219;top:1046;width:901;height:1357;visibility:visible;mso-wrap-style:square;v-text-anchor:top" coordsize="90080,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3s8QA&#10;AADeAAAADwAAAGRycy9kb3ducmV2LnhtbERPS2vCQBC+F/oflin0UnRjgyLRVbSlxZvEx33Ijsm2&#10;2dmQ3Zror+8Kgrf5+J4zX/a2FmdqvXGsYDRMQBAXThsuFRz2X4MpCB+QNdaOScGFPCwXz09zzLTr&#10;OKfzLpQihrDPUEEVQpNJ6YuKLPqha4gjd3KtxRBhW0rdYhfDbS3fk2QiLRqODRU29FFR8bv7swrk&#10;zydtV8d8bLrvJs/N2/WyxqtSry/9agYiUB8e4rt7o+P8NJ2kcHsn3i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YN7PEAAAA3gAAAA8AAAAAAAAAAAAAAAAAmAIAAGRycy9k&#10;b3ducmV2LnhtbFBLBQYAAAAABAAEAPUAAACJAwAAAAA=&#10;" path="m1764,c25107,1968,45833,10147,60832,30455v2336,3188,4521,6629,6070,10287c68223,43892,70255,44056,72871,44260v3505,279,7049,-1182,10439,1828c88276,50508,90080,58357,86562,64110v-1918,3124,-4826,4394,-8065,3302c75436,66383,72516,64631,72744,59880v2527,4801,6109,6465,9017,4496c84530,62509,85241,57150,82777,53759,80187,50190,76669,51778,73341,52464v-2591,546,-3645,1790,-3543,4750c70395,74397,62394,87097,50519,97561v-2375,2096,-3175,3696,-2400,7062c49580,110973,50252,117539,51294,124016v559,3492,-965,5321,-4102,5943c39216,131521,31266,133160,23265,134607v-5829,1029,-6909,127,-8179,-6007c14642,126454,14312,124308,13931,122149v-356,-1982,-686,-3975,-991,-5881l,116268,,14828r9694,1298c17121,17468,18093,18780,22236,19457v1473,228,5157,-2083,1639,-5195c23049,13538,16077,10973,14934,10782,8660,9690,5149,9141,2351,8885l,8847,,22,1764,xe" fillcolor="#fffefd" stroked="f" strokeweight="0">
                        <v:stroke miterlimit="83231f" joinstyle="miter"/>
                        <v:path arrowok="t" textboxrect="0,0,90080,135636"/>
                      </v:shape>
                      <v:shape id="Shape 13364" o:spid="_x0000_s1055" style="position:absolute;left:43841;top:560;width:213;height:400;visibility:visible;mso-wrap-style:square;v-text-anchor:top" coordsize="21325,39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KdsQA&#10;AADeAAAADwAAAGRycy9kb3ducmV2LnhtbERP22rCQBB9F/oPywh9Ed20FrWpq0hBLFLw/j5kxyR0&#10;dzZktyb5e1co9G0O5zrzZWuNuFHtS8cKXkYJCOLM6ZJzBefTejgD4QOyRuOYFHTkYbl46s0x1a7h&#10;A92OIRcxhH2KCooQqlRKnxVk0Y9cRRy5q6sthgjrXOoamxhujXxNkom0WHJsKLCiz4Kyn+OvVWA2&#10;l8Fmvdp29kDT7a6j5t1875V67rerDxCB2vAv/nN/6Th/PJ68weOdeIN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SnbEAAAA3gAAAA8AAAAAAAAAAAAAAAAAmAIAAGRycy9k&#10;b3ducmV2LnhtbFBLBQYAAAAABAAEAPUAAACJAwAAAAA=&#10;" path="m21325,r,2881l12176,4513c8547,6979,5810,10970,4851,15917,3086,25112,7849,34726,18072,36974r3253,-695l21325,39120r-3939,838c6947,37685,,26471,2146,15358,3213,9764,6350,5147,10541,2217l21325,xe" fillcolor="#fffefd" stroked="f" strokeweight="0">
                        <v:stroke miterlimit="83231f" joinstyle="miter"/>
                        <v:path arrowok="t" textboxrect="0,0,21325,39958"/>
                      </v:shape>
                      <v:shape id="Shape 13365" o:spid="_x0000_s1056" style="position:absolute;left:44054;top:552;width:213;height:399;visibility:visible;mso-wrap-style:square;v-text-anchor:top" coordsize="21308,39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KkDsMA&#10;AADeAAAADwAAAGRycy9kb3ducmV2LnhtbERPS2sCMRC+C/0PYQq9aVKltmw3StUKHrx0rZ6HzeyD&#10;biZhE3X9902h4G0+vufky8F24kJ9aB1reJ4oEMSlMy3XGr4P2/EbiBCRDXaOScONAiwXD6McM+Ou&#10;/EWXItYihXDIUEMTo8+kDGVDFsPEeeLEVa63GBPsa2l6vKZw28mpUnNpseXU0KCndUPlT3G2Gvwh&#10;7nFz9OfXUKmVdfxZnnZK66fH4eMdRKQh3sX/7p1J82ez+Qv8vZN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KkDsMAAADeAAAADwAAAAAAAAAAAAAAAACYAgAAZHJzL2Rv&#10;d25yZXYueG1sUEsFBgAAAAAEAAQA9QAAAIgDAAAAAA==&#10;" path="m3935,c14476,2299,21308,13132,19200,24206v-1092,5715,-4232,10430,-8422,13429l,39929,,37088,9547,35049v3459,-2579,5932,-6506,6885,-10830c18413,15265,12914,4750,3528,3061l,3690,,809,3935,xe" fillcolor="#fffefd" stroked="f" strokeweight="0">
                        <v:stroke miterlimit="83231f" joinstyle="miter"/>
                        <v:path arrowok="t" textboxrect="0,0,21308,39929"/>
                      </v:shape>
                      <v:shape id="Shape 13366" o:spid="_x0000_s1057" style="position:absolute;left:43971;top:616;width:163;height:289;visibility:visible;mso-wrap-style:square;v-text-anchor:top" coordsize="16294,28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3ra78A&#10;AADeAAAADwAAAGRycy9kb3ducmV2LnhtbERPzYrCMBC+C/sOYRa82XQtdKWaFhEEPdrdBxiasQ02&#10;k24Ttb69EYS9zcf3O5tqsr240eiNYwVfSQqCuHHacKvg92e/WIHwAVlj75gUPMhDVX7MNlhod+cT&#10;3erQihjCvkAFXQhDIaVvOrLoEzcQR+7sRoshwrGVesR7DLe9XKZpLi0ajg0dDrTrqLnUV6uAvdkO&#10;JsvPx1347uWfJFtfSan557Rdgwg0hX/x233QcX6W5Tm83ok3y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jetrvwAAAN4AAAAPAAAAAAAAAAAAAAAAAJgCAABkcnMvZG93bnJl&#10;di54bWxQSwUGAAAAAAQABAD1AAAAhAMAAAAA&#10;" path="m9703,r2590,572l11912,2477v1689,609,2883,1511,3556,2692c16129,6350,16294,7823,15964,9576v-51,254,-140,622,-280,1118l10071,9474r190,-990c10452,7430,10528,6731,10452,6376v-63,-343,-305,-572,-737,-661c9372,5652,9093,5728,8865,5969v-216,241,-394,648,-509,1207c8191,8115,8229,8801,8522,9246v266,457,1143,1397,2616,2844c12382,13310,13221,14224,13639,14821v432,584,750,1384,928,2350c14757,18136,14719,19279,14465,20600v-406,2120,-1207,3683,-2413,4698c10858,26302,9258,26734,7277,26594r-432,2248l4267,28283r432,-2324c3238,25489,2032,24587,1117,23279,203,21971,,20003,508,17348l736,16180r5626,1219l6071,18847v-305,1600,-432,2616,-394,3023c5715,22276,5969,22543,6413,22632v369,76,686,12,915,-216c7569,22174,7734,21793,7836,21260v267,-1321,355,-2299,305,-2908c8064,17729,7582,16967,6680,16066,5181,14567,4178,13475,3658,12802,3149,12129,2768,11265,2489,10198,2235,9119,2222,7976,2451,6744,2806,4966,3543,3670,4686,2870,5829,2045,7379,1740,9334,1918l9703,xe" fillcolor="#fffefd" stroked="f" strokeweight="0">
                        <v:stroke miterlimit="83231f" joinstyle="miter"/>
                        <v:path arrowok="t" textboxrect="0,0,16294,28842"/>
                      </v:shape>
                      <v:shape id="Shape 13367" o:spid="_x0000_s1058" style="position:absolute;left:44227;top:693;width:191;height:334;visibility:visible;mso-wrap-style:square;v-text-anchor:top" coordsize="19173,3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3hscMA&#10;AADeAAAADwAAAGRycy9kb3ducmV2LnhtbERPTWvCQBC9F/wPywje6kYFW6KriCWotzYV9Dhkx2w0&#10;OxuyWxP/fbdQ8DaP9znLdW9rcafWV44VTMYJCOLC6YpLBcfv7PUdhA/IGmvHpOBBHtarwcsSU+06&#10;/qJ7HkoRQ9inqMCE0KRS+sKQRT92DXHkLq61GCJsS6lb7GK4reU0SebSYsWxwWBDW0PFLf+xCrS/&#10;NvVpaiqZZYfHLu8+P86TjVKjYb9ZgAjUh6f4373Xcf5sNn+Dv3fiD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3hscMAAADeAAAADwAAAAAAAAAAAAAAAACYAgAAZHJzL2Rv&#10;d25yZXYueG1sUEsFBgAAAAAEAAQA9QAAAIgDAAAAAA==&#10;" path="m19173,r,2473l12891,2889c5626,6458,2604,15640,6287,23387v1708,3594,4572,6341,8013,7657l19173,30651r,2402l13974,33417c9852,31966,6236,28886,4166,24543,,15780,3353,5010,11633,616l19173,xe" fillcolor="#fffefd" stroked="f" strokeweight="0">
                        <v:stroke miterlimit="83231f" joinstyle="miter"/>
                        <v:path arrowok="t" textboxrect="0,0,19173,33417"/>
                      </v:shape>
                      <v:shape id="Shape 13368" o:spid="_x0000_s1059" style="position:absolute;left:44418;top:689;width:192;height:334;visibility:visible;mso-wrap-style:square;v-text-anchor:top" coordsize="19181,3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Qc8YA&#10;AADeAAAADwAAAGRycy9kb3ducmV2LnhtbESPQWsCMRCF74X+hzCF3mpWhbWsRpGCIBTEanvobdiM&#10;2cXNZJtE3f77zqHgbYb35r1vFqvBd+pKMbWBDYxHBSjiOtiWnYHP4+blFVTKyBa7wGTglxKslo8P&#10;C6xsuPEHXQ/ZKQnhVKGBJue+0jrVDXlMo9ATi3YK0WOWNTptI94k3Hd6UhSl9tiyNDTY01tD9flw&#10;8QY2Ozfb/pyp3Of3Xfq2+xC/XDDm+WlYz0FlGvLd/H+9tYI/nZbCK+/ID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CQc8YAAADeAAAADwAAAAAAAAAAAAAAAACYAgAAZHJz&#10;L2Rvd25yZXYueG1sUEsFBgAAAAAEAAQA9QAAAIsDAAAAAA==&#10;" path="m5224,v4061,1395,7607,4421,9677,8739c19181,17680,15917,28538,7637,32945l,33480,,31078r6609,-533c14267,26494,16108,17223,13060,10314,11479,6739,8437,3951,4894,2576l,2900,,427,5224,xe" fillcolor="#fffefd" stroked="f" strokeweight="0">
                        <v:stroke miterlimit="83231f" joinstyle="miter"/>
                        <v:path arrowok="t" textboxrect="0,0,19181,33480"/>
                      </v:shape>
                      <v:shape id="Shape 13369" o:spid="_x0000_s1060" style="position:absolute;left:44253;top:680;width:327;height:357;visibility:visible;mso-wrap-style:square;v-text-anchor:top" coordsize="32677,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IXsIA&#10;AADeAAAADwAAAGRycy9kb3ducmV2LnhtbERPTWvCQBC9F/wPywi91U0NiMZspJSW9lhj8DxmxySY&#10;nQ3Z1ST++m6h4G0e73PS3WhacaPeNZYVvC4iEMSl1Q1XCorD58sahPPIGlvLpGAiB7ts9pRiou3A&#10;e7rlvhIhhF2CCmrvu0RKV9Zk0C1sRxy4s+0N+gD7SuoehxBuWrmMopU02HBoqLGj95rKS341CmiK&#10;eI+2OA3dF/34Y34v8o+7Us/z8W0LwtPoH+J/97cO8+N4tYG/d8IN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4khewgAAAN4AAAAPAAAAAAAAAAAAAAAAAJgCAABkcnMvZG93&#10;bnJldi54bWxQSwUGAAAAAAQABAD1AAAAhwMAAAAA&#10;" path="m10287,4153c3023,7722,,16904,3683,24651v3416,7188,11455,10985,19495,6731c30836,27331,32677,18059,29629,11150,26467,4001,17463,,10287,4153xe" filled="f" strokecolor="#fffefd" strokeweight=".00317mm">
                        <v:stroke endcap="round"/>
                        <v:path arrowok="t" textboxrect="0,0,32677,35636"/>
                      </v:shape>
                      <v:shape id="Shape 13370" o:spid="_x0000_s1061" style="position:absolute;left:44335;top:746;width:169;height:232;visibility:visible;mso-wrap-style:square;v-text-anchor:top" coordsize="16904,23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jSN8cA&#10;AADeAAAADwAAAGRycy9kb3ducmV2LnhtbESPT2vDMAzF74N9B6PBLqN11sI60rplBAbdsX+g603E&#10;qhMayyb20vTbT4fBbhJ6eu/9VpvRd2qgPrWBDbxOC1DEdbAtOwPHw+fkHVTKyBa7wGTgTgk268eH&#10;FZY23HhHwz47JSacSjTQ5BxLrVPdkMc0DZFYbpfQe8yy9k7bHm9i7js9K4o37bFlSWgwUtVQfd3/&#10;eAO7S/sd7+50Ply7aojkvkL1cjbm+Wn8WILKNOZ/8d/31kr9+XwhAIIj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o0jfHAAAA3gAAAA8AAAAAAAAAAAAAAAAAmAIAAGRy&#10;cy9kb3ducmV2LnhtbFBLBQYAAAAABAAEAPUAAACMAwAAAAA=&#10;" path="m4344,r711,1486c6490,952,7747,889,8788,1295v1054,432,1893,1334,2553,2705c11443,4204,11557,4483,11709,4902l7315,7251,6947,6490c6553,5651,6248,5143,6033,4953v-229,-203,-509,-216,-852,-38c4928,5054,4775,5270,4750,5562v-38,293,50,661,266,1093c5359,7391,5740,7823,6159,7975v407,153,1473,293,3188,432c10807,8534,11824,8674,12421,8839v584,165,1180,521,1790,1054c14821,10439,15380,11239,15875,12281v788,1663,1029,3175,736,4508c16294,18148,15443,19329,14046,20358r826,1765l12852,23203r-863,-1816c10757,21895,9487,21958,8230,21603,6947,21234,5804,20015,4826,17945r-432,-915l8788,14668r546,1143c9919,17082,10351,17818,10579,18085v241,254,534,279,877,101c11760,18034,11925,17793,11976,17513v38,-292,-38,-648,-241,-1054c11240,15418,10820,14694,10465,14325v-356,-368,-1067,-622,-2121,-724c6579,13436,5347,13271,4661,13106,3988,12941,3289,12573,2578,12001,1867,11417,1282,10668,826,9703,152,8306,,7023,368,5829,736,4635,1625,3556,3023,2578l2311,1092,4344,xe" fillcolor="#fffefd" stroked="f" strokeweight="0">
                        <v:stroke endcap="round"/>
                        <v:path arrowok="t" textboxrect="0,0,16904,23203"/>
                      </v:shape>
                      <v:shape id="Shape 13371" o:spid="_x0000_s1062" style="position:absolute;left:49278;width:3485;height:3018;visibility:visible;mso-wrap-style:square;v-text-anchor:top" coordsize="348564,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HsYA&#10;AADeAAAADwAAAGRycy9kb3ducmV2LnhtbERP22rCQBB9L/QflhH6VjdWMTbNKlIoCAHxUkofh+w0&#10;CWZnw+7WxH59VxB8m8O5Tr4aTCvO5HxjWcFknIAgLq1uuFLwefx4XoDwAVlja5kUXMjDavn4kGOm&#10;bc97Oh9CJWII+wwV1CF0mZS+rMmgH9uOOHI/1hkMEbpKaod9DDetfEmSuTTYcGyosaP3msrT4dco&#10;2CyK3WWWYjpbf79+Fa6Q27+9VOppNKzfQAQawl18c290nD+dphO4vhN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VHsYAAADeAAAADwAAAAAAAAAAAAAAAACYAgAAZHJz&#10;L2Rvd25yZXYueG1sUEsFBgAAAAAEAAQA9QAAAIsDAAAAAA==&#10;" path="m87135,l261429,r87135,150952l261429,301879r-174294,l,150952,87135,xe" fillcolor="#686068" stroked="f" strokeweight="0">
                        <v:stroke endcap="round"/>
                        <v:path arrowok="t" textboxrect="0,0,348564,301879"/>
                      </v:shape>
                      <v:shape id="Shape 13372" o:spid="_x0000_s1063" style="position:absolute;left:50142;top:646;width:1686;height:1696;visibility:visible;mso-wrap-style:square;v-text-anchor:top" coordsize="168593,1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Jg8UA&#10;AADeAAAADwAAAGRycy9kb3ducmV2LnhtbERPTWvCQBC9F/wPywjedJMIrURXEUHqpRRtUbwN2TGJ&#10;ZmfD7jam/fXdgtDbPN7nLFa9aURHzteWFaSTBARxYXXNpYLPj+14BsIHZI2NZVLwTR5Wy8HTAnNt&#10;77yn7hBKEUPY56igCqHNpfRFRQb9xLbEkbtYZzBE6EqpHd5juGlkliTP0mDNsaHCljYVFbfDl1Hw&#10;fkr3R3f72aRv19q+duU5bLNWqdGwX89BBOrDv/jh3uk4fzp9yeD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MmDxQAAAN4AAAAPAAAAAAAAAAAAAAAAAJgCAABkcnMv&#10;ZG93bnJldi54bWxQSwUGAAAAAAQABAD1AAAAigMAAAAA&#10;" path="m168466,83185v127,7798,-749,15329,-2629,22593c163957,113030,161239,119824,157683,126162v-3543,6337,-7836,12128,-12890,17386c139751,148806,134138,153327,127965,157124v-6172,3798,-12839,6757,-19977,8903c100838,168161,93383,169304,85636,169430v-7747,140,-15214,-736,-22415,-2628c56033,164909,49276,162179,42990,158610,36690,155041,30937,150711,25756,145631,20562,140551,16091,134912,12357,128702,8611,122491,5664,115798,3531,108598,1397,101422,267,93929,140,86131,,78334,876,70815,2769,63576,4636,56337,7353,49543,10871,43218,14415,36881,18682,31102,23686,25883,28702,20675,34277,16180,40450,12408,46635,8636,53277,5677,60401,3543,67526,1397,74968,254,82728,114,89713,,96508,698,103061,2222v6566,1537,12776,3759,18630,6693c127546,11836,132995,15405,138011,19621v5042,4204,9525,8903,13475,14097l84176,84671r84290,-1486xe" filled="f" strokecolor="#fffefd" strokeweight=".18628mm">
                        <v:stroke endcap="round"/>
                        <v:path arrowok="t" textboxrect="0,0,168593,169570"/>
                      </v:shape>
                      <v:shape id="Shape 13373" o:spid="_x0000_s1064" style="position:absolute;left:51307;top:874;width:843;height:510;visibility:visible;mso-wrap-style:square;v-text-anchor:top" coordsize="84265,51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x2MQA&#10;AADeAAAADwAAAGRycy9kb3ducmV2LnhtbERPS2sCMRC+C/6HMEJvmtWlbtkaRYU+wJPbYq/DZpoN&#10;bibLJtXtv28Kgrf5+J6z2gyuFRfqg/WsYD7LQBDXXls2Cj4/XqZPIEJE1th6JgW/FGCzHo9WWGp/&#10;5SNdqmhECuFQooImxq6UMtQNOQwz3xEn7tv3DmOCvZG6x2sKd61cZNlSOrScGhrsaN9Qfa5+nIL6&#10;MG9fd49vyy9b7I7GmlNlhpNSD5Nh+wwi0hDv4pv7Xaf5eV7k8P9Ouk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8djEAAAA3gAAAA8AAAAAAAAAAAAAAAAAmAIAAGRycy9k&#10;b3ducmV2LnhtbFBLBQYAAAAABAAEAPUAAACJAwAAAAA=&#10;" path="m67297,v5601,7468,9792,15405,12586,23813c82652,32207,84125,40767,84265,49466l,51003,67297,xe" fillcolor="#fffefd" stroked="f" strokeweight="0">
                        <v:stroke endcap="round"/>
                        <v:path arrowok="t" textboxrect="0,0,84265,51003"/>
                      </v:shape>
                      <v:shape id="Shape 13374" o:spid="_x0000_s1065" style="position:absolute;left:50303;top:1358;width:109;height:427;visibility:visible;mso-wrap-style:square;v-text-anchor:top" coordsize="10909,42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hMcYA&#10;AADeAAAADwAAAGRycy9kb3ducmV2LnhtbERPS2vCQBC+F/wPywi9lLqxqa1GVykFoeJBfECvY3ZM&#10;gtnZsLuN0V/vFgq9zcf3nNmiM7VoyfnKsoLhIAFBnFtdcaHgsF8+j0H4gKyxtkwKruRhMe89zDDT&#10;9sJbanehEDGEfYYKyhCaTEqfl2TQD2xDHLmTdQZDhK6Q2uElhptaviTJmzRYcWwosaHPkvLz7sco&#10;WE9u8pisbk9u0l5HI7lM137zrdRjv/uYggjUhX/xn/tLx/lp+v4Kv+/EG+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FhMcYAAADeAAAADwAAAAAAAAAAAAAAAACYAgAAZHJz&#10;L2Rvd25yZXYueG1sUEsFBgAAAAAEAAQA9QAAAIsDAAAAAA==&#10;" path="m6960,r3949,l10909,42786r-6553,l4356,9246,,9246,,5232c2083,4851,3912,3848,5524,2222,6159,1473,6629,724,6960,xe" fillcolor="#fffefd" stroked="f" strokeweight="0">
                        <v:stroke endcap="round"/>
                        <v:path arrowok="t" textboxrect="0,0,10909,42786"/>
                      </v:shape>
                      <v:shape id="Shape 13375" o:spid="_x0000_s1066" style="position:absolute;left:50303;top:1358;width:109;height:427;visibility:visible;mso-wrap-style:square;v-text-anchor:top" coordsize="10909,42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8/6cQA&#10;AADeAAAADwAAAGRycy9kb3ducmV2LnhtbERPS2sCMRC+F/ofwhR6q1kVH2yN4pMKglDbg8dhM+4u&#10;JpMlSXX996YgeJuP7zmTWWuNuJAPtWMF3U4GgrhwuuZSwe/P5mMMIkRkjcYxKbhRgNn09WWCuXZX&#10;/qbLIZYihXDIUUEVY5NLGYqKLIaOa4gTd3LeYkzQl1J7vKZwa2Qvy4bSYs2pocKGlhUV58OfVbA/&#10;rhcrcxwuTxvjwm43Zt89fyn1/tbOP0FEauNT/HBvdZrf748G8P9OukF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PP+nEAAAA3gAAAA8AAAAAAAAAAAAAAAAAmAIAAGRycy9k&#10;b3ducmV2LnhtbFBLBQYAAAAABAAEAPUAAACJAwAAAAA=&#10;" path="m,5232c2083,4851,3912,3848,5524,2222,6159,1473,6629,724,6960,r3949,l10909,42786r-6553,l4356,9246,,9246,,5232xe" filled="f" strokecolor="#fffefd" strokeweight=".01869mm">
                        <v:stroke miterlimit="83231f" joinstyle="miter"/>
                        <v:path arrowok="t" textboxrect="0,0,10909,42786"/>
                      </v:shape>
                      <v:shape id="Shape 13376" o:spid="_x0000_s1067" style="position:absolute;left:50456;top:1353;width:88;height:437;visibility:visible;mso-wrap-style:square;v-text-anchor:top" coordsize="8744,4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JwcMA&#10;AADeAAAADwAAAGRycy9kb3ducmV2LnhtbERPTWvCQBC9C/0PyxS86cYGtKSuUoqlXopoeultyE6T&#10;0Oxs2Nlq8u+7guBtHu9z1tvBdepMQVrPBhbzDBRx5W3LtYGv8n32DEoissXOMxkYSWC7eZissbD+&#10;wkc6n2KtUghLgQaaGPtCa6kacihz3xMn7scHhzHBUGsb8JLCXaefsmypHbacGhrs6a2h6vf05wyU&#10;wziOehdWn+G7lIXsPo5yyI2ZPg6vL6AiDfEuvrn3Ns3P89USru+kG/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lJwcMAAADeAAAADwAAAAAAAAAAAAAAAACYAgAAZHJzL2Rv&#10;d25yZXYueG1sUEsFBgAAAAAEAAQA9QAAAIgDAAAAAA==&#10;" path="m8725,r19,5l8744,6128r-19,-7c7785,6121,7138,6655,6807,7709v-165,394,-241,927,-241,1562l6566,34493v,1118,292,2007,876,2667c7772,37465,8191,37617,8725,37617r19,-15l8744,43733r-19,6c6579,43739,4864,43243,3632,42278,2527,41478,1664,40424,1067,39154,432,37884,64,36335,,34493l,9271c64,7467,432,5931,1067,4661,1689,3340,2540,2286,3632,1473,4991,495,6693,,8725,xe" fillcolor="#fffefd" stroked="f" strokeweight="0">
                        <v:stroke miterlimit="83231f" joinstyle="miter"/>
                        <v:path arrowok="t" textboxrect="0,0,8744,43739"/>
                      </v:shape>
                      <v:shape id="Shape 13377" o:spid="_x0000_s1068" style="position:absolute;left:50544;top:1353;width:87;height:437;visibility:visible;mso-wrap-style:square;v-text-anchor:top" coordsize="8731,43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GUtsIA&#10;AADeAAAADwAAAGRycy9kb3ducmV2LnhtbERPTYvCMBC9C/6HMIIX0VSFVatRRBD0uOpBb0MztsVm&#10;UprUVn+9ERb2No/3OatNawrxpMrllhWMRxEI4sTqnFMFl/N+OAfhPLLGwjIpeJGDzbrbWWGsbcO/&#10;9Dz5VIQQdjEqyLwvYyldkpFBN7IlceDutjLoA6xSqStsQrgp5CSKfqTBnENDhiXtMkoep9oouNUt&#10;mck1KY+DWvrD4t3o6y1Vqt9rt0sQnlr/L/5zH3SYP53OZvB9J9wg1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ZS2wgAAAN4AAAAPAAAAAAAAAAAAAAAAAJgCAABkcnMvZG93&#10;bnJldi54bWxQSwUGAAAAAAQABAD1AAAAhwMAAAAA&#10;" path="m,l5023,1468v1181,863,2070,1930,2641,3188c8312,5925,8680,7462,8731,9265r,25223c8680,36329,8312,37879,7664,39149v-559,1219,-1435,2260,-2641,3124l,43728,,37597,1937,36050v165,-356,241,-877,241,-1562l2178,9265v,-1117,-279,-2006,-838,-2667l,6122,,xe" fillcolor="#fffefd" stroked="f" strokeweight="0">
                        <v:stroke miterlimit="83231f" joinstyle="miter"/>
                        <v:path arrowok="t" textboxrect="0,0,8731,43728"/>
                      </v:shape>
                      <v:shape id="Shape 13378" o:spid="_x0000_s1069" style="position:absolute;left:50522;top:1414;width:43;height:315;visibility:visible;mso-wrap-style:square;v-text-anchor:top" coordsize="4356,3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GlccA&#10;AADeAAAADwAAAGRycy9kb3ducmV2LnhtbESPS0sDQRCE70L+w9CB3MxsDKismYQlKOTgQaMg3pqd&#10;3geZ6Vl3Zh/59/ZB8NZNVVd9vTvM3qmR+tgGNrBZZ6CIy2Bbrg18frzcPoKKCdmiC0wGrhThsF/c&#10;7DC3YeJ3Gs+pVhLCMUcDTUpdrnUsG/IY16EjFq0Kvccka19r2+Mk4d7puyy71x5bloYGOzo2VF7O&#10;gzdQb75T9TW+Tu7nuRjaylFxfRuMWS3n4glUojn9m/+uT1bwt9sH4ZV3ZAa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5hpXHAAAA3gAAAA8AAAAAAAAAAAAAAAAAmAIAAGRy&#10;cy9kb3ducmV2LnhtbFBLBQYAAAAABAAEAPUAAACMAwAAAAA=&#10;" path="m876,31039v331,304,749,457,1283,457c3188,31496,3848,30975,4115,29934v165,-356,241,-876,241,-1562l4356,3149c4356,2032,4077,1143,3518,483,3188,152,2730,,2159,,1219,,572,533,241,1588,76,1981,,2515,,3149l,28372v,1117,292,2006,876,2667xe" filled="f" strokecolor="#fffefd" strokeweight=".01869mm">
                        <v:stroke miterlimit="83231f" joinstyle="miter"/>
                        <v:path arrowok="t" textboxrect="0,0,4356,31496"/>
                      </v:shape>
                      <v:shape id="Shape 13379" o:spid="_x0000_s1070" style="position:absolute;left:50456;top:1353;width:175;height:437;visibility:visible;mso-wrap-style:square;v-text-anchor:top" coordsize="17475,4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5msMA&#10;AADeAAAADwAAAGRycy9kb3ducmV2LnhtbERPS4vCMBC+C/sfwix4kTXV4qtrlGVBWL2IuuB1aGbb&#10;ajMpSdTuvzeC4G0+vufMl62pxZWcrywrGPQTEMS51RUXCn4Pq48pCB+QNdaWScE/eVgu3jpzzLS9&#10;8Y6u+1CIGMI+QwVlCE0mpc9LMuj7tiGO3J91BkOErpDa4S2Gm1oOk2QsDVYcG0ps6Luk/Ly/GAXr&#10;6cAao3nU2xy36W7cuuZ0cEp139uvTxCB2vASP90/Os5P08kMHu/EG+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p5msMAAADeAAAADwAAAAAAAAAAAAAAAACYAgAAZHJzL2Rv&#10;d25yZXYueG1sUEsFBgAAAAAEAAQA9QAAAIgDAAAAAA==&#10;" path="m,9271c64,7467,432,5931,1067,4661,1689,3340,2540,2286,3632,1473,4991,495,6693,,8725,v1994,,3683,495,5042,1473c14948,2337,15837,3404,16408,4661v648,1270,1017,2806,1067,4610l17475,34493v-50,1842,-419,3391,-1067,4661c15849,40373,14973,41415,13767,42278v-1245,965,-2921,1461,-5042,1461c6579,43739,4864,43243,3632,42278,2527,41478,1664,40424,1067,39154,432,37884,64,36335,,34493l,9271xe" filled="f" strokecolor="#fffefd" strokeweight=".01869mm">
                        <v:stroke miterlimit="83231f" joinstyle="miter"/>
                        <v:path arrowok="t" textboxrect="0,0,17475,43739"/>
                      </v:shape>
                      <v:shape id="Shape 13380" o:spid="_x0000_s1071" style="position:absolute;left:50698;top:1742;width:16;height:43;visibility:visible;mso-wrap-style:square;v-text-anchor:top" coordsize="1650,4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LHf8YA&#10;AADeAAAADwAAAGRycy9kb3ducmV2LnhtbESPS2vDQAyE74H+h0WF3pJ188K42YQQCKTHPAj0Jryq&#10;7dardbxrx/n30aHQm4RGM/OtNoOrVU9tqDwbeJ8koIhzbysuDFzO+3EKKkRki7VnMvCgAJv1y2iF&#10;mfV3PlJ/ioUSEw4ZGihjbDKtQ16SwzDxDbHcvn3rMMraFtq2eBdzV+tpkiy1w4olocSGdiXlv6fO&#10;GdCP/rbobtXQJd1x/pOnn3u8fhnz9jpsP0BFGuK/+O/7YKX+bJYKgODIDHr9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LHf8YAAADeAAAADwAAAAAAAAAAAAAAAACYAgAAZHJz&#10;L2Rvd25yZXYueG1sUEsFBgAAAAAEAAQA9QAAAIsDAAAAAA==&#10;" path="m1650,r,4307l,4307,1650,xe" fillcolor="#fffefd" stroked="f" strokeweight="0">
                        <v:stroke miterlimit="83231f" joinstyle="miter"/>
                        <v:path arrowok="t" textboxrect="0,0,1650,4307"/>
                      </v:shape>
                      <v:shape id="Shape 13381" o:spid="_x0000_s1072" style="position:absolute;left:50667;top:1353;width:47;height:223;visibility:visible;mso-wrap-style:square;v-text-anchor:top" coordsize="4711,2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DPcUA&#10;AADeAAAADwAAAGRycy9kb3ducmV2LnhtbERPS4vCMBC+L/gfwgh7KZqqrJRqFBEEd2UPPsDr0IxN&#10;tZmUJmr3328WFrzNx/ec+bKztXhQ6yvHCkbDFARx4XTFpYLTcTPIQPiArLF2TAp+yMNy0XubY67d&#10;k/f0OIRSxBD2OSowITS5lL4wZNEPXUMcuYtrLYYI21LqFp8x3NZynKZTabHi2GCwobWh4na4WwXJ&#10;6Xu3mybV9WbKrsg+kq/r5xmVeu93qxmIQF14if/dWx3nTybZCP7eiT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IM9xQAAAN4AAAAPAAAAAAAAAAAAAAAAAJgCAABkcnMv&#10;ZG93bnJldi54bWxQSwUGAAAAAAQABAD1AAAAigMAAAAA&#10;" path="m4711,r,3410l3709,4192v-77,318,-102,559,-51,750l3658,17363r1053,1506l4711,22343,572,19864c178,19102,,18277,,17363l,4942c,3278,660,1881,2019,764l4711,xe" fillcolor="#fffefd" stroked="f" strokeweight="0">
                        <v:stroke miterlimit="83231f" joinstyle="miter"/>
                        <v:path arrowok="t" textboxrect="0,0,4711,22343"/>
                      </v:shape>
                      <v:shape id="Shape 13382" o:spid="_x0000_s1073" style="position:absolute;left:50838;top:1567;width:47;height:223;visibility:visible;mso-wrap-style:square;v-text-anchor:top" coordsize="4688,2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w8UA&#10;AADeAAAADwAAAGRycy9kb3ducmV2LnhtbERP30vDMBB+F/Y/hBv45lI7caVbNmQ4JqKoVd9vzdkU&#10;m0tJ4hb/eyMIvt3H9/NWm2QHcSQfescKLmcFCOLW6Z47BW+vu4sKRIjIGgfHpOCbAmzWk7MV1tqd&#10;+IWOTexEDuFQowIT41hLGVpDFsPMjcSZ+3DeYszQd1J7POVwO8iyKK6lxZ5zg8GRtobaz+bLKnje&#10;Pr7fX6VFefvQ7A7+qTKL/T4pdT5NN0sQkVL8F/+573SeP59XJfy+k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D/DxQAAAN4AAAAPAAAAAAAAAAAAAAAAAJgCAABkcnMv&#10;ZG93bnJldi54bWxQSwUGAAAAAAQABAD1AAAAigMAAAAA&#10;" path="m4688,r,3428l4204,3555v-127,89,-229,178,-292,267c3848,3911,3785,4051,3696,4228v-76,292,-89,559,-51,750l3645,17385v-38,508,102,953,419,1334l4688,19014r,3296l533,19888c178,19176,,18325,,17385l,4978c,3263,660,1853,1994,748l4688,xe" fillcolor="#fffefd" stroked="f" strokeweight="0">
                        <v:stroke miterlimit="83231f" joinstyle="miter"/>
                        <v:path arrowok="t" textboxrect="0,0,4688,22310"/>
                      </v:shape>
                      <v:shape id="Shape 13383" o:spid="_x0000_s1074" style="position:absolute;left:50714;top:1358;width:171;height:427;visibility:visible;mso-wrap-style:square;v-text-anchor:top" coordsize="17059,42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z81cQA&#10;AADeAAAADwAAAGRycy9kb3ducmV2LnhtbERPS2vCQBC+F/wPywje6sYuFYmuIkLBg1Lqg1yH7JhE&#10;s7Mhu5rYX98tFHqbj+85i1Vva/Gg1leONUzGCQji3JmKCw2n48frDIQPyAZrx6ThSR5Wy8HLAlPj&#10;Ov6ixyEUIoawT1FDGUKTSunzkiz6sWuII3dxrcUQYVtI02IXw20t35JkKi1WHBtKbGhTUn473K2G&#10;7fQz26mzet9nWbKrv69r5W2n9WjYr+cgAvXhX/zn3po4X6mZgt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8/NXEAAAA3gAAAA8AAAAAAAAAAAAAAAAAmAIAAGRycy9k&#10;b3ducmV2LnhtbFBLBQYAAAAABAAEAPUAAACJAwAAAAA=&#10;" path="m14746,r2313,l17059,4116,2401,42786,,42786,,38479,14746,xe" fillcolor="#fffefd" stroked="f" strokeweight="0">
                        <v:stroke miterlimit="83231f" joinstyle="miter"/>
                        <v:path arrowok="t" textboxrect="0,0,17059,42786"/>
                      </v:shape>
                      <v:shape id="Shape 13384" o:spid="_x0000_s1075" style="position:absolute;left:50714;top:1353;width:47;height:223;visibility:visible;mso-wrap-style:square;v-text-anchor:top" coordsize="4725,2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DsPMUA&#10;AADeAAAADwAAAGRycy9kb3ducmV2LnhtbERPS2vCQBC+F/oflil4qxPrA0ldRQoFD4Va48HjNDt5&#10;YHY2za6a9te7BcHbfHzPWax626gzd752omE0TECx5M7UUmrYZ+/Pc1A+kBhqnLCGX/awWj4+LCg1&#10;7iJffN6FUsUQ8SlpqEJoU0SfV2zJD13LErnCdZZChF2JpqNLDLcNviTJDC3VEhsqavmt4vy4O1kN&#10;2bTAPX5/0k9x6D8mePrbtutM68FTv34FFbgPd/HNvTFx/ng8n8D/O/EG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Ow8xQAAAN4AAAAPAAAAAAAAAAAAAAAAAJgCAABkcnMv&#10;ZG93bnJldi54bWxQSwUGAAAAAAQABAD1AAAAigMAAAAA&#10;" path="m39,c1106,,1944,229,2554,686v609,457,1130,1067,1549,1816c4446,3226,4662,4039,4725,4953r,12421c4662,19139,3989,20549,2706,21603v-597,520,-1499,774,-2667,774l,22354,,18880r39,56c725,18936,1080,18415,1080,17374r,-12421c1080,4457,941,4013,648,3607,560,3467,344,3391,39,3391l,3421,,11,39,xe" fillcolor="#fffefd" stroked="f" strokeweight="0">
                        <v:stroke miterlimit="83231f" joinstyle="miter"/>
                        <v:path arrowok="t" textboxrect="0,0,4725,22377"/>
                      </v:shape>
                      <v:shape id="Shape 13385" o:spid="_x0000_s1076" style="position:absolute;left:50885;top:1567;width:47;height:223;visibility:visible;mso-wrap-style:square;v-text-anchor:top" coordsize="4722,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iMMA&#10;AADeAAAADwAAAGRycy9kb3ducmV2LnhtbERPTWvCQBC9F/wPywheSrNptSIxq2jB0mttDx6H7JgN&#10;ZmdDdqrRX+8WCr3N431OuR58q87UxyawgecsB0VcBdtwbeD7a/e0ABUF2WIbmAxcKcJ6NXoosbDh&#10;wp903kutUgjHAg04ka7QOlaOPMYsdMSJO4beoyTY19r2eEnhvtUveT7XHhtODQ47enNUnfY/3sDh&#10;XctsLu3udHvkDfPWzYbD1pjJeNgsQQkN8i/+c3/YNH86XbzC7zvpBr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WiMMAAADeAAAADwAAAAAAAAAAAAAAAACYAgAAZHJzL2Rv&#10;d25yZXYueG1sUEsFBgAAAAAEAAQA9QAAAIgDAAAAAA==&#10;" path="m49,c1115,,1967,216,2589,686v596,457,1105,1067,1536,1816c4456,3226,4659,4051,4722,4991r,12408c4659,19164,3999,20562,2716,21603v-572,495,-1448,749,-2667,749l,22324,,19027r49,23c417,19050,709,18771,950,18212v77,-292,115,-572,115,-813l1065,4991v,-482,-140,-927,-419,-1321c544,3505,353,3429,49,3429l,3442,,14,49,xe" fillcolor="#fffefd" stroked="f" strokeweight="0">
                        <v:stroke miterlimit="83231f" joinstyle="miter"/>
                        <v:path arrowok="t" textboxrect="0,0,4722,22352"/>
                      </v:shape>
                      <v:shape id="Shape 13386" o:spid="_x0000_s1077" style="position:absolute;left:50885;top:1358;width:15;height:41;visibility:visible;mso-wrap-style:square;v-text-anchor:top" coordsize="1560,4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o88QA&#10;AADeAAAADwAAAGRycy9kb3ducmV2LnhtbERPzWoCMRC+F3yHMIIX0awKVlejqCiU9lS7DzBuppul&#10;m8mSRF379E2h0Nt8fL+z3na2ETfyoXasYDLOQBCXTtdcKSg+TqMFiBCRNTaOScGDAmw3vac15trd&#10;+Z1u51iJFMIhRwUmxjaXMpSGLIaxa4kT9+m8xZigr6T2eE/htpHTLJtLizWnBoMtHQyVX+erVSBN&#10;cdktn4vq7fA9xOGrL47lPlNq0O92KxCRuvgv/nO/6DR/NlvM4feddIP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DKPPEAAAA3gAAAA8AAAAAAAAAAAAAAAAAmAIAAGRycy9k&#10;b3ducmV2LnhtbFBLBQYAAAAABAAEAPUAAACJAwAAAAA=&#10;" path="m,l1560,,,4116,,xe" fillcolor="#fffefd" stroked="f" strokeweight="0">
                        <v:stroke miterlimit="83231f" joinstyle="miter"/>
                        <v:path arrowok="t" textboxrect="0,0,1560,4116"/>
                      </v:shape>
                      <v:shape id="Shape 13387" o:spid="_x0000_s1078" style="position:absolute;left:50874;top:1601;width:21;height:156;visibility:visible;mso-wrap-style:square;v-text-anchor:top" coordsize="2146,1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OA9McA&#10;AADeAAAADwAAAGRycy9kb3ducmV2LnhtbESPwW7CMBBE75X6D9ZW4lackqpBIQ4q0KpwbNIPWMVL&#10;EojXUWwg5etxpUrcdjUzb2ez5Wg6cabBtZYVvEwjEMSV1S3XCn7Kz+c5COeRNXaWScEvOVjmjw8Z&#10;ptpe+JvOha9FgLBLUUHjfZ9K6aqGDLqp7YmDtreDQR/WoZZ6wEuAm07OouhNGmw5XGiwp3VD1bE4&#10;mUA5dmWy+jLFx2u521/lYRNvXanU5Gl8X4DwNPq7+T+91aF+HM8T+HsnzC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zgPTHAAAA3gAAAA8AAAAAAAAAAAAAAAAAmAIAAGRy&#10;cy9kb3ducmV2LnhtbFBLBQYAAAAABAAEAPUAAACMAwAAAAA=&#10;" path="m457,15303v127,216,369,318,674,318c1499,15621,1791,15341,2032,14783v76,-292,114,-572,114,-813l2146,1562v,-483,-139,-927,-419,-1321c1626,76,1435,,1131,,927,,737,51,597,140,470,228,369,317,305,406,241,495,178,635,89,813,13,1105,,1372,38,1562r,12408c,14478,140,14922,457,15303xe" filled="f" strokecolor="#fffefd" strokeweight=".01869mm">
                        <v:stroke miterlimit="83231f" joinstyle="miter"/>
                        <v:path arrowok="t" textboxrect="0,0,2146,15621"/>
                      </v:shape>
                      <v:shape id="Shape 13388" o:spid="_x0000_s1079" style="position:absolute;left:50838;top:1567;width:94;height:223;visibility:visible;mso-wrap-style:square;v-text-anchor:top" coordsize="9411,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YScEA&#10;AADeAAAADwAAAGRycy9kb3ducmV2LnhtbESPQYvCMBCF74L/IYzgTVMVVukaRQRhr9b1PjRj2rWZ&#10;lCba7r93DoK3Gd6b977Z7gffqCd1sQ5sYDHPQBGXwdbsDPxeTrMNqJiQLTaBycA/RdjvxqMt5jb0&#10;fKZnkZySEI45GqhSanOtY1mRxzgPLbFot9B5TLJ2TtsOewn3jV5m2Zf2WLM0VNjSsaLyXjy8gcv5&#10;xuveXjlbFPrvZFu31KUzZjoZDt+gEg3pY35f/1jBX602wivvyAx6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M2EnBAAAA3gAAAA8AAAAAAAAAAAAAAAAAmAIAAGRycy9kb3du&#10;cmV2LnhtbFBLBQYAAAAABAAEAPUAAACGAwAAAAA=&#10;" path="m,4991c,3277,660,1867,1994,762,2578,254,3505,,4737,,5804,,6655,216,7277,686v597,457,1105,1067,1537,1816c9144,3226,9347,4051,9411,4991r,12408c9347,19164,8687,20562,7404,21603v-571,495,-1448,749,-2667,749c2845,22352,1448,21527,533,19901,178,19190,,18339,,17399l,4991xe" filled="f" strokecolor="#fffefd" strokeweight=".01869mm">
                        <v:stroke miterlimit="83231f" joinstyle="miter"/>
                        <v:path arrowok="t" textboxrect="0,0,9411,22352"/>
                      </v:shape>
                      <v:shape id="Shape 13389" o:spid="_x0000_s1080" style="position:absolute;left:50703;top:1387;width:22;height:155;visibility:visible;mso-wrap-style:square;v-text-anchor:top" coordsize="2235,15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12UMUA&#10;AADeAAAADwAAAGRycy9kb3ducmV2LnhtbERPTWvCQBC9F/oflin0VjdVKDG6ii0Klp606nmSHZOQ&#10;7GzcXTXtr3cLQm/zeJ8znfemFRdyvras4HWQgCAurK65VLD7Xr2kIHxA1thaJgU/5GE+e3yYYqbt&#10;lTd02YZSxBD2GSqoQugyKX1RkUE/sB1x5I7WGQwRulJqh9cYblo5TJI3abDm2FBhRx8VFc32bBS8&#10;f5an5Sl3e9kMx/kq/1qmv4dGqeenfjEBEagP/+K7e63j/NEoHcPfO/EG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XZQxQAAAN4AAAAPAAAAAAAAAAAAAAAAAJgCAABkcnMv&#10;ZG93bnJldi54bWxQSwUGAAAAAAQABAD1AAAAigMAAAAA&#10;" path="m1194,15545v686,,1041,-521,1041,-1562l2235,1562v,-495,-139,-940,-432,-1346c1715,76,1499,,1194,,724,,394,267,153,813,76,1130,51,1372,102,1562r,12421c,15024,356,15545,1194,15545xe" filled="f" strokecolor="#fffefd" strokeweight=".01869mm">
                        <v:stroke miterlimit="83231f" joinstyle="miter"/>
                        <v:path arrowok="t" textboxrect="0,0,2235,15545"/>
                      </v:shape>
                      <v:shape id="Shape 13390" o:spid="_x0000_s1081" style="position:absolute;left:50698;top:1358;width:202;height:427;visibility:visible;mso-wrap-style:square;v-text-anchor:top" coordsize="20269,42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sxcgA&#10;AADeAAAADwAAAGRycy9kb3ducmV2LnhtbESP3UrDQBCF7wXfYRnBO7upBaux2+JfoYVCbfQBhuyY&#10;DWZnY3ZN0j5950LwboY5c875FqvRN6qnLtaBDUwnGSjiMtiaKwOfH+ube1AxIVtsApOBI0VYLS8v&#10;FpjbMPCB+iJVSkw45mjApdTmWsfSkcc4CS2x3L5C5zHJ2lXadjiIuW/0bZbdaY81S4LDll4cld/F&#10;rzfAeu2et2+7+bg/HSz99MO0eH035vpqfHoElWhM/+K/742V+rPZgwAIjsygl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XOzFyAAAAN4AAAAPAAAAAAAAAAAAAAAAAJgCAABk&#10;cnMvZG93bnJldi54bWxQSwUGAAAAAAQABAD1AAAAjQMAAAAA&#10;" path="m16396,r3873,l4051,42786,,42786,16396,xe" filled="f" strokecolor="#fffefd" strokeweight=".01869mm">
                        <v:stroke miterlimit="83231f" joinstyle="miter"/>
                        <v:path arrowok="t" textboxrect="0,0,20269,42786"/>
                      </v:shape>
                      <v:shape id="Shape 13391" o:spid="_x0000_s1082" style="position:absolute;left:50667;top:1353;width:94;height:223;visibility:visible;mso-wrap-style:square;v-text-anchor:top" coordsize="9436,2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PGL8IA&#10;AADeAAAADwAAAGRycy9kb3ducmV2LnhtbERPTYvCMBC9L/gfwgje1lRll1qNIqLgbV1XxOPYjG0x&#10;mZQmav33RhD2No/3OdN5a424UeMrxwoG/QQEce50xYWC/d/6MwXhA7JG45gUPMjDfNb5mGKm3Z1/&#10;6bYLhYgh7DNUUIZQZ1L6vCSLvu9q4sidXWMxRNgUUjd4j+HWyGGSfEuLFceGEmtalpRfdler4LBf&#10;/QSzMJfUnA6pWR+t3n5ZpXrddjEBEagN/+K3e6Pj/NFoPIDXO/EG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Y8YvwgAAAN4AAAAPAAAAAAAAAAAAAAAAAJgCAABkcnMvZG93&#10;bnJldi54bWxQSwUGAAAAAAQABAD1AAAAhwMAAAAA&#10;" path="m,4953c,3289,660,1892,2019,775,2616,254,3518,,4750,,5817,,6655,229,7265,686v609,457,1130,1067,1549,1816c9157,3226,9373,4039,9436,4953r,12421c9373,19139,8699,20549,7417,21603v-597,520,-1499,774,-2667,774c2807,22377,1410,21552,572,19876,178,19114,,18288,,17374l,4953xe" filled="f" strokecolor="#fffefd" strokeweight=".01869mm">
                        <v:stroke miterlimit="83231f" joinstyle="miter"/>
                        <v:path arrowok="t" textboxrect="0,0,9436,22377"/>
                      </v:shape>
                      <w10:anchorlock/>
                    </v:group>
                  </w:pict>
                </mc:Fallback>
              </mc:AlternateContent>
            </w:r>
          </w:p>
          <w:p w:rsidR="000E5BEF" w:rsidRDefault="00C51B2A">
            <w:pPr>
              <w:tabs>
                <w:tab w:val="center" w:pos="540"/>
                <w:tab w:val="center" w:pos="1584"/>
                <w:tab w:val="center" w:pos="2633"/>
                <w:tab w:val="center" w:pos="3758"/>
                <w:tab w:val="center" w:pos="5583"/>
                <w:tab w:val="center" w:pos="7227"/>
                <w:tab w:val="right" w:pos="8902"/>
              </w:tabs>
              <w:spacing w:after="0" w:line="259" w:lineRule="auto"/>
              <w:ind w:left="0" w:firstLine="0"/>
            </w:pPr>
            <w:r>
              <w:rPr>
                <w:rFonts w:ascii="Calibri" w:eastAsia="Calibri" w:hAnsi="Calibri" w:cs="Calibri"/>
                <w:color w:val="000000"/>
                <w:sz w:val="22"/>
              </w:rPr>
              <w:tab/>
            </w:r>
            <w:r>
              <w:rPr>
                <w:b/>
                <w:color w:val="181717"/>
                <w:sz w:val="18"/>
              </w:rPr>
              <w:t>Housing</w:t>
            </w:r>
            <w:r>
              <w:rPr>
                <w:b/>
                <w:color w:val="181717"/>
                <w:sz w:val="18"/>
              </w:rPr>
              <w:tab/>
              <w:t>Child Care</w:t>
            </w:r>
            <w:r>
              <w:rPr>
                <w:b/>
                <w:color w:val="181717"/>
                <w:sz w:val="18"/>
              </w:rPr>
              <w:tab/>
              <w:t>Food</w:t>
            </w:r>
            <w:r>
              <w:rPr>
                <w:b/>
                <w:color w:val="181717"/>
                <w:sz w:val="18"/>
              </w:rPr>
              <w:tab/>
              <w:t>Transportation</w:t>
            </w:r>
            <w:r>
              <w:rPr>
                <w:b/>
                <w:color w:val="181717"/>
                <w:sz w:val="18"/>
              </w:rPr>
              <w:tab/>
              <w:t>Health Care Technology</w:t>
            </w:r>
            <w:r>
              <w:rPr>
                <w:b/>
                <w:color w:val="181717"/>
                <w:sz w:val="18"/>
              </w:rPr>
              <w:tab/>
              <w:t>Savings</w:t>
            </w:r>
            <w:r>
              <w:rPr>
                <w:b/>
                <w:color w:val="181717"/>
                <w:sz w:val="18"/>
              </w:rPr>
              <w:tab/>
              <w:t>Miscellaneous</w:t>
            </w:r>
          </w:p>
        </w:tc>
        <w:tc>
          <w:tcPr>
            <w:tcW w:w="749" w:type="dxa"/>
            <w:tcBorders>
              <w:top w:val="single" w:sz="8" w:space="0" w:color="181717"/>
              <w:left w:val="nil"/>
              <w:bottom w:val="single" w:sz="8" w:space="0" w:color="181717"/>
              <w:right w:val="single" w:sz="8" w:space="0" w:color="181717"/>
            </w:tcBorders>
            <w:vAlign w:val="bottom"/>
          </w:tcPr>
          <w:p w:rsidR="000E5BEF" w:rsidRDefault="00C51B2A">
            <w:pPr>
              <w:spacing w:after="57" w:line="259" w:lineRule="auto"/>
              <w:ind w:left="-19"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5417" name="Group 345417"/>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358" name="Shape 13358"/>
                              <wps:cNvSpPr/>
                              <wps:spPr>
                                <a:xfrm>
                                  <a:off x="0" y="0"/>
                                  <a:ext cx="348577" cy="301879"/>
                                </a:xfrm>
                                <a:custGeom>
                                  <a:avLst/>
                                  <a:gdLst/>
                                  <a:ahLst/>
                                  <a:cxnLst/>
                                  <a:rect l="0" t="0" r="0" b="0"/>
                                  <a:pathLst>
                                    <a:path w="348577" h="301879">
                                      <a:moveTo>
                                        <a:pt x="87135" y="0"/>
                                      </a:moveTo>
                                      <a:lnTo>
                                        <a:pt x="261430" y="0"/>
                                      </a:lnTo>
                                      <a:lnTo>
                                        <a:pt x="348577" y="150939"/>
                                      </a:lnTo>
                                      <a:lnTo>
                                        <a:pt x="261430" y="301879"/>
                                      </a:lnTo>
                                      <a:lnTo>
                                        <a:pt x="87135" y="301879"/>
                                      </a:lnTo>
                                      <a:lnTo>
                                        <a:pt x="0" y="150939"/>
                                      </a:lnTo>
                                      <a:lnTo>
                                        <a:pt x="87135" y="0"/>
                                      </a:lnTo>
                                      <a:close/>
                                    </a:path>
                                  </a:pathLst>
                                </a:custGeom>
                                <a:ln w="0" cap="flat">
                                  <a:miter lim="127000"/>
                                </a:ln>
                              </wps:spPr>
                              <wps:style>
                                <a:lnRef idx="0">
                                  <a:srgbClr val="000000">
                                    <a:alpha val="0"/>
                                  </a:srgbClr>
                                </a:lnRef>
                                <a:fillRef idx="1">
                                  <a:srgbClr val="6A8F3D"/>
                                </a:fillRef>
                                <a:effectRef idx="0">
                                  <a:scrgbClr r="0" g="0" b="0"/>
                                </a:effectRef>
                                <a:fontRef idx="none"/>
                              </wps:style>
                              <wps:bodyPr/>
                            </wps:wsp>
                            <wps:wsp>
                              <wps:cNvPr id="13359" name="Shape 13359"/>
                              <wps:cNvSpPr/>
                              <wps:spPr>
                                <a:xfrm>
                                  <a:off x="138533" y="83223"/>
                                  <a:ext cx="71501" cy="135433"/>
                                </a:xfrm>
                                <a:custGeom>
                                  <a:avLst/>
                                  <a:gdLst/>
                                  <a:ahLst/>
                                  <a:cxnLst/>
                                  <a:rect l="0" t="0" r="0" b="0"/>
                                  <a:pathLst>
                                    <a:path w="71501" h="135433">
                                      <a:moveTo>
                                        <a:pt x="28981" y="0"/>
                                      </a:moveTo>
                                      <a:lnTo>
                                        <a:pt x="42113" y="0"/>
                                      </a:lnTo>
                                      <a:lnTo>
                                        <a:pt x="42113" y="9118"/>
                                      </a:lnTo>
                                      <a:cubicBezTo>
                                        <a:pt x="50927" y="10249"/>
                                        <a:pt x="57518" y="13208"/>
                                        <a:pt x="61887" y="17983"/>
                                      </a:cubicBezTo>
                                      <a:cubicBezTo>
                                        <a:pt x="66281" y="22758"/>
                                        <a:pt x="68466" y="29375"/>
                                        <a:pt x="68466" y="37808"/>
                                      </a:cubicBezTo>
                                      <a:cubicBezTo>
                                        <a:pt x="68466" y="38976"/>
                                        <a:pt x="68376" y="40767"/>
                                        <a:pt x="68173" y="43167"/>
                                      </a:cubicBezTo>
                                      <a:lnTo>
                                        <a:pt x="39636" y="43167"/>
                                      </a:lnTo>
                                      <a:lnTo>
                                        <a:pt x="39636" y="38430"/>
                                      </a:lnTo>
                                      <a:cubicBezTo>
                                        <a:pt x="39636" y="33401"/>
                                        <a:pt x="39306" y="30099"/>
                                        <a:pt x="38646" y="28549"/>
                                      </a:cubicBezTo>
                                      <a:cubicBezTo>
                                        <a:pt x="37998" y="26988"/>
                                        <a:pt x="36576" y="26225"/>
                                        <a:pt x="34404" y="26225"/>
                                      </a:cubicBezTo>
                                      <a:cubicBezTo>
                                        <a:pt x="32677" y="26225"/>
                                        <a:pt x="31369" y="26886"/>
                                        <a:pt x="30493" y="28232"/>
                                      </a:cubicBezTo>
                                      <a:cubicBezTo>
                                        <a:pt x="29616" y="29565"/>
                                        <a:pt x="29184" y="31585"/>
                                        <a:pt x="29184" y="34265"/>
                                      </a:cubicBezTo>
                                      <a:cubicBezTo>
                                        <a:pt x="29184" y="38748"/>
                                        <a:pt x="30073" y="41872"/>
                                        <a:pt x="31864" y="43675"/>
                                      </a:cubicBezTo>
                                      <a:cubicBezTo>
                                        <a:pt x="33617" y="45453"/>
                                        <a:pt x="38747" y="48945"/>
                                        <a:pt x="47269" y="54127"/>
                                      </a:cubicBezTo>
                                      <a:cubicBezTo>
                                        <a:pt x="54521" y="58509"/>
                                        <a:pt x="59474" y="61849"/>
                                        <a:pt x="62102" y="64186"/>
                                      </a:cubicBezTo>
                                      <a:cubicBezTo>
                                        <a:pt x="64744" y="66510"/>
                                        <a:pt x="66980" y="69812"/>
                                        <a:pt x="68783" y="74079"/>
                                      </a:cubicBezTo>
                                      <a:cubicBezTo>
                                        <a:pt x="70599" y="78346"/>
                                        <a:pt x="71501" y="83655"/>
                                        <a:pt x="71501" y="90005"/>
                                      </a:cubicBezTo>
                                      <a:cubicBezTo>
                                        <a:pt x="71501" y="100190"/>
                                        <a:pt x="69062" y="108166"/>
                                        <a:pt x="64160" y="113970"/>
                                      </a:cubicBezTo>
                                      <a:cubicBezTo>
                                        <a:pt x="59258" y="119761"/>
                                        <a:pt x="51905" y="123330"/>
                                        <a:pt x="42113" y="124701"/>
                                      </a:cubicBezTo>
                                      <a:lnTo>
                                        <a:pt x="42113" y="135433"/>
                                      </a:lnTo>
                                      <a:lnTo>
                                        <a:pt x="28981" y="135433"/>
                                      </a:lnTo>
                                      <a:lnTo>
                                        <a:pt x="28981" y="124346"/>
                                      </a:lnTo>
                                      <a:cubicBezTo>
                                        <a:pt x="21348" y="123596"/>
                                        <a:pt x="14681" y="120662"/>
                                        <a:pt x="8979" y="115557"/>
                                      </a:cubicBezTo>
                                      <a:cubicBezTo>
                                        <a:pt x="3277" y="110439"/>
                                        <a:pt x="432" y="101524"/>
                                        <a:pt x="432" y="88811"/>
                                      </a:cubicBezTo>
                                      <a:lnTo>
                                        <a:pt x="432" y="83236"/>
                                      </a:lnTo>
                                      <a:lnTo>
                                        <a:pt x="28981" y="83236"/>
                                      </a:lnTo>
                                      <a:lnTo>
                                        <a:pt x="28981" y="90220"/>
                                      </a:lnTo>
                                      <a:cubicBezTo>
                                        <a:pt x="28981" y="97904"/>
                                        <a:pt x="29260" y="102667"/>
                                        <a:pt x="29857" y="104534"/>
                                      </a:cubicBezTo>
                                      <a:cubicBezTo>
                                        <a:pt x="30442" y="106388"/>
                                        <a:pt x="31864" y="107315"/>
                                        <a:pt x="34137" y="107315"/>
                                      </a:cubicBezTo>
                                      <a:cubicBezTo>
                                        <a:pt x="36055" y="107315"/>
                                        <a:pt x="37490" y="106667"/>
                                        <a:pt x="38443" y="105384"/>
                                      </a:cubicBezTo>
                                      <a:cubicBezTo>
                                        <a:pt x="39382" y="104076"/>
                                        <a:pt x="39853" y="102171"/>
                                        <a:pt x="39853" y="99619"/>
                                      </a:cubicBezTo>
                                      <a:cubicBezTo>
                                        <a:pt x="39853" y="93218"/>
                                        <a:pt x="39408" y="88633"/>
                                        <a:pt x="38519" y="85877"/>
                                      </a:cubicBezTo>
                                      <a:cubicBezTo>
                                        <a:pt x="37617" y="83121"/>
                                        <a:pt x="34557" y="80124"/>
                                        <a:pt x="29324" y="76873"/>
                                      </a:cubicBezTo>
                                      <a:cubicBezTo>
                                        <a:pt x="20612" y="71399"/>
                                        <a:pt x="14694" y="67399"/>
                                        <a:pt x="11557" y="64833"/>
                                      </a:cubicBezTo>
                                      <a:cubicBezTo>
                                        <a:pt x="8420" y="62255"/>
                                        <a:pt x="5728" y="58636"/>
                                        <a:pt x="3428" y="53975"/>
                                      </a:cubicBezTo>
                                      <a:cubicBezTo>
                                        <a:pt x="1143" y="49314"/>
                                        <a:pt x="0" y="44043"/>
                                        <a:pt x="0" y="38151"/>
                                      </a:cubicBezTo>
                                      <a:cubicBezTo>
                                        <a:pt x="0" y="29629"/>
                                        <a:pt x="2425" y="22936"/>
                                        <a:pt x="7251" y="18085"/>
                                      </a:cubicBezTo>
                                      <a:cubicBezTo>
                                        <a:pt x="12078" y="13233"/>
                                        <a:pt x="19317" y="10249"/>
                                        <a:pt x="28981" y="9118"/>
                                      </a:cubicBezTo>
                                      <a:lnTo>
                                        <a:pt x="2898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03A9CF66" id="Group 345417"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">
                      <v:shape id="Shape 13358"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HmlsgA&#10;AADeAAAADwAAAGRycy9kb3ducmV2LnhtbESPQU/DMAyF70j7D5GRdmPpOoGgLJsAaQLBiYKmcbMa&#10;k7ZrnNKErvx7fEDiZus9v/d5vZ18p0YaYhPYwHKRgSKugm3YGXh/211cg4oJ2WIXmAz8UITtZna2&#10;xsKGE7/SWCanJIRjgQbqlPpC61jV5DEuQk8s2mcYPCZZB6ftgCcJ953Os+xKe2xYGmrs6aGm6lh+&#10;ewPP3JRt3t4c2sf7NC7zvXv5+HLGzM+nu1tQiab0b/67frKCv1pdCq+8IzPo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EeaWyAAAAN4AAAAPAAAAAAAAAAAAAAAAAJgCAABk&#10;cnMvZG93bnJldi54bWxQSwUGAAAAAAQABAD1AAAAjQMAAAAA&#10;" path="m87135,l261430,r87147,150939l261430,301879r-174295,l,150939,87135,xe" fillcolor="#6a8f3d" stroked="f" strokeweight="0">
                        <v:stroke miterlimit="83231f" joinstyle="miter"/>
                        <v:path arrowok="t" textboxrect="0,0,348577,301879"/>
                      </v:shape>
                      <v:shape id="Shape 13359" o:spid="_x0000_s1028" style="position:absolute;left:138533;top:83223;width:71501;height:135433;visibility:visible;mso-wrap-style:square;v-text-anchor:top" coordsize="71501,13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uVSMQA&#10;AADeAAAADwAAAGRycy9kb3ducmV2LnhtbERP22oCMRB9F/oPYQp902y9FN0aRSreQBS1HzBspruL&#10;m8mSRF39+kYo9G0O5zrjaWMqcSXnS8sK3jsJCOLM6pJzBd+nRXsIwgdkjZVlUnAnD9PJS2uMqbY3&#10;PtD1GHIRQ9inqKAIoU6l9FlBBn3H1sSR+7HOYIjQ5VI7vMVwU8luknxIgyXHhgJr+iooOx8vRoHv&#10;V+vZbrDncrtq5i5bPrZ+M1fq7bWZfYII1IR/8Z97reP8Xm8wguc78QY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blUjEAAAA3gAAAA8AAAAAAAAAAAAAAAAAmAIAAGRycy9k&#10;b3ducmV2LnhtbFBLBQYAAAAABAAEAPUAAACJAwAAAAA=&#10;" path="m28981,l42113,r,9118c50927,10249,57518,13208,61887,17983v4394,4775,6579,11392,6579,19825c68466,38976,68376,40767,68173,43167r-28537,l39636,38430v,-5029,-330,-8331,-990,-9881c37998,26988,36576,26225,34404,26225v-1727,,-3035,661,-3911,2007c29616,29565,29184,31585,29184,34265v,4483,889,7607,2680,9410c33617,45453,38747,48945,47269,54127v7252,4382,12205,7722,14833,10059c64744,66510,66980,69812,68783,74079v1816,4267,2718,9576,2718,15926c71501,100190,69062,108166,64160,113970v-4902,5791,-12255,9360,-22047,10731l42113,135433r-13132,l28981,124346v-7633,-750,-14300,-3684,-20002,-8789c3277,110439,432,101524,432,88811r,-5575l28981,83236r,6984c28981,97904,29260,102667,29857,104534v585,1854,2007,2781,4280,2781c36055,107315,37490,106667,38443,105384v939,-1308,1410,-3213,1410,-5765c39853,93218,39408,88633,38519,85877v-902,-2756,-3962,-5753,-9195,-9004c20612,71399,14694,67399,11557,64833,8420,62255,5728,58636,3428,53975,1143,49314,,44043,,38151,,29629,2425,22936,7251,18085,12078,13233,19317,10249,28981,9118l28981,xe" fillcolor="#fffefd" stroked="f" strokeweight="0">
                        <v:stroke miterlimit="83231f" joinstyle="miter"/>
                        <v:path arrowok="t" textboxrect="0,0,71501,135433"/>
                      </v:shape>
                      <w10:anchorlock/>
                    </v:group>
                  </w:pict>
                </mc:Fallback>
              </mc:AlternateContent>
            </w:r>
          </w:p>
          <w:p w:rsidR="000E5BEF" w:rsidRDefault="00C51B2A">
            <w:pPr>
              <w:spacing w:after="0" w:line="259" w:lineRule="auto"/>
              <w:ind w:left="0" w:firstLine="0"/>
            </w:pPr>
            <w:r>
              <w:rPr>
                <w:b/>
                <w:color w:val="181717"/>
                <w:sz w:val="18"/>
              </w:rPr>
              <w:t>Taxes</w:t>
            </w:r>
          </w:p>
        </w:tc>
      </w:tr>
    </w:tbl>
    <w:p w:rsidR="000E5BEF" w:rsidRDefault="00C51B2A">
      <w:pPr>
        <w:spacing w:after="373" w:line="265" w:lineRule="auto"/>
        <w:ind w:left="-5"/>
      </w:pPr>
      <w:r>
        <w:rPr>
          <w:i/>
          <w:sz w:val="14"/>
        </w:rPr>
        <w:t xml:space="preserve">Sources: ALICE Household Survival and Stability Budget, 2017; Economic Policy Institute, 2018—Family Budget Calculator; MIT, 2018 </w:t>
      </w:r>
    </w:p>
    <w:p w:rsidR="000E5BEF" w:rsidRDefault="00C51B2A">
      <w:pPr>
        <w:ind w:left="10" w:right="55"/>
      </w:pPr>
      <w:r>
        <w:t xml:space="preserve">A detailed comparison of the budgets is outlined below (Figure 17). The budgets all use similar calculations for taxes, but as each total budget increases, the income needed to cover the expenses also increases, and higher income results in a larger tax bill (Glasmeier &amp; Nadeau, 2017; Gould, Mokhiber, &amp; Bryant, 2018).  </w:t>
      </w:r>
    </w:p>
    <w:tbl>
      <w:tblPr>
        <w:tblStyle w:val="TableGrid"/>
        <w:tblpPr w:vertAnchor="text" w:tblpX="10" w:tblpY="875"/>
        <w:tblOverlap w:val="never"/>
        <w:tblW w:w="9740" w:type="dxa"/>
        <w:tblInd w:w="0" w:type="dxa"/>
        <w:tblCellMar>
          <w:top w:w="5" w:type="dxa"/>
          <w:left w:w="80" w:type="dxa"/>
          <w:bottom w:w="5" w:type="dxa"/>
          <w:right w:w="41" w:type="dxa"/>
        </w:tblCellMar>
        <w:tblLook w:val="04A0" w:firstRow="1" w:lastRow="0" w:firstColumn="1" w:lastColumn="0" w:noHBand="0" w:noVBand="1"/>
      </w:tblPr>
      <w:tblGrid>
        <w:gridCol w:w="1563"/>
        <w:gridCol w:w="2001"/>
        <w:gridCol w:w="2185"/>
        <w:gridCol w:w="2001"/>
        <w:gridCol w:w="1990"/>
      </w:tblGrid>
      <w:tr w:rsidR="000E5BEF">
        <w:trPr>
          <w:trHeight w:val="1230"/>
        </w:trPr>
        <w:tc>
          <w:tcPr>
            <w:tcW w:w="1562" w:type="dxa"/>
            <w:tcBorders>
              <w:top w:val="single" w:sz="8" w:space="0" w:color="181717"/>
              <w:left w:val="single" w:sz="8" w:space="0" w:color="181717"/>
              <w:bottom w:val="single" w:sz="8" w:space="0" w:color="181717"/>
              <w:right w:val="single" w:sz="8" w:space="0" w:color="181717"/>
            </w:tcBorders>
            <w:shd w:val="clear" w:color="auto" w:fill="7D7E7E"/>
            <w:vAlign w:val="center"/>
          </w:tcPr>
          <w:p w:rsidR="000E5BEF" w:rsidRDefault="00C51B2A">
            <w:pPr>
              <w:spacing w:after="0" w:line="259" w:lineRule="auto"/>
              <w:ind w:left="0" w:firstLine="0"/>
              <w:jc w:val="center"/>
            </w:pPr>
            <w:r>
              <w:rPr>
                <w:rFonts w:ascii="Calibri" w:eastAsia="Calibri" w:hAnsi="Calibri" w:cs="Calibri"/>
                <w:color w:val="FFFEFD"/>
                <w:sz w:val="32"/>
              </w:rPr>
              <w:t xml:space="preserve">Budget Category </w:t>
            </w:r>
          </w:p>
        </w:tc>
        <w:tc>
          <w:tcPr>
            <w:tcW w:w="2001" w:type="dxa"/>
            <w:tcBorders>
              <w:top w:val="single" w:sz="8" w:space="0" w:color="181717"/>
              <w:left w:val="single" w:sz="8" w:space="0" w:color="181717"/>
              <w:bottom w:val="single" w:sz="8" w:space="0" w:color="181717"/>
              <w:right w:val="single" w:sz="8" w:space="0" w:color="181717"/>
            </w:tcBorders>
            <w:shd w:val="clear" w:color="auto" w:fill="7D7E7E"/>
            <w:vAlign w:val="center"/>
          </w:tcPr>
          <w:p w:rsidR="000E5BEF" w:rsidRDefault="00C51B2A">
            <w:pPr>
              <w:spacing w:after="0" w:line="259" w:lineRule="auto"/>
              <w:ind w:left="0" w:firstLine="0"/>
              <w:jc w:val="center"/>
            </w:pPr>
            <w:r>
              <w:rPr>
                <w:rFonts w:ascii="Calibri" w:eastAsia="Calibri" w:hAnsi="Calibri" w:cs="Calibri"/>
                <w:color w:val="FFFEFD"/>
                <w:sz w:val="32"/>
              </w:rPr>
              <w:t>Household Survival Budget</w:t>
            </w:r>
          </w:p>
        </w:tc>
        <w:tc>
          <w:tcPr>
            <w:tcW w:w="2185" w:type="dxa"/>
            <w:tcBorders>
              <w:top w:val="single" w:sz="8" w:space="0" w:color="181717"/>
              <w:left w:val="single" w:sz="8" w:space="0" w:color="181717"/>
              <w:bottom w:val="single" w:sz="8" w:space="0" w:color="181717"/>
              <w:right w:val="single" w:sz="8" w:space="0" w:color="181717"/>
            </w:tcBorders>
            <w:shd w:val="clear" w:color="auto" w:fill="7D7E7E"/>
            <w:vAlign w:val="center"/>
          </w:tcPr>
          <w:p w:rsidR="000E5BEF" w:rsidRDefault="00C51B2A">
            <w:pPr>
              <w:spacing w:after="0" w:line="259" w:lineRule="auto"/>
              <w:ind w:left="0" w:firstLine="0"/>
              <w:jc w:val="center"/>
            </w:pPr>
            <w:r>
              <w:rPr>
                <w:rFonts w:ascii="Calibri" w:eastAsia="Calibri" w:hAnsi="Calibri" w:cs="Calibri"/>
                <w:color w:val="FFFEFD"/>
                <w:sz w:val="32"/>
              </w:rPr>
              <w:t>MIT Living Wage Calculator</w:t>
            </w:r>
          </w:p>
        </w:tc>
        <w:tc>
          <w:tcPr>
            <w:tcW w:w="2001" w:type="dxa"/>
            <w:tcBorders>
              <w:top w:val="single" w:sz="8" w:space="0" w:color="181717"/>
              <w:left w:val="single" w:sz="8" w:space="0" w:color="181717"/>
              <w:bottom w:val="single" w:sz="8" w:space="0" w:color="181717"/>
              <w:right w:val="single" w:sz="8" w:space="0" w:color="181717"/>
            </w:tcBorders>
            <w:shd w:val="clear" w:color="auto" w:fill="7D7E7E"/>
            <w:vAlign w:val="center"/>
          </w:tcPr>
          <w:p w:rsidR="000E5BEF" w:rsidRDefault="00C51B2A">
            <w:pPr>
              <w:spacing w:after="0" w:line="259" w:lineRule="auto"/>
              <w:ind w:left="0" w:firstLine="0"/>
              <w:jc w:val="center"/>
            </w:pPr>
            <w:r>
              <w:rPr>
                <w:rFonts w:ascii="Calibri" w:eastAsia="Calibri" w:hAnsi="Calibri" w:cs="Calibri"/>
                <w:color w:val="FFFEFD"/>
                <w:sz w:val="32"/>
              </w:rPr>
              <w:t>EPI Family Budget Calculator</w:t>
            </w:r>
          </w:p>
        </w:tc>
        <w:tc>
          <w:tcPr>
            <w:tcW w:w="1990" w:type="dxa"/>
            <w:tcBorders>
              <w:top w:val="single" w:sz="8" w:space="0" w:color="181717"/>
              <w:left w:val="single" w:sz="8" w:space="0" w:color="181717"/>
              <w:bottom w:val="single" w:sz="8" w:space="0" w:color="181717"/>
              <w:right w:val="single" w:sz="8" w:space="0" w:color="181717"/>
            </w:tcBorders>
            <w:shd w:val="clear" w:color="auto" w:fill="7D7E7E"/>
            <w:vAlign w:val="center"/>
          </w:tcPr>
          <w:p w:rsidR="000E5BEF" w:rsidRDefault="00C51B2A">
            <w:pPr>
              <w:spacing w:after="0" w:line="259" w:lineRule="auto"/>
              <w:ind w:left="22" w:right="11" w:firstLine="0"/>
              <w:jc w:val="center"/>
            </w:pPr>
            <w:r>
              <w:rPr>
                <w:rFonts w:ascii="Calibri" w:eastAsia="Calibri" w:hAnsi="Calibri" w:cs="Calibri"/>
                <w:color w:val="FFFEFD"/>
                <w:sz w:val="32"/>
              </w:rPr>
              <w:t>Household Stability Budget</w:t>
            </w:r>
          </w:p>
        </w:tc>
      </w:tr>
      <w:tr w:rsidR="000E5BEF">
        <w:trPr>
          <w:trHeight w:val="810"/>
        </w:trPr>
        <w:tc>
          <w:tcPr>
            <w:tcW w:w="1562" w:type="dxa"/>
            <w:tcBorders>
              <w:top w:val="single" w:sz="8" w:space="0" w:color="181717"/>
              <w:left w:val="single" w:sz="8" w:space="0" w:color="181717"/>
              <w:bottom w:val="single" w:sz="8" w:space="0" w:color="181717"/>
              <w:right w:val="single" w:sz="8" w:space="0" w:color="181717"/>
            </w:tcBorders>
            <w:shd w:val="clear" w:color="auto" w:fill="A3A4A4"/>
            <w:vAlign w:val="center"/>
          </w:tcPr>
          <w:p w:rsidR="000E5BEF" w:rsidRDefault="00C51B2A">
            <w:pPr>
              <w:spacing w:after="0" w:line="259" w:lineRule="auto"/>
              <w:ind w:left="0" w:firstLine="0"/>
            </w:pPr>
            <w:r>
              <w:rPr>
                <w:b/>
                <w:color w:val="FFFEFD"/>
                <w:sz w:val="16"/>
              </w:rPr>
              <w:lastRenderedPageBreak/>
              <w:t>OBJECTIVE</w:t>
            </w:r>
          </w:p>
        </w:tc>
        <w:tc>
          <w:tcPr>
            <w:tcW w:w="2001" w:type="dxa"/>
            <w:tcBorders>
              <w:top w:val="single" w:sz="8" w:space="0" w:color="181717"/>
              <w:left w:val="single" w:sz="8" w:space="0" w:color="181717"/>
              <w:bottom w:val="single" w:sz="8" w:space="0" w:color="181717"/>
              <w:right w:val="single" w:sz="8" w:space="0" w:color="181717"/>
            </w:tcBorders>
            <w:shd w:val="clear" w:color="auto" w:fill="A3A4A4"/>
          </w:tcPr>
          <w:p w:rsidR="000E5BEF" w:rsidRDefault="00C51B2A">
            <w:pPr>
              <w:spacing w:after="0" w:line="216" w:lineRule="auto"/>
              <w:ind w:left="0" w:firstLine="0"/>
            </w:pPr>
            <w:r>
              <w:rPr>
                <w:color w:val="FFFEFD"/>
                <w:sz w:val="16"/>
              </w:rPr>
              <w:t xml:space="preserve">Calculate the bare minimum needed to live </w:t>
            </w:r>
          </w:p>
          <w:p w:rsidR="000E5BEF" w:rsidRDefault="00C51B2A">
            <w:pPr>
              <w:spacing w:after="0" w:line="259" w:lineRule="auto"/>
              <w:ind w:left="0" w:firstLine="0"/>
            </w:pPr>
            <w:r>
              <w:rPr>
                <w:color w:val="FFFEFD"/>
                <w:sz w:val="16"/>
              </w:rPr>
              <w:t xml:space="preserve">and work in the modern </w:t>
            </w:r>
          </w:p>
          <w:p w:rsidR="000E5BEF" w:rsidRDefault="00C51B2A">
            <w:pPr>
              <w:spacing w:after="0" w:line="259" w:lineRule="auto"/>
              <w:ind w:left="0" w:firstLine="0"/>
            </w:pPr>
            <w:r>
              <w:rPr>
                <w:color w:val="FFFEFD"/>
                <w:sz w:val="16"/>
              </w:rPr>
              <w:t>economy</w:t>
            </w:r>
          </w:p>
        </w:tc>
        <w:tc>
          <w:tcPr>
            <w:tcW w:w="2185" w:type="dxa"/>
            <w:tcBorders>
              <w:top w:val="single" w:sz="8" w:space="0" w:color="181717"/>
              <w:left w:val="single" w:sz="8" w:space="0" w:color="181717"/>
              <w:bottom w:val="single" w:sz="8" w:space="0" w:color="181717"/>
              <w:right w:val="single" w:sz="8" w:space="0" w:color="181717"/>
            </w:tcBorders>
            <w:shd w:val="clear" w:color="auto" w:fill="A3A4A4"/>
            <w:vAlign w:val="center"/>
          </w:tcPr>
          <w:p w:rsidR="000E5BEF" w:rsidRDefault="00C51B2A">
            <w:pPr>
              <w:spacing w:after="0" w:line="259" w:lineRule="auto"/>
              <w:ind w:left="0" w:firstLine="0"/>
            </w:pPr>
            <w:r>
              <w:rPr>
                <w:color w:val="FFFEFD"/>
                <w:sz w:val="16"/>
              </w:rPr>
              <w:t>Meet a family’s basic needs while also maintaining selfsufficiency</w:t>
            </w:r>
          </w:p>
        </w:tc>
        <w:tc>
          <w:tcPr>
            <w:tcW w:w="2001" w:type="dxa"/>
            <w:tcBorders>
              <w:top w:val="single" w:sz="8" w:space="0" w:color="181717"/>
              <w:left w:val="single" w:sz="8" w:space="0" w:color="181717"/>
              <w:bottom w:val="single" w:sz="8" w:space="0" w:color="181717"/>
              <w:right w:val="single" w:sz="8" w:space="0" w:color="181717"/>
            </w:tcBorders>
            <w:shd w:val="clear" w:color="auto" w:fill="A3A4A4"/>
            <w:vAlign w:val="center"/>
          </w:tcPr>
          <w:p w:rsidR="000E5BEF" w:rsidRDefault="00C51B2A">
            <w:pPr>
              <w:spacing w:after="0" w:line="259" w:lineRule="auto"/>
              <w:ind w:left="0" w:firstLine="0"/>
            </w:pPr>
            <w:r>
              <w:rPr>
                <w:color w:val="FFFEFD"/>
                <w:sz w:val="16"/>
              </w:rPr>
              <w:t>Provide a reasonably secure yet modest standard of living</w:t>
            </w:r>
          </w:p>
        </w:tc>
        <w:tc>
          <w:tcPr>
            <w:tcW w:w="1990" w:type="dxa"/>
            <w:tcBorders>
              <w:top w:val="single" w:sz="8" w:space="0" w:color="181717"/>
              <w:left w:val="single" w:sz="8" w:space="0" w:color="181717"/>
              <w:bottom w:val="single" w:sz="8" w:space="0" w:color="181717"/>
              <w:right w:val="single" w:sz="8" w:space="0" w:color="181717"/>
            </w:tcBorders>
            <w:shd w:val="clear" w:color="auto" w:fill="A3A4A4"/>
            <w:vAlign w:val="center"/>
          </w:tcPr>
          <w:p w:rsidR="000E5BEF" w:rsidRDefault="00C51B2A">
            <w:pPr>
              <w:spacing w:after="0" w:line="259" w:lineRule="auto"/>
              <w:ind w:left="0" w:firstLine="0"/>
            </w:pPr>
            <w:r>
              <w:rPr>
                <w:color w:val="FFFEFD"/>
                <w:sz w:val="16"/>
              </w:rPr>
              <w:t>Support and sustain a secure and economically viable household</w:t>
            </w:r>
          </w:p>
        </w:tc>
      </w:tr>
      <w:tr w:rsidR="000E5BEF">
        <w:trPr>
          <w:trHeight w:val="296"/>
        </w:trPr>
        <w:tc>
          <w:tcPr>
            <w:tcW w:w="1562" w:type="dxa"/>
            <w:tcBorders>
              <w:top w:val="single" w:sz="8" w:space="0" w:color="181717"/>
              <w:left w:val="single" w:sz="8" w:space="0" w:color="181717"/>
              <w:bottom w:val="single" w:sz="8" w:space="0" w:color="181717"/>
              <w:right w:val="single" w:sz="8" w:space="0" w:color="181717"/>
            </w:tcBorders>
            <w:shd w:val="clear" w:color="auto" w:fill="F5F3F2"/>
          </w:tcPr>
          <w:p w:rsidR="000E5BEF" w:rsidRDefault="00C51B2A">
            <w:pPr>
              <w:spacing w:after="0" w:line="259" w:lineRule="auto"/>
              <w:ind w:left="0" w:firstLine="0"/>
            </w:pPr>
            <w:r>
              <w:rPr>
                <w:b/>
                <w:sz w:val="16"/>
              </w:rPr>
              <w:t>Year</w:t>
            </w:r>
          </w:p>
        </w:tc>
        <w:tc>
          <w:tcPr>
            <w:tcW w:w="2001" w:type="dxa"/>
            <w:tcBorders>
              <w:top w:val="single" w:sz="8" w:space="0" w:color="181717"/>
              <w:left w:val="single" w:sz="8" w:space="0" w:color="181717"/>
              <w:bottom w:val="single" w:sz="8" w:space="0" w:color="181717"/>
              <w:right w:val="single" w:sz="8" w:space="0" w:color="181717"/>
            </w:tcBorders>
            <w:shd w:val="clear" w:color="auto" w:fill="F5F3F2"/>
          </w:tcPr>
          <w:p w:rsidR="000E5BEF" w:rsidRDefault="00C51B2A">
            <w:pPr>
              <w:spacing w:after="0" w:line="259" w:lineRule="auto"/>
              <w:ind w:left="0" w:firstLine="0"/>
            </w:pPr>
            <w:r>
              <w:rPr>
                <w:sz w:val="16"/>
              </w:rPr>
              <w:t>2017</w:t>
            </w:r>
          </w:p>
        </w:tc>
        <w:tc>
          <w:tcPr>
            <w:tcW w:w="2185" w:type="dxa"/>
            <w:tcBorders>
              <w:top w:val="single" w:sz="8" w:space="0" w:color="181717"/>
              <w:left w:val="single" w:sz="8" w:space="0" w:color="181717"/>
              <w:bottom w:val="single" w:sz="8" w:space="0" w:color="181717"/>
              <w:right w:val="single" w:sz="8" w:space="0" w:color="181717"/>
            </w:tcBorders>
            <w:shd w:val="clear" w:color="auto" w:fill="F5F3F2"/>
          </w:tcPr>
          <w:p w:rsidR="000E5BEF" w:rsidRDefault="00C51B2A">
            <w:pPr>
              <w:spacing w:after="0" w:line="259" w:lineRule="auto"/>
              <w:ind w:left="0" w:firstLine="0"/>
            </w:pPr>
            <w:r>
              <w:rPr>
                <w:sz w:val="16"/>
              </w:rPr>
              <w:t>2016</w:t>
            </w:r>
          </w:p>
        </w:tc>
        <w:tc>
          <w:tcPr>
            <w:tcW w:w="2001" w:type="dxa"/>
            <w:tcBorders>
              <w:top w:val="single" w:sz="8" w:space="0" w:color="181717"/>
              <w:left w:val="single" w:sz="8" w:space="0" w:color="181717"/>
              <w:bottom w:val="single" w:sz="8" w:space="0" w:color="181717"/>
              <w:right w:val="single" w:sz="8" w:space="0" w:color="181717"/>
            </w:tcBorders>
            <w:shd w:val="clear" w:color="auto" w:fill="F5F3F2"/>
          </w:tcPr>
          <w:p w:rsidR="000E5BEF" w:rsidRDefault="00C51B2A">
            <w:pPr>
              <w:spacing w:after="0" w:line="259" w:lineRule="auto"/>
              <w:ind w:left="0" w:firstLine="0"/>
            </w:pPr>
            <w:r>
              <w:rPr>
                <w:sz w:val="16"/>
              </w:rPr>
              <w:t>2017</w:t>
            </w:r>
          </w:p>
        </w:tc>
        <w:tc>
          <w:tcPr>
            <w:tcW w:w="1990" w:type="dxa"/>
            <w:tcBorders>
              <w:top w:val="single" w:sz="8" w:space="0" w:color="181717"/>
              <w:left w:val="single" w:sz="8" w:space="0" w:color="181717"/>
              <w:bottom w:val="single" w:sz="8" w:space="0" w:color="181717"/>
              <w:right w:val="single" w:sz="8" w:space="0" w:color="181717"/>
            </w:tcBorders>
            <w:shd w:val="clear" w:color="auto" w:fill="F5F3F2"/>
          </w:tcPr>
          <w:p w:rsidR="000E5BEF" w:rsidRDefault="00C51B2A">
            <w:pPr>
              <w:spacing w:after="0" w:line="259" w:lineRule="auto"/>
              <w:ind w:left="0" w:firstLine="0"/>
            </w:pPr>
            <w:r>
              <w:rPr>
                <w:sz w:val="16"/>
              </w:rPr>
              <w:t>2017</w:t>
            </w:r>
          </w:p>
        </w:tc>
      </w:tr>
      <w:tr w:rsidR="000E5BEF">
        <w:trPr>
          <w:trHeight w:val="405"/>
        </w:trPr>
        <w:tc>
          <w:tcPr>
            <w:tcW w:w="1562" w:type="dxa"/>
            <w:tcBorders>
              <w:top w:val="single" w:sz="8" w:space="0" w:color="181717"/>
              <w:left w:val="single" w:sz="8" w:space="0" w:color="181717"/>
              <w:bottom w:val="nil"/>
              <w:right w:val="single" w:sz="8" w:space="0" w:color="181717"/>
            </w:tcBorders>
            <w:shd w:val="clear" w:color="auto" w:fill="FFFEFD"/>
          </w:tcPr>
          <w:p w:rsidR="000E5BEF" w:rsidRDefault="000E5BEF">
            <w:pPr>
              <w:spacing w:after="160" w:line="259" w:lineRule="auto"/>
              <w:ind w:left="0" w:firstLine="0"/>
            </w:pPr>
          </w:p>
        </w:tc>
        <w:tc>
          <w:tcPr>
            <w:tcW w:w="2001" w:type="dxa"/>
            <w:tcBorders>
              <w:top w:val="single" w:sz="8" w:space="0" w:color="181717"/>
              <w:left w:val="single" w:sz="8" w:space="0" w:color="181717"/>
              <w:bottom w:val="nil"/>
              <w:right w:val="single" w:sz="8" w:space="0" w:color="181717"/>
            </w:tcBorders>
            <w:shd w:val="clear" w:color="auto" w:fill="DEDDDC"/>
            <w:vAlign w:val="bottom"/>
          </w:tcPr>
          <w:p w:rsidR="000E5BEF" w:rsidRDefault="00C51B2A">
            <w:pPr>
              <w:spacing w:after="0" w:line="259" w:lineRule="auto"/>
              <w:ind w:left="0" w:firstLine="0"/>
            </w:pPr>
            <w:r>
              <w:rPr>
                <w:sz w:val="16"/>
              </w:rPr>
              <w:t xml:space="preserve">U.S. Dept. of Housing </w:t>
            </w:r>
          </w:p>
        </w:tc>
        <w:tc>
          <w:tcPr>
            <w:tcW w:w="2185" w:type="dxa"/>
            <w:tcBorders>
              <w:top w:val="single" w:sz="8" w:space="0" w:color="181717"/>
              <w:left w:val="single" w:sz="8" w:space="0" w:color="181717"/>
              <w:bottom w:val="nil"/>
              <w:right w:val="single" w:sz="8" w:space="0" w:color="181717"/>
            </w:tcBorders>
            <w:shd w:val="clear" w:color="auto" w:fill="DEDDDC"/>
          </w:tcPr>
          <w:p w:rsidR="000E5BEF" w:rsidRDefault="000E5BEF">
            <w:pPr>
              <w:spacing w:after="160" w:line="259" w:lineRule="auto"/>
              <w:ind w:left="0" w:firstLine="0"/>
            </w:pPr>
          </w:p>
        </w:tc>
        <w:tc>
          <w:tcPr>
            <w:tcW w:w="2001" w:type="dxa"/>
            <w:tcBorders>
              <w:top w:val="single" w:sz="8" w:space="0" w:color="181717"/>
              <w:left w:val="single" w:sz="8" w:space="0" w:color="181717"/>
              <w:bottom w:val="nil"/>
              <w:right w:val="single" w:sz="8" w:space="0" w:color="181717"/>
            </w:tcBorders>
            <w:shd w:val="clear" w:color="auto" w:fill="DEDDDC"/>
          </w:tcPr>
          <w:p w:rsidR="000E5BEF" w:rsidRDefault="000E5BEF">
            <w:pPr>
              <w:spacing w:after="160" w:line="259" w:lineRule="auto"/>
              <w:ind w:left="0" w:firstLine="0"/>
            </w:pPr>
          </w:p>
        </w:tc>
        <w:tc>
          <w:tcPr>
            <w:tcW w:w="1990" w:type="dxa"/>
            <w:tcBorders>
              <w:top w:val="single" w:sz="8" w:space="0" w:color="181717"/>
              <w:left w:val="single" w:sz="8" w:space="0" w:color="181717"/>
              <w:bottom w:val="nil"/>
              <w:right w:val="single" w:sz="8" w:space="0" w:color="181717"/>
            </w:tcBorders>
            <w:shd w:val="clear" w:color="auto" w:fill="DEDDDC"/>
          </w:tcPr>
          <w:p w:rsidR="000E5BEF" w:rsidRDefault="000E5BEF">
            <w:pPr>
              <w:spacing w:after="160" w:line="259" w:lineRule="auto"/>
              <w:ind w:left="0" w:firstLine="0"/>
            </w:pPr>
          </w:p>
        </w:tc>
      </w:tr>
      <w:tr w:rsidR="000E5BEF">
        <w:trPr>
          <w:trHeight w:val="1321"/>
        </w:trPr>
        <w:tc>
          <w:tcPr>
            <w:tcW w:w="1562" w:type="dxa"/>
            <w:tcBorders>
              <w:top w:val="nil"/>
              <w:left w:val="single" w:sz="8" w:space="0" w:color="181717"/>
              <w:bottom w:val="single" w:sz="8" w:space="0" w:color="181717"/>
              <w:right w:val="single" w:sz="8" w:space="0" w:color="181717"/>
            </w:tcBorders>
            <w:shd w:val="clear" w:color="auto" w:fill="FFFEFD"/>
            <w:vAlign w:val="bottom"/>
          </w:tcPr>
          <w:p w:rsidR="000E5BEF" w:rsidRDefault="00C51B2A">
            <w:pPr>
              <w:spacing w:after="108" w:line="259" w:lineRule="auto"/>
              <w:ind w:left="446"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7784" name="Group 347784"/>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772" name="Shape 13772"/>
                              <wps:cNvSpPr/>
                              <wps:spPr>
                                <a:xfrm>
                                  <a:off x="0" y="0"/>
                                  <a:ext cx="348577" cy="301879"/>
                                </a:xfrm>
                                <a:custGeom>
                                  <a:avLst/>
                                  <a:gdLst/>
                                  <a:ahLst/>
                                  <a:cxnLst/>
                                  <a:rect l="0" t="0" r="0" b="0"/>
                                  <a:pathLst>
                                    <a:path w="348577" h="301879">
                                      <a:moveTo>
                                        <a:pt x="87147" y="0"/>
                                      </a:moveTo>
                                      <a:lnTo>
                                        <a:pt x="261429" y="0"/>
                                      </a:lnTo>
                                      <a:lnTo>
                                        <a:pt x="348577" y="150940"/>
                                      </a:lnTo>
                                      <a:lnTo>
                                        <a:pt x="261429" y="301879"/>
                                      </a:lnTo>
                                      <a:lnTo>
                                        <a:pt x="87147" y="301879"/>
                                      </a:lnTo>
                                      <a:lnTo>
                                        <a:pt x="0" y="150940"/>
                                      </a:lnTo>
                                      <a:lnTo>
                                        <a:pt x="87147" y="0"/>
                                      </a:lnTo>
                                      <a:close/>
                                    </a:path>
                                  </a:pathLst>
                                </a:custGeom>
                                <a:ln w="0" cap="flat">
                                  <a:miter lim="127000"/>
                                </a:ln>
                              </wps:spPr>
                              <wps:style>
                                <a:lnRef idx="0">
                                  <a:srgbClr val="000000">
                                    <a:alpha val="0"/>
                                  </a:srgbClr>
                                </a:lnRef>
                                <a:fillRef idx="1">
                                  <a:srgbClr val="302B45"/>
                                </a:fillRef>
                                <a:effectRef idx="0">
                                  <a:scrgbClr r="0" g="0" b="0"/>
                                </a:effectRef>
                                <a:fontRef idx="none"/>
                              </wps:style>
                              <wps:bodyPr/>
                            </wps:wsp>
                            <wps:wsp>
                              <wps:cNvPr id="13773" name="Shape 13773"/>
                              <wps:cNvSpPr/>
                              <wps:spPr>
                                <a:xfrm>
                                  <a:off x="119079" y="102379"/>
                                  <a:ext cx="110401" cy="119443"/>
                                </a:xfrm>
                                <a:custGeom>
                                  <a:avLst/>
                                  <a:gdLst/>
                                  <a:ahLst/>
                                  <a:cxnLst/>
                                  <a:rect l="0" t="0" r="0" b="0"/>
                                  <a:pathLst>
                                    <a:path w="110401" h="119443">
                                      <a:moveTo>
                                        <a:pt x="52794" y="1968"/>
                                      </a:moveTo>
                                      <a:cubicBezTo>
                                        <a:pt x="54775" y="0"/>
                                        <a:pt x="55931" y="0"/>
                                        <a:pt x="57937" y="2007"/>
                                      </a:cubicBezTo>
                                      <a:cubicBezTo>
                                        <a:pt x="74905" y="18974"/>
                                        <a:pt x="91897" y="35928"/>
                                        <a:pt x="108801" y="52959"/>
                                      </a:cubicBezTo>
                                      <a:cubicBezTo>
                                        <a:pt x="109665" y="53810"/>
                                        <a:pt x="110300" y="55308"/>
                                        <a:pt x="110312" y="56502"/>
                                      </a:cubicBezTo>
                                      <a:cubicBezTo>
                                        <a:pt x="110401" y="76365"/>
                                        <a:pt x="110376" y="96241"/>
                                        <a:pt x="110376" y="116103"/>
                                      </a:cubicBezTo>
                                      <a:cubicBezTo>
                                        <a:pt x="110376" y="118339"/>
                                        <a:pt x="109436" y="119405"/>
                                        <a:pt x="107328" y="119418"/>
                                      </a:cubicBezTo>
                                      <a:cubicBezTo>
                                        <a:pt x="96520" y="119443"/>
                                        <a:pt x="85725" y="119431"/>
                                        <a:pt x="74930" y="119418"/>
                                      </a:cubicBezTo>
                                      <a:cubicBezTo>
                                        <a:pt x="74701" y="119418"/>
                                        <a:pt x="74460" y="119342"/>
                                        <a:pt x="74003" y="119266"/>
                                      </a:cubicBezTo>
                                      <a:lnTo>
                                        <a:pt x="74003" y="117081"/>
                                      </a:lnTo>
                                      <a:lnTo>
                                        <a:pt x="74003" y="74702"/>
                                      </a:lnTo>
                                      <a:cubicBezTo>
                                        <a:pt x="74003" y="70841"/>
                                        <a:pt x="73304" y="70155"/>
                                        <a:pt x="69469" y="70155"/>
                                      </a:cubicBezTo>
                                      <a:lnTo>
                                        <a:pt x="40589" y="70155"/>
                                      </a:lnTo>
                                      <a:cubicBezTo>
                                        <a:pt x="37287" y="70167"/>
                                        <a:pt x="36436" y="71006"/>
                                        <a:pt x="36436" y="74333"/>
                                      </a:cubicBezTo>
                                      <a:lnTo>
                                        <a:pt x="36436" y="117081"/>
                                      </a:lnTo>
                                      <a:lnTo>
                                        <a:pt x="36436" y="119431"/>
                                      </a:lnTo>
                                      <a:lnTo>
                                        <a:pt x="34214" y="119431"/>
                                      </a:lnTo>
                                      <a:lnTo>
                                        <a:pt x="4051" y="119431"/>
                                      </a:lnTo>
                                      <a:cubicBezTo>
                                        <a:pt x="826" y="119431"/>
                                        <a:pt x="25" y="118631"/>
                                        <a:pt x="25" y="115380"/>
                                      </a:cubicBezTo>
                                      <a:cubicBezTo>
                                        <a:pt x="25" y="95936"/>
                                        <a:pt x="38" y="76505"/>
                                        <a:pt x="13" y="57074"/>
                                      </a:cubicBezTo>
                                      <a:cubicBezTo>
                                        <a:pt x="0" y="55473"/>
                                        <a:pt x="483" y="54254"/>
                                        <a:pt x="1613" y="53124"/>
                                      </a:cubicBezTo>
                                      <a:cubicBezTo>
                                        <a:pt x="18694" y="36093"/>
                                        <a:pt x="35738" y="19024"/>
                                        <a:pt x="52794" y="196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74" name="Shape 13774"/>
                              <wps:cNvSpPr/>
                              <wps:spPr>
                                <a:xfrm>
                                  <a:off x="98908" y="80092"/>
                                  <a:ext cx="151244" cy="82677"/>
                                </a:xfrm>
                                <a:custGeom>
                                  <a:avLst/>
                                  <a:gdLst/>
                                  <a:ahLst/>
                                  <a:cxnLst/>
                                  <a:rect l="0" t="0" r="0" b="0"/>
                                  <a:pathLst>
                                    <a:path w="151244" h="82677">
                                      <a:moveTo>
                                        <a:pt x="71780" y="2591"/>
                                      </a:moveTo>
                                      <a:cubicBezTo>
                                        <a:pt x="74371" y="0"/>
                                        <a:pt x="76390" y="0"/>
                                        <a:pt x="79045" y="2642"/>
                                      </a:cubicBezTo>
                                      <a:cubicBezTo>
                                        <a:pt x="84773" y="8344"/>
                                        <a:pt x="90462" y="14098"/>
                                        <a:pt x="96241" y="19749"/>
                                      </a:cubicBezTo>
                                      <a:cubicBezTo>
                                        <a:pt x="96888" y="20396"/>
                                        <a:pt x="98031" y="20854"/>
                                        <a:pt x="98933" y="20866"/>
                                      </a:cubicBezTo>
                                      <a:cubicBezTo>
                                        <a:pt x="108255" y="20943"/>
                                        <a:pt x="117577" y="20917"/>
                                        <a:pt x="126886" y="20917"/>
                                      </a:cubicBezTo>
                                      <a:cubicBezTo>
                                        <a:pt x="129591" y="20905"/>
                                        <a:pt x="130543" y="21844"/>
                                        <a:pt x="130556" y="24588"/>
                                      </a:cubicBezTo>
                                      <a:cubicBezTo>
                                        <a:pt x="130556" y="25819"/>
                                        <a:pt x="130670" y="27077"/>
                                        <a:pt x="130505" y="28284"/>
                                      </a:cubicBezTo>
                                      <a:cubicBezTo>
                                        <a:pt x="130404" y="29083"/>
                                        <a:pt x="130099" y="30188"/>
                                        <a:pt x="129527" y="30506"/>
                                      </a:cubicBezTo>
                                      <a:cubicBezTo>
                                        <a:pt x="128232" y="31230"/>
                                        <a:pt x="128194" y="32221"/>
                                        <a:pt x="128194" y="33427"/>
                                      </a:cubicBezTo>
                                      <a:cubicBezTo>
                                        <a:pt x="128232" y="38926"/>
                                        <a:pt x="128245" y="44412"/>
                                        <a:pt x="128181" y="49912"/>
                                      </a:cubicBezTo>
                                      <a:cubicBezTo>
                                        <a:pt x="128168" y="51245"/>
                                        <a:pt x="128549" y="52198"/>
                                        <a:pt x="129515" y="53149"/>
                                      </a:cubicBezTo>
                                      <a:cubicBezTo>
                                        <a:pt x="135750" y="59310"/>
                                        <a:pt x="141935" y="65507"/>
                                        <a:pt x="148107" y="71730"/>
                                      </a:cubicBezTo>
                                      <a:cubicBezTo>
                                        <a:pt x="148806" y="72416"/>
                                        <a:pt x="149492" y="73165"/>
                                        <a:pt x="149936" y="74016"/>
                                      </a:cubicBezTo>
                                      <a:cubicBezTo>
                                        <a:pt x="151244" y="76543"/>
                                        <a:pt x="150381" y="78322"/>
                                        <a:pt x="146495" y="81483"/>
                                      </a:cubicBezTo>
                                      <a:cubicBezTo>
                                        <a:pt x="145021" y="82677"/>
                                        <a:pt x="143027" y="82589"/>
                                        <a:pt x="141224" y="81191"/>
                                      </a:cubicBezTo>
                                      <a:cubicBezTo>
                                        <a:pt x="140741" y="80811"/>
                                        <a:pt x="140310" y="80353"/>
                                        <a:pt x="139878" y="79921"/>
                                      </a:cubicBezTo>
                                      <a:cubicBezTo>
                                        <a:pt x="118847" y="58890"/>
                                        <a:pt x="97815" y="37859"/>
                                        <a:pt x="76784" y="16828"/>
                                      </a:cubicBezTo>
                                      <a:cubicBezTo>
                                        <a:pt x="76352" y="16409"/>
                                        <a:pt x="75895" y="16002"/>
                                        <a:pt x="75286" y="15431"/>
                                      </a:cubicBezTo>
                                      <a:cubicBezTo>
                                        <a:pt x="72136" y="18618"/>
                                        <a:pt x="69088" y="21743"/>
                                        <a:pt x="66002" y="24829"/>
                                      </a:cubicBezTo>
                                      <a:cubicBezTo>
                                        <a:pt x="47587" y="43231"/>
                                        <a:pt x="29185" y="61659"/>
                                        <a:pt x="10732" y="80035"/>
                                      </a:cubicBezTo>
                                      <a:cubicBezTo>
                                        <a:pt x="9855" y="80912"/>
                                        <a:pt x="8712" y="81776"/>
                                        <a:pt x="7544" y="82068"/>
                                      </a:cubicBezTo>
                                      <a:cubicBezTo>
                                        <a:pt x="6566" y="82309"/>
                                        <a:pt x="5207" y="81966"/>
                                        <a:pt x="4331" y="81394"/>
                                      </a:cubicBezTo>
                                      <a:cubicBezTo>
                                        <a:pt x="3112" y="80620"/>
                                        <a:pt x="2146" y="79414"/>
                                        <a:pt x="1156" y="78322"/>
                                      </a:cubicBezTo>
                                      <a:cubicBezTo>
                                        <a:pt x="0" y="77064"/>
                                        <a:pt x="64" y="75578"/>
                                        <a:pt x="749" y="74168"/>
                                      </a:cubicBezTo>
                                      <a:cubicBezTo>
                                        <a:pt x="1156" y="73368"/>
                                        <a:pt x="1765" y="72619"/>
                                        <a:pt x="2413" y="71972"/>
                                      </a:cubicBezTo>
                                      <a:cubicBezTo>
                                        <a:pt x="25527" y="48832"/>
                                        <a:pt x="48654" y="25718"/>
                                        <a:pt x="71780" y="25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0FA4C600" id="Group 347784"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">
                      <v:shape id="Shape 13772"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ZMMA&#10;AADeAAAADwAAAGRycy9kb3ducmV2LnhtbERPTWvCQBC9F/oflin0VjdaUEldpUiFHtsYD70N2TEJ&#10;zc6u2Ymm/74rCN7m8T5ntRldp87Ux9azgekkA0VcedtybaDc716WoKIgW+w8k4E/irBZPz6sMLf+&#10;wt90LqRWKYRjjgYakZBrHauGHMaJD8SJO/reoSTY19r2eEnhrtOzLJtrhy2nhgYDbRuqfovBGTiF&#10;0/GrGHYfsnd6ui2LIIfhx5jnp/H9DZTQKHfxzf1p0/zXxWIG13fSDX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uZMMAAADeAAAADwAAAAAAAAAAAAAAAACYAgAAZHJzL2Rv&#10;d25yZXYueG1sUEsFBgAAAAAEAAQA9QAAAIgDAAAAAA==&#10;" path="m87147,l261429,r87148,150940l261429,301879r-174282,l,150940,87147,xe" fillcolor="#302b45" stroked="f" strokeweight="0">
                        <v:stroke miterlimit="83231f" joinstyle="miter"/>
                        <v:path arrowok="t" textboxrect="0,0,348577,301879"/>
                      </v:shape>
                      <v:shape id="Shape 13773" o:spid="_x0000_s1028" style="position:absolute;left:119079;top:102379;width:110401;height:119443;visibility:visible;mso-wrap-style:square;v-text-anchor:top" coordsize="110401,119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fa8YA&#10;AADeAAAADwAAAGRycy9kb3ducmV2LnhtbERPTWvCQBC9F/oflil4040N1Jq6ilgjXjzEFqm3MTsm&#10;0exsyK6a9te7hUJv83ifM5l1phZXal1lWcFwEIEgzq2uuFDw+ZH2X0E4j6yxtkwKvsnBbPr4MMFE&#10;2xtndN36QoQQdgkqKL1vEildXpJBN7ANceCOtjXoA2wLqVu8hXBTy+coepEGKw4NJTa0KCk/by9G&#10;QXpyP3r5HrvN12G8R8p2+8N6pVTvqZu/gfDU+X/xn3utw/x4NIrh951wg5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Gfa8YAAADeAAAADwAAAAAAAAAAAAAAAACYAgAAZHJz&#10;L2Rvd25yZXYueG1sUEsFBgAAAAAEAAQA9QAAAIsDAAAAAA==&#10;" path="m52794,1968c54775,,55931,,57937,2007v16968,16967,33960,33921,50864,50952c109665,53810,110300,55308,110312,56502v89,19863,64,39739,64,59601c110376,118339,109436,119405,107328,119418v-10808,25,-21603,13,-32398,c74701,119418,74460,119342,74003,119266r,-2185l74003,74702v,-3861,-699,-4547,-4534,-4547l40589,70155v-3302,12,-4153,851,-4153,4178l36436,117081r,2350l34214,119431r-30163,c826,119431,25,118631,25,115380,25,95936,38,76505,13,57074,,55473,483,54254,1613,53124,18694,36093,35738,19024,52794,1968xe" fillcolor="#fffefd" stroked="f" strokeweight="0">
                        <v:stroke miterlimit="83231f" joinstyle="miter"/>
                        <v:path arrowok="t" textboxrect="0,0,110401,119443"/>
                      </v:shape>
                      <v:shape id="Shape 13774" o:spid="_x0000_s1029" style="position:absolute;left:98908;top:80092;width:151244;height:82677;visibility:visible;mso-wrap-style:square;v-text-anchor:top" coordsize="151244,8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dXsMA&#10;AADeAAAADwAAAGRycy9kb3ducmV2LnhtbERPS4vCMBC+C/6HMIK3NVUXH9Uo4rKwV9096G1sxrTa&#10;TEqTrV1/vREWvM3H95zlurWlaKj2hWMFw0ECgjhzumCj4Of7820GwgdkjaVjUvBHHtarbmeJqXY3&#10;3lGzD0bEEPYpKshDqFIpfZaTRT9wFXHkzq62GCKsjdQ13mK4LeUoSSbSYsGxIceKtjll1/2vVXAx&#10;h/l9tG3d0YfqzI2/nxLzoVS/124WIAK14SX+d3/pOH88nb7D8514g1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udXsMAAADeAAAADwAAAAAAAAAAAAAAAACYAgAAZHJzL2Rv&#10;d25yZXYueG1sUEsFBgAAAAAEAAQA9QAAAIgDAAAAAA==&#10;" path="m71780,2591c74371,,76390,,79045,2642v5728,5702,11417,11456,17196,17107c96888,20396,98031,20854,98933,20866v9322,77,18644,51,27953,51c129591,20905,130543,21844,130556,24588v,1231,114,2489,-51,3696c130404,29083,130099,30188,129527,30506v-1295,724,-1333,1715,-1333,2921c128232,38926,128245,44412,128181,49912v-13,1333,368,2286,1334,3237c135750,59310,141935,65507,148107,71730v699,686,1385,1435,1829,2286c151244,76543,150381,78322,146495,81483v-1474,1194,-3468,1106,-5271,-292c140741,80811,140310,80353,139878,79921,118847,58890,97815,37859,76784,16828v-432,-419,-889,-826,-1498,-1397c72136,18618,69088,21743,66002,24829,47587,43231,29185,61659,10732,80035v-877,877,-2020,1741,-3188,2033c6566,82309,5207,81966,4331,81394,3112,80620,2146,79414,1156,78322,,77064,64,75578,749,74168v407,-800,1016,-1549,1664,-2196c25527,48832,48654,25718,71780,2591xe" fillcolor="#fffefd" stroked="f" strokeweight="0">
                        <v:stroke miterlimit="83231f" joinstyle="miter"/>
                        <v:path arrowok="t" textboxrect="0,0,151244,82677"/>
                      </v:shape>
                      <w10:anchorlock/>
                    </v:group>
                  </w:pict>
                </mc:Fallback>
              </mc:AlternateContent>
            </w:r>
          </w:p>
          <w:p w:rsidR="000E5BEF" w:rsidRDefault="00C51B2A">
            <w:pPr>
              <w:spacing w:after="0" w:line="259" w:lineRule="auto"/>
              <w:ind w:left="0" w:right="36" w:firstLine="0"/>
              <w:jc w:val="center"/>
            </w:pPr>
            <w:r>
              <w:rPr>
                <w:b/>
                <w:color w:val="181717"/>
                <w:sz w:val="18"/>
              </w:rPr>
              <w:t>Housing</w:t>
            </w:r>
          </w:p>
        </w:tc>
        <w:tc>
          <w:tcPr>
            <w:tcW w:w="2001" w:type="dxa"/>
            <w:tcBorders>
              <w:top w:val="nil"/>
              <w:left w:val="single" w:sz="8" w:space="0" w:color="181717"/>
              <w:bottom w:val="single" w:sz="8" w:space="0" w:color="181717"/>
              <w:right w:val="single" w:sz="8" w:space="0" w:color="181717"/>
            </w:tcBorders>
            <w:shd w:val="clear" w:color="auto" w:fill="DEDDDC"/>
          </w:tcPr>
          <w:p w:rsidR="000E5BEF" w:rsidRDefault="00C51B2A">
            <w:pPr>
              <w:spacing w:after="0" w:line="259" w:lineRule="auto"/>
              <w:ind w:left="0" w:firstLine="0"/>
            </w:pPr>
            <w:r>
              <w:rPr>
                <w:sz w:val="16"/>
              </w:rPr>
              <w:t xml:space="preserve">and Urban Development </w:t>
            </w:r>
          </w:p>
          <w:p w:rsidR="000E5BEF" w:rsidRDefault="00C51B2A">
            <w:pPr>
              <w:spacing w:after="0" w:line="218" w:lineRule="auto"/>
              <w:ind w:left="0" w:firstLine="0"/>
            </w:pPr>
            <w:r>
              <w:rPr>
                <w:sz w:val="16"/>
              </w:rPr>
              <w:t>(HUD)’s 40</w:t>
            </w:r>
            <w:r>
              <w:rPr>
                <w:sz w:val="14"/>
                <w:vertAlign w:val="superscript"/>
              </w:rPr>
              <w:t>th</w:t>
            </w:r>
            <w:r>
              <w:rPr>
                <w:sz w:val="16"/>
              </w:rPr>
              <w:t xml:space="preserve"> rent percentile for a twobedroom apartment </w:t>
            </w:r>
          </w:p>
          <w:p w:rsidR="000E5BEF" w:rsidRDefault="00C51B2A">
            <w:pPr>
              <w:spacing w:after="0" w:line="259" w:lineRule="auto"/>
              <w:ind w:left="0" w:firstLine="0"/>
            </w:pPr>
            <w:r>
              <w:rPr>
                <w:sz w:val="16"/>
              </w:rPr>
              <w:t>(which includes all utilities whether paid by landlord/ owner or by renter)</w:t>
            </w:r>
          </w:p>
        </w:tc>
        <w:tc>
          <w:tcPr>
            <w:tcW w:w="2185" w:type="dxa"/>
            <w:tcBorders>
              <w:top w:val="nil"/>
              <w:left w:val="single" w:sz="8" w:space="0" w:color="181717"/>
              <w:bottom w:val="single" w:sz="8" w:space="0" w:color="181717"/>
              <w:right w:val="single" w:sz="8" w:space="0" w:color="181717"/>
            </w:tcBorders>
            <w:shd w:val="clear" w:color="auto" w:fill="DEDDDC"/>
          </w:tcPr>
          <w:p w:rsidR="000E5BEF" w:rsidRDefault="00C51B2A">
            <w:pPr>
              <w:spacing w:after="0" w:line="259" w:lineRule="auto"/>
              <w:ind w:left="0" w:right="18" w:firstLine="0"/>
            </w:pPr>
            <w:r>
              <w:rPr>
                <w:sz w:val="16"/>
              </w:rPr>
              <w:t>HUD's 40</w:t>
            </w:r>
            <w:r>
              <w:rPr>
                <w:sz w:val="14"/>
                <w:vertAlign w:val="superscript"/>
              </w:rPr>
              <w:t>th</w:t>
            </w:r>
            <w:r>
              <w:rPr>
                <w:sz w:val="16"/>
              </w:rPr>
              <w:t xml:space="preserve"> rent percentile for a two-bedroom apartment </w:t>
            </w:r>
          </w:p>
        </w:tc>
        <w:tc>
          <w:tcPr>
            <w:tcW w:w="2001" w:type="dxa"/>
            <w:tcBorders>
              <w:top w:val="nil"/>
              <w:left w:val="single" w:sz="8" w:space="0" w:color="181717"/>
              <w:bottom w:val="single" w:sz="8" w:space="0" w:color="181717"/>
              <w:right w:val="single" w:sz="8" w:space="0" w:color="181717"/>
            </w:tcBorders>
            <w:shd w:val="clear" w:color="auto" w:fill="DEDDDC"/>
          </w:tcPr>
          <w:p w:rsidR="000E5BEF" w:rsidRDefault="00C51B2A">
            <w:pPr>
              <w:spacing w:after="0" w:line="236" w:lineRule="auto"/>
              <w:ind w:left="0" w:firstLine="0"/>
            </w:pPr>
            <w:r>
              <w:rPr>
                <w:sz w:val="16"/>
              </w:rPr>
              <w:t>HUD's 40</w:t>
            </w:r>
            <w:r>
              <w:rPr>
                <w:sz w:val="14"/>
                <w:vertAlign w:val="superscript"/>
              </w:rPr>
              <w:t>th</w:t>
            </w:r>
            <w:r>
              <w:rPr>
                <w:sz w:val="16"/>
              </w:rPr>
              <w:t xml:space="preserve"> rent percentile for a two-bedroom </w:t>
            </w:r>
          </w:p>
          <w:p w:rsidR="000E5BEF" w:rsidRDefault="00C51B2A">
            <w:pPr>
              <w:spacing w:after="0" w:line="259" w:lineRule="auto"/>
              <w:ind w:left="0" w:firstLine="0"/>
            </w:pPr>
            <w:r>
              <w:rPr>
                <w:sz w:val="16"/>
              </w:rPr>
              <w:t>apartment</w:t>
            </w:r>
          </w:p>
        </w:tc>
        <w:tc>
          <w:tcPr>
            <w:tcW w:w="1990" w:type="dxa"/>
            <w:tcBorders>
              <w:top w:val="nil"/>
              <w:left w:val="single" w:sz="8" w:space="0" w:color="181717"/>
              <w:bottom w:val="single" w:sz="8" w:space="0" w:color="181717"/>
              <w:right w:val="single" w:sz="8" w:space="0" w:color="181717"/>
            </w:tcBorders>
            <w:shd w:val="clear" w:color="auto" w:fill="DEDDDC"/>
          </w:tcPr>
          <w:p w:rsidR="000E5BEF" w:rsidRDefault="00C51B2A">
            <w:pPr>
              <w:spacing w:after="0" w:line="259" w:lineRule="auto"/>
              <w:ind w:left="0" w:firstLine="0"/>
            </w:pPr>
            <w:r>
              <w:rPr>
                <w:sz w:val="16"/>
              </w:rPr>
              <w:t>Median rent for single adults and single parents, and a moderate house with a mortgage for a two-parent family</w:t>
            </w:r>
          </w:p>
        </w:tc>
      </w:tr>
      <w:tr w:rsidR="000E5BEF">
        <w:trPr>
          <w:trHeight w:val="1886"/>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08" w:line="259" w:lineRule="auto"/>
              <w:ind w:left="428"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8009" name="Group 348009"/>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784" name="Shape 13784"/>
                              <wps:cNvSpPr/>
                              <wps:spPr>
                                <a:xfrm>
                                  <a:off x="0" y="0"/>
                                  <a:ext cx="348577" cy="301879"/>
                                </a:xfrm>
                                <a:custGeom>
                                  <a:avLst/>
                                  <a:gdLst/>
                                  <a:ahLst/>
                                  <a:cxnLst/>
                                  <a:rect l="0" t="0" r="0" b="0"/>
                                  <a:pathLst>
                                    <a:path w="348577" h="301879">
                                      <a:moveTo>
                                        <a:pt x="87147" y="0"/>
                                      </a:moveTo>
                                      <a:lnTo>
                                        <a:pt x="261442" y="0"/>
                                      </a:lnTo>
                                      <a:lnTo>
                                        <a:pt x="348577" y="150939"/>
                                      </a:lnTo>
                                      <a:lnTo>
                                        <a:pt x="261442" y="301879"/>
                                      </a:lnTo>
                                      <a:lnTo>
                                        <a:pt x="87147" y="301879"/>
                                      </a:lnTo>
                                      <a:lnTo>
                                        <a:pt x="0" y="150939"/>
                                      </a:lnTo>
                                      <a:lnTo>
                                        <a:pt x="87147"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3785" name="Shape 13785"/>
                              <wps:cNvSpPr/>
                              <wps:spPr>
                                <a:xfrm>
                                  <a:off x="95590" y="87666"/>
                                  <a:ext cx="85234" cy="124631"/>
                                </a:xfrm>
                                <a:custGeom>
                                  <a:avLst/>
                                  <a:gdLst/>
                                  <a:ahLst/>
                                  <a:cxnLst/>
                                  <a:rect l="0" t="0" r="0" b="0"/>
                                  <a:pathLst>
                                    <a:path w="85234" h="124631">
                                      <a:moveTo>
                                        <a:pt x="85234" y="7"/>
                                      </a:moveTo>
                                      <a:lnTo>
                                        <a:pt x="85234" y="38722"/>
                                      </a:lnTo>
                                      <a:lnTo>
                                        <a:pt x="29451" y="38722"/>
                                      </a:lnTo>
                                      <a:cubicBezTo>
                                        <a:pt x="28638" y="38722"/>
                                        <a:pt x="27826" y="38824"/>
                                        <a:pt x="26860" y="38887"/>
                                      </a:cubicBezTo>
                                      <a:lnTo>
                                        <a:pt x="26860" y="59550"/>
                                      </a:lnTo>
                                      <a:cubicBezTo>
                                        <a:pt x="30124" y="59550"/>
                                        <a:pt x="32918" y="59563"/>
                                        <a:pt x="35700" y="59550"/>
                                      </a:cubicBezTo>
                                      <a:cubicBezTo>
                                        <a:pt x="48527" y="59499"/>
                                        <a:pt x="61341" y="59385"/>
                                        <a:pt x="74168" y="59385"/>
                                      </a:cubicBezTo>
                                      <a:lnTo>
                                        <a:pt x="85234" y="59430"/>
                                      </a:lnTo>
                                      <a:lnTo>
                                        <a:pt x="85234" y="69013"/>
                                      </a:lnTo>
                                      <a:lnTo>
                                        <a:pt x="59703" y="68948"/>
                                      </a:lnTo>
                                      <a:cubicBezTo>
                                        <a:pt x="50508" y="68936"/>
                                        <a:pt x="41313" y="68936"/>
                                        <a:pt x="32131" y="68923"/>
                                      </a:cubicBezTo>
                                      <a:lnTo>
                                        <a:pt x="12408" y="68923"/>
                                      </a:lnTo>
                                      <a:lnTo>
                                        <a:pt x="12408" y="89611"/>
                                      </a:lnTo>
                                      <a:cubicBezTo>
                                        <a:pt x="13310" y="89649"/>
                                        <a:pt x="13945" y="89713"/>
                                        <a:pt x="14580" y="89713"/>
                                      </a:cubicBezTo>
                                      <a:lnTo>
                                        <a:pt x="85234" y="89696"/>
                                      </a:lnTo>
                                      <a:lnTo>
                                        <a:pt x="85234" y="99232"/>
                                      </a:lnTo>
                                      <a:lnTo>
                                        <a:pt x="24841" y="99225"/>
                                      </a:lnTo>
                                      <a:cubicBezTo>
                                        <a:pt x="24130" y="99225"/>
                                        <a:pt x="23419" y="99314"/>
                                        <a:pt x="22581" y="99377"/>
                                      </a:cubicBezTo>
                                      <a:lnTo>
                                        <a:pt x="22581" y="119862"/>
                                      </a:lnTo>
                                      <a:cubicBezTo>
                                        <a:pt x="23495" y="119901"/>
                                        <a:pt x="24143" y="119964"/>
                                        <a:pt x="24778" y="119964"/>
                                      </a:cubicBezTo>
                                      <a:lnTo>
                                        <a:pt x="85234" y="119971"/>
                                      </a:lnTo>
                                      <a:lnTo>
                                        <a:pt x="85234" y="124631"/>
                                      </a:lnTo>
                                      <a:lnTo>
                                        <a:pt x="42647" y="124625"/>
                                      </a:lnTo>
                                      <a:lnTo>
                                        <a:pt x="14097" y="124625"/>
                                      </a:lnTo>
                                      <a:lnTo>
                                        <a:pt x="10897" y="124625"/>
                                      </a:lnTo>
                                      <a:lnTo>
                                        <a:pt x="10897" y="120066"/>
                                      </a:lnTo>
                                      <a:lnTo>
                                        <a:pt x="17628" y="120066"/>
                                      </a:lnTo>
                                      <a:lnTo>
                                        <a:pt x="17628" y="99365"/>
                                      </a:lnTo>
                                      <a:lnTo>
                                        <a:pt x="10998" y="99365"/>
                                      </a:lnTo>
                                      <a:cubicBezTo>
                                        <a:pt x="10884" y="97663"/>
                                        <a:pt x="10782" y="96228"/>
                                        <a:pt x="10668" y="94450"/>
                                      </a:cubicBezTo>
                                      <a:lnTo>
                                        <a:pt x="800" y="94450"/>
                                      </a:lnTo>
                                      <a:lnTo>
                                        <a:pt x="800" y="89751"/>
                                      </a:lnTo>
                                      <a:lnTo>
                                        <a:pt x="7252" y="89751"/>
                                      </a:lnTo>
                                      <a:lnTo>
                                        <a:pt x="7252" y="69075"/>
                                      </a:lnTo>
                                      <a:lnTo>
                                        <a:pt x="1118" y="69075"/>
                                      </a:lnTo>
                                      <a:cubicBezTo>
                                        <a:pt x="0" y="64579"/>
                                        <a:pt x="114" y="64338"/>
                                        <a:pt x="4026" y="63081"/>
                                      </a:cubicBezTo>
                                      <a:cubicBezTo>
                                        <a:pt x="6947" y="62128"/>
                                        <a:pt x="9855" y="61087"/>
                                        <a:pt x="12840" y="60376"/>
                                      </a:cubicBezTo>
                                      <a:cubicBezTo>
                                        <a:pt x="15761" y="59677"/>
                                        <a:pt x="18783" y="59360"/>
                                        <a:pt x="21882" y="58865"/>
                                      </a:cubicBezTo>
                                      <a:lnTo>
                                        <a:pt x="21882" y="38849"/>
                                      </a:lnTo>
                                      <a:lnTo>
                                        <a:pt x="15418" y="38849"/>
                                      </a:lnTo>
                                      <a:cubicBezTo>
                                        <a:pt x="14935" y="36017"/>
                                        <a:pt x="15024" y="33871"/>
                                        <a:pt x="16916" y="31661"/>
                                      </a:cubicBezTo>
                                      <a:cubicBezTo>
                                        <a:pt x="25286" y="21895"/>
                                        <a:pt x="33503" y="11976"/>
                                        <a:pt x="41707" y="2070"/>
                                      </a:cubicBezTo>
                                      <a:cubicBezTo>
                                        <a:pt x="42875" y="673"/>
                                        <a:pt x="44031" y="0"/>
                                        <a:pt x="45923" y="13"/>
                                      </a:cubicBezTo>
                                      <a:lnTo>
                                        <a:pt x="85234" y="7"/>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86" name="Shape 13786"/>
                              <wps:cNvSpPr/>
                              <wps:spPr>
                                <a:xfrm>
                                  <a:off x="180824" y="87653"/>
                                  <a:ext cx="72564" cy="124663"/>
                                </a:xfrm>
                                <a:custGeom>
                                  <a:avLst/>
                                  <a:gdLst/>
                                  <a:ahLst/>
                                  <a:cxnLst/>
                                  <a:rect l="0" t="0" r="0" b="0"/>
                                  <a:pathLst>
                                    <a:path w="72564" h="124663">
                                      <a:moveTo>
                                        <a:pt x="39633" y="13"/>
                                      </a:moveTo>
                                      <a:cubicBezTo>
                                        <a:pt x="41639" y="0"/>
                                        <a:pt x="42782" y="622"/>
                                        <a:pt x="43875" y="2324"/>
                                      </a:cubicBezTo>
                                      <a:cubicBezTo>
                                        <a:pt x="52193" y="15139"/>
                                        <a:pt x="60639" y="27877"/>
                                        <a:pt x="68995" y="40678"/>
                                      </a:cubicBezTo>
                                      <a:cubicBezTo>
                                        <a:pt x="72348" y="45822"/>
                                        <a:pt x="72564" y="51232"/>
                                        <a:pt x="69529" y="56540"/>
                                      </a:cubicBezTo>
                                      <a:cubicBezTo>
                                        <a:pt x="66290" y="62205"/>
                                        <a:pt x="61058" y="64338"/>
                                        <a:pt x="54733" y="64224"/>
                                      </a:cubicBezTo>
                                      <a:cubicBezTo>
                                        <a:pt x="53374" y="64198"/>
                                        <a:pt x="52015" y="64224"/>
                                        <a:pt x="50263" y="64224"/>
                                      </a:cubicBezTo>
                                      <a:cubicBezTo>
                                        <a:pt x="52129" y="67285"/>
                                        <a:pt x="53895" y="69964"/>
                                        <a:pt x="55444" y="72771"/>
                                      </a:cubicBezTo>
                                      <a:cubicBezTo>
                                        <a:pt x="57629" y="76683"/>
                                        <a:pt x="57489" y="80747"/>
                                        <a:pt x="56054" y="84925"/>
                                      </a:cubicBezTo>
                                      <a:cubicBezTo>
                                        <a:pt x="55736" y="85865"/>
                                        <a:pt x="55863" y="87300"/>
                                        <a:pt x="56384" y="88151"/>
                                      </a:cubicBezTo>
                                      <a:cubicBezTo>
                                        <a:pt x="58899" y="92291"/>
                                        <a:pt x="61578" y="96329"/>
                                        <a:pt x="64296" y="100343"/>
                                      </a:cubicBezTo>
                                      <a:cubicBezTo>
                                        <a:pt x="67827" y="105601"/>
                                        <a:pt x="68500" y="111087"/>
                                        <a:pt x="65503" y="116713"/>
                                      </a:cubicBezTo>
                                      <a:cubicBezTo>
                                        <a:pt x="62493" y="122365"/>
                                        <a:pt x="57502" y="124663"/>
                                        <a:pt x="51164" y="124651"/>
                                      </a:cubicBezTo>
                                      <a:lnTo>
                                        <a:pt x="0" y="124644"/>
                                      </a:lnTo>
                                      <a:lnTo>
                                        <a:pt x="0" y="119984"/>
                                      </a:lnTo>
                                      <a:lnTo>
                                        <a:pt x="51748" y="119990"/>
                                      </a:lnTo>
                                      <a:cubicBezTo>
                                        <a:pt x="53374" y="119977"/>
                                        <a:pt x="55101" y="119558"/>
                                        <a:pt x="56600" y="118910"/>
                                      </a:cubicBezTo>
                                      <a:cubicBezTo>
                                        <a:pt x="60994" y="116980"/>
                                        <a:pt x="63407" y="112141"/>
                                        <a:pt x="62442" y="107658"/>
                                      </a:cubicBezTo>
                                      <a:cubicBezTo>
                                        <a:pt x="61299" y="102426"/>
                                        <a:pt x="57349" y="99251"/>
                                        <a:pt x="51799" y="99251"/>
                                      </a:cubicBezTo>
                                      <a:lnTo>
                                        <a:pt x="0" y="99245"/>
                                      </a:lnTo>
                                      <a:lnTo>
                                        <a:pt x="0" y="89709"/>
                                      </a:lnTo>
                                      <a:lnTo>
                                        <a:pt x="41334" y="89700"/>
                                      </a:lnTo>
                                      <a:cubicBezTo>
                                        <a:pt x="42617" y="89700"/>
                                        <a:pt x="43951" y="89510"/>
                                        <a:pt x="45183" y="89141"/>
                                      </a:cubicBezTo>
                                      <a:cubicBezTo>
                                        <a:pt x="49958" y="87706"/>
                                        <a:pt x="52917" y="82829"/>
                                        <a:pt x="52180" y="77788"/>
                                      </a:cubicBezTo>
                                      <a:cubicBezTo>
                                        <a:pt x="51444" y="72758"/>
                                        <a:pt x="47545" y="69152"/>
                                        <a:pt x="42541" y="69114"/>
                                      </a:cubicBezTo>
                                      <a:cubicBezTo>
                                        <a:pt x="33156" y="69050"/>
                                        <a:pt x="23758" y="69088"/>
                                        <a:pt x="14372" y="69062"/>
                                      </a:cubicBezTo>
                                      <a:lnTo>
                                        <a:pt x="0" y="69026"/>
                                      </a:lnTo>
                                      <a:lnTo>
                                        <a:pt x="0" y="59442"/>
                                      </a:lnTo>
                                      <a:lnTo>
                                        <a:pt x="26857" y="59550"/>
                                      </a:lnTo>
                                      <a:cubicBezTo>
                                        <a:pt x="36813" y="59576"/>
                                        <a:pt x="46770" y="59677"/>
                                        <a:pt x="56701" y="59372"/>
                                      </a:cubicBezTo>
                                      <a:cubicBezTo>
                                        <a:pt x="58924" y="59309"/>
                                        <a:pt x="61464" y="58204"/>
                                        <a:pt x="63217" y="56795"/>
                                      </a:cubicBezTo>
                                      <a:cubicBezTo>
                                        <a:pt x="66785" y="53911"/>
                                        <a:pt x="67662" y="49428"/>
                                        <a:pt x="66125" y="45390"/>
                                      </a:cubicBezTo>
                                      <a:cubicBezTo>
                                        <a:pt x="64512" y="41211"/>
                                        <a:pt x="60905" y="38748"/>
                                        <a:pt x="56117" y="38735"/>
                                      </a:cubicBezTo>
                                      <a:lnTo>
                                        <a:pt x="0" y="38735"/>
                                      </a:lnTo>
                                      <a:lnTo>
                                        <a:pt x="0" y="19"/>
                                      </a:lnTo>
                                      <a:lnTo>
                                        <a:pt x="39633" y="13"/>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585D5A8E" id="Group 348009"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">
                      <v:shape id="Shape 13784"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dL7cIA&#10;AADeAAAADwAAAGRycy9kb3ducmV2LnhtbERPTYvCMBC9C/6HMMJeFk3VXZVqlEUQXPCyVe9jM7bF&#10;ZlKaqPHfmwXB2zze5yxWwdTiRq2rLCsYDhIQxLnVFRcKDvtNfwbCeWSNtWVS8CAHq2W3s8BU2zv/&#10;0S3zhYgh7FJUUHrfpFK6vCSDbmAb4sidbWvQR9gWUrd4j+GmlqMkmUiDFceGEhtal5RfsqtRsEv4&#10;97AOYXP8PtF1n40+5dGQUh+98DMH4Sn4t/jl3uo4fzydfcH/O/EG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0vtwgAAAN4AAAAPAAAAAAAAAAAAAAAAAJgCAABkcnMvZG93&#10;bnJldi54bWxQSwUGAAAAAAQABAD1AAAAhwMAAAAA&#10;" path="m87147,l261442,r87135,150939l261442,301879r-174295,l,150939,87147,xe" fillcolor="#f7ab43" stroked="f" strokeweight="0">
                        <v:stroke miterlimit="83231f" joinstyle="miter"/>
                        <v:path arrowok="t" textboxrect="0,0,348577,301879"/>
                      </v:shape>
                      <v:shape id="Shape 13785" o:spid="_x0000_s1028" style="position:absolute;left:95590;top:87666;width:85234;height:124631;visibility:visible;mso-wrap-style:square;v-text-anchor:top" coordsize="85234,124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gQ68MA&#10;AADeAAAADwAAAGRycy9kb3ducmV2LnhtbERPTWsCMRC9F/wPYQq91WwtretqFBELBenBVfQ6bKab&#10;pZvJkkTd/nsjCN7m8T5ntuhtK87kQ+NYwdswA0FcOd1wrWC/+3rNQYSIrLF1TAr+KcBiPniaYaHd&#10;hbd0LmMtUgiHAhWYGLtCylAZshiGriNO3K/zFmOCvpba4yWF21aOsuxTWmw4NRjsaGWo+itPVkGO&#10;69Ny49vt8eBXpizXk0zqH6VenvvlFESkPj7Ed/e3TvPfx/kH3N5JN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gQ68MAAADeAAAADwAAAAAAAAAAAAAAAACYAgAAZHJzL2Rv&#10;d25yZXYueG1sUEsFBgAAAAAEAAQA9QAAAIgDAAAAAA==&#10;" path="m85234,7r,38715l29451,38722v-813,,-1625,102,-2591,165l26860,59550v3264,,6058,13,8840,c48527,59499,61341,59385,74168,59385r11066,45l85234,69013r-25531,-65c50508,68936,41313,68936,32131,68923r-19723,l12408,89611v902,38,1537,102,2172,102l85234,89696r,9536l24841,99225v-711,,-1422,89,-2260,152l22581,119862v914,39,1562,102,2197,102l85234,119971r,4660l42647,124625r-28550,l10897,124625r,-4559l17628,120066r,-20701l10998,99365v-114,-1702,-216,-3137,-330,-4915l800,94450r,-4699l7252,89751r,-20676l1118,69075c,64579,114,64338,4026,63081v2921,-953,5829,-1994,8814,-2705c15761,59677,18783,59360,21882,58865r,-20016l15418,38849v-483,-2832,-394,-4978,1498,-7188c25286,21895,33503,11976,41707,2070,42875,673,44031,,45923,13l85234,7xe" fillcolor="#fffefd" stroked="f" strokeweight="0">
                        <v:stroke miterlimit="83231f" joinstyle="miter"/>
                        <v:path arrowok="t" textboxrect="0,0,85234,124631"/>
                      </v:shape>
                      <v:shape id="Shape 13786" o:spid="_x0000_s1029" style="position:absolute;left:180824;top:87653;width:72564;height:124663;visibility:visible;mso-wrap-style:square;v-text-anchor:top" coordsize="72564,124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7yMIA&#10;AADeAAAADwAAAGRycy9kb3ducmV2LnhtbERP24rCMBB9X/Afwgi+rekqqHRNiwgVRVjw0vehmW27&#10;NpPSRK1/b4QF3+ZwrrNMe9OIG3WutqzgaxyBIC6srrlUcD5lnwsQziNrbCyTggc5SJPBxxJjbe98&#10;oNvRlyKEsItRQeV9G0vpiooMurFtiQP3azuDPsCulLrDewg3jZxE0UwarDk0VNjSuqLicrwaBU25&#10;mm9wzdrt/i652f9k+S7PlBoN+9U3CE+9f4v/3Vsd5k/nixm83gk3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7vIwgAAAN4AAAAPAAAAAAAAAAAAAAAAAJgCAABkcnMvZG93&#10;bnJldi54bWxQSwUGAAAAAAQABAD1AAAAhwMAAAAA&#10;" path="m39633,13c41639,,42782,622,43875,2324v8318,12815,16764,25553,25120,38354c72348,45822,72564,51232,69529,56540v-3239,5665,-8471,7798,-14796,7684c53374,64198,52015,64224,50263,64224v1866,3061,3632,5740,5181,8547c57629,76683,57489,80747,56054,84925v-318,940,-191,2375,330,3226c58899,92291,61578,96329,64296,100343v3531,5258,4204,10744,1207,16370c62493,122365,57502,124663,51164,124651l,124644r,-4660l51748,119990v1626,-13,3353,-432,4852,-1080c60994,116980,63407,112141,62442,107658,61299,102426,57349,99251,51799,99251l,99245,,89709r41334,-9c42617,89700,43951,89510,45183,89141v4775,-1435,7734,-6312,6997,-11353c51444,72758,47545,69152,42541,69114v-9385,-64,-18783,-26,-28169,-52l,69026,,59442r26857,108c36813,59576,46770,59677,56701,59372v2223,-63,4763,-1168,6516,-2577c66785,53911,67662,49428,66125,45390,64512,41211,60905,38748,56117,38735l,38735,,19,39633,13xe" fillcolor="#fffefd" stroked="f" strokeweight="0">
                        <v:stroke miterlimit="83231f" joinstyle="miter"/>
                        <v:path arrowok="t" textboxrect="0,0,72564,124663"/>
                      </v:shape>
                      <w10:anchorlock/>
                    </v:group>
                  </w:pict>
                </mc:Fallback>
              </mc:AlternateContent>
            </w:r>
          </w:p>
          <w:p w:rsidR="000E5BEF" w:rsidRDefault="00C51B2A">
            <w:pPr>
              <w:spacing w:after="0" w:line="259" w:lineRule="auto"/>
              <w:ind w:left="0" w:right="36" w:firstLine="0"/>
              <w:jc w:val="center"/>
            </w:pPr>
            <w:r>
              <w:rPr>
                <w:b/>
                <w:color w:val="181717"/>
                <w:sz w:val="18"/>
              </w:rPr>
              <w:t>Child Care</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0" w:right="4" w:firstLine="0"/>
            </w:pPr>
            <w:r>
              <w:rPr>
                <w:sz w:val="16"/>
              </w:rPr>
              <w:t>Home-based child care for an infant and a preschooler</w:t>
            </w:r>
          </w:p>
        </w:tc>
        <w:tc>
          <w:tcPr>
            <w:tcW w:w="2185"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0" w:firstLine="0"/>
            </w:pPr>
            <w:r>
              <w:rPr>
                <w:sz w:val="16"/>
              </w:rPr>
              <w:t>Lowest-cost child-care option available (family child care or child care center) for a 4-year-old and a schoolage child, whose care is generally less costly than infant care</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0" w:firstLine="0"/>
            </w:pPr>
            <w:r>
              <w:rPr>
                <w:sz w:val="16"/>
              </w:rPr>
              <w:t>Lowest-cost child care option available (center care in metro area or family care in non-metro area) for a 4-year-old; after-school and summer care for an 8-year-old; all generally less costly than infant care</w:t>
            </w:r>
          </w:p>
        </w:tc>
        <w:tc>
          <w:tcPr>
            <w:tcW w:w="1990"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0" w:firstLine="0"/>
            </w:pPr>
            <w:r>
              <w:rPr>
                <w:sz w:val="16"/>
              </w:rPr>
              <w:t>Licensed and accredited center for an infant and a preschooler</w:t>
            </w:r>
          </w:p>
        </w:tc>
      </w:tr>
      <w:tr w:rsidR="000E5BEF">
        <w:trPr>
          <w:trHeight w:val="990"/>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06" w:line="259" w:lineRule="auto"/>
              <w:ind w:left="428" w:firstLine="0"/>
            </w:pPr>
            <w:r>
              <w:rPr>
                <w:rFonts w:ascii="Calibri" w:eastAsia="Calibri" w:hAnsi="Calibri" w:cs="Calibri"/>
                <w:noProof/>
                <w:color w:val="000000"/>
                <w:sz w:val="22"/>
              </w:rPr>
              <mc:AlternateContent>
                <mc:Choice Requires="wpg">
                  <w:drawing>
                    <wp:inline distT="0" distB="0" distL="0" distR="0">
                      <wp:extent cx="348552" cy="304152"/>
                      <wp:effectExtent l="0" t="0" r="0" b="0"/>
                      <wp:docPr id="348135" name="Group 348135"/>
                      <wp:cNvGraphicFramePr/>
                      <a:graphic xmlns:a="http://schemas.openxmlformats.org/drawingml/2006/main">
                        <a:graphicData uri="http://schemas.microsoft.com/office/word/2010/wordprocessingGroup">
                          <wpg:wgp>
                            <wpg:cNvGrpSpPr/>
                            <wpg:grpSpPr>
                              <a:xfrm>
                                <a:off x="0" y="0"/>
                                <a:ext cx="348552" cy="304152"/>
                                <a:chOff x="0" y="0"/>
                                <a:chExt cx="348552" cy="304152"/>
                              </a:xfrm>
                            </wpg:grpSpPr>
                            <wps:wsp>
                              <wps:cNvPr id="13796" name="Shape 13796"/>
                              <wps:cNvSpPr/>
                              <wps:spPr>
                                <a:xfrm>
                                  <a:off x="0" y="0"/>
                                  <a:ext cx="348552" cy="304152"/>
                                </a:xfrm>
                                <a:custGeom>
                                  <a:avLst/>
                                  <a:gdLst/>
                                  <a:ahLst/>
                                  <a:cxnLst/>
                                  <a:rect l="0" t="0" r="0" b="0"/>
                                  <a:pathLst>
                                    <a:path w="348552" h="304152">
                                      <a:moveTo>
                                        <a:pt x="89116" y="0"/>
                                      </a:moveTo>
                                      <a:lnTo>
                                        <a:pt x="263398" y="2299"/>
                                      </a:lnTo>
                                      <a:lnTo>
                                        <a:pt x="348552" y="154368"/>
                                      </a:lnTo>
                                      <a:lnTo>
                                        <a:pt x="259423" y="304152"/>
                                      </a:lnTo>
                                      <a:lnTo>
                                        <a:pt x="85154" y="301854"/>
                                      </a:lnTo>
                                      <a:lnTo>
                                        <a:pt x="0" y="149784"/>
                                      </a:lnTo>
                                      <a:lnTo>
                                        <a:pt x="89116" y="0"/>
                                      </a:lnTo>
                                      <a:close/>
                                    </a:path>
                                  </a:pathLst>
                                </a:custGeom>
                                <a:ln w="0" cap="flat">
                                  <a:miter lim="127000"/>
                                </a:ln>
                              </wps:spPr>
                              <wps:style>
                                <a:lnRef idx="0">
                                  <a:srgbClr val="000000">
                                    <a:alpha val="0"/>
                                  </a:srgbClr>
                                </a:lnRef>
                                <a:fillRef idx="1">
                                  <a:srgbClr val="EF7D2D"/>
                                </a:fillRef>
                                <a:effectRef idx="0">
                                  <a:scrgbClr r="0" g="0" b="0"/>
                                </a:effectRef>
                                <a:fontRef idx="none"/>
                              </wps:style>
                              <wps:bodyPr/>
                            </wps:wsp>
                            <wps:wsp>
                              <wps:cNvPr id="13797" name="Shape 13797"/>
                              <wps:cNvSpPr/>
                              <wps:spPr>
                                <a:xfrm>
                                  <a:off x="111562" y="85076"/>
                                  <a:ext cx="127419" cy="135077"/>
                                </a:xfrm>
                                <a:custGeom>
                                  <a:avLst/>
                                  <a:gdLst/>
                                  <a:ahLst/>
                                  <a:cxnLst/>
                                  <a:rect l="0" t="0" r="0" b="0"/>
                                  <a:pathLst>
                                    <a:path w="127419" h="135077">
                                      <a:moveTo>
                                        <a:pt x="105994" y="1029"/>
                                      </a:moveTo>
                                      <a:cubicBezTo>
                                        <a:pt x="106197" y="1143"/>
                                        <a:pt x="105461" y="3594"/>
                                        <a:pt x="104673" y="4585"/>
                                      </a:cubicBezTo>
                                      <a:cubicBezTo>
                                        <a:pt x="97003" y="14199"/>
                                        <a:pt x="89218" y="23737"/>
                                        <a:pt x="81471" y="33300"/>
                                      </a:cubicBezTo>
                                      <a:cubicBezTo>
                                        <a:pt x="81090" y="33769"/>
                                        <a:pt x="80518" y="34201"/>
                                        <a:pt x="80391" y="34735"/>
                                      </a:cubicBezTo>
                                      <a:cubicBezTo>
                                        <a:pt x="80150" y="35713"/>
                                        <a:pt x="80175" y="36754"/>
                                        <a:pt x="80099" y="37783"/>
                                      </a:cubicBezTo>
                                      <a:cubicBezTo>
                                        <a:pt x="81102" y="37529"/>
                                        <a:pt x="82448" y="37605"/>
                                        <a:pt x="83058" y="36970"/>
                                      </a:cubicBezTo>
                                      <a:cubicBezTo>
                                        <a:pt x="87059" y="32855"/>
                                        <a:pt x="90881" y="28575"/>
                                        <a:pt x="94767" y="24346"/>
                                      </a:cubicBezTo>
                                      <a:cubicBezTo>
                                        <a:pt x="99708" y="18936"/>
                                        <a:pt x="104623" y="13500"/>
                                        <a:pt x="109652" y="8179"/>
                                      </a:cubicBezTo>
                                      <a:cubicBezTo>
                                        <a:pt x="110401" y="7379"/>
                                        <a:pt x="111735" y="7138"/>
                                        <a:pt x="112801" y="6642"/>
                                      </a:cubicBezTo>
                                      <a:cubicBezTo>
                                        <a:pt x="112471" y="7772"/>
                                        <a:pt x="112433" y="9131"/>
                                        <a:pt x="111760" y="9970"/>
                                      </a:cubicBezTo>
                                      <a:cubicBezTo>
                                        <a:pt x="104178" y="19469"/>
                                        <a:pt x="96482" y="28892"/>
                                        <a:pt x="88837" y="38341"/>
                                      </a:cubicBezTo>
                                      <a:cubicBezTo>
                                        <a:pt x="88125" y="39231"/>
                                        <a:pt x="87262" y="40056"/>
                                        <a:pt x="86830" y="41072"/>
                                      </a:cubicBezTo>
                                      <a:cubicBezTo>
                                        <a:pt x="86538" y="41745"/>
                                        <a:pt x="86855" y="42697"/>
                                        <a:pt x="86906" y="43523"/>
                                      </a:cubicBezTo>
                                      <a:cubicBezTo>
                                        <a:pt x="87744" y="43459"/>
                                        <a:pt x="88671" y="43599"/>
                                        <a:pt x="89395" y="43269"/>
                                      </a:cubicBezTo>
                                      <a:cubicBezTo>
                                        <a:pt x="90094" y="42952"/>
                                        <a:pt x="90602" y="42151"/>
                                        <a:pt x="91148" y="41542"/>
                                      </a:cubicBezTo>
                                      <a:cubicBezTo>
                                        <a:pt x="99466" y="32461"/>
                                        <a:pt x="107747" y="23356"/>
                                        <a:pt x="116129" y="14338"/>
                                      </a:cubicBezTo>
                                      <a:cubicBezTo>
                                        <a:pt x="116980" y="13424"/>
                                        <a:pt x="118428" y="13094"/>
                                        <a:pt x="119596" y="12484"/>
                                      </a:cubicBezTo>
                                      <a:cubicBezTo>
                                        <a:pt x="119177" y="13741"/>
                                        <a:pt x="119050" y="15227"/>
                                        <a:pt x="118262" y="16205"/>
                                      </a:cubicBezTo>
                                      <a:cubicBezTo>
                                        <a:pt x="110579" y="25819"/>
                                        <a:pt x="102794" y="35344"/>
                                        <a:pt x="95034" y="44907"/>
                                      </a:cubicBezTo>
                                      <a:cubicBezTo>
                                        <a:pt x="94513" y="45555"/>
                                        <a:pt x="93840" y="46165"/>
                                        <a:pt x="93599" y="46927"/>
                                      </a:cubicBezTo>
                                      <a:cubicBezTo>
                                        <a:pt x="93358" y="47676"/>
                                        <a:pt x="93574" y="48578"/>
                                        <a:pt x="93586" y="49416"/>
                                      </a:cubicBezTo>
                                      <a:cubicBezTo>
                                        <a:pt x="94488" y="49314"/>
                                        <a:pt x="95479" y="49403"/>
                                        <a:pt x="96228" y="49035"/>
                                      </a:cubicBezTo>
                                      <a:cubicBezTo>
                                        <a:pt x="96990" y="48641"/>
                                        <a:pt x="97523" y="47790"/>
                                        <a:pt x="98133" y="47130"/>
                                      </a:cubicBezTo>
                                      <a:cubicBezTo>
                                        <a:pt x="106350" y="38164"/>
                                        <a:pt x="114516" y="29159"/>
                                        <a:pt x="122796" y="20244"/>
                                      </a:cubicBezTo>
                                      <a:cubicBezTo>
                                        <a:pt x="123660" y="19317"/>
                                        <a:pt x="125971" y="18186"/>
                                        <a:pt x="126111" y="18364"/>
                                      </a:cubicBezTo>
                                      <a:cubicBezTo>
                                        <a:pt x="127419" y="19977"/>
                                        <a:pt x="125832" y="21044"/>
                                        <a:pt x="124943" y="22149"/>
                                      </a:cubicBezTo>
                                      <a:cubicBezTo>
                                        <a:pt x="114071" y="35598"/>
                                        <a:pt x="103149" y="49009"/>
                                        <a:pt x="92291" y="62471"/>
                                      </a:cubicBezTo>
                                      <a:cubicBezTo>
                                        <a:pt x="88964" y="66599"/>
                                        <a:pt x="84887" y="66434"/>
                                        <a:pt x="82067" y="64719"/>
                                      </a:cubicBezTo>
                                      <a:cubicBezTo>
                                        <a:pt x="80416" y="63729"/>
                                        <a:pt x="79083" y="62218"/>
                                        <a:pt x="77368" y="60719"/>
                                      </a:cubicBezTo>
                                      <a:cubicBezTo>
                                        <a:pt x="74320" y="64656"/>
                                        <a:pt x="71488" y="68364"/>
                                        <a:pt x="68580" y="72022"/>
                                      </a:cubicBezTo>
                                      <a:cubicBezTo>
                                        <a:pt x="67577" y="73292"/>
                                        <a:pt x="68555" y="73939"/>
                                        <a:pt x="69228" y="74689"/>
                                      </a:cubicBezTo>
                                      <a:cubicBezTo>
                                        <a:pt x="76467" y="82690"/>
                                        <a:pt x="83731" y="90678"/>
                                        <a:pt x="90983" y="98692"/>
                                      </a:cubicBezTo>
                                      <a:cubicBezTo>
                                        <a:pt x="97066" y="105410"/>
                                        <a:pt x="103162" y="112103"/>
                                        <a:pt x="109207" y="118859"/>
                                      </a:cubicBezTo>
                                      <a:cubicBezTo>
                                        <a:pt x="112433" y="122441"/>
                                        <a:pt x="112293" y="123736"/>
                                        <a:pt x="108572" y="126784"/>
                                      </a:cubicBezTo>
                                      <a:cubicBezTo>
                                        <a:pt x="106820" y="128219"/>
                                        <a:pt x="105067" y="129654"/>
                                        <a:pt x="103302" y="131077"/>
                                      </a:cubicBezTo>
                                      <a:cubicBezTo>
                                        <a:pt x="100343" y="133439"/>
                                        <a:pt x="98768" y="133337"/>
                                        <a:pt x="96482" y="130315"/>
                                      </a:cubicBezTo>
                                      <a:cubicBezTo>
                                        <a:pt x="91796" y="124104"/>
                                        <a:pt x="87236" y="117805"/>
                                        <a:pt x="82626" y="111532"/>
                                      </a:cubicBezTo>
                                      <a:cubicBezTo>
                                        <a:pt x="75819" y="102286"/>
                                        <a:pt x="69037" y="93040"/>
                                        <a:pt x="62230" y="83795"/>
                                      </a:cubicBezTo>
                                      <a:cubicBezTo>
                                        <a:pt x="61836" y="83261"/>
                                        <a:pt x="61405" y="82753"/>
                                        <a:pt x="60820" y="82042"/>
                                      </a:cubicBezTo>
                                      <a:cubicBezTo>
                                        <a:pt x="57010" y="86932"/>
                                        <a:pt x="53315" y="91681"/>
                                        <a:pt x="49632" y="96431"/>
                                      </a:cubicBezTo>
                                      <a:cubicBezTo>
                                        <a:pt x="40653" y="108001"/>
                                        <a:pt x="31674" y="119583"/>
                                        <a:pt x="22682" y="131153"/>
                                      </a:cubicBezTo>
                                      <a:cubicBezTo>
                                        <a:pt x="22123" y="131864"/>
                                        <a:pt x="21552" y="132575"/>
                                        <a:pt x="20917" y="133210"/>
                                      </a:cubicBezTo>
                                      <a:cubicBezTo>
                                        <a:pt x="19177" y="134912"/>
                                        <a:pt x="17767" y="135077"/>
                                        <a:pt x="15913" y="133579"/>
                                      </a:cubicBezTo>
                                      <a:cubicBezTo>
                                        <a:pt x="13322" y="131496"/>
                                        <a:pt x="10795" y="129337"/>
                                        <a:pt x="8357" y="127076"/>
                                      </a:cubicBezTo>
                                      <a:cubicBezTo>
                                        <a:pt x="6464" y="125337"/>
                                        <a:pt x="6464" y="123723"/>
                                        <a:pt x="8369" y="121539"/>
                                      </a:cubicBezTo>
                                      <a:cubicBezTo>
                                        <a:pt x="10808" y="118745"/>
                                        <a:pt x="13399" y="116103"/>
                                        <a:pt x="15951" y="113424"/>
                                      </a:cubicBezTo>
                                      <a:cubicBezTo>
                                        <a:pt x="27635" y="101194"/>
                                        <a:pt x="39319" y="88964"/>
                                        <a:pt x="51003" y="76733"/>
                                      </a:cubicBezTo>
                                      <a:cubicBezTo>
                                        <a:pt x="52095" y="75590"/>
                                        <a:pt x="53175" y="74460"/>
                                        <a:pt x="54407" y="73152"/>
                                      </a:cubicBezTo>
                                      <a:cubicBezTo>
                                        <a:pt x="50114" y="67297"/>
                                        <a:pt x="45885" y="61532"/>
                                        <a:pt x="41580" y="55664"/>
                                      </a:cubicBezTo>
                                      <a:cubicBezTo>
                                        <a:pt x="37643" y="57696"/>
                                        <a:pt x="33604" y="58788"/>
                                        <a:pt x="29274" y="58420"/>
                                      </a:cubicBezTo>
                                      <a:cubicBezTo>
                                        <a:pt x="23317" y="57912"/>
                                        <a:pt x="18148" y="55436"/>
                                        <a:pt x="13945" y="51321"/>
                                      </a:cubicBezTo>
                                      <a:cubicBezTo>
                                        <a:pt x="4851" y="42406"/>
                                        <a:pt x="0" y="31483"/>
                                        <a:pt x="76" y="18682"/>
                                      </a:cubicBezTo>
                                      <a:cubicBezTo>
                                        <a:pt x="152" y="6210"/>
                                        <a:pt x="6795" y="495"/>
                                        <a:pt x="19075" y="2692"/>
                                      </a:cubicBezTo>
                                      <a:cubicBezTo>
                                        <a:pt x="32512" y="5106"/>
                                        <a:pt x="42939" y="12459"/>
                                        <a:pt x="49606" y="24384"/>
                                      </a:cubicBezTo>
                                      <a:cubicBezTo>
                                        <a:pt x="54610" y="33325"/>
                                        <a:pt x="54280" y="42329"/>
                                        <a:pt x="47587" y="50775"/>
                                      </a:cubicBezTo>
                                      <a:cubicBezTo>
                                        <a:pt x="52146" y="55829"/>
                                        <a:pt x="56667" y="60846"/>
                                        <a:pt x="61316" y="66002"/>
                                      </a:cubicBezTo>
                                      <a:cubicBezTo>
                                        <a:pt x="64656" y="62522"/>
                                        <a:pt x="67920" y="59118"/>
                                        <a:pt x="71323" y="55550"/>
                                      </a:cubicBezTo>
                                      <a:cubicBezTo>
                                        <a:pt x="70129" y="54508"/>
                                        <a:pt x="69063" y="53569"/>
                                        <a:pt x="67996" y="52642"/>
                                      </a:cubicBezTo>
                                      <a:cubicBezTo>
                                        <a:pt x="64033" y="49200"/>
                                        <a:pt x="63729" y="45161"/>
                                        <a:pt x="67272" y="41224"/>
                                      </a:cubicBezTo>
                                      <a:cubicBezTo>
                                        <a:pt x="72568" y="35332"/>
                                        <a:pt x="77953" y="29502"/>
                                        <a:pt x="83299" y="23660"/>
                                      </a:cubicBezTo>
                                      <a:cubicBezTo>
                                        <a:pt x="89675" y="16688"/>
                                        <a:pt x="96037" y="9716"/>
                                        <a:pt x="102451" y="2781"/>
                                      </a:cubicBezTo>
                                      <a:cubicBezTo>
                                        <a:pt x="103391" y="1765"/>
                                        <a:pt x="104204" y="0"/>
                                        <a:pt x="105994" y="10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5C1170ED" id="Group 348135" o:spid="_x0000_s1026" style="width:27.45pt;height:23.95pt;mso-position-horizontal-relative:char;mso-position-vertical-relative:line" coordsize="348552,30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">
                      <v:shape id="Shape 13796" o:spid="_x0000_s1027" style="position:absolute;width:348552;height:304152;visibility:visible;mso-wrap-style:square;v-text-anchor:top" coordsize="348552,30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jZGcIA&#10;AADeAAAADwAAAGRycy9kb3ducmV2LnhtbERPS4vCMBC+L/gfwgje1rQKVbtGWQTBw1583YdmbMs2&#10;k2wStf33ZmFhb/PxPWe97U0nHuRDa1lBPs1AEFdWt1wruJz370sQISJr7CyTgoECbDejtzWW2j75&#10;SI9TrEUK4VCigiZGV0oZqoYMhql1xIm7WW8wJuhrqT0+U7jp5CzLCmmw5dTQoKNdQ9X36W4U1OHn&#10;an1wOs9uX8Vxv9rlbhiUmoz7zw8Qkfr4L/5zH3SaP1+sCvh9J90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WNkZwgAAAN4AAAAPAAAAAAAAAAAAAAAAAJgCAABkcnMvZG93&#10;bnJldi54bWxQSwUGAAAAAAQABAD1AAAAhwMAAAAA&#10;" path="m89116,l263398,2299r85154,152069l259423,304152,85154,301854,,149784,89116,xe" fillcolor="#ef7d2d" stroked="f" strokeweight="0">
                        <v:stroke miterlimit="83231f" joinstyle="miter"/>
                        <v:path arrowok="t" textboxrect="0,0,348552,304152"/>
                      </v:shape>
                      <v:shape id="Shape 13797" o:spid="_x0000_s1028" style="position:absolute;left:111562;top:85076;width:127419;height:135077;visibility:visible;mso-wrap-style:square;v-text-anchor:top" coordsize="127419,135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PQDMUA&#10;AADeAAAADwAAAGRycy9kb3ducmV2LnhtbERPS2vCQBC+F/oflin0Vjd9WDW6ihUKegk0PvA4ZMck&#10;mJ0Nu1uN/npXKPQ2H99zJrPONOJEzteWFbz2EhDEhdU1lwo26++XIQgfkDU2lknBhTzMpo8PE0y1&#10;PfMPnfJQihjCPkUFVQhtKqUvKjLoe7YljtzBOoMhQldK7fAcw00j35LkUxqsOTZU2NKiouKY/xoF&#10;fiFd+NpnmRya60e2Pa7m+a6v1PNTNx+DCNSFf/Gfe6nj/PfBaAD3d+IN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A9AMxQAAAN4AAAAPAAAAAAAAAAAAAAAAAJgCAABkcnMv&#10;ZG93bnJldi54bWxQSwUGAAAAAAQABAD1AAAAigMAAAAA&#10;" path="m105994,1029v203,114,-533,2565,-1321,3556c97003,14199,89218,23737,81471,33300v-381,469,-953,901,-1080,1435c80150,35713,80175,36754,80099,37783v1003,-254,2349,-178,2959,-813c87059,32855,90881,28575,94767,24346v4941,-5410,9856,-10846,14885,-16167c110401,7379,111735,7138,112801,6642v-330,1130,-368,2489,-1041,3328c104178,19469,96482,28892,88837,38341v-712,890,-1575,1715,-2007,2731c86538,41745,86855,42697,86906,43523v838,-64,1765,76,2489,-254c90094,42952,90602,42151,91148,41542v8318,-9081,16599,-18186,24981,-27204c116980,13424,118428,13094,119596,12484v-419,1257,-546,2743,-1334,3721c110579,25819,102794,35344,95034,44907v-521,648,-1194,1258,-1435,2020c93358,47676,93574,48578,93586,49416v902,-102,1893,-13,2642,-381c96990,48641,97523,47790,98133,47130v8217,-8966,16383,-17971,24663,-26886c123660,19317,125971,18186,126111,18364v1308,1613,-279,2680,-1168,3785c114071,35598,103149,49009,92291,62471v-3327,4128,-7404,3963,-10224,2248c80416,63729,79083,62218,77368,60719v-3048,3937,-5880,7645,-8788,11303c67577,73292,68555,73939,69228,74689v7239,8001,14503,15989,21755,24003c97066,105410,103162,112103,109207,118859v3226,3582,3086,4877,-635,7925c106820,128219,105067,129654,103302,131077v-2959,2362,-4534,2260,-6820,-762c91796,124104,87236,117805,82626,111532,75819,102286,69037,93040,62230,83795v-394,-534,-825,-1042,-1410,-1753c57010,86932,53315,91681,49632,96431v-8979,11570,-17958,23152,-26950,34722c22123,131864,21552,132575,20917,133210v-1740,1702,-3150,1867,-5004,369c13322,131496,10795,129337,8357,127076v-1893,-1739,-1893,-3353,12,-5537c10808,118745,13399,116103,15951,113424,27635,101194,39319,88964,51003,76733v1092,-1143,2172,-2273,3404,-3581c50114,67297,45885,61532,41580,55664v-3937,2032,-7976,3124,-12306,2756c23317,57912,18148,55436,13945,51321,4851,42406,,31483,76,18682,152,6210,6795,495,19075,2692v13437,2414,23864,9767,30531,21692c54610,33325,54280,42329,47587,50775v4559,5054,9080,10071,13729,15227c64656,62522,67920,59118,71323,55550,70129,54508,69063,53569,67996,52642,64033,49200,63729,45161,67272,41224,72568,35332,77953,29502,83299,23660,89675,16688,96037,9716,102451,2781,103391,1765,104204,,105994,1029xe" fillcolor="#fffefd" stroked="f" strokeweight="0">
                        <v:stroke miterlimit="83231f" joinstyle="miter"/>
                        <v:path arrowok="t" textboxrect="0,0,127419,135077"/>
                      </v:shape>
                      <w10:anchorlock/>
                    </v:group>
                  </w:pict>
                </mc:Fallback>
              </mc:AlternateContent>
            </w:r>
          </w:p>
          <w:p w:rsidR="000E5BEF" w:rsidRDefault="00C51B2A">
            <w:pPr>
              <w:spacing w:after="0" w:line="259" w:lineRule="auto"/>
              <w:ind w:left="0" w:right="67" w:firstLine="0"/>
              <w:jc w:val="center"/>
            </w:pPr>
            <w:r>
              <w:rPr>
                <w:b/>
                <w:color w:val="181717"/>
                <w:sz w:val="18"/>
              </w:rPr>
              <w:t>Food</w:t>
            </w:r>
          </w:p>
        </w:tc>
        <w:tc>
          <w:tcPr>
            <w:tcW w:w="2001" w:type="dxa"/>
            <w:tcBorders>
              <w:top w:val="single" w:sz="8" w:space="0" w:color="181717"/>
              <w:left w:val="single" w:sz="8" w:space="0" w:color="181717"/>
              <w:bottom w:val="single" w:sz="8" w:space="0" w:color="181717"/>
              <w:right w:val="single" w:sz="8" w:space="0" w:color="181717"/>
            </w:tcBorders>
            <w:shd w:val="clear" w:color="auto" w:fill="DEDDDC"/>
          </w:tcPr>
          <w:p w:rsidR="000E5BEF" w:rsidRDefault="00C51B2A">
            <w:pPr>
              <w:spacing w:after="0" w:line="259" w:lineRule="auto"/>
              <w:ind w:left="0" w:right="75" w:firstLine="0"/>
            </w:pPr>
            <w:r>
              <w:rPr>
                <w:sz w:val="16"/>
              </w:rPr>
              <w:t>USDA’s Thrifty Food Plan for a family of four with a “regional adjustment factor” for east, midwest, south, west</w:t>
            </w:r>
          </w:p>
        </w:tc>
        <w:tc>
          <w:tcPr>
            <w:tcW w:w="2185" w:type="dxa"/>
            <w:tcBorders>
              <w:top w:val="single" w:sz="8" w:space="0" w:color="181717"/>
              <w:left w:val="single" w:sz="8" w:space="0" w:color="181717"/>
              <w:bottom w:val="single" w:sz="8" w:space="0" w:color="181717"/>
              <w:right w:val="single" w:sz="8" w:space="0" w:color="181717"/>
            </w:tcBorders>
            <w:shd w:val="clear" w:color="auto" w:fill="DEDDDC"/>
          </w:tcPr>
          <w:p w:rsidR="000E5BEF" w:rsidRDefault="00C51B2A">
            <w:pPr>
              <w:spacing w:after="0" w:line="259" w:lineRule="auto"/>
              <w:ind w:left="0" w:firstLine="0"/>
            </w:pPr>
            <w:r>
              <w:rPr>
                <w:sz w:val="16"/>
              </w:rPr>
              <w:t xml:space="preserve">USDA’s Low-Cost Food </w:t>
            </w:r>
          </w:p>
          <w:p w:rsidR="000E5BEF" w:rsidRDefault="00C51B2A">
            <w:pPr>
              <w:spacing w:after="0" w:line="259" w:lineRule="auto"/>
              <w:ind w:left="0" w:right="90" w:firstLine="0"/>
            </w:pPr>
            <w:r>
              <w:rPr>
                <w:sz w:val="16"/>
              </w:rPr>
              <w:t>Plan for a family of four with a “regional adjustment factor” for east, midwest, south, west</w:t>
            </w:r>
          </w:p>
        </w:tc>
        <w:tc>
          <w:tcPr>
            <w:tcW w:w="2001"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0" w:firstLine="0"/>
            </w:pPr>
            <w:r>
              <w:rPr>
                <w:sz w:val="16"/>
              </w:rPr>
              <w:t>USDA’s Low-Cost Food Plan national average for a family of four, adjusted for county-level variation</w:t>
            </w:r>
          </w:p>
        </w:tc>
        <w:tc>
          <w:tcPr>
            <w:tcW w:w="1990"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0" w:firstLine="0"/>
            </w:pPr>
            <w:r>
              <w:rPr>
                <w:sz w:val="16"/>
              </w:rPr>
              <w:t>USDA’s Moderate Food Plan plus one meal out per month</w:t>
            </w:r>
          </w:p>
        </w:tc>
      </w:tr>
      <w:tr w:rsidR="000E5BEF">
        <w:trPr>
          <w:trHeight w:val="1086"/>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08" w:line="259" w:lineRule="auto"/>
              <w:ind w:left="444"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8228" name="Group 348228"/>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807" name="Shape 13807"/>
                              <wps:cNvSpPr/>
                              <wps:spPr>
                                <a:xfrm>
                                  <a:off x="0" y="0"/>
                                  <a:ext cx="348577" cy="301879"/>
                                </a:xfrm>
                                <a:custGeom>
                                  <a:avLst/>
                                  <a:gdLst/>
                                  <a:ahLst/>
                                  <a:cxnLst/>
                                  <a:rect l="0" t="0" r="0" b="0"/>
                                  <a:pathLst>
                                    <a:path w="348577" h="301879">
                                      <a:moveTo>
                                        <a:pt x="87147" y="0"/>
                                      </a:moveTo>
                                      <a:lnTo>
                                        <a:pt x="261429" y="0"/>
                                      </a:lnTo>
                                      <a:lnTo>
                                        <a:pt x="348577" y="150939"/>
                                      </a:lnTo>
                                      <a:lnTo>
                                        <a:pt x="261429" y="301879"/>
                                      </a:lnTo>
                                      <a:lnTo>
                                        <a:pt x="87147" y="301879"/>
                                      </a:lnTo>
                                      <a:lnTo>
                                        <a:pt x="0" y="150939"/>
                                      </a:lnTo>
                                      <a:lnTo>
                                        <a:pt x="87147" y="0"/>
                                      </a:lnTo>
                                      <a:close/>
                                    </a:path>
                                  </a:pathLst>
                                </a:custGeom>
                                <a:ln w="0" cap="flat">
                                  <a:miter lim="127000"/>
                                </a:ln>
                              </wps:spPr>
                              <wps:style>
                                <a:lnRef idx="0">
                                  <a:srgbClr val="000000">
                                    <a:alpha val="0"/>
                                  </a:srgbClr>
                                </a:lnRef>
                                <a:fillRef idx="1">
                                  <a:srgbClr val="E85036"/>
                                </a:fillRef>
                                <a:effectRef idx="0">
                                  <a:scrgbClr r="0" g="0" b="0"/>
                                </a:effectRef>
                                <a:fontRef idx="none"/>
                              </wps:style>
                              <wps:bodyPr/>
                            </wps:wsp>
                            <wps:wsp>
                              <wps:cNvPr id="13808" name="Shape 13808"/>
                              <wps:cNvSpPr/>
                              <wps:spPr>
                                <a:xfrm>
                                  <a:off x="97354" y="111578"/>
                                  <a:ext cx="34126" cy="96412"/>
                                </a:xfrm>
                                <a:custGeom>
                                  <a:avLst/>
                                  <a:gdLst/>
                                  <a:ahLst/>
                                  <a:cxnLst/>
                                  <a:rect l="0" t="0" r="0" b="0"/>
                                  <a:pathLst>
                                    <a:path w="34126" h="96412">
                                      <a:moveTo>
                                        <a:pt x="34126" y="0"/>
                                      </a:moveTo>
                                      <a:lnTo>
                                        <a:pt x="34126" y="14775"/>
                                      </a:lnTo>
                                      <a:lnTo>
                                        <a:pt x="31928" y="18117"/>
                                      </a:lnTo>
                                      <a:cubicBezTo>
                                        <a:pt x="30810" y="19863"/>
                                        <a:pt x="30416" y="21031"/>
                                        <a:pt x="30834" y="21784"/>
                                      </a:cubicBezTo>
                                      <a:lnTo>
                                        <a:pt x="34126" y="22806"/>
                                      </a:lnTo>
                                      <a:lnTo>
                                        <a:pt x="34126" y="42653"/>
                                      </a:lnTo>
                                      <a:lnTo>
                                        <a:pt x="29299" y="40355"/>
                                      </a:lnTo>
                                      <a:cubicBezTo>
                                        <a:pt x="27876" y="39745"/>
                                        <a:pt x="25997" y="39732"/>
                                        <a:pt x="24409" y="39973"/>
                                      </a:cubicBezTo>
                                      <a:cubicBezTo>
                                        <a:pt x="20510" y="40583"/>
                                        <a:pt x="19825" y="43885"/>
                                        <a:pt x="19240" y="46996"/>
                                      </a:cubicBezTo>
                                      <a:cubicBezTo>
                                        <a:pt x="18440" y="51314"/>
                                        <a:pt x="20053" y="55188"/>
                                        <a:pt x="23228" y="56839"/>
                                      </a:cubicBezTo>
                                      <a:lnTo>
                                        <a:pt x="34126" y="59560"/>
                                      </a:lnTo>
                                      <a:lnTo>
                                        <a:pt x="34126" y="91480"/>
                                      </a:lnTo>
                                      <a:lnTo>
                                        <a:pt x="28956" y="96387"/>
                                      </a:lnTo>
                                      <a:cubicBezTo>
                                        <a:pt x="26276" y="96412"/>
                                        <a:pt x="23584" y="96412"/>
                                        <a:pt x="20904" y="96374"/>
                                      </a:cubicBezTo>
                                      <a:cubicBezTo>
                                        <a:pt x="17120" y="96323"/>
                                        <a:pt x="14770" y="93948"/>
                                        <a:pt x="14732" y="90113"/>
                                      </a:cubicBezTo>
                                      <a:cubicBezTo>
                                        <a:pt x="14707" y="86036"/>
                                        <a:pt x="14783" y="81972"/>
                                        <a:pt x="14681" y="77896"/>
                                      </a:cubicBezTo>
                                      <a:cubicBezTo>
                                        <a:pt x="14656" y="76981"/>
                                        <a:pt x="14326" y="75851"/>
                                        <a:pt x="13716" y="75241"/>
                                      </a:cubicBezTo>
                                      <a:cubicBezTo>
                                        <a:pt x="11557" y="73120"/>
                                        <a:pt x="10897" y="70529"/>
                                        <a:pt x="10884" y="67685"/>
                                      </a:cubicBezTo>
                                      <a:cubicBezTo>
                                        <a:pt x="10858" y="62312"/>
                                        <a:pt x="10985" y="56941"/>
                                        <a:pt x="10858" y="51569"/>
                                      </a:cubicBezTo>
                                      <a:cubicBezTo>
                                        <a:pt x="10655" y="42412"/>
                                        <a:pt x="12344" y="33801"/>
                                        <a:pt x="17501" y="26054"/>
                                      </a:cubicBezTo>
                                      <a:cubicBezTo>
                                        <a:pt x="18059" y="25216"/>
                                        <a:pt x="18402" y="24225"/>
                                        <a:pt x="18872" y="23235"/>
                                      </a:cubicBezTo>
                                      <a:cubicBezTo>
                                        <a:pt x="15164" y="22752"/>
                                        <a:pt x="11887" y="22193"/>
                                        <a:pt x="8585" y="21927"/>
                                      </a:cubicBezTo>
                                      <a:cubicBezTo>
                                        <a:pt x="5563" y="21673"/>
                                        <a:pt x="0" y="21469"/>
                                        <a:pt x="787" y="14662"/>
                                      </a:cubicBezTo>
                                      <a:cubicBezTo>
                                        <a:pt x="1905" y="11512"/>
                                        <a:pt x="4013" y="9252"/>
                                        <a:pt x="7264" y="8465"/>
                                      </a:cubicBezTo>
                                      <a:cubicBezTo>
                                        <a:pt x="10274" y="7728"/>
                                        <a:pt x="13373" y="7131"/>
                                        <a:pt x="16459" y="6979"/>
                                      </a:cubicBezTo>
                                      <a:cubicBezTo>
                                        <a:pt x="20079" y="6788"/>
                                        <a:pt x="22225" y="9087"/>
                                        <a:pt x="22441" y="12770"/>
                                      </a:cubicBezTo>
                                      <a:cubicBezTo>
                                        <a:pt x="22492" y="13900"/>
                                        <a:pt x="22441" y="15030"/>
                                        <a:pt x="22441" y="16161"/>
                                      </a:cubicBezTo>
                                      <a:cubicBezTo>
                                        <a:pt x="23571" y="15564"/>
                                        <a:pt x="24066" y="14827"/>
                                        <a:pt x="24562" y="14103"/>
                                      </a:cubicBezTo>
                                      <a:lnTo>
                                        <a:pt x="3412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09" name="Shape 13809"/>
                              <wps:cNvSpPr/>
                              <wps:spPr>
                                <a:xfrm>
                                  <a:off x="131480" y="134384"/>
                                  <a:ext cx="42781" cy="68675"/>
                                </a:xfrm>
                                <a:custGeom>
                                  <a:avLst/>
                                  <a:gdLst/>
                                  <a:ahLst/>
                                  <a:cxnLst/>
                                  <a:rect l="0" t="0" r="0" b="0"/>
                                  <a:pathLst>
                                    <a:path w="42781" h="68675">
                                      <a:moveTo>
                                        <a:pt x="0" y="0"/>
                                      </a:moveTo>
                                      <a:lnTo>
                                        <a:pt x="481" y="150"/>
                                      </a:lnTo>
                                      <a:cubicBezTo>
                                        <a:pt x="14528" y="683"/>
                                        <a:pt x="42671" y="1458"/>
                                        <a:pt x="42671" y="1331"/>
                                      </a:cubicBezTo>
                                      <a:lnTo>
                                        <a:pt x="42781" y="1328"/>
                                      </a:lnTo>
                                      <a:lnTo>
                                        <a:pt x="42781" y="30280"/>
                                      </a:lnTo>
                                      <a:lnTo>
                                        <a:pt x="25107" y="30274"/>
                                      </a:lnTo>
                                      <a:cubicBezTo>
                                        <a:pt x="22973" y="30274"/>
                                        <a:pt x="22135" y="31544"/>
                                        <a:pt x="23291" y="33310"/>
                                      </a:cubicBezTo>
                                      <a:cubicBezTo>
                                        <a:pt x="24319" y="34872"/>
                                        <a:pt x="25780" y="36294"/>
                                        <a:pt x="27329" y="37335"/>
                                      </a:cubicBezTo>
                                      <a:cubicBezTo>
                                        <a:pt x="29641" y="38891"/>
                                        <a:pt x="31762" y="39888"/>
                                        <a:pt x="34316" y="40477"/>
                                      </a:cubicBezTo>
                                      <a:lnTo>
                                        <a:pt x="42781" y="41089"/>
                                      </a:lnTo>
                                      <a:lnTo>
                                        <a:pt x="42781" y="60348"/>
                                      </a:lnTo>
                                      <a:lnTo>
                                        <a:pt x="1574" y="60348"/>
                                      </a:lnTo>
                                      <a:cubicBezTo>
                                        <a:pt x="1574" y="62773"/>
                                        <a:pt x="1663" y="64996"/>
                                        <a:pt x="1548" y="67206"/>
                                      </a:cubicBezTo>
                                      <a:lnTo>
                                        <a:pt x="0" y="68675"/>
                                      </a:lnTo>
                                      <a:lnTo>
                                        <a:pt x="0" y="36754"/>
                                      </a:lnTo>
                                      <a:lnTo>
                                        <a:pt x="7111" y="38529"/>
                                      </a:lnTo>
                                      <a:cubicBezTo>
                                        <a:pt x="10006" y="38186"/>
                                        <a:pt x="13308" y="38174"/>
                                        <a:pt x="14642" y="34694"/>
                                      </a:cubicBezTo>
                                      <a:cubicBezTo>
                                        <a:pt x="15925" y="31328"/>
                                        <a:pt x="14261" y="28623"/>
                                        <a:pt x="11988" y="26236"/>
                                      </a:cubicBezTo>
                                      <a:cubicBezTo>
                                        <a:pt x="11480" y="25702"/>
                                        <a:pt x="10972" y="25080"/>
                                        <a:pt x="10324" y="24762"/>
                                      </a:cubicBezTo>
                                      <a:lnTo>
                                        <a:pt x="0" y="198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10" name="Shape 13810"/>
                              <wps:cNvSpPr/>
                              <wps:spPr>
                                <a:xfrm>
                                  <a:off x="131480" y="101691"/>
                                  <a:ext cx="42781" cy="24662"/>
                                </a:xfrm>
                                <a:custGeom>
                                  <a:avLst/>
                                  <a:gdLst/>
                                  <a:ahLst/>
                                  <a:cxnLst/>
                                  <a:rect l="0" t="0" r="0" b="0"/>
                                  <a:pathLst>
                                    <a:path w="42781" h="24662">
                                      <a:moveTo>
                                        <a:pt x="27583" y="0"/>
                                      </a:moveTo>
                                      <a:lnTo>
                                        <a:pt x="42781" y="443"/>
                                      </a:lnTo>
                                      <a:lnTo>
                                        <a:pt x="42781" y="9551"/>
                                      </a:lnTo>
                                      <a:lnTo>
                                        <a:pt x="16674" y="9563"/>
                                      </a:lnTo>
                                      <a:cubicBezTo>
                                        <a:pt x="12153" y="9894"/>
                                        <a:pt x="8521" y="11468"/>
                                        <a:pt x="6031" y="15494"/>
                                      </a:cubicBezTo>
                                      <a:lnTo>
                                        <a:pt x="0" y="24662"/>
                                      </a:lnTo>
                                      <a:lnTo>
                                        <a:pt x="0" y="9887"/>
                                      </a:lnTo>
                                      <a:lnTo>
                                        <a:pt x="685" y="8877"/>
                                      </a:lnTo>
                                      <a:cubicBezTo>
                                        <a:pt x="3402" y="4890"/>
                                        <a:pt x="6933" y="2184"/>
                                        <a:pt x="11924" y="1677"/>
                                      </a:cubicBezTo>
                                      <a:cubicBezTo>
                                        <a:pt x="17144" y="1156"/>
                                        <a:pt x="22351" y="318"/>
                                        <a:pt x="2758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11" name="Shape 13811"/>
                              <wps:cNvSpPr/>
                              <wps:spPr>
                                <a:xfrm>
                                  <a:off x="174261" y="134438"/>
                                  <a:ext cx="42925" cy="68903"/>
                                </a:xfrm>
                                <a:custGeom>
                                  <a:avLst/>
                                  <a:gdLst/>
                                  <a:ahLst/>
                                  <a:cxnLst/>
                                  <a:rect l="0" t="0" r="0" b="0"/>
                                  <a:pathLst>
                                    <a:path w="42925" h="68903">
                                      <a:moveTo>
                                        <a:pt x="42925" y="0"/>
                                      </a:moveTo>
                                      <a:lnTo>
                                        <a:pt x="42925" y="20160"/>
                                      </a:lnTo>
                                      <a:lnTo>
                                        <a:pt x="33342" y="24696"/>
                                      </a:lnTo>
                                      <a:cubicBezTo>
                                        <a:pt x="31551" y="25877"/>
                                        <a:pt x="29862" y="27490"/>
                                        <a:pt x="28833" y="29445"/>
                                      </a:cubicBezTo>
                                      <a:cubicBezTo>
                                        <a:pt x="26585" y="33713"/>
                                        <a:pt x="28389" y="37256"/>
                                        <a:pt x="33151" y="38005"/>
                                      </a:cubicBezTo>
                                      <a:lnTo>
                                        <a:pt x="42925" y="36356"/>
                                      </a:lnTo>
                                      <a:lnTo>
                                        <a:pt x="42925" y="68903"/>
                                      </a:lnTo>
                                      <a:lnTo>
                                        <a:pt x="41826" y="67698"/>
                                      </a:lnTo>
                                      <a:cubicBezTo>
                                        <a:pt x="41838" y="65222"/>
                                        <a:pt x="41826" y="62745"/>
                                        <a:pt x="41826" y="60294"/>
                                      </a:cubicBezTo>
                                      <a:lnTo>
                                        <a:pt x="0" y="60294"/>
                                      </a:lnTo>
                                      <a:lnTo>
                                        <a:pt x="0" y="41035"/>
                                      </a:lnTo>
                                      <a:lnTo>
                                        <a:pt x="1122" y="41117"/>
                                      </a:lnTo>
                                      <a:cubicBezTo>
                                        <a:pt x="13174" y="40990"/>
                                        <a:pt x="15410" y="37497"/>
                                        <a:pt x="18978" y="34576"/>
                                      </a:cubicBezTo>
                                      <a:cubicBezTo>
                                        <a:pt x="20705" y="33154"/>
                                        <a:pt x="20235" y="30207"/>
                                        <a:pt x="17797" y="30233"/>
                                      </a:cubicBezTo>
                                      <a:lnTo>
                                        <a:pt x="0" y="30226"/>
                                      </a:lnTo>
                                      <a:lnTo>
                                        <a:pt x="0" y="1274"/>
                                      </a:lnTo>
                                      <a:lnTo>
                                        <a:pt x="4989" y="1153"/>
                                      </a:lnTo>
                                      <a:cubicBezTo>
                                        <a:pt x="13957" y="921"/>
                                        <a:pt x="32526" y="417"/>
                                        <a:pt x="42651" y="83"/>
                                      </a:cubicBezTo>
                                      <a:lnTo>
                                        <a:pt x="429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12" name="Shape 13812"/>
                              <wps:cNvSpPr/>
                              <wps:spPr>
                                <a:xfrm>
                                  <a:off x="174261" y="102134"/>
                                  <a:ext cx="42925" cy="24066"/>
                                </a:xfrm>
                                <a:custGeom>
                                  <a:avLst/>
                                  <a:gdLst/>
                                  <a:ahLst/>
                                  <a:cxnLst/>
                                  <a:rect l="0" t="0" r="0" b="0"/>
                                  <a:pathLst>
                                    <a:path w="42925" h="24066">
                                      <a:moveTo>
                                        <a:pt x="0" y="0"/>
                                      </a:moveTo>
                                      <a:lnTo>
                                        <a:pt x="29646" y="865"/>
                                      </a:lnTo>
                                      <a:cubicBezTo>
                                        <a:pt x="34612" y="1563"/>
                                        <a:pt x="39006" y="3316"/>
                                        <a:pt x="41927" y="7875"/>
                                      </a:cubicBezTo>
                                      <a:lnTo>
                                        <a:pt x="42925" y="9344"/>
                                      </a:lnTo>
                                      <a:lnTo>
                                        <a:pt x="42925" y="24066"/>
                                      </a:lnTo>
                                      <a:lnTo>
                                        <a:pt x="36377" y="14174"/>
                                      </a:lnTo>
                                      <a:cubicBezTo>
                                        <a:pt x="34206" y="10631"/>
                                        <a:pt x="31081" y="9387"/>
                                        <a:pt x="27182" y="9094"/>
                                      </a:cubicBezTo>
                                      <a:lnTo>
                                        <a:pt x="0" y="91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13" name="Shape 13813"/>
                              <wps:cNvSpPr/>
                              <wps:spPr>
                                <a:xfrm>
                                  <a:off x="217186" y="111478"/>
                                  <a:ext cx="33610" cy="96614"/>
                                </a:xfrm>
                                <a:custGeom>
                                  <a:avLst/>
                                  <a:gdLst/>
                                  <a:ahLst/>
                                  <a:cxnLst/>
                                  <a:rect l="0" t="0" r="0" b="0"/>
                                  <a:pathLst>
                                    <a:path w="33610" h="96614">
                                      <a:moveTo>
                                        <a:pt x="0" y="0"/>
                                      </a:moveTo>
                                      <a:lnTo>
                                        <a:pt x="9416" y="13860"/>
                                      </a:lnTo>
                                      <a:cubicBezTo>
                                        <a:pt x="9988" y="14712"/>
                                        <a:pt x="10585" y="15562"/>
                                        <a:pt x="11614" y="17048"/>
                                      </a:cubicBezTo>
                                      <a:cubicBezTo>
                                        <a:pt x="11614" y="15219"/>
                                        <a:pt x="11563" y="14305"/>
                                        <a:pt x="11626" y="13391"/>
                                      </a:cubicBezTo>
                                      <a:cubicBezTo>
                                        <a:pt x="11855" y="10000"/>
                                        <a:pt x="13684" y="7371"/>
                                        <a:pt x="16427" y="7117"/>
                                      </a:cubicBezTo>
                                      <a:cubicBezTo>
                                        <a:pt x="21494" y="6647"/>
                                        <a:pt x="26396" y="7434"/>
                                        <a:pt x="30651" y="10457"/>
                                      </a:cubicBezTo>
                                      <a:cubicBezTo>
                                        <a:pt x="33191" y="12273"/>
                                        <a:pt x="33610" y="15092"/>
                                        <a:pt x="33165" y="17937"/>
                                      </a:cubicBezTo>
                                      <a:cubicBezTo>
                                        <a:pt x="32784" y="20477"/>
                                        <a:pt x="30625" y="21087"/>
                                        <a:pt x="28479" y="21518"/>
                                      </a:cubicBezTo>
                                      <a:cubicBezTo>
                                        <a:pt x="27666" y="21684"/>
                                        <a:pt x="26853" y="21849"/>
                                        <a:pt x="26041" y="21951"/>
                                      </a:cubicBezTo>
                                      <a:cubicBezTo>
                                        <a:pt x="22536" y="22420"/>
                                        <a:pt x="19030" y="22878"/>
                                        <a:pt x="15284" y="23360"/>
                                      </a:cubicBezTo>
                                      <a:cubicBezTo>
                                        <a:pt x="16020" y="24770"/>
                                        <a:pt x="16592" y="25913"/>
                                        <a:pt x="17189" y="27031"/>
                                      </a:cubicBezTo>
                                      <a:cubicBezTo>
                                        <a:pt x="19640" y="31666"/>
                                        <a:pt x="22548" y="36162"/>
                                        <a:pt x="22675" y="41623"/>
                                      </a:cubicBezTo>
                                      <a:cubicBezTo>
                                        <a:pt x="22891" y="51059"/>
                                        <a:pt x="23958" y="59758"/>
                                        <a:pt x="23044" y="69906"/>
                                      </a:cubicBezTo>
                                      <a:cubicBezTo>
                                        <a:pt x="22840" y="71925"/>
                                        <a:pt x="21354" y="72877"/>
                                        <a:pt x="20910" y="73411"/>
                                      </a:cubicBezTo>
                                      <a:cubicBezTo>
                                        <a:pt x="18637" y="76116"/>
                                        <a:pt x="19386" y="76052"/>
                                        <a:pt x="19399" y="78656"/>
                                      </a:cubicBezTo>
                                      <a:cubicBezTo>
                                        <a:pt x="19399" y="82733"/>
                                        <a:pt x="19386" y="86797"/>
                                        <a:pt x="19310" y="90861"/>
                                      </a:cubicBezTo>
                                      <a:cubicBezTo>
                                        <a:pt x="19234" y="94505"/>
                                        <a:pt x="17303" y="96449"/>
                                        <a:pt x="13633" y="96538"/>
                                      </a:cubicBezTo>
                                      <a:cubicBezTo>
                                        <a:pt x="10483" y="96614"/>
                                        <a:pt x="7334" y="96576"/>
                                        <a:pt x="4184" y="96449"/>
                                      </a:cubicBezTo>
                                      <a:lnTo>
                                        <a:pt x="0" y="91862"/>
                                      </a:lnTo>
                                      <a:lnTo>
                                        <a:pt x="0" y="59315"/>
                                      </a:lnTo>
                                      <a:lnTo>
                                        <a:pt x="9340" y="57739"/>
                                      </a:lnTo>
                                      <a:cubicBezTo>
                                        <a:pt x="13442" y="56152"/>
                                        <a:pt x="15195" y="53192"/>
                                        <a:pt x="15042" y="48913"/>
                                      </a:cubicBezTo>
                                      <a:cubicBezTo>
                                        <a:pt x="15004" y="48455"/>
                                        <a:pt x="14979" y="47985"/>
                                        <a:pt x="14954" y="47528"/>
                                      </a:cubicBezTo>
                                      <a:cubicBezTo>
                                        <a:pt x="14534" y="41394"/>
                                        <a:pt x="11474" y="38664"/>
                                        <a:pt x="5657" y="40442"/>
                                      </a:cubicBezTo>
                                      <a:lnTo>
                                        <a:pt x="0" y="43119"/>
                                      </a:lnTo>
                                      <a:lnTo>
                                        <a:pt x="0" y="22959"/>
                                      </a:lnTo>
                                      <a:lnTo>
                                        <a:pt x="3462" y="21904"/>
                                      </a:lnTo>
                                      <a:cubicBezTo>
                                        <a:pt x="3863" y="21160"/>
                                        <a:pt x="3454" y="19995"/>
                                        <a:pt x="2330" y="18242"/>
                                      </a:cubicBezTo>
                                      <a:lnTo>
                                        <a:pt x="0" y="1472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447F3AFF" id="Group 348228"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">
                      <v:shape id="Shape 13807"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3I8MUA&#10;AADeAAAADwAAAGRycy9kb3ducmV2LnhtbERP22rCQBB9F/yHZQp9000reEldpaQtbUUEo2Afh+yY&#10;BLOzYXfV9O+7BcG3OZzrzJedacSFnK8tK3gaJiCIC6trLhXsdx+DKQgfkDU2lknBL3lYLvq9Oaba&#10;XnlLlzyUIoawT1FBFUKbSumLigz6oW2JI3e0zmCI0JVSO7zGcNPI5yQZS4M1x4YKW8oqKk752Sg4&#10;fLrNWR5ptn4f/+i3bJV3o+9MqceH7vUFRKAu3MU395eO80fTZAL/78Qb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cjwxQAAAN4AAAAPAAAAAAAAAAAAAAAAAJgCAABkcnMv&#10;ZG93bnJldi54bWxQSwUGAAAAAAQABAD1AAAAigMAAAAA&#10;" path="m87147,l261429,r87148,150939l261429,301879r-174282,l,150939,87147,xe" fillcolor="#e85036" stroked="f" strokeweight="0">
                        <v:stroke miterlimit="83231f" joinstyle="miter"/>
                        <v:path arrowok="t" textboxrect="0,0,348577,301879"/>
                      </v:shape>
                      <v:shape id="Shape 13808" o:spid="_x0000_s1028" style="position:absolute;left:97354;top:111578;width:34126;height:96412;visibility:visible;mso-wrap-style:square;v-text-anchor:top" coordsize="34126,96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kVscA&#10;AADeAAAADwAAAGRycy9kb3ducmV2LnhtbESPMW/CQAyFd6T+h5MrdSuXAioo5UClLRIDDNAubCbn&#10;JlFyvih3hPDv8YDEZus9v/d5vuxdrTpqQ+nZwNswAUWceVtybuDvd/06AxUissXaMxm4UoDl4mkw&#10;x9T6C++pO8RcSQiHFA0UMTap1iEryGEY+oZYtH/fOoyytrm2LV4k3NV6lCTv2mHJ0lBgQ18FZdXh&#10;7Ax8Yz3ppqvtj9vupufs5Kvx0VfGvDz3nx+gIvXxYb5fb6zgj2eJ8Mo7MoNe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JZFbHAAAA3gAAAA8AAAAAAAAAAAAAAAAAmAIAAGRy&#10;cy9kb3ducmV2LnhtbFBLBQYAAAAABAAEAPUAAACMAwAAAAA=&#10;" path="m34126,r,14775l31928,18117v-1118,1746,-1512,2914,-1094,3667l34126,22806r,19847l29299,40355v-1423,-610,-3302,-623,-4890,-382c20510,40583,19825,43885,19240,46996v-800,4318,813,8192,3988,9843l34126,59560r,31920l28956,96387v-2680,25,-5372,25,-8052,-13c17120,96323,14770,93948,14732,90113v-25,-4077,51,-8141,-51,-12217c14656,76981,14326,75851,13716,75241,11557,73120,10897,70529,10884,67685v-26,-5373,101,-10744,-26,-16116c10655,42412,12344,33801,17501,26054v558,-838,901,-1829,1371,-2819c15164,22752,11887,22193,8585,21927,5563,21673,,21469,787,14662,1905,11512,4013,9252,7264,8465v3010,-737,6109,-1334,9195,-1486c20079,6788,22225,9087,22441,12770v51,1130,,2260,,3391c23571,15564,24066,14827,24562,14103l34126,xe" fillcolor="#fffefd" stroked="f" strokeweight="0">
                        <v:stroke miterlimit="83231f" joinstyle="miter"/>
                        <v:path arrowok="t" textboxrect="0,0,34126,96412"/>
                      </v:shape>
                      <v:shape id="Shape 13809" o:spid="_x0000_s1029" style="position:absolute;left:131480;top:134384;width:42781;height:68675;visibility:visible;mso-wrap-style:square;v-text-anchor:top" coordsize="42781,6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nbcMA&#10;AADeAAAADwAAAGRycy9kb3ducmV2LnhtbERPS4vCMBC+L/gfwgheFk1VWGo1ii6UXU+LL/A4NGNb&#10;bCalydb6740geJuP7zmLVWcq0VLjSssKxqMIBHFmdcm5guMhHcYgnEfWWFkmBXdysFr2PhaYaHvj&#10;HbV7n4sQwi5BBYX3dSKlywoy6Ea2Jg7cxTYGfYBNLnWDtxBuKjmJoi9psOTQUGBN3wVl1/2/UXC+&#10;b/AzvrazH8xTTE/nv2q6vSg16HfrOQhPnX+LX+5fHeZP42gGz3fCD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enbcMAAADeAAAADwAAAAAAAAAAAAAAAACYAgAAZHJzL2Rv&#10;d25yZXYueG1sUEsFBgAAAAAEAAQA9QAAAIgDAAAAAA==&#10;" path="m,l481,150c14528,683,42671,1458,42671,1331r110,-3l42781,30280r-17674,-6c22973,30274,22135,31544,23291,33310v1028,1562,2489,2984,4038,4025c29641,38891,31762,39888,34316,40477r8465,612l42781,60348r-41207,c1574,62773,1663,64996,1548,67206l,68675,,36754r7111,1775c10006,38186,13308,38174,14642,34694v1283,-3366,-381,-6071,-2654,-8458c11480,25702,10972,25080,10324,24762l,19847,,xe" fillcolor="#fffefd" stroked="f" strokeweight="0">
                        <v:stroke miterlimit="83231f" joinstyle="miter"/>
                        <v:path arrowok="t" textboxrect="0,0,42781,68675"/>
                      </v:shape>
                      <v:shape id="Shape 13810" o:spid="_x0000_s1030" style="position:absolute;left:131480;top:101691;width:42781;height:24662;visibility:visible;mso-wrap-style:square;v-text-anchor:top" coordsize="42781,2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4gsUA&#10;AADeAAAADwAAAGRycy9kb3ducmV2LnhtbESPQW/CMAyF75P4D5EncRspg6GqIyDEQOI6KDtbjWmr&#10;NU5pAhR+PT5M2s2Wn99733zZu0ZdqQu1ZwPjUQKKuPC25tJAfti+paBCRLbYeCYDdwqwXAxe5phZ&#10;f+Nvuu5jqcSEQ4YGqhjbTOtQVOQwjHxLLLeT7xxGWbtS2w5vYu4a/Z4kM+2wZkmosKV1RcXv/uIM&#10;fEzPP7tp6zB/bNPZcbJJTvSVGzN87VefoCL18V/8972zUn+SjgVAcGQG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JviCxQAAAN4AAAAPAAAAAAAAAAAAAAAAAJgCAABkcnMv&#10;ZG93bnJldi54bWxQSwUGAAAAAAQABAD1AAAAigMAAAAA&#10;" path="m27583,l42781,443r,9108l16674,9563c12153,9894,8521,11468,6031,15494l,24662,,9887,685,8877c3402,4890,6933,2184,11924,1677,17144,1156,22351,318,27583,xe" fillcolor="#fffefd" stroked="f" strokeweight="0">
                        <v:stroke miterlimit="83231f" joinstyle="miter"/>
                        <v:path arrowok="t" textboxrect="0,0,42781,24662"/>
                      </v:shape>
                      <v:shape id="Shape 13811" o:spid="_x0000_s1031" style="position:absolute;left:174261;top:134438;width:42925;height:68903;visibility:visible;mso-wrap-style:square;v-text-anchor:top" coordsize="42925,68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wwcMA&#10;AADeAAAADwAAAGRycy9kb3ducmV2LnhtbERPTWvCQBC9F/oflhF6azaxWEJ0FSu09GgTL97G7JhE&#10;s7NhdxvTf98VCr3N433OajOZXozkfGdZQZakIIhrqztuFByq9+cchA/IGnvLpOCHPGzWjw8rLLS9&#10;8ReNZWhEDGFfoII2hKGQ0tctGfSJHYgjd7bOYIjQNVI7vMVw08t5mr5Kgx3HhhYH2rVUX8tvo4Av&#10;H4tGoz3uh7qsqArj2/4klXqaTdsliEBT+Bf/uT91nP+SZxnc34k3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ywwcMAAADeAAAADwAAAAAAAAAAAAAAAACYAgAAZHJzL2Rv&#10;d25yZXYueG1sUEsFBgAAAAAEAAQA9QAAAIgDAAAAAA==&#10;" path="m42925,r,20160l33342,24696v-1791,1181,-3480,2794,-4509,4749c26585,33713,28389,37256,33151,38005r9774,-1649l42925,68903,41826,67698v12,-2476,,-4953,,-7404l,60294,,41035r1122,82c13174,40990,15410,37497,18978,34576v1727,-1422,1257,-4369,-1181,-4343l,30226,,1274,4989,1153c13957,921,32526,417,42651,83l42925,xe" fillcolor="#fffefd" stroked="f" strokeweight="0">
                        <v:stroke miterlimit="83231f" joinstyle="miter"/>
                        <v:path arrowok="t" textboxrect="0,0,42925,68903"/>
                      </v:shape>
                      <v:shape id="Shape 13812" o:spid="_x0000_s1032" style="position:absolute;left:174261;top:102134;width:42925;height:24066;visibility:visible;mso-wrap-style:square;v-text-anchor:top" coordsize="42925,24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xIasQA&#10;AADeAAAADwAAAGRycy9kb3ducmV2LnhtbERPTWsCMRC9F/ofwhS8lJrVil22RimK4MGDrkKvw2a6&#10;WUwmyyau679vhEJv83ifs1gNzoqeutB4VjAZZyCIK68brhWcT9u3HESIyBqtZ1JwpwCr5fPTAgvt&#10;b3ykvoy1SCEcClRgYmwLKUNlyGEY+5Y4cT++cxgT7GqpO7ylcGflNMvm0mHDqcFgS2tD1aW8OgV1&#10;n1++89nOlB9l2Lw2h6Pd20Gp0cvw9Qki0hD/xX/unU7z3/PJFB7vp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8SGrEAAAA3gAAAA8AAAAAAAAAAAAAAAAAmAIAAGRycy9k&#10;b3ducmV2LnhtbFBLBQYAAAAABAAEAPUAAACJAwAAAAA=&#10;" path="m,l29646,865v4966,698,9360,2451,12281,7010l42925,9344r,14722l36377,14174c34206,10631,31081,9387,27182,9094l,9108,,xe" fillcolor="#fffefd" stroked="f" strokeweight="0">
                        <v:stroke miterlimit="83231f" joinstyle="miter"/>
                        <v:path arrowok="t" textboxrect="0,0,42925,24066"/>
                      </v:shape>
                      <v:shape id="Shape 13813" o:spid="_x0000_s1033" style="position:absolute;left:217186;top:111478;width:33610;height:96614;visibility:visible;mso-wrap-style:square;v-text-anchor:top" coordsize="33610,96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JjMYA&#10;AADeAAAADwAAAGRycy9kb3ducmV2LnhtbERPS2vCQBC+C/0PyxS8SLNRoYTUjRRBEBV81B56m2an&#10;SWh2NuyuGv313UKht/n4njOb96YVF3K+saxgnKQgiEurG64UnN6WTxkIH5A1tpZJwY08zIuHwQxz&#10;ba98oMsxVCKGsM9RQR1Cl0vpy5oM+sR2xJH7ss5giNBVUju8xnDTykmaPkuDDceGGjta1FR+H89G&#10;gWN9ls1+vb9/fpw26e69HGWLrVLDx/71BUSgPvyL/9wrHedPs/EUft+JN8j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lJjMYAAADeAAAADwAAAAAAAAAAAAAAAACYAgAAZHJz&#10;L2Rvd25yZXYueG1sUEsFBgAAAAAEAAQA9QAAAIsDAAAAAA==&#10;" path="m,l9416,13860v572,852,1169,1702,2198,3188c11614,15219,11563,14305,11626,13391v229,-3391,2058,-6020,4801,-6274c21494,6647,26396,7434,30651,10457v2540,1816,2959,4635,2514,7480c32784,20477,30625,21087,28479,21518v-813,166,-1626,331,-2438,433c22536,22420,19030,22878,15284,23360v736,1410,1308,2553,1905,3671c19640,31666,22548,36162,22675,41623v216,9436,1283,18135,369,28283c22840,71925,21354,72877,20910,73411v-2273,2705,-1524,2641,-1511,5245c19399,82733,19386,86797,19310,90861v-76,3644,-2007,5588,-5677,5677c10483,96614,7334,96576,4184,96449l,91862,,59315,9340,57739v4102,-1587,5855,-4547,5702,-8826c15004,48455,14979,47985,14954,47528,14534,41394,11474,38664,5657,40442l,43119,,22959,3462,21904v401,-744,-8,-1909,-1132,-3662l,14722,,xe" fillcolor="#fffefd" stroked="f" strokeweight="0">
                        <v:stroke miterlimit="83231f" joinstyle="miter"/>
                        <v:path arrowok="t" textboxrect="0,0,33610,96614"/>
                      </v:shape>
                      <w10:anchorlock/>
                    </v:group>
                  </w:pict>
                </mc:Fallback>
              </mc:AlternateContent>
            </w:r>
          </w:p>
          <w:p w:rsidR="000E5BEF" w:rsidRDefault="00C51B2A">
            <w:pPr>
              <w:spacing w:after="0" w:line="259" w:lineRule="auto"/>
              <w:ind w:left="0" w:right="67" w:firstLine="0"/>
              <w:jc w:val="center"/>
            </w:pPr>
            <w:r>
              <w:rPr>
                <w:b/>
                <w:color w:val="181717"/>
                <w:sz w:val="18"/>
              </w:rPr>
              <w:t>Transportation</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0" w:firstLine="0"/>
            </w:pPr>
            <w:r>
              <w:rPr>
                <w:sz w:val="16"/>
              </w:rPr>
              <w:t>Operating costs for a car, or public transportation where available</w:t>
            </w:r>
          </w:p>
        </w:tc>
        <w:tc>
          <w:tcPr>
            <w:tcW w:w="2185"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0" w:right="276" w:firstLine="0"/>
            </w:pPr>
            <w:r>
              <w:rPr>
                <w:sz w:val="16"/>
              </w:rPr>
              <w:t>Operating costs for a car, vehicle expenses and financing, and public transportation</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16" w:lineRule="auto"/>
              <w:ind w:left="0" w:firstLine="0"/>
            </w:pPr>
            <w:r>
              <w:rPr>
                <w:sz w:val="16"/>
              </w:rPr>
              <w:t xml:space="preserve">Cost of auto ownership, auto use, and transit use based on county-level </w:t>
            </w:r>
          </w:p>
          <w:p w:rsidR="000E5BEF" w:rsidRDefault="00C51B2A">
            <w:pPr>
              <w:spacing w:after="0" w:line="259" w:lineRule="auto"/>
              <w:ind w:left="0" w:firstLine="0"/>
            </w:pPr>
            <w:r>
              <w:rPr>
                <w:sz w:val="16"/>
              </w:rPr>
              <w:t>data</w:t>
            </w:r>
          </w:p>
        </w:tc>
        <w:tc>
          <w:tcPr>
            <w:tcW w:w="1990"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 xml:space="preserve">Operating costs for a </w:t>
            </w:r>
          </w:p>
          <w:p w:rsidR="000E5BEF" w:rsidRDefault="00C51B2A">
            <w:pPr>
              <w:spacing w:after="0" w:line="259" w:lineRule="auto"/>
              <w:ind w:left="1" w:firstLine="0"/>
            </w:pPr>
            <w:r>
              <w:rPr>
                <w:sz w:val="16"/>
              </w:rPr>
              <w:t>car, plus cost for leasing one car</w:t>
            </w:r>
          </w:p>
        </w:tc>
      </w:tr>
      <w:tr w:rsidR="000E5BEF">
        <w:trPr>
          <w:trHeight w:val="1246"/>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08" w:line="259" w:lineRule="auto"/>
              <w:ind w:left="426"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8356" name="Group 348356"/>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823" name="Shape 13823"/>
                              <wps:cNvSpPr/>
                              <wps:spPr>
                                <a:xfrm>
                                  <a:off x="0" y="0"/>
                                  <a:ext cx="348577" cy="301879"/>
                                </a:xfrm>
                                <a:custGeom>
                                  <a:avLst/>
                                  <a:gdLst/>
                                  <a:ahLst/>
                                  <a:cxnLst/>
                                  <a:rect l="0" t="0" r="0" b="0"/>
                                  <a:pathLst>
                                    <a:path w="348577" h="301879">
                                      <a:moveTo>
                                        <a:pt x="87147" y="0"/>
                                      </a:moveTo>
                                      <a:lnTo>
                                        <a:pt x="261442" y="0"/>
                                      </a:lnTo>
                                      <a:lnTo>
                                        <a:pt x="348577" y="150939"/>
                                      </a:lnTo>
                                      <a:lnTo>
                                        <a:pt x="261442" y="301879"/>
                                      </a:lnTo>
                                      <a:lnTo>
                                        <a:pt x="87147" y="301879"/>
                                      </a:lnTo>
                                      <a:lnTo>
                                        <a:pt x="0" y="150939"/>
                                      </a:lnTo>
                                      <a:lnTo>
                                        <a:pt x="87147" y="0"/>
                                      </a:lnTo>
                                      <a:close/>
                                    </a:path>
                                  </a:pathLst>
                                </a:custGeom>
                                <a:ln w="0" cap="flat">
                                  <a:miter lim="127000"/>
                                </a:ln>
                              </wps:spPr>
                              <wps:style>
                                <a:lnRef idx="0">
                                  <a:srgbClr val="000000">
                                    <a:alpha val="0"/>
                                  </a:srgbClr>
                                </a:lnRef>
                                <a:fillRef idx="1">
                                  <a:srgbClr val="394C8B"/>
                                </a:fillRef>
                                <a:effectRef idx="0">
                                  <a:scrgbClr r="0" g="0" b="0"/>
                                </a:effectRef>
                                <a:fontRef idx="none"/>
                              </wps:style>
                              <wps:bodyPr/>
                            </wps:wsp>
                            <wps:wsp>
                              <wps:cNvPr id="13824" name="Shape 13824"/>
                              <wps:cNvSpPr/>
                              <wps:spPr>
                                <a:xfrm>
                                  <a:off x="100206" y="92399"/>
                                  <a:ext cx="151371" cy="133045"/>
                                </a:xfrm>
                                <a:custGeom>
                                  <a:avLst/>
                                  <a:gdLst/>
                                  <a:ahLst/>
                                  <a:cxnLst/>
                                  <a:rect l="0" t="0" r="0" b="0"/>
                                  <a:pathLst>
                                    <a:path w="151371" h="133045">
                                      <a:moveTo>
                                        <a:pt x="30753" y="2507"/>
                                      </a:moveTo>
                                      <a:cubicBezTo>
                                        <a:pt x="41773" y="365"/>
                                        <a:pt x="53950" y="4032"/>
                                        <a:pt x="63614" y="14186"/>
                                      </a:cubicBezTo>
                                      <a:cubicBezTo>
                                        <a:pt x="67310" y="18060"/>
                                        <a:pt x="70117" y="22797"/>
                                        <a:pt x="73939" y="27953"/>
                                      </a:cubicBezTo>
                                      <a:cubicBezTo>
                                        <a:pt x="76200" y="24791"/>
                                        <a:pt x="78257" y="21590"/>
                                        <a:pt x="80632" y="18669"/>
                                      </a:cubicBezTo>
                                      <a:cubicBezTo>
                                        <a:pt x="90157" y="6934"/>
                                        <a:pt x="101905" y="0"/>
                                        <a:pt x="117538" y="3264"/>
                                      </a:cubicBezTo>
                                      <a:cubicBezTo>
                                        <a:pt x="133579" y="6604"/>
                                        <a:pt x="142100" y="17704"/>
                                        <a:pt x="145771" y="32881"/>
                                      </a:cubicBezTo>
                                      <a:cubicBezTo>
                                        <a:pt x="151371" y="56083"/>
                                        <a:pt x="144196" y="74968"/>
                                        <a:pt x="125641" y="89650"/>
                                      </a:cubicBezTo>
                                      <a:cubicBezTo>
                                        <a:pt x="116548" y="96838"/>
                                        <a:pt x="107023" y="103505"/>
                                        <a:pt x="98209" y="110999"/>
                                      </a:cubicBezTo>
                                      <a:cubicBezTo>
                                        <a:pt x="89713" y="118225"/>
                                        <a:pt x="81877" y="126226"/>
                                        <a:pt x="74638" y="133045"/>
                                      </a:cubicBezTo>
                                      <a:cubicBezTo>
                                        <a:pt x="60935" y="121476"/>
                                        <a:pt x="47422" y="110096"/>
                                        <a:pt x="33934" y="98692"/>
                                      </a:cubicBezTo>
                                      <a:cubicBezTo>
                                        <a:pt x="30074" y="95428"/>
                                        <a:pt x="6528" y="73813"/>
                                        <a:pt x="4432" y="69927"/>
                                      </a:cubicBezTo>
                                      <a:cubicBezTo>
                                        <a:pt x="2324" y="66027"/>
                                        <a:pt x="21272" y="70003"/>
                                        <a:pt x="31509" y="70498"/>
                                      </a:cubicBezTo>
                                      <a:cubicBezTo>
                                        <a:pt x="43218" y="71057"/>
                                        <a:pt x="51651" y="69228"/>
                                        <a:pt x="54356" y="55474"/>
                                      </a:cubicBezTo>
                                      <a:cubicBezTo>
                                        <a:pt x="58572" y="69545"/>
                                        <a:pt x="62789" y="83617"/>
                                        <a:pt x="67005" y="97702"/>
                                      </a:cubicBezTo>
                                      <a:cubicBezTo>
                                        <a:pt x="68504" y="99276"/>
                                        <a:pt x="69126" y="99175"/>
                                        <a:pt x="70231" y="97879"/>
                                      </a:cubicBezTo>
                                      <a:cubicBezTo>
                                        <a:pt x="72733" y="90983"/>
                                        <a:pt x="75273" y="84100"/>
                                        <a:pt x="77711" y="77191"/>
                                      </a:cubicBezTo>
                                      <a:cubicBezTo>
                                        <a:pt x="81928" y="65278"/>
                                        <a:pt x="86754" y="63830"/>
                                        <a:pt x="96939" y="71527"/>
                                      </a:cubicBezTo>
                                      <a:cubicBezTo>
                                        <a:pt x="103594" y="76543"/>
                                        <a:pt x="110058" y="76162"/>
                                        <a:pt x="114897" y="69444"/>
                                      </a:cubicBezTo>
                                      <a:cubicBezTo>
                                        <a:pt x="119583" y="62954"/>
                                        <a:pt x="117411" y="56985"/>
                                        <a:pt x="111011" y="52781"/>
                                      </a:cubicBezTo>
                                      <a:cubicBezTo>
                                        <a:pt x="104838" y="48730"/>
                                        <a:pt x="77089" y="52146"/>
                                        <a:pt x="72784" y="65405"/>
                                      </a:cubicBezTo>
                                      <a:cubicBezTo>
                                        <a:pt x="72034" y="67729"/>
                                        <a:pt x="70891" y="69901"/>
                                        <a:pt x="69050" y="74308"/>
                                      </a:cubicBezTo>
                                      <a:cubicBezTo>
                                        <a:pt x="65443" y="61760"/>
                                        <a:pt x="62611" y="51245"/>
                                        <a:pt x="59309" y="40869"/>
                                      </a:cubicBezTo>
                                      <a:cubicBezTo>
                                        <a:pt x="58547" y="38481"/>
                                        <a:pt x="58572" y="34747"/>
                                        <a:pt x="54623" y="34493"/>
                                      </a:cubicBezTo>
                                      <a:cubicBezTo>
                                        <a:pt x="50190" y="33947"/>
                                        <a:pt x="49771" y="38316"/>
                                        <a:pt x="49505" y="40462"/>
                                      </a:cubicBezTo>
                                      <a:cubicBezTo>
                                        <a:pt x="47015" y="61633"/>
                                        <a:pt x="33350" y="63869"/>
                                        <a:pt x="15761" y="62268"/>
                                      </a:cubicBezTo>
                                      <a:cubicBezTo>
                                        <a:pt x="2045" y="61011"/>
                                        <a:pt x="0" y="60490"/>
                                        <a:pt x="648" y="46800"/>
                                      </a:cubicBezTo>
                                      <a:cubicBezTo>
                                        <a:pt x="991" y="39688"/>
                                        <a:pt x="2286" y="32296"/>
                                        <a:pt x="4826" y="25679"/>
                                      </a:cubicBezTo>
                                      <a:cubicBezTo>
                                        <a:pt x="9868" y="12598"/>
                                        <a:pt x="19733" y="4648"/>
                                        <a:pt x="30753" y="250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7F94B86F" id="Group 348356"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">
                      <v:shape id="Shape 13823"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G0pcUA&#10;AADeAAAADwAAAGRycy9kb3ducmV2LnhtbERPTWvCQBC9F/oflhF6Kc0mESREV5GC4KEXrbY9Dtkx&#10;CWZnl901pv++Wyj0No/3OavNZAYxkg+9ZQVFloMgbqzuuVVwet+9VCBCRNY4WCYF3xRgs358WGGt&#10;7Z0PNB5jK1IIhxoVdDG6WsrQdGQwZNYRJ+5ivcGYoG+l9nhP4WaQZZ4vpMGeU0OHjl47aq7Hm1Ew&#10;Fv7wdX4+LbalM9XHmxvK/Weh1NNs2i5BRJriv/jPvddp/rwq5/D7Trp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bSlxQAAAN4AAAAPAAAAAAAAAAAAAAAAAJgCAABkcnMv&#10;ZG93bnJldi54bWxQSwUGAAAAAAQABAD1AAAAigMAAAAA&#10;" path="m87147,l261442,r87135,150939l261442,301879r-174295,l,150939,87147,xe" fillcolor="#394c8b" stroked="f" strokeweight="0">
                        <v:stroke miterlimit="83231f" joinstyle="miter"/>
                        <v:path arrowok="t" textboxrect="0,0,348577,301879"/>
                      </v:shape>
                      <v:shape id="Shape 13824" o:spid="_x0000_s1028" style="position:absolute;left:100206;top:92399;width:151371;height:133045;visibility:visible;mso-wrap-style:square;v-text-anchor:top" coordsize="151371,1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kJs8UA&#10;AADeAAAADwAAAGRycy9kb3ducmV2LnhtbERPS0vDQBC+C/6HZYRegt0YRUrstohQ6FHjq70N2ekm&#10;NDub7m6a9N+7guBtPr7nLNeT7cSZfGgdK7ib5yCIa6dbNgo+3je3CxAhImvsHJOCCwVYr66vllhq&#10;N/IbnatoRArhUKKCJsa+lDLUDVkMc9cTJ+7gvMWYoDdSexxTuO1kkeeP0mLLqaHBnl4aqo/VYBXs&#10;suz4PRbZZTj5avj82r+aw2iUmt1Mz08gIk3xX/zn3uo0/35RPMDvO+kG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QmzxQAAAN4AAAAPAAAAAAAAAAAAAAAAAJgCAABkcnMv&#10;ZG93bnJldi54bWxQSwUGAAAAAAQABAD1AAAAigMAAAAA&#10;" path="m30753,2507c41773,365,53950,4032,63614,14186v3696,3874,6503,8611,10325,13767c76200,24791,78257,21590,80632,18669,90157,6934,101905,,117538,3264v16041,3340,24562,14440,28233,29617c151371,56083,144196,74968,125641,89650v-9093,7188,-18618,13855,-27432,21349c89713,118225,81877,126226,74638,133045,60935,121476,47422,110096,33934,98692,30074,95428,6528,73813,4432,69927v-2108,-3900,16840,76,27077,571c43218,71057,51651,69228,54356,55474v4216,14071,8433,28143,12649,42228c68504,99276,69126,99175,70231,97879v2502,-6896,5042,-13779,7480,-20688c81928,65278,86754,63830,96939,71527v6655,5016,13119,4635,17958,-2083c119583,62954,117411,56985,111011,52781,104838,48730,77089,52146,72784,65405v-750,2324,-1893,4496,-3734,8903c65443,61760,62611,51245,59309,40869v-762,-2388,-737,-6122,-4686,-6376c50190,33947,49771,38316,49505,40462,47015,61633,33350,63869,15761,62268,2045,61011,,60490,648,46800,991,39688,2286,32296,4826,25679,9868,12598,19733,4648,30753,2507xe" fillcolor="#fffefd" stroked="f" strokeweight="0">
                        <v:stroke miterlimit="83231f" joinstyle="miter"/>
                        <v:path arrowok="t" textboxrect="0,0,151371,133045"/>
                      </v:shape>
                      <w10:anchorlock/>
                    </v:group>
                  </w:pict>
                </mc:Fallback>
              </mc:AlternateContent>
            </w:r>
          </w:p>
          <w:p w:rsidR="000E5BEF" w:rsidRDefault="00C51B2A">
            <w:pPr>
              <w:spacing w:after="0" w:line="259" w:lineRule="auto"/>
              <w:ind w:left="0" w:right="76" w:firstLine="0"/>
              <w:jc w:val="center"/>
            </w:pPr>
            <w:r>
              <w:rPr>
                <w:b/>
                <w:color w:val="181717"/>
                <w:sz w:val="18"/>
              </w:rPr>
              <w:t>Health Care</w:t>
            </w:r>
          </w:p>
        </w:tc>
        <w:tc>
          <w:tcPr>
            <w:tcW w:w="2001"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firstLine="0"/>
            </w:pPr>
            <w:r>
              <w:rPr>
                <w:sz w:val="16"/>
              </w:rPr>
              <w:t>Out-of-pocket expenses for health insurance, medical services and supplies, and prescription drugs</w:t>
            </w:r>
          </w:p>
        </w:tc>
        <w:tc>
          <w:tcPr>
            <w:tcW w:w="2185"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right="108" w:firstLine="0"/>
            </w:pPr>
            <w:r>
              <w:rPr>
                <w:sz w:val="16"/>
              </w:rPr>
              <w:t>Employer-sponsored health insurance, medical services and supplies, and prescription drugs</w:t>
            </w:r>
          </w:p>
        </w:tc>
        <w:tc>
          <w:tcPr>
            <w:tcW w:w="2001"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firstLine="0"/>
            </w:pPr>
            <w:r>
              <w:rPr>
                <w:sz w:val="16"/>
              </w:rPr>
              <w:t>ACA’s least expensive plan, plus out-of-pocket health care costs</w:t>
            </w:r>
          </w:p>
        </w:tc>
        <w:tc>
          <w:tcPr>
            <w:tcW w:w="1990"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16" w:lineRule="auto"/>
              <w:ind w:left="1" w:firstLine="0"/>
            </w:pPr>
            <w:r>
              <w:rPr>
                <w:sz w:val="16"/>
              </w:rPr>
              <w:t xml:space="preserve">Employer-sponsored health insurance plus out-of-pocket health care </w:t>
            </w:r>
          </w:p>
          <w:p w:rsidR="000E5BEF" w:rsidRDefault="00C51B2A">
            <w:pPr>
              <w:spacing w:after="0" w:line="259" w:lineRule="auto"/>
              <w:ind w:left="1" w:firstLine="0"/>
            </w:pPr>
            <w:r>
              <w:rPr>
                <w:sz w:val="16"/>
              </w:rPr>
              <w:t>costs</w:t>
            </w:r>
          </w:p>
        </w:tc>
      </w:tr>
      <w:tr w:rsidR="000E5BEF">
        <w:trPr>
          <w:trHeight w:val="990"/>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02" w:line="259" w:lineRule="auto"/>
              <w:ind w:left="423"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8485" name="Group 348485"/>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834" name="Shape 13834"/>
                              <wps:cNvSpPr/>
                              <wps:spPr>
                                <a:xfrm>
                                  <a:off x="0" y="0"/>
                                  <a:ext cx="348577" cy="301879"/>
                                </a:xfrm>
                                <a:custGeom>
                                  <a:avLst/>
                                  <a:gdLst/>
                                  <a:ahLst/>
                                  <a:cxnLst/>
                                  <a:rect l="0" t="0" r="0" b="0"/>
                                  <a:pathLst>
                                    <a:path w="348577" h="301879">
                                      <a:moveTo>
                                        <a:pt x="87147" y="0"/>
                                      </a:moveTo>
                                      <a:lnTo>
                                        <a:pt x="261429" y="0"/>
                                      </a:lnTo>
                                      <a:lnTo>
                                        <a:pt x="348577" y="150940"/>
                                      </a:lnTo>
                                      <a:lnTo>
                                        <a:pt x="261429" y="301879"/>
                                      </a:lnTo>
                                      <a:lnTo>
                                        <a:pt x="87147" y="301879"/>
                                      </a:lnTo>
                                      <a:lnTo>
                                        <a:pt x="0" y="150940"/>
                                      </a:lnTo>
                                      <a:lnTo>
                                        <a:pt x="87147" y="0"/>
                                      </a:lnTo>
                                      <a:close/>
                                    </a:path>
                                  </a:pathLst>
                                </a:custGeom>
                                <a:ln w="0" cap="flat">
                                  <a:miter lim="127000"/>
                                </a:ln>
                              </wps:spPr>
                              <wps:style>
                                <a:lnRef idx="0">
                                  <a:srgbClr val="000000">
                                    <a:alpha val="0"/>
                                  </a:srgbClr>
                                </a:lnRef>
                                <a:fillRef idx="1">
                                  <a:srgbClr val="642C5F"/>
                                </a:fillRef>
                                <a:effectRef idx="0">
                                  <a:scrgbClr r="0" g="0" b="0"/>
                                </a:effectRef>
                                <a:fontRef idx="none"/>
                              </wps:style>
                              <wps:bodyPr/>
                            </wps:wsp>
                            <wps:wsp>
                              <wps:cNvPr id="13835" name="Shape 13835"/>
                              <wps:cNvSpPr/>
                              <wps:spPr>
                                <a:xfrm>
                                  <a:off x="129658" y="70858"/>
                                  <a:ext cx="44612" cy="160128"/>
                                </a:xfrm>
                                <a:custGeom>
                                  <a:avLst/>
                                  <a:gdLst/>
                                  <a:ahLst/>
                                  <a:cxnLst/>
                                  <a:rect l="0" t="0" r="0" b="0"/>
                                  <a:pathLst>
                                    <a:path w="44612" h="160128">
                                      <a:moveTo>
                                        <a:pt x="14986" y="0"/>
                                      </a:moveTo>
                                      <a:lnTo>
                                        <a:pt x="44612" y="0"/>
                                      </a:lnTo>
                                      <a:lnTo>
                                        <a:pt x="44612" y="5759"/>
                                      </a:lnTo>
                                      <a:lnTo>
                                        <a:pt x="17856" y="5766"/>
                                      </a:lnTo>
                                      <a:cubicBezTo>
                                        <a:pt x="16866" y="5766"/>
                                        <a:pt x="15862" y="5842"/>
                                        <a:pt x="14910" y="6058"/>
                                      </a:cubicBezTo>
                                      <a:cubicBezTo>
                                        <a:pt x="9246" y="7353"/>
                                        <a:pt x="5740" y="11900"/>
                                        <a:pt x="5740" y="17920"/>
                                      </a:cubicBezTo>
                                      <a:cubicBezTo>
                                        <a:pt x="5728" y="38621"/>
                                        <a:pt x="5740" y="59309"/>
                                        <a:pt x="5740" y="80010"/>
                                      </a:cubicBezTo>
                                      <a:lnTo>
                                        <a:pt x="5740" y="89344"/>
                                      </a:lnTo>
                                      <a:cubicBezTo>
                                        <a:pt x="5740" y="106997"/>
                                        <a:pt x="5728" y="124651"/>
                                        <a:pt x="5740" y="142316"/>
                                      </a:cubicBezTo>
                                      <a:cubicBezTo>
                                        <a:pt x="5740" y="149213"/>
                                        <a:pt x="10770" y="154356"/>
                                        <a:pt x="17551" y="154356"/>
                                      </a:cubicBezTo>
                                      <a:lnTo>
                                        <a:pt x="44612" y="154350"/>
                                      </a:lnTo>
                                      <a:lnTo>
                                        <a:pt x="44612" y="160128"/>
                                      </a:lnTo>
                                      <a:lnTo>
                                        <a:pt x="16497" y="160096"/>
                                      </a:lnTo>
                                      <a:cubicBezTo>
                                        <a:pt x="9589" y="160071"/>
                                        <a:pt x="3048" y="155054"/>
                                        <a:pt x="838" y="148259"/>
                                      </a:cubicBezTo>
                                      <a:cubicBezTo>
                                        <a:pt x="495" y="147231"/>
                                        <a:pt x="267" y="146164"/>
                                        <a:pt x="0" y="145123"/>
                                      </a:cubicBezTo>
                                      <a:lnTo>
                                        <a:pt x="0" y="14986"/>
                                      </a:lnTo>
                                      <a:cubicBezTo>
                                        <a:pt x="51" y="14833"/>
                                        <a:pt x="165" y="14694"/>
                                        <a:pt x="191" y="14542"/>
                                      </a:cubicBezTo>
                                      <a:cubicBezTo>
                                        <a:pt x="1245" y="8522"/>
                                        <a:pt x="4559" y="4178"/>
                                        <a:pt x="10058" y="1588"/>
                                      </a:cubicBezTo>
                                      <a:cubicBezTo>
                                        <a:pt x="11608" y="864"/>
                                        <a:pt x="13335" y="521"/>
                                        <a:pt x="1498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36" name="Shape 13836"/>
                              <wps:cNvSpPr/>
                              <wps:spPr>
                                <a:xfrm>
                                  <a:off x="174270" y="70858"/>
                                  <a:ext cx="44656" cy="160159"/>
                                </a:xfrm>
                                <a:custGeom>
                                  <a:avLst/>
                                  <a:gdLst/>
                                  <a:ahLst/>
                                  <a:cxnLst/>
                                  <a:rect l="0" t="0" r="0" b="0"/>
                                  <a:pathLst>
                                    <a:path w="44656" h="160159">
                                      <a:moveTo>
                                        <a:pt x="0" y="0"/>
                                      </a:moveTo>
                                      <a:lnTo>
                                        <a:pt x="29683" y="0"/>
                                      </a:lnTo>
                                      <a:cubicBezTo>
                                        <a:pt x="29835" y="76"/>
                                        <a:pt x="29975" y="165"/>
                                        <a:pt x="30140" y="191"/>
                                      </a:cubicBezTo>
                                      <a:cubicBezTo>
                                        <a:pt x="38738" y="1727"/>
                                        <a:pt x="44656" y="8763"/>
                                        <a:pt x="44656" y="17463"/>
                                      </a:cubicBezTo>
                                      <a:lnTo>
                                        <a:pt x="44656" y="142748"/>
                                      </a:lnTo>
                                      <a:cubicBezTo>
                                        <a:pt x="44656" y="149987"/>
                                        <a:pt x="40402" y="156235"/>
                                        <a:pt x="33683" y="158928"/>
                                      </a:cubicBezTo>
                                      <a:cubicBezTo>
                                        <a:pt x="31461" y="159842"/>
                                        <a:pt x="29137" y="160159"/>
                                        <a:pt x="26762" y="160159"/>
                                      </a:cubicBezTo>
                                      <a:lnTo>
                                        <a:pt x="0" y="160128"/>
                                      </a:lnTo>
                                      <a:lnTo>
                                        <a:pt x="0" y="154350"/>
                                      </a:lnTo>
                                      <a:lnTo>
                                        <a:pt x="27130" y="154343"/>
                                      </a:lnTo>
                                      <a:cubicBezTo>
                                        <a:pt x="31346" y="154343"/>
                                        <a:pt x="34699" y="152514"/>
                                        <a:pt x="37061" y="148971"/>
                                      </a:cubicBezTo>
                                      <a:cubicBezTo>
                                        <a:pt x="38458" y="146838"/>
                                        <a:pt x="38878" y="144437"/>
                                        <a:pt x="38878" y="141948"/>
                                      </a:cubicBezTo>
                                      <a:lnTo>
                                        <a:pt x="38878" y="91859"/>
                                      </a:lnTo>
                                      <a:lnTo>
                                        <a:pt x="38878" y="18173"/>
                                      </a:lnTo>
                                      <a:cubicBezTo>
                                        <a:pt x="38878" y="10617"/>
                                        <a:pt x="33975" y="5753"/>
                                        <a:pt x="26406" y="5753"/>
                                      </a:cubicBezTo>
                                      <a:lnTo>
                                        <a:pt x="0" y="57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37" name="Shape 13837"/>
                              <wps:cNvSpPr/>
                              <wps:spPr>
                                <a:xfrm>
                                  <a:off x="165377" y="204296"/>
                                  <a:ext cx="17716" cy="17641"/>
                                </a:xfrm>
                                <a:custGeom>
                                  <a:avLst/>
                                  <a:gdLst/>
                                  <a:ahLst/>
                                  <a:cxnLst/>
                                  <a:rect l="0" t="0" r="0" b="0"/>
                                  <a:pathLst>
                                    <a:path w="17716" h="17641">
                                      <a:moveTo>
                                        <a:pt x="8915" y="12"/>
                                      </a:moveTo>
                                      <a:cubicBezTo>
                                        <a:pt x="13767" y="26"/>
                                        <a:pt x="17678" y="3963"/>
                                        <a:pt x="17691" y="8827"/>
                                      </a:cubicBezTo>
                                      <a:cubicBezTo>
                                        <a:pt x="17716" y="13678"/>
                                        <a:pt x="13779" y="17641"/>
                                        <a:pt x="8915" y="17641"/>
                                      </a:cubicBezTo>
                                      <a:cubicBezTo>
                                        <a:pt x="4064" y="17641"/>
                                        <a:pt x="102" y="13729"/>
                                        <a:pt x="51" y="8877"/>
                                      </a:cubicBezTo>
                                      <a:cubicBezTo>
                                        <a:pt x="0" y="4052"/>
                                        <a:pt x="4064" y="0"/>
                                        <a:pt x="8915" y="1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38" name="Shape 13838"/>
                              <wps:cNvSpPr/>
                              <wps:spPr>
                                <a:xfrm>
                                  <a:off x="143063" y="90898"/>
                                  <a:ext cx="62471" cy="107911"/>
                                </a:xfrm>
                                <a:custGeom>
                                  <a:avLst/>
                                  <a:gdLst/>
                                  <a:ahLst/>
                                  <a:cxnLst/>
                                  <a:rect l="0" t="0" r="0" b="0"/>
                                  <a:pathLst>
                                    <a:path w="62471" h="107911">
                                      <a:moveTo>
                                        <a:pt x="2197" y="0"/>
                                      </a:moveTo>
                                      <a:lnTo>
                                        <a:pt x="60338" y="0"/>
                                      </a:lnTo>
                                      <a:cubicBezTo>
                                        <a:pt x="62141" y="0"/>
                                        <a:pt x="62471" y="330"/>
                                        <a:pt x="62471" y="2171"/>
                                      </a:cubicBezTo>
                                      <a:lnTo>
                                        <a:pt x="62471" y="105663"/>
                                      </a:lnTo>
                                      <a:cubicBezTo>
                                        <a:pt x="62471" y="107543"/>
                                        <a:pt x="62103" y="107911"/>
                                        <a:pt x="60287" y="107911"/>
                                      </a:cubicBezTo>
                                      <a:lnTo>
                                        <a:pt x="2134" y="107911"/>
                                      </a:lnTo>
                                      <a:cubicBezTo>
                                        <a:pt x="318" y="107911"/>
                                        <a:pt x="0" y="107581"/>
                                        <a:pt x="0" y="105766"/>
                                      </a:cubicBezTo>
                                      <a:lnTo>
                                        <a:pt x="0" y="57162"/>
                                      </a:lnTo>
                                      <a:lnTo>
                                        <a:pt x="0" y="2159"/>
                                      </a:lnTo>
                                      <a:cubicBezTo>
                                        <a:pt x="0" y="228"/>
                                        <a:pt x="229" y="0"/>
                                        <a:pt x="21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39" name="Shape 13839"/>
                              <wps:cNvSpPr/>
                              <wps:spPr>
                                <a:xfrm>
                                  <a:off x="164793" y="80941"/>
                                  <a:ext cx="18999" cy="2299"/>
                                </a:xfrm>
                                <a:custGeom>
                                  <a:avLst/>
                                  <a:gdLst/>
                                  <a:ahLst/>
                                  <a:cxnLst/>
                                  <a:rect l="0" t="0" r="0" b="0"/>
                                  <a:pathLst>
                                    <a:path w="18999" h="2299">
                                      <a:moveTo>
                                        <a:pt x="17221" y="39"/>
                                      </a:moveTo>
                                      <a:cubicBezTo>
                                        <a:pt x="17323" y="39"/>
                                        <a:pt x="17424" y="51"/>
                                        <a:pt x="17526" y="51"/>
                                      </a:cubicBezTo>
                                      <a:cubicBezTo>
                                        <a:pt x="18288" y="51"/>
                                        <a:pt x="18974" y="280"/>
                                        <a:pt x="18999" y="1118"/>
                                      </a:cubicBezTo>
                                      <a:cubicBezTo>
                                        <a:pt x="18999" y="1969"/>
                                        <a:pt x="18326" y="2223"/>
                                        <a:pt x="17564" y="2236"/>
                                      </a:cubicBezTo>
                                      <a:lnTo>
                                        <a:pt x="13564" y="2236"/>
                                      </a:lnTo>
                                      <a:lnTo>
                                        <a:pt x="9474" y="2236"/>
                                      </a:lnTo>
                                      <a:lnTo>
                                        <a:pt x="1791" y="2236"/>
                                      </a:lnTo>
                                      <a:cubicBezTo>
                                        <a:pt x="1448" y="2236"/>
                                        <a:pt x="1029" y="2299"/>
                                        <a:pt x="787" y="2134"/>
                                      </a:cubicBezTo>
                                      <a:cubicBezTo>
                                        <a:pt x="445" y="1893"/>
                                        <a:pt x="51" y="1474"/>
                                        <a:pt x="25" y="1093"/>
                                      </a:cubicBezTo>
                                      <a:cubicBezTo>
                                        <a:pt x="0" y="800"/>
                                        <a:pt x="445" y="381"/>
                                        <a:pt x="762" y="153"/>
                                      </a:cubicBezTo>
                                      <a:cubicBezTo>
                                        <a:pt x="1016" y="0"/>
                                        <a:pt x="1422" y="51"/>
                                        <a:pt x="1765" y="51"/>
                                      </a:cubicBezTo>
                                      <a:cubicBezTo>
                                        <a:pt x="6909" y="39"/>
                                        <a:pt x="12078" y="39"/>
                                        <a:pt x="17221" y="3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40" name="Shape 13840"/>
                              <wps:cNvSpPr/>
                              <wps:spPr>
                                <a:xfrm>
                                  <a:off x="164793" y="80941"/>
                                  <a:ext cx="18999" cy="2299"/>
                                </a:xfrm>
                                <a:custGeom>
                                  <a:avLst/>
                                  <a:gdLst/>
                                  <a:ahLst/>
                                  <a:cxnLst/>
                                  <a:rect l="0" t="0" r="0" b="0"/>
                                  <a:pathLst>
                                    <a:path w="18999" h="2299">
                                      <a:moveTo>
                                        <a:pt x="17221" y="39"/>
                                      </a:moveTo>
                                      <a:cubicBezTo>
                                        <a:pt x="17323" y="39"/>
                                        <a:pt x="17424" y="51"/>
                                        <a:pt x="17526" y="51"/>
                                      </a:cubicBezTo>
                                      <a:cubicBezTo>
                                        <a:pt x="18288" y="51"/>
                                        <a:pt x="18974" y="280"/>
                                        <a:pt x="18999" y="1118"/>
                                      </a:cubicBezTo>
                                      <a:cubicBezTo>
                                        <a:pt x="18999" y="1969"/>
                                        <a:pt x="18326" y="2223"/>
                                        <a:pt x="17564" y="2236"/>
                                      </a:cubicBezTo>
                                      <a:lnTo>
                                        <a:pt x="13564" y="2236"/>
                                      </a:lnTo>
                                      <a:lnTo>
                                        <a:pt x="9474" y="2236"/>
                                      </a:lnTo>
                                      <a:lnTo>
                                        <a:pt x="1791" y="2236"/>
                                      </a:lnTo>
                                      <a:cubicBezTo>
                                        <a:pt x="1448" y="2236"/>
                                        <a:pt x="1029" y="2299"/>
                                        <a:pt x="787" y="2134"/>
                                      </a:cubicBezTo>
                                      <a:cubicBezTo>
                                        <a:pt x="445" y="1893"/>
                                        <a:pt x="51" y="1474"/>
                                        <a:pt x="25" y="1093"/>
                                      </a:cubicBezTo>
                                      <a:cubicBezTo>
                                        <a:pt x="0" y="800"/>
                                        <a:pt x="445" y="381"/>
                                        <a:pt x="762" y="153"/>
                                      </a:cubicBezTo>
                                      <a:cubicBezTo>
                                        <a:pt x="1016" y="0"/>
                                        <a:pt x="1422" y="51"/>
                                        <a:pt x="1765" y="51"/>
                                      </a:cubicBezTo>
                                      <a:cubicBezTo>
                                        <a:pt x="6909" y="39"/>
                                        <a:pt x="12078" y="39"/>
                                        <a:pt x="17221" y="3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6DDC9093" id="Group 348485"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">
                      <v:shape id="Shape 13834"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OsIA&#10;AADeAAAADwAAAGRycy9kb3ducmV2LnhtbERPS4vCMBC+L/gfwgheiqbqIlqNsgiyHn1dvA3N2Bab&#10;SWmymv77jSB4m4/vOatNMLV4UOsqywrGoxQEcW51xYWCy3k3nINwHlljbZkUdORgs+59rTDT9slH&#10;epx8IWIIuwwVlN43mZQuL8mgG9mGOHI32xr0EbaF1C0+Y7ip5SRNZ9JgxbGhxIa2JeX3059RkBx+&#10;QxIWu8N1fEz8eZJ2CV47pQb98LME4Sn4j/jt3us4fzqffsPrnXiD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XP46wgAAAN4AAAAPAAAAAAAAAAAAAAAAAJgCAABkcnMvZG93&#10;bnJldi54bWxQSwUGAAAAAAQABAD1AAAAhwMAAAAA&#10;" path="m87147,l261429,r87148,150940l261429,301879r-174282,l,150940,87147,xe" fillcolor="#642c5f" stroked="f" strokeweight="0">
                        <v:stroke miterlimit="83231f" joinstyle="miter"/>
                        <v:path arrowok="t" textboxrect="0,0,348577,301879"/>
                      </v:shape>
                      <v:shape id="Shape 13835" o:spid="_x0000_s1028" style="position:absolute;left:129658;top:70858;width:44612;height:160128;visibility:visible;mso-wrap-style:square;v-text-anchor:top" coordsize="44612,16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UNMMA&#10;AADeAAAADwAAAGRycy9kb3ducmV2LnhtbERPS4vCMBC+C/6HMIKXZU1VFKlGsQsrXtcXexyasa02&#10;k9pErf76jbDgbT6+58wWjSnFjWpXWFbQ70UgiFOrC84U7LbfnxMQziNrLC2Tggc5WMzbrRnG2t75&#10;h24bn4kQwi5GBbn3VSylS3My6Hq2Ig7c0dYGfYB1JnWN9xBuSjmIorE0WHBoyLGir5zS8+ZqFDwT&#10;OlfR7yCx6Sn7kMfL4ZLsV0p1O81yCsJT49/if/dah/nDyXAEr3fCD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TUNMMAAADeAAAADwAAAAAAAAAAAAAAAACYAgAAZHJzL2Rv&#10;d25yZXYueG1sUEsFBgAAAAAEAAQA9QAAAIgDAAAAAA==&#10;" path="m14986,l44612,r,5759l17856,5766v-990,,-1994,76,-2946,292c9246,7353,5740,11900,5740,17920v-12,20701,,41389,,62090l5740,89344v,17653,-12,35307,,52972c5740,149213,10770,154356,17551,154356r27061,-6l44612,160128r-28115,-32c9589,160071,3048,155054,838,148259,495,147231,267,146164,,145123l,14986v51,-153,165,-292,191,-444c1245,8522,4559,4178,10058,1588,11608,864,13335,521,14986,xe" fillcolor="#fffefd" stroked="f" strokeweight="0">
                        <v:stroke miterlimit="83231f" joinstyle="miter"/>
                        <v:path arrowok="t" textboxrect="0,0,44612,160128"/>
                      </v:shape>
                      <v:shape id="Shape 13836" o:spid="_x0000_s1029" style="position:absolute;left:174270;top:70858;width:44656;height:160159;visibility:visible;mso-wrap-style:square;v-text-anchor:top" coordsize="44656,160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XAy8QA&#10;AADeAAAADwAAAGRycy9kb3ducmV2LnhtbERPTWvCQBC9F/oflin0VjdVkRBdRQqCraBExfOYHZNg&#10;djbJbjXtr3cFwds83udMZp2pxIVaV1pW8NmLQBBnVpecK9jvFh8xCOeRNVaWScEfOZhNX18mmGh7&#10;5ZQuW5+LEMIuQQWF93UipcsKMuh6tiYO3Mm2Bn2AbS51i9cQbirZj6KRNFhyaCiwpq+CsvP21yjw&#10;zd5Kmw4Xx5/m0Gz+v6N1ujor9f7WzccgPHX+KX64lzrMH8SDEdzfCTf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VwMvEAAAA3gAAAA8AAAAAAAAAAAAAAAAAmAIAAGRycy9k&#10;b3ducmV2LnhtbFBLBQYAAAAABAAEAPUAAACJAwAAAAA=&#10;" path="m,l29683,v152,76,292,165,457,191c38738,1727,44656,8763,44656,17463r,125285c44656,149987,40402,156235,33683,158928v-2222,914,-4546,1231,-6921,1231l,160128r,-5778l27130,154343v4216,,7569,-1829,9931,-5372c38458,146838,38878,144437,38878,141948r,-50089l38878,18173c38878,10617,33975,5753,26406,5753l,5759,,xe" fillcolor="#fffefd" stroked="f" strokeweight="0">
                        <v:stroke miterlimit="83231f" joinstyle="miter"/>
                        <v:path arrowok="t" textboxrect="0,0,44656,160159"/>
                      </v:shape>
                      <v:shape id="Shape 13837" o:spid="_x0000_s1030" style="position:absolute;left:165377;top:204296;width:17716;height:17641;visibility:visible;mso-wrap-style:square;v-text-anchor:top" coordsize="17716,17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hukcQA&#10;AADeAAAADwAAAGRycy9kb3ducmV2LnhtbERPTUsDMRC9C/6HMEJvNquFdlmblioWWujFbsXrsBmz&#10;i8lk3cRm+++NIPQ2j/c5y/XorDjTEDrPCh6mBQjixuuOjYJTvb0vQYSIrNF6JgUXCrBe3d4ssdI+&#10;8Rudj9GIHMKhQgVtjH0lZWhachimvifO3KcfHMYMByP1gCmHOysfi2IuHXacG1rs6aWl5uv44xSk&#10;VBt7+N7Y+vRsxteP97RfHJJSk7tx8wQi0hiv4n/3Tuf5s3K2gL938g1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4bpHEAAAA3gAAAA8AAAAAAAAAAAAAAAAAmAIAAGRycy9k&#10;b3ducmV2LnhtbFBLBQYAAAAABAAEAPUAAACJAwAAAAA=&#10;" path="m8915,12v4852,14,8763,3951,8776,8815c17716,13678,13779,17641,8915,17641,4064,17641,102,13729,51,8877,,4052,4064,,8915,12xe" fillcolor="#fffefd" stroked="f" strokeweight="0">
                        <v:stroke miterlimit="83231f" joinstyle="miter"/>
                        <v:path arrowok="t" textboxrect="0,0,17716,17641"/>
                      </v:shape>
                      <v:shape id="Shape 13838" o:spid="_x0000_s1031" style="position:absolute;left:143063;top:90898;width:62471;height:107911;visibility:visible;mso-wrap-style:square;v-text-anchor:top" coordsize="62471,107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xm8YA&#10;AADeAAAADwAAAGRycy9kb3ducmV2LnhtbESPzWrDQAyE74W+w6JCb826NpTgZBP6G0oghyZ9AMWr&#10;2CZerdndxvbbV4dAbhIzmvm0XI+uUxcKsfVs4HmWgSKuvG25NvB7+Hqag4oJ2WLnmQxMFGG9ur9b&#10;Ymn9wD902adaSQjHEg00KfWl1rFqyGGc+Z5YtJMPDpOsodY24CDhrtN5lr1ohy1LQ4M9vTdUnfd/&#10;zkCsNrjJD8F/7j6GvMft9FYcJ2MeH8bXBahEY7qZr9ffVvCLeSG88o7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Bxm8YAAADeAAAADwAAAAAAAAAAAAAAAACYAgAAZHJz&#10;L2Rvd25yZXYueG1sUEsFBgAAAAAEAAQA9QAAAIsDAAAAAA==&#10;" path="m2197,l60338,v1803,,2133,330,2133,2171l62471,105663v,1880,-368,2248,-2184,2248l2134,107911c318,107911,,107581,,105766l,57162,,2159c,228,229,,2197,xe" fillcolor="#fffefd" stroked="f" strokeweight="0">
                        <v:stroke miterlimit="83231f" joinstyle="miter"/>
                        <v:path arrowok="t" textboxrect="0,0,62471,107911"/>
                      </v:shape>
                      <v:shape id="Shape 13839" o:spid="_x0000_s1032" style="position:absolute;left:164793;top:80941;width:18999;height:2299;visibility:visible;mso-wrap-style:square;v-text-anchor:top" coordsize="18999,2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UBcYA&#10;AADeAAAADwAAAGRycy9kb3ducmV2LnhtbERP32vCMBB+F/Y/hBv4pqkThu2MIgPZQBirytjjrbk2&#10;3ZpLaaJW//pFEHy7j+/nzZe9bcSROl87VjAZJyCIC6drrhTsd+vRDIQPyBobx6TgTB6Wi4fBHDPt&#10;TpzTcRsqEUPYZ6jAhNBmUvrCkEU/di1x5ErXWQwRdpXUHZ5iuG3kU5I8S4s1xwaDLb0aKv62B6ug&#10;+PzV65/y4/xl0kP5ne/yzeWtV2r42K9eQATqw118c7/rOH86m6ZwfSfe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qUBcYAAADeAAAADwAAAAAAAAAAAAAAAACYAgAAZHJz&#10;L2Rvd25yZXYueG1sUEsFBgAAAAAEAAQA9QAAAIsDAAAAAA==&#10;" path="m17221,39v102,,203,12,305,12c18288,51,18974,280,18999,1118v,851,-673,1105,-1435,1118l13564,2236r-4090,l1791,2236v-343,,-762,63,-1004,-102c445,1893,51,1474,25,1093,,800,445,381,762,153,1016,,1422,51,1765,51,6909,39,12078,39,17221,39xe" fillcolor="#fffefd" stroked="f" strokeweight="0">
                        <v:stroke miterlimit="83231f" joinstyle="miter"/>
                        <v:path arrowok="t" textboxrect="0,0,18999,2299"/>
                      </v:shape>
                      <v:shape id="Shape 13840" o:spid="_x0000_s1033" style="position:absolute;left:164793;top:80941;width:18999;height:2299;visibility:visible;mso-wrap-style:square;v-text-anchor:top" coordsize="18999,2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O5coA&#10;AADeAAAADwAAAGRycy9kb3ducmV2LnhtbESPT2vCQBDF74V+h2UKvdVN/1BsdJVSkBYKpdFSPI7Z&#10;STY2Oxuyq0Y/vXMQepth3rz3ftP54Fu1pz42gQ3cjzJQxGWwDdcGflaLuzGomJAttoHJwJEizGfX&#10;V1PMbThwQftlqpWYcMzRgEupy7WOpSOPcRQ6YrlVofeYZO1rbXs8iLlv9UOWPWuPDUuCw47eHJV/&#10;y503UH5v7WJTfR1/3cuuWher4vP0PhhzezO8TkAlGtK/+PL9YaX+4/hJAARHZtCzM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nWTuXKAAAA3gAAAA8AAAAAAAAAAAAAAAAAmAIA&#10;AGRycy9kb3ducmV2LnhtbFBLBQYAAAAABAAEAPUAAACPAwAAAAA=&#10;" path="m17221,39v102,,203,12,305,12c18288,51,18974,280,18999,1118v,851,-673,1105,-1435,1118l13564,2236r-4090,l1791,2236v-343,,-762,63,-1004,-102c445,1893,51,1474,25,1093,,800,445,381,762,153,1016,,1422,51,1765,51,6909,39,12078,39,17221,39xe" fillcolor="#fffefd" stroked="f" strokeweight="0">
                        <v:stroke miterlimit="83231f" joinstyle="miter"/>
                        <v:path arrowok="t" textboxrect="0,0,18999,2299"/>
                      </v:shape>
                      <w10:anchorlock/>
                    </v:group>
                  </w:pict>
                </mc:Fallback>
              </mc:AlternateContent>
            </w:r>
          </w:p>
          <w:p w:rsidR="000E5BEF" w:rsidRDefault="00C51B2A">
            <w:pPr>
              <w:spacing w:after="0" w:line="259" w:lineRule="auto"/>
              <w:ind w:left="0" w:right="76" w:firstLine="0"/>
              <w:jc w:val="center"/>
            </w:pPr>
            <w:r>
              <w:rPr>
                <w:b/>
                <w:color w:val="181717"/>
                <w:sz w:val="18"/>
              </w:rPr>
              <w:t>Technology</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 xml:space="preserve">Lowest-cost smartphone </w:t>
            </w:r>
          </w:p>
          <w:p w:rsidR="000E5BEF" w:rsidRDefault="00C51B2A">
            <w:pPr>
              <w:spacing w:after="0" w:line="259" w:lineRule="auto"/>
              <w:ind w:left="1" w:firstLine="0"/>
            </w:pPr>
            <w:r>
              <w:rPr>
                <w:sz w:val="16"/>
              </w:rPr>
              <w:t xml:space="preserve">plan for each adult in </w:t>
            </w:r>
          </w:p>
          <w:p w:rsidR="000E5BEF" w:rsidRDefault="00C51B2A">
            <w:pPr>
              <w:spacing w:after="0" w:line="259" w:lineRule="auto"/>
              <w:ind w:left="1" w:firstLine="0"/>
            </w:pPr>
            <w:r>
              <w:rPr>
                <w:sz w:val="16"/>
              </w:rPr>
              <w:t>household</w:t>
            </w:r>
          </w:p>
        </w:tc>
        <w:tc>
          <w:tcPr>
            <w:tcW w:w="2185"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None</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Included in Miscellaneous</w:t>
            </w:r>
          </w:p>
        </w:tc>
        <w:tc>
          <w:tcPr>
            <w:tcW w:w="1990"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Cost of smartphone for each adult in family and basic home internet service</w:t>
            </w:r>
          </w:p>
        </w:tc>
      </w:tr>
      <w:tr w:rsidR="000E5BEF">
        <w:trPr>
          <w:trHeight w:val="1406"/>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48" w:line="259" w:lineRule="auto"/>
              <w:ind w:left="408"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8544" name="Group 348544"/>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851" name="Shape 13851"/>
                              <wps:cNvSpPr/>
                              <wps:spPr>
                                <a:xfrm>
                                  <a:off x="0" y="0"/>
                                  <a:ext cx="348577" cy="301879"/>
                                </a:xfrm>
                                <a:custGeom>
                                  <a:avLst/>
                                  <a:gdLst/>
                                  <a:ahLst/>
                                  <a:cxnLst/>
                                  <a:rect l="0" t="0" r="0" b="0"/>
                                  <a:pathLst>
                                    <a:path w="348577" h="301879">
                                      <a:moveTo>
                                        <a:pt x="87147" y="0"/>
                                      </a:moveTo>
                                      <a:lnTo>
                                        <a:pt x="261442" y="0"/>
                                      </a:lnTo>
                                      <a:lnTo>
                                        <a:pt x="348577" y="150940"/>
                                      </a:lnTo>
                                      <a:lnTo>
                                        <a:pt x="261442" y="301879"/>
                                      </a:lnTo>
                                      <a:lnTo>
                                        <a:pt x="87147" y="301879"/>
                                      </a:lnTo>
                                      <a:lnTo>
                                        <a:pt x="0" y="150940"/>
                                      </a:lnTo>
                                      <a:lnTo>
                                        <a:pt x="87147" y="0"/>
                                      </a:lnTo>
                                      <a:close/>
                                    </a:path>
                                  </a:pathLst>
                                </a:custGeom>
                                <a:ln w="0" cap="flat">
                                  <a:miter lim="127000"/>
                                </a:ln>
                              </wps:spPr>
                              <wps:style>
                                <a:lnRef idx="0">
                                  <a:srgbClr val="000000">
                                    <a:alpha val="0"/>
                                  </a:srgbClr>
                                </a:lnRef>
                                <a:fillRef idx="1">
                                  <a:srgbClr val="686068"/>
                                </a:fillRef>
                                <a:effectRef idx="0">
                                  <a:scrgbClr r="0" g="0" b="0"/>
                                </a:effectRef>
                                <a:fontRef idx="none"/>
                              </wps:style>
                              <wps:bodyPr/>
                            </wps:wsp>
                            <wps:wsp>
                              <wps:cNvPr id="13852" name="Shape 13852"/>
                              <wps:cNvSpPr/>
                              <wps:spPr>
                                <a:xfrm>
                                  <a:off x="86406" y="64694"/>
                                  <a:ext cx="168580" cy="169570"/>
                                </a:xfrm>
                                <a:custGeom>
                                  <a:avLst/>
                                  <a:gdLst/>
                                  <a:ahLst/>
                                  <a:cxnLst/>
                                  <a:rect l="0" t="0" r="0" b="0"/>
                                  <a:pathLst>
                                    <a:path w="168580" h="169570">
                                      <a:moveTo>
                                        <a:pt x="168453" y="83185"/>
                                      </a:moveTo>
                                      <a:cubicBezTo>
                                        <a:pt x="168580" y="90983"/>
                                        <a:pt x="167716" y="98513"/>
                                        <a:pt x="165824" y="105766"/>
                                      </a:cubicBezTo>
                                      <a:cubicBezTo>
                                        <a:pt x="163957" y="113030"/>
                                        <a:pt x="161239" y="119824"/>
                                        <a:pt x="157683" y="126161"/>
                                      </a:cubicBezTo>
                                      <a:cubicBezTo>
                                        <a:pt x="154140" y="132499"/>
                                        <a:pt x="149835" y="138303"/>
                                        <a:pt x="144793" y="143548"/>
                                      </a:cubicBezTo>
                                      <a:cubicBezTo>
                                        <a:pt x="139738" y="148806"/>
                                        <a:pt x="134137" y="153327"/>
                                        <a:pt x="127965" y="157125"/>
                                      </a:cubicBezTo>
                                      <a:cubicBezTo>
                                        <a:pt x="121793" y="160909"/>
                                        <a:pt x="115126" y="163881"/>
                                        <a:pt x="107988" y="166014"/>
                                      </a:cubicBezTo>
                                      <a:cubicBezTo>
                                        <a:pt x="100838" y="168160"/>
                                        <a:pt x="93383" y="169304"/>
                                        <a:pt x="85636" y="169443"/>
                                      </a:cubicBezTo>
                                      <a:cubicBezTo>
                                        <a:pt x="77889" y="169570"/>
                                        <a:pt x="70409" y="168694"/>
                                        <a:pt x="63221" y="166801"/>
                                      </a:cubicBezTo>
                                      <a:cubicBezTo>
                                        <a:pt x="56020" y="164909"/>
                                        <a:pt x="49276" y="162178"/>
                                        <a:pt x="42977" y="158597"/>
                                      </a:cubicBezTo>
                                      <a:cubicBezTo>
                                        <a:pt x="36678" y="155029"/>
                                        <a:pt x="30937" y="150711"/>
                                        <a:pt x="25756" y="145631"/>
                                      </a:cubicBezTo>
                                      <a:cubicBezTo>
                                        <a:pt x="20561" y="140564"/>
                                        <a:pt x="16091" y="134912"/>
                                        <a:pt x="12344" y="128701"/>
                                      </a:cubicBezTo>
                                      <a:cubicBezTo>
                                        <a:pt x="8611" y="122491"/>
                                        <a:pt x="5664" y="115798"/>
                                        <a:pt x="3531" y="108610"/>
                                      </a:cubicBezTo>
                                      <a:cubicBezTo>
                                        <a:pt x="1397" y="101422"/>
                                        <a:pt x="267" y="93929"/>
                                        <a:pt x="140" y="86131"/>
                                      </a:cubicBezTo>
                                      <a:cubicBezTo>
                                        <a:pt x="0" y="78333"/>
                                        <a:pt x="876" y="70815"/>
                                        <a:pt x="2756" y="63576"/>
                                      </a:cubicBezTo>
                                      <a:cubicBezTo>
                                        <a:pt x="4635" y="56337"/>
                                        <a:pt x="7341" y="49555"/>
                                        <a:pt x="10871" y="43218"/>
                                      </a:cubicBezTo>
                                      <a:cubicBezTo>
                                        <a:pt x="14402" y="36881"/>
                                        <a:pt x="18682" y="31102"/>
                                        <a:pt x="23685" y="25882"/>
                                      </a:cubicBezTo>
                                      <a:cubicBezTo>
                                        <a:pt x="28689" y="20675"/>
                                        <a:pt x="34277" y="16180"/>
                                        <a:pt x="40449" y="12408"/>
                                      </a:cubicBezTo>
                                      <a:cubicBezTo>
                                        <a:pt x="46622" y="8636"/>
                                        <a:pt x="53276" y="5676"/>
                                        <a:pt x="60401" y="3543"/>
                                      </a:cubicBezTo>
                                      <a:cubicBezTo>
                                        <a:pt x="67526" y="1397"/>
                                        <a:pt x="74968" y="253"/>
                                        <a:pt x="82715" y="114"/>
                                      </a:cubicBezTo>
                                      <a:cubicBezTo>
                                        <a:pt x="89713" y="0"/>
                                        <a:pt x="96495" y="698"/>
                                        <a:pt x="103060" y="2222"/>
                                      </a:cubicBezTo>
                                      <a:cubicBezTo>
                                        <a:pt x="109626" y="3759"/>
                                        <a:pt x="115824" y="5982"/>
                                        <a:pt x="121679" y="8903"/>
                                      </a:cubicBezTo>
                                      <a:cubicBezTo>
                                        <a:pt x="127533" y="11836"/>
                                        <a:pt x="132982" y="15405"/>
                                        <a:pt x="138011" y="19609"/>
                                      </a:cubicBezTo>
                                      <a:cubicBezTo>
                                        <a:pt x="143053" y="23825"/>
                                        <a:pt x="147536" y="28524"/>
                                        <a:pt x="151486" y="33718"/>
                                      </a:cubicBezTo>
                                      <a:lnTo>
                                        <a:pt x="84176" y="84658"/>
                                      </a:lnTo>
                                      <a:lnTo>
                                        <a:pt x="168453" y="83185"/>
                                      </a:lnTo>
                                      <a:close/>
                                    </a:path>
                                  </a:pathLst>
                                </a:custGeom>
                                <a:ln w="6706" cap="rnd">
                                  <a:round/>
                                </a:ln>
                              </wps:spPr>
                              <wps:style>
                                <a:lnRef idx="1">
                                  <a:srgbClr val="FFFEFD"/>
                                </a:lnRef>
                                <a:fillRef idx="0">
                                  <a:srgbClr val="000000">
                                    <a:alpha val="0"/>
                                  </a:srgbClr>
                                </a:fillRef>
                                <a:effectRef idx="0">
                                  <a:scrgbClr r="0" g="0" b="0"/>
                                </a:effectRef>
                                <a:fontRef idx="none"/>
                              </wps:style>
                              <wps:bodyPr/>
                            </wps:wsp>
                            <wps:wsp>
                              <wps:cNvPr id="13853" name="Shape 13853"/>
                              <wps:cNvSpPr/>
                              <wps:spPr>
                                <a:xfrm>
                                  <a:off x="202952" y="87481"/>
                                  <a:ext cx="84265" cy="51003"/>
                                </a:xfrm>
                                <a:custGeom>
                                  <a:avLst/>
                                  <a:gdLst/>
                                  <a:ahLst/>
                                  <a:cxnLst/>
                                  <a:rect l="0" t="0" r="0" b="0"/>
                                  <a:pathLst>
                                    <a:path w="84265" h="51003">
                                      <a:moveTo>
                                        <a:pt x="67297" y="0"/>
                                      </a:moveTo>
                                      <a:cubicBezTo>
                                        <a:pt x="72898" y="7468"/>
                                        <a:pt x="77089" y="15392"/>
                                        <a:pt x="79870" y="23800"/>
                                      </a:cubicBezTo>
                                      <a:cubicBezTo>
                                        <a:pt x="82652" y="32207"/>
                                        <a:pt x="84125" y="40754"/>
                                        <a:pt x="84265" y="49467"/>
                                      </a:cubicBezTo>
                                      <a:lnTo>
                                        <a:pt x="0" y="51003"/>
                                      </a:lnTo>
                                      <a:lnTo>
                                        <a:pt x="6729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854" name="Shape 13854"/>
                              <wps:cNvSpPr/>
                              <wps:spPr>
                                <a:xfrm>
                                  <a:off x="102495" y="135803"/>
                                  <a:ext cx="10909" cy="42799"/>
                                </a:xfrm>
                                <a:custGeom>
                                  <a:avLst/>
                                  <a:gdLst/>
                                  <a:ahLst/>
                                  <a:cxnLst/>
                                  <a:rect l="0" t="0" r="0" b="0"/>
                                  <a:pathLst>
                                    <a:path w="10909" h="42799">
                                      <a:moveTo>
                                        <a:pt x="6960" y="0"/>
                                      </a:moveTo>
                                      <a:lnTo>
                                        <a:pt x="10909" y="0"/>
                                      </a:lnTo>
                                      <a:lnTo>
                                        <a:pt x="10909" y="42799"/>
                                      </a:lnTo>
                                      <a:lnTo>
                                        <a:pt x="4356" y="42799"/>
                                      </a:lnTo>
                                      <a:lnTo>
                                        <a:pt x="4356" y="9245"/>
                                      </a:lnTo>
                                      <a:lnTo>
                                        <a:pt x="0" y="9245"/>
                                      </a:lnTo>
                                      <a:lnTo>
                                        <a:pt x="0" y="5232"/>
                                      </a:lnTo>
                                      <a:cubicBezTo>
                                        <a:pt x="2070" y="4864"/>
                                        <a:pt x="3912" y="3861"/>
                                        <a:pt x="5512" y="2222"/>
                                      </a:cubicBezTo>
                                      <a:cubicBezTo>
                                        <a:pt x="6147" y="1460"/>
                                        <a:pt x="6629" y="724"/>
                                        <a:pt x="6960"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3855" name="Shape 13855"/>
                              <wps:cNvSpPr/>
                              <wps:spPr>
                                <a:xfrm>
                                  <a:off x="102495" y="135803"/>
                                  <a:ext cx="10909" cy="42799"/>
                                </a:xfrm>
                                <a:custGeom>
                                  <a:avLst/>
                                  <a:gdLst/>
                                  <a:ahLst/>
                                  <a:cxnLst/>
                                  <a:rect l="0" t="0" r="0" b="0"/>
                                  <a:pathLst>
                                    <a:path w="10909" h="42799">
                                      <a:moveTo>
                                        <a:pt x="0" y="5232"/>
                                      </a:moveTo>
                                      <a:cubicBezTo>
                                        <a:pt x="2070" y="4864"/>
                                        <a:pt x="3912" y="3861"/>
                                        <a:pt x="5512" y="2222"/>
                                      </a:cubicBezTo>
                                      <a:cubicBezTo>
                                        <a:pt x="6147" y="1460"/>
                                        <a:pt x="6629" y="724"/>
                                        <a:pt x="6960" y="0"/>
                                      </a:cubicBezTo>
                                      <a:lnTo>
                                        <a:pt x="10909" y="0"/>
                                      </a:lnTo>
                                      <a:lnTo>
                                        <a:pt x="10909" y="42799"/>
                                      </a:lnTo>
                                      <a:lnTo>
                                        <a:pt x="4356" y="42799"/>
                                      </a:lnTo>
                                      <a:lnTo>
                                        <a:pt x="4356" y="9245"/>
                                      </a:lnTo>
                                      <a:lnTo>
                                        <a:pt x="0" y="9245"/>
                                      </a:lnTo>
                                      <a:lnTo>
                                        <a:pt x="0" y="5232"/>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56" name="Shape 13856"/>
                              <wps:cNvSpPr/>
                              <wps:spPr>
                                <a:xfrm>
                                  <a:off x="117855" y="135320"/>
                                  <a:ext cx="8731" cy="43739"/>
                                </a:xfrm>
                                <a:custGeom>
                                  <a:avLst/>
                                  <a:gdLst/>
                                  <a:ahLst/>
                                  <a:cxnLst/>
                                  <a:rect l="0" t="0" r="0" b="0"/>
                                  <a:pathLst>
                                    <a:path w="8731" h="43739">
                                      <a:moveTo>
                                        <a:pt x="8725" y="0"/>
                                      </a:moveTo>
                                      <a:lnTo>
                                        <a:pt x="8731" y="2"/>
                                      </a:lnTo>
                                      <a:lnTo>
                                        <a:pt x="8731" y="6111"/>
                                      </a:lnTo>
                                      <a:lnTo>
                                        <a:pt x="8725" y="6109"/>
                                      </a:lnTo>
                                      <a:cubicBezTo>
                                        <a:pt x="7772" y="6109"/>
                                        <a:pt x="7125" y="6642"/>
                                        <a:pt x="6794" y="7710"/>
                                      </a:cubicBezTo>
                                      <a:cubicBezTo>
                                        <a:pt x="6629" y="8103"/>
                                        <a:pt x="6553" y="8624"/>
                                        <a:pt x="6553" y="9272"/>
                                      </a:cubicBezTo>
                                      <a:lnTo>
                                        <a:pt x="6553" y="34493"/>
                                      </a:lnTo>
                                      <a:cubicBezTo>
                                        <a:pt x="6553" y="35611"/>
                                        <a:pt x="6845" y="36500"/>
                                        <a:pt x="7442" y="37161"/>
                                      </a:cubicBezTo>
                                      <a:cubicBezTo>
                                        <a:pt x="7760" y="37465"/>
                                        <a:pt x="8191" y="37618"/>
                                        <a:pt x="8725" y="37618"/>
                                      </a:cubicBezTo>
                                      <a:lnTo>
                                        <a:pt x="8731" y="37612"/>
                                      </a:lnTo>
                                      <a:lnTo>
                                        <a:pt x="8731" y="43738"/>
                                      </a:lnTo>
                                      <a:lnTo>
                                        <a:pt x="8725" y="43739"/>
                                      </a:lnTo>
                                      <a:cubicBezTo>
                                        <a:pt x="6566" y="43739"/>
                                        <a:pt x="4864" y="43244"/>
                                        <a:pt x="3619" y="42279"/>
                                      </a:cubicBezTo>
                                      <a:cubicBezTo>
                                        <a:pt x="2515" y="41466"/>
                                        <a:pt x="1664" y="40425"/>
                                        <a:pt x="1067" y="39154"/>
                                      </a:cubicBezTo>
                                      <a:cubicBezTo>
                                        <a:pt x="419" y="37885"/>
                                        <a:pt x="51" y="36335"/>
                                        <a:pt x="0" y="34493"/>
                                      </a:cubicBezTo>
                                      <a:lnTo>
                                        <a:pt x="0" y="9272"/>
                                      </a:lnTo>
                                      <a:cubicBezTo>
                                        <a:pt x="51" y="7468"/>
                                        <a:pt x="419" y="5931"/>
                                        <a:pt x="1067" y="4661"/>
                                      </a:cubicBezTo>
                                      <a:cubicBezTo>
                                        <a:pt x="1676" y="3340"/>
                                        <a:pt x="2527" y="2274"/>
                                        <a:pt x="3619" y="1474"/>
                                      </a:cubicBezTo>
                                      <a:cubicBezTo>
                                        <a:pt x="4978" y="495"/>
                                        <a:pt x="6680" y="0"/>
                                        <a:pt x="872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57" name="Shape 13857"/>
                              <wps:cNvSpPr/>
                              <wps:spPr>
                                <a:xfrm>
                                  <a:off x="126586" y="135321"/>
                                  <a:ext cx="8744" cy="43736"/>
                                </a:xfrm>
                                <a:custGeom>
                                  <a:avLst/>
                                  <a:gdLst/>
                                  <a:ahLst/>
                                  <a:cxnLst/>
                                  <a:rect l="0" t="0" r="0" b="0"/>
                                  <a:pathLst>
                                    <a:path w="8744" h="43736">
                                      <a:moveTo>
                                        <a:pt x="0" y="0"/>
                                      </a:moveTo>
                                      <a:lnTo>
                                        <a:pt x="5036" y="1472"/>
                                      </a:lnTo>
                                      <a:cubicBezTo>
                                        <a:pt x="6217" y="2336"/>
                                        <a:pt x="7093" y="3390"/>
                                        <a:pt x="7677" y="4659"/>
                                      </a:cubicBezTo>
                                      <a:cubicBezTo>
                                        <a:pt x="8325" y="5930"/>
                                        <a:pt x="8680" y="7466"/>
                                        <a:pt x="8744" y="9270"/>
                                      </a:cubicBezTo>
                                      <a:lnTo>
                                        <a:pt x="8744" y="34492"/>
                                      </a:lnTo>
                                      <a:cubicBezTo>
                                        <a:pt x="8680" y="36333"/>
                                        <a:pt x="8325" y="37883"/>
                                        <a:pt x="7677" y="39153"/>
                                      </a:cubicBezTo>
                                      <a:cubicBezTo>
                                        <a:pt x="7118" y="40360"/>
                                        <a:pt x="6229" y="41414"/>
                                        <a:pt x="5036" y="42277"/>
                                      </a:cubicBezTo>
                                      <a:lnTo>
                                        <a:pt x="0" y="43736"/>
                                      </a:lnTo>
                                      <a:lnTo>
                                        <a:pt x="0" y="37611"/>
                                      </a:lnTo>
                                      <a:lnTo>
                                        <a:pt x="1937" y="36054"/>
                                      </a:lnTo>
                                      <a:cubicBezTo>
                                        <a:pt x="2102" y="35699"/>
                                        <a:pt x="2178" y="35178"/>
                                        <a:pt x="2178" y="34492"/>
                                      </a:cubicBezTo>
                                      <a:lnTo>
                                        <a:pt x="2178" y="9270"/>
                                      </a:lnTo>
                                      <a:cubicBezTo>
                                        <a:pt x="2178" y="8152"/>
                                        <a:pt x="1899" y="7263"/>
                                        <a:pt x="1353" y="6603"/>
                                      </a:cubicBezTo>
                                      <a:lnTo>
                                        <a:pt x="0" y="611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58" name="Shape 13858"/>
                              <wps:cNvSpPr/>
                              <wps:spPr>
                                <a:xfrm>
                                  <a:off x="124408" y="141429"/>
                                  <a:ext cx="4356" cy="31509"/>
                                </a:xfrm>
                                <a:custGeom>
                                  <a:avLst/>
                                  <a:gdLst/>
                                  <a:ahLst/>
                                  <a:cxnLst/>
                                  <a:rect l="0" t="0" r="0" b="0"/>
                                  <a:pathLst>
                                    <a:path w="4356" h="31509">
                                      <a:moveTo>
                                        <a:pt x="889" y="31052"/>
                                      </a:moveTo>
                                      <a:cubicBezTo>
                                        <a:pt x="1207" y="31356"/>
                                        <a:pt x="1638" y="31509"/>
                                        <a:pt x="2172" y="31509"/>
                                      </a:cubicBezTo>
                                      <a:cubicBezTo>
                                        <a:pt x="3188" y="31509"/>
                                        <a:pt x="3848" y="30988"/>
                                        <a:pt x="4115" y="29947"/>
                                      </a:cubicBezTo>
                                      <a:cubicBezTo>
                                        <a:pt x="4280" y="29591"/>
                                        <a:pt x="4356" y="29070"/>
                                        <a:pt x="4356" y="28384"/>
                                      </a:cubicBezTo>
                                      <a:lnTo>
                                        <a:pt x="4356" y="3163"/>
                                      </a:lnTo>
                                      <a:cubicBezTo>
                                        <a:pt x="4356" y="2045"/>
                                        <a:pt x="4077" y="1156"/>
                                        <a:pt x="3531" y="495"/>
                                      </a:cubicBezTo>
                                      <a:cubicBezTo>
                                        <a:pt x="3188" y="165"/>
                                        <a:pt x="2743" y="0"/>
                                        <a:pt x="2172" y="0"/>
                                      </a:cubicBezTo>
                                      <a:cubicBezTo>
                                        <a:pt x="1219" y="0"/>
                                        <a:pt x="571" y="533"/>
                                        <a:pt x="241" y="1601"/>
                                      </a:cubicBezTo>
                                      <a:cubicBezTo>
                                        <a:pt x="76" y="1994"/>
                                        <a:pt x="0" y="2515"/>
                                        <a:pt x="0" y="3163"/>
                                      </a:cubicBezTo>
                                      <a:lnTo>
                                        <a:pt x="0" y="28384"/>
                                      </a:lnTo>
                                      <a:cubicBezTo>
                                        <a:pt x="0" y="29502"/>
                                        <a:pt x="292" y="30391"/>
                                        <a:pt x="889" y="31052"/>
                                      </a:cubicBez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59" name="Shape 13859"/>
                              <wps:cNvSpPr/>
                              <wps:spPr>
                                <a:xfrm>
                                  <a:off x="117855" y="135320"/>
                                  <a:ext cx="17475" cy="43739"/>
                                </a:xfrm>
                                <a:custGeom>
                                  <a:avLst/>
                                  <a:gdLst/>
                                  <a:ahLst/>
                                  <a:cxnLst/>
                                  <a:rect l="0" t="0" r="0" b="0"/>
                                  <a:pathLst>
                                    <a:path w="17475" h="43739">
                                      <a:moveTo>
                                        <a:pt x="0" y="9272"/>
                                      </a:moveTo>
                                      <a:cubicBezTo>
                                        <a:pt x="51" y="7468"/>
                                        <a:pt x="419" y="5931"/>
                                        <a:pt x="1067" y="4661"/>
                                      </a:cubicBezTo>
                                      <a:cubicBezTo>
                                        <a:pt x="1676" y="3340"/>
                                        <a:pt x="2527" y="2274"/>
                                        <a:pt x="3619" y="1474"/>
                                      </a:cubicBezTo>
                                      <a:cubicBezTo>
                                        <a:pt x="4978" y="495"/>
                                        <a:pt x="6680" y="0"/>
                                        <a:pt x="8725" y="0"/>
                                      </a:cubicBezTo>
                                      <a:cubicBezTo>
                                        <a:pt x="10719" y="0"/>
                                        <a:pt x="12395" y="495"/>
                                        <a:pt x="13767" y="1474"/>
                                      </a:cubicBezTo>
                                      <a:cubicBezTo>
                                        <a:pt x="14948" y="2337"/>
                                        <a:pt x="15824" y="3391"/>
                                        <a:pt x="16408" y="4661"/>
                                      </a:cubicBezTo>
                                      <a:cubicBezTo>
                                        <a:pt x="17056" y="5931"/>
                                        <a:pt x="17412" y="7468"/>
                                        <a:pt x="17475" y="9272"/>
                                      </a:cubicBezTo>
                                      <a:lnTo>
                                        <a:pt x="17475" y="34493"/>
                                      </a:lnTo>
                                      <a:cubicBezTo>
                                        <a:pt x="17412" y="36335"/>
                                        <a:pt x="17056" y="37885"/>
                                        <a:pt x="16408" y="39154"/>
                                      </a:cubicBezTo>
                                      <a:cubicBezTo>
                                        <a:pt x="15850" y="40361"/>
                                        <a:pt x="14961" y="41415"/>
                                        <a:pt x="13767" y="42279"/>
                                      </a:cubicBezTo>
                                      <a:cubicBezTo>
                                        <a:pt x="12510" y="43244"/>
                                        <a:pt x="10833" y="43739"/>
                                        <a:pt x="8725" y="43739"/>
                                      </a:cubicBezTo>
                                      <a:cubicBezTo>
                                        <a:pt x="6566" y="43739"/>
                                        <a:pt x="4864" y="43244"/>
                                        <a:pt x="3619" y="42279"/>
                                      </a:cubicBezTo>
                                      <a:cubicBezTo>
                                        <a:pt x="2515" y="41466"/>
                                        <a:pt x="1664" y="40425"/>
                                        <a:pt x="1067" y="39154"/>
                                      </a:cubicBezTo>
                                      <a:cubicBezTo>
                                        <a:pt x="419" y="37885"/>
                                        <a:pt x="51" y="36335"/>
                                        <a:pt x="0" y="34493"/>
                                      </a:cubicBezTo>
                                      <a:lnTo>
                                        <a:pt x="0" y="9272"/>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61" name="Shape 13861"/>
                              <wps:cNvSpPr/>
                              <wps:spPr>
                                <a:xfrm>
                                  <a:off x="138940" y="135327"/>
                                  <a:ext cx="4711" cy="22354"/>
                                </a:xfrm>
                                <a:custGeom>
                                  <a:avLst/>
                                  <a:gdLst/>
                                  <a:ahLst/>
                                  <a:cxnLst/>
                                  <a:rect l="0" t="0" r="0" b="0"/>
                                  <a:pathLst>
                                    <a:path w="4711" h="22354">
                                      <a:moveTo>
                                        <a:pt x="4711" y="0"/>
                                      </a:moveTo>
                                      <a:lnTo>
                                        <a:pt x="4711" y="3391"/>
                                      </a:lnTo>
                                      <a:lnTo>
                                        <a:pt x="3708" y="4196"/>
                                      </a:lnTo>
                                      <a:cubicBezTo>
                                        <a:pt x="3632" y="4514"/>
                                        <a:pt x="3607" y="4755"/>
                                        <a:pt x="3658" y="4945"/>
                                      </a:cubicBezTo>
                                      <a:lnTo>
                                        <a:pt x="3658" y="17366"/>
                                      </a:lnTo>
                                      <a:lnTo>
                                        <a:pt x="4711" y="18890"/>
                                      </a:lnTo>
                                      <a:lnTo>
                                        <a:pt x="4711" y="22354"/>
                                      </a:lnTo>
                                      <a:lnTo>
                                        <a:pt x="559" y="19868"/>
                                      </a:lnTo>
                                      <a:cubicBezTo>
                                        <a:pt x="190" y="19118"/>
                                        <a:pt x="0" y="18280"/>
                                        <a:pt x="0" y="17366"/>
                                      </a:cubicBezTo>
                                      <a:lnTo>
                                        <a:pt x="0" y="4945"/>
                                      </a:lnTo>
                                      <a:cubicBezTo>
                                        <a:pt x="0" y="3281"/>
                                        <a:pt x="673" y="1884"/>
                                        <a:pt x="2019" y="767"/>
                                      </a:cubicBezTo>
                                      <a:lnTo>
                                        <a:pt x="471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62" name="Shape 13862"/>
                              <wps:cNvSpPr/>
                              <wps:spPr>
                                <a:xfrm>
                                  <a:off x="156022" y="156722"/>
                                  <a:ext cx="4690" cy="22300"/>
                                </a:xfrm>
                                <a:custGeom>
                                  <a:avLst/>
                                  <a:gdLst/>
                                  <a:ahLst/>
                                  <a:cxnLst/>
                                  <a:rect l="0" t="0" r="0" b="0"/>
                                  <a:pathLst>
                                    <a:path w="4690" h="22300">
                                      <a:moveTo>
                                        <a:pt x="4690" y="0"/>
                                      </a:moveTo>
                                      <a:lnTo>
                                        <a:pt x="4690" y="3439"/>
                                      </a:lnTo>
                                      <a:lnTo>
                                        <a:pt x="4216" y="3552"/>
                                      </a:lnTo>
                                      <a:cubicBezTo>
                                        <a:pt x="4077" y="3641"/>
                                        <a:pt x="3975" y="3717"/>
                                        <a:pt x="3912" y="3819"/>
                                      </a:cubicBezTo>
                                      <a:cubicBezTo>
                                        <a:pt x="3848" y="3908"/>
                                        <a:pt x="3785" y="4047"/>
                                        <a:pt x="3708" y="4212"/>
                                      </a:cubicBezTo>
                                      <a:cubicBezTo>
                                        <a:pt x="3632" y="4518"/>
                                        <a:pt x="3607" y="4771"/>
                                        <a:pt x="3645" y="4987"/>
                                      </a:cubicBezTo>
                                      <a:lnTo>
                                        <a:pt x="3645" y="17383"/>
                                      </a:lnTo>
                                      <a:cubicBezTo>
                                        <a:pt x="3607" y="17903"/>
                                        <a:pt x="3746" y="18348"/>
                                        <a:pt x="4064" y="18716"/>
                                      </a:cubicBezTo>
                                      <a:lnTo>
                                        <a:pt x="4690" y="19006"/>
                                      </a:lnTo>
                                      <a:lnTo>
                                        <a:pt x="4690" y="22300"/>
                                      </a:lnTo>
                                      <a:lnTo>
                                        <a:pt x="533" y="19884"/>
                                      </a:lnTo>
                                      <a:cubicBezTo>
                                        <a:pt x="178" y="19160"/>
                                        <a:pt x="0" y="18335"/>
                                        <a:pt x="0" y="17383"/>
                                      </a:cubicBezTo>
                                      <a:lnTo>
                                        <a:pt x="0" y="4987"/>
                                      </a:lnTo>
                                      <a:cubicBezTo>
                                        <a:pt x="0" y="3260"/>
                                        <a:pt x="660" y="1850"/>
                                        <a:pt x="1981" y="746"/>
                                      </a:cubicBezTo>
                                      <a:lnTo>
                                        <a:pt x="46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63" name="Shape 13863"/>
                              <wps:cNvSpPr/>
                              <wps:spPr>
                                <a:xfrm>
                                  <a:off x="143652" y="135802"/>
                                  <a:ext cx="17061" cy="42799"/>
                                </a:xfrm>
                                <a:custGeom>
                                  <a:avLst/>
                                  <a:gdLst/>
                                  <a:ahLst/>
                                  <a:cxnLst/>
                                  <a:rect l="0" t="0" r="0" b="0"/>
                                  <a:pathLst>
                                    <a:path w="17061" h="42799">
                                      <a:moveTo>
                                        <a:pt x="14745" y="0"/>
                                      </a:moveTo>
                                      <a:lnTo>
                                        <a:pt x="17061" y="0"/>
                                      </a:lnTo>
                                      <a:lnTo>
                                        <a:pt x="17061" y="4145"/>
                                      </a:lnTo>
                                      <a:lnTo>
                                        <a:pt x="2414" y="42799"/>
                                      </a:lnTo>
                                      <a:lnTo>
                                        <a:pt x="0" y="42799"/>
                                      </a:lnTo>
                                      <a:lnTo>
                                        <a:pt x="0" y="38491"/>
                                      </a:lnTo>
                                      <a:lnTo>
                                        <a:pt x="1474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64" name="Shape 13864"/>
                              <wps:cNvSpPr/>
                              <wps:spPr>
                                <a:xfrm>
                                  <a:off x="143652" y="135319"/>
                                  <a:ext cx="4725" cy="22378"/>
                                </a:xfrm>
                                <a:custGeom>
                                  <a:avLst/>
                                  <a:gdLst/>
                                  <a:ahLst/>
                                  <a:cxnLst/>
                                  <a:rect l="0" t="0" r="0" b="0"/>
                                  <a:pathLst>
                                    <a:path w="4725" h="22378">
                                      <a:moveTo>
                                        <a:pt x="26" y="0"/>
                                      </a:moveTo>
                                      <a:cubicBezTo>
                                        <a:pt x="1093" y="0"/>
                                        <a:pt x="1944" y="229"/>
                                        <a:pt x="2553" y="686"/>
                                      </a:cubicBezTo>
                                      <a:cubicBezTo>
                                        <a:pt x="3163" y="1143"/>
                                        <a:pt x="3684" y="1753"/>
                                        <a:pt x="4090" y="2515"/>
                                      </a:cubicBezTo>
                                      <a:cubicBezTo>
                                        <a:pt x="4458" y="3225"/>
                                        <a:pt x="4661" y="4039"/>
                                        <a:pt x="4725" y="4953"/>
                                      </a:cubicBezTo>
                                      <a:lnTo>
                                        <a:pt x="4725" y="17373"/>
                                      </a:lnTo>
                                      <a:cubicBezTo>
                                        <a:pt x="4661" y="19139"/>
                                        <a:pt x="3988" y="20548"/>
                                        <a:pt x="2706" y="21603"/>
                                      </a:cubicBezTo>
                                      <a:cubicBezTo>
                                        <a:pt x="2109" y="22123"/>
                                        <a:pt x="1220" y="22378"/>
                                        <a:pt x="26" y="22378"/>
                                      </a:cubicBezTo>
                                      <a:lnTo>
                                        <a:pt x="0" y="22362"/>
                                      </a:lnTo>
                                      <a:lnTo>
                                        <a:pt x="0" y="18898"/>
                                      </a:lnTo>
                                      <a:lnTo>
                                        <a:pt x="26" y="18935"/>
                                      </a:lnTo>
                                      <a:cubicBezTo>
                                        <a:pt x="724" y="18935"/>
                                        <a:pt x="1080" y="18415"/>
                                        <a:pt x="1080" y="17373"/>
                                      </a:cubicBezTo>
                                      <a:lnTo>
                                        <a:pt x="1080" y="4953"/>
                                      </a:lnTo>
                                      <a:cubicBezTo>
                                        <a:pt x="1080" y="4458"/>
                                        <a:pt x="940" y="4013"/>
                                        <a:pt x="648" y="3607"/>
                                      </a:cubicBezTo>
                                      <a:cubicBezTo>
                                        <a:pt x="559" y="3467"/>
                                        <a:pt x="343" y="3378"/>
                                        <a:pt x="26" y="3378"/>
                                      </a:cubicBezTo>
                                      <a:lnTo>
                                        <a:pt x="0" y="3399"/>
                                      </a:lnTo>
                                      <a:lnTo>
                                        <a:pt x="0" y="8"/>
                                      </a:lnTo>
                                      <a:lnTo>
                                        <a:pt x="2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65" name="Shape 13865"/>
                              <wps:cNvSpPr/>
                              <wps:spPr>
                                <a:xfrm>
                                  <a:off x="160712" y="156706"/>
                                  <a:ext cx="4708" cy="22351"/>
                                </a:xfrm>
                                <a:custGeom>
                                  <a:avLst/>
                                  <a:gdLst/>
                                  <a:ahLst/>
                                  <a:cxnLst/>
                                  <a:rect l="0" t="0" r="0" b="0"/>
                                  <a:pathLst>
                                    <a:path w="4708" h="22351">
                                      <a:moveTo>
                                        <a:pt x="60" y="0"/>
                                      </a:moveTo>
                                      <a:cubicBezTo>
                                        <a:pt x="1126" y="0"/>
                                        <a:pt x="1965" y="215"/>
                                        <a:pt x="2574" y="685"/>
                                      </a:cubicBezTo>
                                      <a:cubicBezTo>
                                        <a:pt x="3184" y="1143"/>
                                        <a:pt x="3705" y="1739"/>
                                        <a:pt x="4124" y="2501"/>
                                      </a:cubicBezTo>
                                      <a:cubicBezTo>
                                        <a:pt x="4454" y="3213"/>
                                        <a:pt x="4657" y="4051"/>
                                        <a:pt x="4708" y="5004"/>
                                      </a:cubicBezTo>
                                      <a:lnTo>
                                        <a:pt x="4708" y="17399"/>
                                      </a:lnTo>
                                      <a:cubicBezTo>
                                        <a:pt x="4657" y="19164"/>
                                        <a:pt x="3997" y="20561"/>
                                        <a:pt x="2727" y="21615"/>
                                      </a:cubicBezTo>
                                      <a:cubicBezTo>
                                        <a:pt x="2155" y="22098"/>
                                        <a:pt x="1253" y="22351"/>
                                        <a:pt x="60" y="22351"/>
                                      </a:cubicBezTo>
                                      <a:lnTo>
                                        <a:pt x="0" y="22316"/>
                                      </a:lnTo>
                                      <a:lnTo>
                                        <a:pt x="0" y="19022"/>
                                      </a:lnTo>
                                      <a:lnTo>
                                        <a:pt x="60" y="19050"/>
                                      </a:lnTo>
                                      <a:cubicBezTo>
                                        <a:pt x="415" y="19050"/>
                                        <a:pt x="707" y="18770"/>
                                        <a:pt x="949" y="18224"/>
                                      </a:cubicBezTo>
                                      <a:cubicBezTo>
                                        <a:pt x="1025" y="17919"/>
                                        <a:pt x="1063" y="17652"/>
                                        <a:pt x="1063" y="17399"/>
                                      </a:cubicBezTo>
                                      <a:lnTo>
                                        <a:pt x="1063" y="5004"/>
                                      </a:lnTo>
                                      <a:cubicBezTo>
                                        <a:pt x="1063" y="4508"/>
                                        <a:pt x="923" y="4063"/>
                                        <a:pt x="656" y="3657"/>
                                      </a:cubicBezTo>
                                      <a:cubicBezTo>
                                        <a:pt x="555" y="3518"/>
                                        <a:pt x="352" y="3442"/>
                                        <a:pt x="60" y="3442"/>
                                      </a:cubicBezTo>
                                      <a:lnTo>
                                        <a:pt x="0" y="3456"/>
                                      </a:lnTo>
                                      <a:lnTo>
                                        <a:pt x="0" y="16"/>
                                      </a:lnTo>
                                      <a:lnTo>
                                        <a:pt x="6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66" name="Shape 13866"/>
                              <wps:cNvSpPr/>
                              <wps:spPr>
                                <a:xfrm>
                                  <a:off x="160712" y="135802"/>
                                  <a:ext cx="1571" cy="4145"/>
                                </a:xfrm>
                                <a:custGeom>
                                  <a:avLst/>
                                  <a:gdLst/>
                                  <a:ahLst/>
                                  <a:cxnLst/>
                                  <a:rect l="0" t="0" r="0" b="0"/>
                                  <a:pathLst>
                                    <a:path w="1571" h="4145">
                                      <a:moveTo>
                                        <a:pt x="0" y="0"/>
                                      </a:moveTo>
                                      <a:lnTo>
                                        <a:pt x="1571" y="0"/>
                                      </a:lnTo>
                                      <a:lnTo>
                                        <a:pt x="0" y="414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67" name="Shape 13867"/>
                              <wps:cNvSpPr/>
                              <wps:spPr>
                                <a:xfrm>
                                  <a:off x="159629" y="160148"/>
                                  <a:ext cx="2146" cy="15608"/>
                                </a:xfrm>
                                <a:custGeom>
                                  <a:avLst/>
                                  <a:gdLst/>
                                  <a:ahLst/>
                                  <a:cxnLst/>
                                  <a:rect l="0" t="0" r="0" b="0"/>
                                  <a:pathLst>
                                    <a:path w="2146" h="15608">
                                      <a:moveTo>
                                        <a:pt x="457" y="15291"/>
                                      </a:moveTo>
                                      <a:cubicBezTo>
                                        <a:pt x="597" y="15507"/>
                                        <a:pt x="826" y="15608"/>
                                        <a:pt x="1143" y="15608"/>
                                      </a:cubicBezTo>
                                      <a:cubicBezTo>
                                        <a:pt x="1499" y="15608"/>
                                        <a:pt x="1791" y="15329"/>
                                        <a:pt x="2032" y="14783"/>
                                      </a:cubicBezTo>
                                      <a:cubicBezTo>
                                        <a:pt x="2108" y="14477"/>
                                        <a:pt x="2146" y="14211"/>
                                        <a:pt x="2146" y="13957"/>
                                      </a:cubicBezTo>
                                      <a:lnTo>
                                        <a:pt x="2146" y="1562"/>
                                      </a:lnTo>
                                      <a:cubicBezTo>
                                        <a:pt x="2146" y="1067"/>
                                        <a:pt x="2007" y="622"/>
                                        <a:pt x="1740" y="215"/>
                                      </a:cubicBezTo>
                                      <a:cubicBezTo>
                                        <a:pt x="1638" y="76"/>
                                        <a:pt x="1435" y="0"/>
                                        <a:pt x="1143" y="0"/>
                                      </a:cubicBezTo>
                                      <a:cubicBezTo>
                                        <a:pt x="927" y="0"/>
                                        <a:pt x="737" y="38"/>
                                        <a:pt x="610" y="127"/>
                                      </a:cubicBezTo>
                                      <a:cubicBezTo>
                                        <a:pt x="470" y="215"/>
                                        <a:pt x="368" y="291"/>
                                        <a:pt x="305" y="394"/>
                                      </a:cubicBezTo>
                                      <a:cubicBezTo>
                                        <a:pt x="241" y="482"/>
                                        <a:pt x="178" y="622"/>
                                        <a:pt x="102" y="787"/>
                                      </a:cubicBezTo>
                                      <a:cubicBezTo>
                                        <a:pt x="25" y="1092"/>
                                        <a:pt x="0" y="1346"/>
                                        <a:pt x="38" y="1562"/>
                                      </a:cubicBezTo>
                                      <a:lnTo>
                                        <a:pt x="38" y="13957"/>
                                      </a:lnTo>
                                      <a:cubicBezTo>
                                        <a:pt x="0" y="14477"/>
                                        <a:pt x="140" y="14922"/>
                                        <a:pt x="457" y="15291"/>
                                      </a:cubicBez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68" name="Shape 13868"/>
                              <wps:cNvSpPr/>
                              <wps:spPr>
                                <a:xfrm>
                                  <a:off x="156022" y="156706"/>
                                  <a:ext cx="9398" cy="22351"/>
                                </a:xfrm>
                                <a:custGeom>
                                  <a:avLst/>
                                  <a:gdLst/>
                                  <a:ahLst/>
                                  <a:cxnLst/>
                                  <a:rect l="0" t="0" r="0" b="0"/>
                                  <a:pathLst>
                                    <a:path w="9398" h="22351">
                                      <a:moveTo>
                                        <a:pt x="0" y="5004"/>
                                      </a:moveTo>
                                      <a:cubicBezTo>
                                        <a:pt x="0" y="3277"/>
                                        <a:pt x="660" y="1867"/>
                                        <a:pt x="1981" y="762"/>
                                      </a:cubicBezTo>
                                      <a:cubicBezTo>
                                        <a:pt x="2578" y="253"/>
                                        <a:pt x="3505" y="0"/>
                                        <a:pt x="4750" y="0"/>
                                      </a:cubicBezTo>
                                      <a:cubicBezTo>
                                        <a:pt x="5817" y="0"/>
                                        <a:pt x="6655" y="215"/>
                                        <a:pt x="7264" y="685"/>
                                      </a:cubicBezTo>
                                      <a:cubicBezTo>
                                        <a:pt x="7874" y="1143"/>
                                        <a:pt x="8395" y="1739"/>
                                        <a:pt x="8814" y="2501"/>
                                      </a:cubicBezTo>
                                      <a:cubicBezTo>
                                        <a:pt x="9144" y="3213"/>
                                        <a:pt x="9347" y="4051"/>
                                        <a:pt x="9398" y="5004"/>
                                      </a:cubicBezTo>
                                      <a:lnTo>
                                        <a:pt x="9398" y="17399"/>
                                      </a:lnTo>
                                      <a:cubicBezTo>
                                        <a:pt x="9347" y="19164"/>
                                        <a:pt x="8687" y="20561"/>
                                        <a:pt x="7417" y="21615"/>
                                      </a:cubicBezTo>
                                      <a:cubicBezTo>
                                        <a:pt x="6845" y="22098"/>
                                        <a:pt x="5944" y="22351"/>
                                        <a:pt x="4750" y="22351"/>
                                      </a:cubicBezTo>
                                      <a:cubicBezTo>
                                        <a:pt x="2845" y="22351"/>
                                        <a:pt x="1448" y="21539"/>
                                        <a:pt x="533" y="19900"/>
                                      </a:cubicBezTo>
                                      <a:cubicBezTo>
                                        <a:pt x="178" y="19176"/>
                                        <a:pt x="0" y="18351"/>
                                        <a:pt x="0" y="17399"/>
                                      </a:cubicBezTo>
                                      <a:lnTo>
                                        <a:pt x="0" y="5004"/>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69" name="Shape 13869"/>
                              <wps:cNvSpPr/>
                              <wps:spPr>
                                <a:xfrm>
                                  <a:off x="142484" y="138697"/>
                                  <a:ext cx="2248" cy="15557"/>
                                </a:xfrm>
                                <a:custGeom>
                                  <a:avLst/>
                                  <a:gdLst/>
                                  <a:ahLst/>
                                  <a:cxnLst/>
                                  <a:rect l="0" t="0" r="0" b="0"/>
                                  <a:pathLst>
                                    <a:path w="2248" h="15557">
                                      <a:moveTo>
                                        <a:pt x="1194" y="15557"/>
                                      </a:moveTo>
                                      <a:cubicBezTo>
                                        <a:pt x="1892" y="15557"/>
                                        <a:pt x="2248" y="15037"/>
                                        <a:pt x="2248" y="13995"/>
                                      </a:cubicBezTo>
                                      <a:lnTo>
                                        <a:pt x="2248" y="1575"/>
                                      </a:lnTo>
                                      <a:cubicBezTo>
                                        <a:pt x="2248" y="1080"/>
                                        <a:pt x="2108" y="635"/>
                                        <a:pt x="1816" y="229"/>
                                      </a:cubicBezTo>
                                      <a:cubicBezTo>
                                        <a:pt x="1727" y="89"/>
                                        <a:pt x="1511" y="0"/>
                                        <a:pt x="1194" y="0"/>
                                      </a:cubicBezTo>
                                      <a:cubicBezTo>
                                        <a:pt x="749" y="0"/>
                                        <a:pt x="406" y="280"/>
                                        <a:pt x="165" y="826"/>
                                      </a:cubicBezTo>
                                      <a:cubicBezTo>
                                        <a:pt x="89" y="1143"/>
                                        <a:pt x="64" y="1384"/>
                                        <a:pt x="114" y="1575"/>
                                      </a:cubicBezTo>
                                      <a:lnTo>
                                        <a:pt x="114" y="13995"/>
                                      </a:lnTo>
                                      <a:cubicBezTo>
                                        <a:pt x="0" y="15037"/>
                                        <a:pt x="381" y="15557"/>
                                        <a:pt x="1194" y="15557"/>
                                      </a:cubicBez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70" name="Shape 13870"/>
                              <wps:cNvSpPr/>
                              <wps:spPr>
                                <a:xfrm>
                                  <a:off x="142001" y="135802"/>
                                  <a:ext cx="20282" cy="42799"/>
                                </a:xfrm>
                                <a:custGeom>
                                  <a:avLst/>
                                  <a:gdLst/>
                                  <a:ahLst/>
                                  <a:cxnLst/>
                                  <a:rect l="0" t="0" r="0" b="0"/>
                                  <a:pathLst>
                                    <a:path w="20282" h="42799">
                                      <a:moveTo>
                                        <a:pt x="16396" y="0"/>
                                      </a:moveTo>
                                      <a:lnTo>
                                        <a:pt x="20282" y="0"/>
                                      </a:lnTo>
                                      <a:lnTo>
                                        <a:pt x="4064" y="42799"/>
                                      </a:lnTo>
                                      <a:lnTo>
                                        <a:pt x="0" y="42799"/>
                                      </a:lnTo>
                                      <a:lnTo>
                                        <a:pt x="16396" y="0"/>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s:wsp>
                              <wps:cNvPr id="13871" name="Shape 13871"/>
                              <wps:cNvSpPr/>
                              <wps:spPr>
                                <a:xfrm>
                                  <a:off x="138940" y="135319"/>
                                  <a:ext cx="9436" cy="22378"/>
                                </a:xfrm>
                                <a:custGeom>
                                  <a:avLst/>
                                  <a:gdLst/>
                                  <a:ahLst/>
                                  <a:cxnLst/>
                                  <a:rect l="0" t="0" r="0" b="0"/>
                                  <a:pathLst>
                                    <a:path w="9436" h="22378">
                                      <a:moveTo>
                                        <a:pt x="0" y="4953"/>
                                      </a:moveTo>
                                      <a:cubicBezTo>
                                        <a:pt x="0" y="3289"/>
                                        <a:pt x="673" y="1892"/>
                                        <a:pt x="2019" y="774"/>
                                      </a:cubicBezTo>
                                      <a:cubicBezTo>
                                        <a:pt x="2616" y="254"/>
                                        <a:pt x="3518" y="0"/>
                                        <a:pt x="4737" y="0"/>
                                      </a:cubicBezTo>
                                      <a:cubicBezTo>
                                        <a:pt x="5804" y="0"/>
                                        <a:pt x="6655" y="229"/>
                                        <a:pt x="7264" y="686"/>
                                      </a:cubicBezTo>
                                      <a:cubicBezTo>
                                        <a:pt x="7874" y="1143"/>
                                        <a:pt x="8395" y="1753"/>
                                        <a:pt x="8801" y="2515"/>
                                      </a:cubicBezTo>
                                      <a:cubicBezTo>
                                        <a:pt x="9169" y="3225"/>
                                        <a:pt x="9373" y="4039"/>
                                        <a:pt x="9436" y="4953"/>
                                      </a:cubicBezTo>
                                      <a:lnTo>
                                        <a:pt x="9436" y="17373"/>
                                      </a:lnTo>
                                      <a:cubicBezTo>
                                        <a:pt x="9373" y="19139"/>
                                        <a:pt x="8699" y="20548"/>
                                        <a:pt x="7417" y="21603"/>
                                      </a:cubicBezTo>
                                      <a:cubicBezTo>
                                        <a:pt x="6820" y="22123"/>
                                        <a:pt x="5931" y="22378"/>
                                        <a:pt x="4737" y="22378"/>
                                      </a:cubicBezTo>
                                      <a:cubicBezTo>
                                        <a:pt x="2807" y="22378"/>
                                        <a:pt x="1410" y="21552"/>
                                        <a:pt x="559" y="19876"/>
                                      </a:cubicBezTo>
                                      <a:cubicBezTo>
                                        <a:pt x="190" y="19126"/>
                                        <a:pt x="0" y="18288"/>
                                        <a:pt x="0" y="17373"/>
                                      </a:cubicBezTo>
                                      <a:lnTo>
                                        <a:pt x="0" y="4953"/>
                                      </a:lnTo>
                                      <a:close/>
                                    </a:path>
                                  </a:pathLst>
                                </a:custGeom>
                                <a:ln w="673"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3AE5BC58" id="Group 348544"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">
                      <v:shape id="Shape 13851"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0zTcUA&#10;AADeAAAADwAAAGRycy9kb3ducmV2LnhtbESPQYvCMBCF7wv+hzAL3tZURelWo2hREDzZ1cXj0Ixt&#10;2WZSmqj13xtB2NsM78373syXnanFjVpXWVYwHEQgiHOrKy4UHH+2XzEI55E11pZJwYMcLBe9jzkm&#10;2t75QLfMFyKEsEtQQel9k0jp8pIMuoFtiIN2sa1BH9a2kLrFewg3tRxF0VQarDgQSmwoLSn/y64m&#10;cM+U0Xd6Wcen3+lxf+qitJhslOp/dqsZCE+d/ze/r3c61B/HkyG83gkz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TNNxQAAAN4AAAAPAAAAAAAAAAAAAAAAAJgCAABkcnMv&#10;ZG93bnJldi54bWxQSwUGAAAAAAQABAD1AAAAigMAAAAA&#10;" path="m87147,l261442,r87135,150940l261442,301879r-174295,l,150940,87147,xe" fillcolor="#686068" stroked="f" strokeweight="0">
                        <v:stroke miterlimit="83231f" joinstyle="miter"/>
                        <v:path arrowok="t" textboxrect="0,0,348577,301879"/>
                      </v:shape>
                      <v:shape id="Shape 13852" o:spid="_x0000_s1028" style="position:absolute;left:86406;top:64694;width:168580;height:169570;visibility:visible;mso-wrap-style:square;v-text-anchor:top" coordsize="168580,1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3a8QA&#10;AADeAAAADwAAAGRycy9kb3ducmV2LnhtbERPS2vCQBC+F/oflin0VjemWNKYVbS01KPPnifZMQlm&#10;Z0N2NbG/visUvM3H95xsPphGXKhztWUF41EEgriwuuZSwX739ZKAcB5ZY2OZFFzJwXz2+JBhqm3P&#10;G7psfSlCCLsUFVTet6mUrqjIoBvZljhwR9sZ9AF2pdQd9iHcNDKOojdpsObQUGFLHxUVp+3ZKDgd&#10;1kf+Pn/+9Ie8WL3HyW6Z5L9KPT8NiykIT4O/i//dKx3mvyaTGG7vhBv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Dd2vEAAAA3gAAAA8AAAAAAAAAAAAAAAAAmAIAAGRycy9k&#10;b3ducmV2LnhtbFBLBQYAAAAABAAEAPUAAACJAwAAAAA=&#10;" path="m168453,83185v127,7798,-737,15328,-2629,22581c163957,113030,161239,119824,157683,126161v-3543,6338,-7848,12142,-12890,17387c139738,148806,134137,153327,127965,157125v-6172,3784,-12839,6756,-19977,8889c100838,168160,93383,169304,85636,169443v-7747,127,-15227,-749,-22415,-2642c56020,164909,49276,162178,42977,158597,36678,155029,30937,150711,25756,145631,20561,140564,16091,134912,12344,128701,8611,122491,5664,115798,3531,108610,1397,101422,267,93929,140,86131,,78333,876,70815,2756,63576,4635,56337,7341,49555,10871,43218,14402,36881,18682,31102,23685,25882,28689,20675,34277,16180,40449,12408,46622,8636,53276,5676,60401,3543,67526,1397,74968,253,82715,114,89713,,96495,698,103060,2222v6566,1537,12764,3760,18619,6681c127533,11836,132982,15405,138011,19609v5042,4216,9525,8915,13475,14109l84176,84658r84277,-1473xe" filled="f" strokecolor="#fffefd" strokeweight=".18628mm">
                        <v:stroke endcap="round"/>
                        <v:path arrowok="t" textboxrect="0,0,168580,169570"/>
                      </v:shape>
                      <v:shape id="Shape 13853" o:spid="_x0000_s1029" style="position:absolute;left:202952;top:87481;width:84265;height:51003;visibility:visible;mso-wrap-style:square;v-text-anchor:top" coordsize="84265,51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eV98MA&#10;AADeAAAADwAAAGRycy9kb3ducmV2LnhtbERPTWsCMRC9F/wPYQRvNauildUoWtAWenIVvQ6bMRvc&#10;TJZNquu/bwqF3ubxPme57lwt7tQG61nBaJiBIC69tmwUnI671zmIEJE11p5JwZMCrFe9lyXm2j/4&#10;QPciGpFCOOSooIqxyaUMZUUOw9A3xIm7+tZhTLA1Urf4SOGuluMsm0mHllNDhQ29V1Teim+noPwa&#10;1fvt9GN2sW/bg7HmXJjurNSg320WICJ18V/85/7Uaf5kPp3A7zvpB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eV98MAAADeAAAADwAAAAAAAAAAAAAAAACYAgAAZHJzL2Rv&#10;d25yZXYueG1sUEsFBgAAAAAEAAQA9QAAAIgDAAAAAA==&#10;" path="m67297,v5601,7468,9792,15392,12573,23800c82652,32207,84125,40754,84265,49467l,51003,67297,xe" fillcolor="#fffefd" stroked="f" strokeweight="0">
                        <v:stroke endcap="round"/>
                        <v:path arrowok="t" textboxrect="0,0,84265,51003"/>
                      </v:shape>
                      <v:shape id="Shape 13854" o:spid="_x0000_s1030" style="position:absolute;left:102495;top:135803;width:10909;height:42799;visibility:visible;mso-wrap-style:square;v-text-anchor:top" coordsize="10909,4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TVsMA&#10;AADeAAAADwAAAGRycy9kb3ducmV2LnhtbERPXYvCMBB8P/A/hBV8O1M/TqQaRQRBuBfP+gOWZk2L&#10;zaYksa3//nJw4Muwy+zM7Gz3g21ERz7UjhXMphkI4tLpmo2CW3H6XIMIEVlj45gUvCjAfjf62GKu&#10;Xc8/1F2jEcmEQ44KqhjbXMpQVmQxTF1LnLi78xZjWr2R2mOfzG0j51m2khZrTgkVtnSsqHxcn1YB&#10;JzRFUd49Lo/dof7uW3O+KDUZD4cNiEhDfB//q886vb9Yfy3hr06a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tTVsMAAADeAAAADwAAAAAAAAAAAAAAAACYAgAAZHJzL2Rv&#10;d25yZXYueG1sUEsFBgAAAAAEAAQA9QAAAIgDAAAAAA==&#10;" path="m6960,r3949,l10909,42799r-6553,l4356,9245,,9245,,5232c2070,4864,3912,3861,5512,2222,6147,1460,6629,724,6960,xe" fillcolor="#fffefd" stroked="f" strokeweight="0">
                        <v:stroke endcap="round"/>
                        <v:path arrowok="t" textboxrect="0,0,10909,42799"/>
                      </v:shape>
                      <v:shape id="Shape 13855" o:spid="_x0000_s1031" style="position:absolute;left:102495;top:135803;width:10909;height:42799;visibility:visible;mso-wrap-style:square;v-text-anchor:top" coordsize="10909,4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8df8UA&#10;AADeAAAADwAAAGRycy9kb3ducmV2LnhtbERPS4vCMBC+L/gfwgheZE19VNyuUUQQPMji67K3oRnb&#10;YjMpTbTVX28WhL3Nx/ec+bI1pbhT7QrLCoaDCARxanXBmYLzafM5A+E8ssbSMil4kIPlovMxx0Tb&#10;hg90P/pMhBB2CSrIva8SKV2ak0E3sBVx4C62NugDrDOpa2xCuCnlKIqm0mDBoSHHitY5pdfjzSgo&#10;LnbyuH5l/VuzP7dD99vf6eePUr1uu/oG4an1/+K3e6vD/PEsjuHvnXCD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x1/xQAAAN4AAAAPAAAAAAAAAAAAAAAAAJgCAABkcnMv&#10;ZG93bnJldi54bWxQSwUGAAAAAAQABAD1AAAAigMAAAAA&#10;" path="m,5232c2070,4864,3912,3861,5512,2222,6147,1460,6629,724,6960,r3949,l10909,42799r-6553,l4356,9245,,9245,,5232xe" filled="f" strokecolor="#fffefd" strokeweight=".01869mm">
                        <v:stroke miterlimit="83231f" joinstyle="miter"/>
                        <v:path arrowok="t" textboxrect="0,0,10909,42799"/>
                      </v:shape>
                      <v:shape id="Shape 13856" o:spid="_x0000_s1032" style="position:absolute;left:117855;top:135320;width:8731;height:43739;visibility:visible;mso-wrap-style:square;v-text-anchor:top" coordsize="8731,4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28WsUA&#10;AADeAAAADwAAAGRycy9kb3ducmV2LnhtbERPTWvCQBC9F/oflhF6qxtNqxJdpRQK6UGKUfA6ZqdJ&#10;aHY27q4x/fduoeBtHu9zVpvBtKIn5xvLCibjBARxaXXDlYLD/uN5AcIHZI2tZVLwSx4268eHFWba&#10;XnlHfREqEUPYZ6igDqHLpPRlTQb92HbEkfu2zmCI0FVSO7zGcNPKaZLMpMGGY0ONHb3XVP4UF6Pg&#10;XFSu/2zT9KJp+5UfTy8HM8+VehoNb0sQgYZwF/+7cx3np4vXGfy9E2+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bxaxQAAAN4AAAAPAAAAAAAAAAAAAAAAAJgCAABkcnMv&#10;ZG93bnJldi54bWxQSwUGAAAAAAQABAD1AAAAigMAAAAA&#10;" path="m8725,r6,2l8731,6111r-6,-2c7772,6109,7125,6642,6794,7710v-165,393,-241,914,-241,1562l6553,34493v,1118,292,2007,889,2668c7760,37465,8191,37618,8725,37618r6,-6l8731,43738r-6,1c6566,43739,4864,43244,3619,42279,2515,41466,1664,40425,1067,39154,419,37885,51,36335,,34493l,9272c51,7468,419,5931,1067,4661,1676,3340,2527,2274,3619,1474,4978,495,6680,,8725,xe" fillcolor="#fffefd" stroked="f" strokeweight="0">
                        <v:stroke miterlimit="83231f" joinstyle="miter"/>
                        <v:path arrowok="t" textboxrect="0,0,8731,43739"/>
                      </v:shape>
                      <v:shape id="Shape 13857" o:spid="_x0000_s1033" style="position:absolute;left:126586;top:135321;width:8744;height:43736;visibility:visible;mso-wrap-style:square;v-text-anchor:top" coordsize="8744,4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bWcQA&#10;AADeAAAADwAAAGRycy9kb3ducmV2LnhtbERPyW7CMBC9I/UfrKnUGzhQsShgUBe14gAHlg8YxUMS&#10;EY/d2BD37zESErd5eussVtE04kqtry0rGA4yEMSF1TWXCo6Hn/4MhA/IGhvLpOCfPKyWL70F5tp2&#10;vKPrPpQihbDPUUEVgsul9EVFBv3AOuLEnWxrMCTYllK32KVw08hRlk2kwZpTQ4WOvioqzvuLUbBd&#10;b5rN9M8dut+Jv3xnMZ5G7lOpt9f4MQcRKIan+OFe6zT/fTaewv2ddIN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T21nEAAAA3gAAAA8AAAAAAAAAAAAAAAAAmAIAAGRycy9k&#10;b3ducmV2LnhtbFBLBQYAAAAABAAEAPUAAACJAwAAAAA=&#10;" path="m,l5036,1472v1181,864,2057,1918,2641,3187c8325,5930,8680,7466,8744,9270r,25222c8680,36333,8325,37883,7677,39153v-559,1207,-1448,2261,-2641,3124l,43736,,37611,1937,36054v165,-355,241,-876,241,-1562l2178,9270v,-1118,-279,-2007,-825,-2667l,6110,,xe" fillcolor="#fffefd" stroked="f" strokeweight="0">
                        <v:stroke miterlimit="83231f" joinstyle="miter"/>
                        <v:path arrowok="t" textboxrect="0,0,8744,43736"/>
                      </v:shape>
                      <v:shape id="Shape 13858" o:spid="_x0000_s1034" style="position:absolute;left:124408;top:141429;width:4356;height:31509;visibility:visible;mso-wrap-style:square;v-text-anchor:top" coordsize="4356,31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LVrsgA&#10;AADeAAAADwAAAGRycy9kb3ducmV2LnhtbESPQWvCQBCF74L/YRnBS6kbLdqQuootlBZpD9peehuy&#10;0yQ0Oxuy27j66zuHgrcZ3pv3vllvk2vVQH1oPBuYzzJQxKW3DVcGPj+eb3NQISJbbD2TgTMF2G7G&#10;ozUW1p/4QMMxVkpCOBRooI6xK7QOZU0Ow8x3xKJ9+95hlLWvtO3xJOGu1YssW2mHDUtDjR091VT+&#10;HH+dgUsq3/N9umEXhsf75cvbF++zzpjpJO0eQEVK8Wr+v361gn+XL4VX3pEZ9O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otWuyAAAAN4AAAAPAAAAAAAAAAAAAAAAAJgCAABk&#10;cnMvZG93bnJldi54bWxQSwUGAAAAAAQABAD1AAAAjQMAAAAA&#10;" path="m889,31052v318,304,749,457,1283,457c3188,31509,3848,30988,4115,29947v165,-356,241,-877,241,-1563l4356,3163c4356,2045,4077,1156,3531,495,3188,165,2743,,2172,,1219,,571,533,241,1601,76,1994,,2515,,3163l,28384v,1118,292,2007,889,2668xe" filled="f" strokecolor="#fffefd" strokeweight=".01869mm">
                        <v:stroke miterlimit="83231f" joinstyle="miter"/>
                        <v:path arrowok="t" textboxrect="0,0,4356,31509"/>
                      </v:shape>
                      <v:shape id="Shape 13859" o:spid="_x0000_s1035" style="position:absolute;left:117855;top:135320;width:17475;height:43739;visibility:visible;mso-wrap-style:square;v-text-anchor:top" coordsize="17475,4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QdtcQA&#10;AADeAAAADwAAAGRycy9kb3ducmV2LnhtbERPTWvCQBC9C/0PyxR6EbOxIZJGVxGh0PZSNEKvQ3ZM&#10;otnZsLvV9N93CwVv83ifs9qMphdXcr6zrGCepCCIa6s7bhQcq9dZAcIHZI29ZVLwQx4264fJCktt&#10;b7yn6yE0IoawL1FBG8JQSunrlgz6xA7EkTtZZzBE6BqpHd5iuOnlc5oupMGOY0OLA+1aqi+Hb6Pg&#10;vZhbYzTn04+vz2y/GN1wrpxST4/jdgki0Bju4n/3m47zsyJ/gb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HbXEAAAA3gAAAA8AAAAAAAAAAAAAAAAAmAIAAGRycy9k&#10;b3ducmV2LnhtbFBLBQYAAAAABAAEAPUAAACJAwAAAAA=&#10;" path="m,9272c51,7468,419,5931,1067,4661,1676,3340,2527,2274,3619,1474,4978,495,6680,,8725,v1994,,3670,495,5042,1474c14948,2337,15824,3391,16408,4661v648,1270,1004,2807,1067,4611l17475,34493v-63,1842,-419,3392,-1067,4661c15850,40361,14961,41415,13767,42279v-1257,965,-2934,1460,-5042,1460c6566,43739,4864,43244,3619,42279,2515,41466,1664,40425,1067,39154,419,37885,51,36335,,34493l,9272xe" filled="f" strokecolor="#fffefd" strokeweight=".01869mm">
                        <v:stroke miterlimit="83231f" joinstyle="miter"/>
                        <v:path arrowok="t" textboxrect="0,0,17475,43739"/>
                      </v:shape>
                      <v:shape id="Shape 13861" o:spid="_x0000_s1036" style="position:absolute;left:138940;top:135327;width:4711;height:22354;visibility:visible;mso-wrap-style:square;v-text-anchor:top" coordsize="4711,22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g2sUA&#10;AADeAAAADwAAAGRycy9kb3ducmV2LnhtbERPTYvCMBC9C/sfwizsRTR1F6RUoyzCgngQrFLwNjZj&#10;W2wmpUm1+us3guBtHu9z5sve1OJKrassK5iMIxDEudUVFwoO+79RDMJ5ZI21ZVJwJwfLxcdgjom2&#10;N97RNfWFCCHsElRQet8kUrq8JINubBviwJ1ta9AH2BZSt3gL4aaW31E0lQYrDg0lNrQqKb+knVGw&#10;22a+O+X3bHPa1ulj1Q+P2aNT6uuz/52B8NT7t/jlXusw/yeeTuD5Trh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SDaxQAAAN4AAAAPAAAAAAAAAAAAAAAAAJgCAABkcnMv&#10;ZG93bnJldi54bWxQSwUGAAAAAAQABAD1AAAAigMAAAAA&#10;" path="m4711,r,3391l3708,4196v-76,318,-101,559,-50,749l3658,17366r1053,1524l4711,22354,559,19868c190,19118,,18280,,17366l,4945c,3281,673,1884,2019,767l4711,xe" fillcolor="#fffefd" stroked="f" strokeweight="0">
                        <v:stroke miterlimit="83231f" joinstyle="miter"/>
                        <v:path arrowok="t" textboxrect="0,0,4711,22354"/>
                      </v:shape>
                      <v:shape id="Shape 13862" o:spid="_x0000_s1037" style="position:absolute;left:156022;top:156722;width:4690;height:22300;visibility:visible;mso-wrap-style:square;v-text-anchor:top" coordsize="4690,22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z8cA&#10;AADeAAAADwAAAGRycy9kb3ducmV2LnhtbERP22rCQBB9F/oPyxR80402SEhdpVR7UQJFbYuPQ3ZM&#10;0mZn0+xW4993C4JvczjXmc47U4sjta6yrGA0jEAQ51ZXXCh43z0NEhDOI2usLZOCMzmYz256U0y1&#10;PfGGjltfiBDCLkUFpfdNKqXLSzLohrYhDtzBtgZ9gG0hdYunEG5qOY6iiTRYcWgosaHHkvLv7a9R&#10;8Pa5W6zjLMvi5/jla7T8sauPZK9U/7Z7uAfhqfNX8cX9qsP8u2Qyhv93wg1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bc/HAAAA3gAAAA8AAAAAAAAAAAAAAAAAmAIAAGRy&#10;cy9kb3ducmV2LnhtbFBLBQYAAAAABAAEAPUAAACMAwAAAAA=&#10;" path="m4690,r,3439l4216,3552v-139,89,-241,165,-304,267c3848,3908,3785,4047,3708,4212v-76,306,-101,559,-63,775l3645,17383v-38,520,101,965,419,1333l4690,19006r,3294l533,19884c178,19160,,18335,,17383l,4987c,3260,660,1850,1981,746l4690,xe" fillcolor="#fffefd" stroked="f" strokeweight="0">
                        <v:stroke miterlimit="83231f" joinstyle="miter"/>
                        <v:path arrowok="t" textboxrect="0,0,4690,22300"/>
                      </v:shape>
                      <v:shape id="Shape 13863" o:spid="_x0000_s1038" style="position:absolute;left:143652;top:135802;width:17061;height:42799;visibility:visible;mso-wrap-style:square;v-text-anchor:top" coordsize="17061,4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ISK8IA&#10;AADeAAAADwAAAGRycy9kb3ducmV2LnhtbERPS4vCMBC+C/sfwix403QtlNI1iiso7sGDr/vQzDbF&#10;ZlKaWOu/3wiCt/n4njNfDrYRPXW+dqzga5qAIC6drrlScD5tJjkIH5A1No5JwYM8LBcfozkW2t35&#10;QP0xVCKGsC9QgQmhLaT0pSGLfupa4sj9uc5iiLCrpO7wHsNtI2dJkkmLNccGgy2tDZXX480qSOvt&#10;LTOz35/tOgm7zd4fcnMxSo0/h9U3iEBDeItf7p2O89M8S+H5TrxB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AhIrwgAAAN4AAAAPAAAAAAAAAAAAAAAAAJgCAABkcnMvZG93&#10;bnJldi54bWxQSwUGAAAAAAQABAD1AAAAhwMAAAAA&#10;" path="m14745,r2316,l17061,4145,2414,42799,,42799,,38491,14745,xe" fillcolor="#fffefd" stroked="f" strokeweight="0">
                        <v:stroke miterlimit="83231f" joinstyle="miter"/>
                        <v:path arrowok="t" textboxrect="0,0,17061,42799"/>
                      </v:shape>
                      <v:shape id="Shape 13864" o:spid="_x0000_s1039" style="position:absolute;left:143652;top:135319;width:4725;height:22378;visibility:visible;mso-wrap-style:square;v-text-anchor:top" coordsize="4725,2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YeMQA&#10;AADeAAAADwAAAGRycy9kb3ducmV2LnhtbERPyWrDMBC9B/IPYgK9JXKbEIIbxZhCSqGEUDf0PLbG&#10;C7FGxlK9/H1VKPQ2j7fOMZlMKwbqXWNZweMmAkFcWN1wpeD2eV4fQDiPrLG1TApmcpCclosjxtqO&#10;/EFD5isRQtjFqKD2vouldEVNBt3GdsSBK21v0AfYV1L3OIZw08qnKNpLgw2Hhho7eqmpuGffRkGO&#10;5Xx+v3zl6TXi8hW393y83pR6WE3pMwhPk/8X/7nfdJi/Pex38PtOuEG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X2HjEAAAA3gAAAA8AAAAAAAAAAAAAAAAAmAIAAGRycy9k&#10;b3ducmV2LnhtbFBLBQYAAAAABAAEAPUAAACJAwAAAAA=&#10;" path="m26,c1093,,1944,229,2553,686v610,457,1131,1067,1537,1829c4458,3225,4661,4039,4725,4953r,12420c4661,19139,3988,20548,2706,21603v-597,520,-1486,775,-2680,775l,22362,,18898r26,37c724,18935,1080,18415,1080,17373r,-12420c1080,4458,940,4013,648,3607,559,3467,343,3378,26,3378l,3399,,8,26,xe" fillcolor="#fffefd" stroked="f" strokeweight="0">
                        <v:stroke miterlimit="83231f" joinstyle="miter"/>
                        <v:path arrowok="t" textboxrect="0,0,4725,22378"/>
                      </v:shape>
                      <v:shape id="Shape 13865" o:spid="_x0000_s1040" style="position:absolute;left:160712;top:156706;width:4708;height:22351;visibility:visible;mso-wrap-style:square;v-text-anchor:top" coordsize="4708,22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9u8UA&#10;AADeAAAADwAAAGRycy9kb3ducmV2LnhtbERPTWvCQBC9F/wPywi91Y2VikZXkUIw19qW6G3IjtmQ&#10;7Gya3ca0v75bKPQ2j/c52/1oWzFQ72vHCuazBARx6XTNlYK31+xhBcIHZI2tY1LwRR72u8ndFlPt&#10;bvxCwylUIoawT1GBCaFLpfSlIYt+5jriyF1dbzFE2FdS93iL4baVj0mylBZrjg0GO3o2VDanT6ug&#10;XV+KjyHkTZ69n4t1Y45Z/l0odT8dDxsQgcbwL/5z5zrOX6yWT/D7TrxB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L27xQAAAN4AAAAPAAAAAAAAAAAAAAAAAJgCAABkcnMv&#10;ZG93bnJldi54bWxQSwUGAAAAAAQABAD1AAAAigMAAAAA&#10;" path="m60,c1126,,1965,215,2574,685v610,458,1131,1054,1550,1816c4454,3213,4657,4051,4708,5004r,12395c4657,19164,3997,20561,2727,21615v-572,483,-1474,736,-2667,736l,22316,,19022r60,28c415,19050,707,18770,949,18224v76,-305,114,-572,114,-825l1063,5004v,-496,-140,-941,-407,-1347c555,3518,352,3442,60,3442l,3456,,16,60,xe" fillcolor="#fffefd" stroked="f" strokeweight="0">
                        <v:stroke miterlimit="83231f" joinstyle="miter"/>
                        <v:path arrowok="t" textboxrect="0,0,4708,22351"/>
                      </v:shape>
                      <v:shape id="Shape 13866" o:spid="_x0000_s1041" style="position:absolute;left:160712;top:135802;width:1571;height:4145;visibility:visible;mso-wrap-style:square;v-text-anchor:top" coordsize="1571,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GeMUA&#10;AADeAAAADwAAAGRycy9kb3ducmV2LnhtbERP32vCMBB+H+x/CDfY20ztoEg1igoTYTC0G4pvR3O2&#10;1ebSJVG7/94MBnu7j+/nTWa9acWVnG8sKxgOEhDEpdUNVwq+Pt9eRiB8QNbYWiYFP+RhNn18mGCu&#10;7Y23dC1CJWII+xwV1CF0uZS+rMmgH9iOOHJH6wyGCF0ltcNbDDetTJMkkwYbjg01drSsqTwXF6Ng&#10;yx8u25/e02+zc8XqsjksF2mn1PNTPx+DCNSHf/Gfe63j/NdRlsHvO/EG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UZ4xQAAAN4AAAAPAAAAAAAAAAAAAAAAAJgCAABkcnMv&#10;ZG93bnJldi54bWxQSwUGAAAAAAQABAD1AAAAigMAAAAA&#10;" path="m,l1571,,,4145,,xe" fillcolor="#fffefd" stroked="f" strokeweight="0">
                        <v:stroke miterlimit="83231f" joinstyle="miter"/>
                        <v:path arrowok="t" textboxrect="0,0,1571,4145"/>
                      </v:shape>
                      <v:shape id="Shape 13867" o:spid="_x0000_s1042" style="position:absolute;left:159629;top:160148;width:2146;height:15608;visibility:visible;mso-wrap-style:square;v-text-anchor:top" coordsize="2146,15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VsIA&#10;AADeAAAADwAAAGRycy9kb3ducmV2LnhtbERPTWvCQBC9F/wPywje6sYKqaRuQhGKgr1UvXgbstNk&#10;aXY27K4m+fduodDbPN7nbKvRduJOPhjHClbLDARx7bThRsHl/PG8AREissbOMSmYKEBVzp62WGg3&#10;8BfdT7ERKYRDgQraGPtCylC3ZDEsXU+cuG/nLcYEfSO1xyGF206+ZFkuLRpODS32tGup/jndrAJ9&#10;PRr0+xjMwIfcdZMePyet1GI+vr+BiDTGf/Gf+6DT/PUmf4Xfd9INs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HU5WwgAAAN4AAAAPAAAAAAAAAAAAAAAAAJgCAABkcnMvZG93&#10;bnJldi54bWxQSwUGAAAAAAQABAD1AAAAhwMAAAAA&#10;" path="m457,15291v140,216,369,317,686,317c1499,15608,1791,15329,2032,14783v76,-306,114,-572,114,-826l2146,1562v,-495,-139,-940,-406,-1347c1638,76,1435,,1143,,927,,737,38,610,127,470,215,368,291,305,394,241,482,178,622,102,787,25,1092,,1346,38,1562r,12395c,14477,140,14922,457,15291xe" filled="f" strokecolor="#fffefd" strokeweight=".01869mm">
                        <v:stroke miterlimit="83231f" joinstyle="miter"/>
                        <v:path arrowok="t" textboxrect="0,0,2146,15608"/>
                      </v:shape>
                      <v:shape id="Shape 13868" o:spid="_x0000_s1043" style="position:absolute;left:156022;top:156706;width:9398;height:22351;visibility:visible;mso-wrap-style:square;v-text-anchor:top" coordsize="9398,22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YEcUA&#10;AADeAAAADwAAAGRycy9kb3ducmV2LnhtbESPQWvCQBCF7wX/wzJCb3VjpRKiq4ggsSBIVfA6ZMck&#10;mJ0N2W2S/vvOodDbDO/Ne9+st6NrVE9dqD0bmM8SUMSFtzWXBm7Xw1sKKkRki41nMvBDAbabycsa&#10;M+sH/qL+EkslIRwyNFDF2GZah6Iih2HmW2LRHr5zGGXtSm07HCTcNfo9SZbaYc3SUGFL+4qK5+Xb&#10;GUh6OjWf9490yNme8vxwRgxnY16n424FKtIY/81/10cr+It0Kbzyjs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xgRxQAAAN4AAAAPAAAAAAAAAAAAAAAAAJgCAABkcnMv&#10;ZG93bnJldi54bWxQSwUGAAAAAAQABAD1AAAAigMAAAAA&#10;" path="m,5004c,3277,660,1867,1981,762,2578,253,3505,,4750,,5817,,6655,215,7264,685v610,458,1131,1054,1550,1816c9144,3213,9347,4051,9398,5004r,12395c9347,19164,8687,20561,7417,21615v-572,483,-1473,736,-2667,736c2845,22351,1448,21539,533,19900,178,19176,,18351,,17399l,5004xe" filled="f" strokecolor="#fffefd" strokeweight=".01869mm">
                        <v:stroke miterlimit="83231f" joinstyle="miter"/>
                        <v:path arrowok="t" textboxrect="0,0,9398,22351"/>
                      </v:shape>
                      <v:shape id="Shape 13869" o:spid="_x0000_s1044" style="position:absolute;left:142484;top:138697;width:2248;height:15557;visibility:visible;mso-wrap-style:square;v-text-anchor:top" coordsize="2248,1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TccA&#10;AADeAAAADwAAAGRycy9kb3ducmV2LnhtbERPTWvCQBC9C/0PywheSt2oIbXRVaQoSL200R56m2bH&#10;JDQ7m2ZXTf+9WxC8zeN9znzZmVqcqXWVZQWjYQSCOLe64kLBYb95moJwHlljbZkU/JGD5eKhN8dU&#10;2wt/0DnzhQgh7FJUUHrfpFK6vCSDbmgb4sAdbWvQB9gWUrd4CeGmluMoSqTBikNDiQ29lpT/ZCej&#10;YHt818+79Wdcv32Pm8c4SeLs61epQb9bzUB46vxdfHNvdZg/mSYv8P9OuEE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V/k3HAAAA3gAAAA8AAAAAAAAAAAAAAAAAmAIAAGRy&#10;cy9kb3ducmV2LnhtbFBLBQYAAAAABAAEAPUAAACMAwAAAAA=&#10;" path="m1194,15557v698,,1054,-520,1054,-1562l2248,1575v,-495,-140,-940,-432,-1346c1727,89,1511,,1194,,749,,406,280,165,826,89,1143,64,1384,114,1575r,12420c,15037,381,15557,1194,15557xe" filled="f" strokecolor="#fffefd" strokeweight=".01869mm">
                        <v:stroke miterlimit="83231f" joinstyle="miter"/>
                        <v:path arrowok="t" textboxrect="0,0,2248,15557"/>
                      </v:shape>
                      <v:shape id="Shape 13870" o:spid="_x0000_s1045" style="position:absolute;left:142001;top:135802;width:20282;height:42799;visibility:visible;mso-wrap-style:square;v-text-anchor:top" coordsize="20282,4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h+MYA&#10;AADeAAAADwAAAGRycy9kb3ducmV2LnhtbESPQWvCQBCF7wX/wzIFb3VjFZXUVaQlIHgyCuJtyE6T&#10;2OxsyG5N+u87B8HbDPPmvfett4Nr1J26UHs2MJ0koIgLb2suDZxP2dsKVIjIFhvPZOCPAmw3o5c1&#10;ptb3fKR7HkslJhxSNFDF2KZah6Iih2HiW2K5ffvOYZS1K7XtsBdz1+j3JFlohzVLQoUtfVZU/OS/&#10;zkDubsV+voxfZXY6XPprNg23c2bM+HXYfYCKNMSn+PG9t1J/tloKgODIDHr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Kh+MYAAADeAAAADwAAAAAAAAAAAAAAAACYAgAAZHJz&#10;L2Rvd25yZXYueG1sUEsFBgAAAAAEAAQA9QAAAIsDAAAAAA==&#10;" path="m16396,r3886,l4064,42799,,42799,16396,xe" filled="f" strokecolor="#fffefd" strokeweight=".01869mm">
                        <v:stroke miterlimit="83231f" joinstyle="miter"/>
                        <v:path arrowok="t" textboxrect="0,0,20282,42799"/>
                      </v:shape>
                      <v:shape id="Shape 13871" o:spid="_x0000_s1046" style="position:absolute;left:138940;top:135319;width:9436;height:22378;visibility:visible;mso-wrap-style:square;v-text-anchor:top" coordsize="9436,2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W+cUA&#10;AADeAAAADwAAAGRycy9kb3ducmV2LnhtbERP22rCQBB9L/gPywh9KWajQpWYVWKhUKgUjZfnITsm&#10;wexszG41/n23UOjbHM510lVvGnGjztWWFYyjGARxYXXNpYLD/n00B+E8ssbGMil4kIPVcvCUYqLt&#10;nXd0y30pQgi7BBVU3reJlK6oyKCLbEscuLPtDPoAu1LqDu8h3DRyEsev0mDNoaHClt4qKi75t1Fg&#10;im1Gx8nnJjtN+evwkq+vJ+yVeh722QKEp97/i//cHzrMn85nY/h9J9w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Vb5xQAAAN4AAAAPAAAAAAAAAAAAAAAAAJgCAABkcnMv&#10;ZG93bnJldi54bWxQSwUGAAAAAAQABAD1AAAAigMAAAAA&#10;" path="m,4953c,3289,673,1892,2019,774,2616,254,3518,,4737,,5804,,6655,229,7264,686v610,457,1131,1067,1537,1829c9169,3225,9373,4039,9436,4953r,12420c9373,19139,8699,20548,7417,21603v-597,520,-1486,775,-2680,775c2807,22378,1410,21552,559,19876,190,19126,,18288,,17373l,4953xe" filled="f" strokecolor="#fffefd" strokeweight=".01869mm">
                        <v:stroke miterlimit="83231f" joinstyle="miter"/>
                        <v:path arrowok="t" textboxrect="0,0,9436,22378"/>
                      </v:shape>
                      <w10:anchorlock/>
                    </v:group>
                  </w:pict>
                </mc:Fallback>
              </mc:AlternateContent>
            </w:r>
          </w:p>
          <w:p w:rsidR="000E5BEF" w:rsidRDefault="00C51B2A">
            <w:pPr>
              <w:spacing w:after="0" w:line="259" w:lineRule="auto"/>
              <w:ind w:left="9" w:firstLine="0"/>
              <w:jc w:val="center"/>
            </w:pPr>
            <w:r>
              <w:rPr>
                <w:b/>
                <w:color w:val="181717"/>
                <w:sz w:val="18"/>
              </w:rPr>
              <w:t>Miscellaneous</w:t>
            </w:r>
          </w:p>
        </w:tc>
        <w:tc>
          <w:tcPr>
            <w:tcW w:w="2001"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firstLine="0"/>
            </w:pPr>
            <w:r>
              <w:rPr>
                <w:sz w:val="16"/>
              </w:rPr>
              <w:t>Cost overruns, estimated at 10 percent of budget</w:t>
            </w:r>
          </w:p>
        </w:tc>
        <w:tc>
          <w:tcPr>
            <w:tcW w:w="2185"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firstLine="0"/>
            </w:pPr>
            <w:r>
              <w:rPr>
                <w:sz w:val="16"/>
              </w:rPr>
              <w:t>Includes essential clothing and personal and household expenses</w:t>
            </w:r>
          </w:p>
        </w:tc>
        <w:tc>
          <w:tcPr>
            <w:tcW w:w="2001"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right="12" w:firstLine="0"/>
            </w:pPr>
            <w:r>
              <w:rPr>
                <w:sz w:val="16"/>
              </w:rPr>
              <w:t>“Other Necessities” includes apparel, personal care expenses, household supplies, telephone services, and school supplies</w:t>
            </w:r>
          </w:p>
        </w:tc>
        <w:tc>
          <w:tcPr>
            <w:tcW w:w="1990" w:type="dxa"/>
            <w:tcBorders>
              <w:top w:val="single" w:sz="8" w:space="0" w:color="181717"/>
              <w:left w:val="single" w:sz="8" w:space="0" w:color="181717"/>
              <w:bottom w:val="single" w:sz="8" w:space="0" w:color="181717"/>
              <w:right w:val="single" w:sz="8" w:space="0" w:color="181717"/>
            </w:tcBorders>
            <w:shd w:val="clear" w:color="auto" w:fill="DEDDDC"/>
            <w:vAlign w:val="center"/>
          </w:tcPr>
          <w:p w:rsidR="000E5BEF" w:rsidRDefault="00C51B2A">
            <w:pPr>
              <w:spacing w:after="0" w:line="259" w:lineRule="auto"/>
              <w:ind w:left="1" w:right="268" w:firstLine="0"/>
            </w:pPr>
            <w:r>
              <w:rPr>
                <w:sz w:val="16"/>
              </w:rPr>
              <w:t>Cost overruns contingency as well as savings; each is 10 percent of budget</w:t>
            </w:r>
          </w:p>
        </w:tc>
      </w:tr>
      <w:tr w:rsidR="000E5BEF">
        <w:trPr>
          <w:trHeight w:val="990"/>
        </w:trPr>
        <w:tc>
          <w:tcPr>
            <w:tcW w:w="1562" w:type="dxa"/>
            <w:tcBorders>
              <w:top w:val="single" w:sz="8" w:space="0" w:color="181717"/>
              <w:left w:val="single" w:sz="8" w:space="0" w:color="181717"/>
              <w:bottom w:val="single" w:sz="8" w:space="0" w:color="181717"/>
              <w:right w:val="single" w:sz="8" w:space="0" w:color="181717"/>
            </w:tcBorders>
            <w:shd w:val="clear" w:color="auto" w:fill="FFFEFD"/>
            <w:vAlign w:val="bottom"/>
          </w:tcPr>
          <w:p w:rsidR="000E5BEF" w:rsidRDefault="00C51B2A">
            <w:pPr>
              <w:spacing w:after="108" w:line="259" w:lineRule="auto"/>
              <w:ind w:left="416" w:firstLine="0"/>
            </w:pPr>
            <w:r>
              <w:rPr>
                <w:rFonts w:ascii="Calibri" w:eastAsia="Calibri" w:hAnsi="Calibri" w:cs="Calibri"/>
                <w:noProof/>
                <w:color w:val="000000"/>
                <w:sz w:val="22"/>
              </w:rPr>
              <mc:AlternateContent>
                <mc:Choice Requires="wpg">
                  <w:drawing>
                    <wp:inline distT="0" distB="0" distL="0" distR="0">
                      <wp:extent cx="348577" cy="301879"/>
                      <wp:effectExtent l="0" t="0" r="0" b="0"/>
                      <wp:docPr id="348617" name="Group 348617"/>
                      <wp:cNvGraphicFramePr/>
                      <a:graphic xmlns:a="http://schemas.openxmlformats.org/drawingml/2006/main">
                        <a:graphicData uri="http://schemas.microsoft.com/office/word/2010/wordprocessingGroup">
                          <wpg:wgp>
                            <wpg:cNvGrpSpPr/>
                            <wpg:grpSpPr>
                              <a:xfrm>
                                <a:off x="0" y="0"/>
                                <a:ext cx="348577" cy="301879"/>
                                <a:chOff x="0" y="0"/>
                                <a:chExt cx="348577" cy="301879"/>
                              </a:xfrm>
                            </wpg:grpSpPr>
                            <wps:wsp>
                              <wps:cNvPr id="13879" name="Shape 13879"/>
                              <wps:cNvSpPr/>
                              <wps:spPr>
                                <a:xfrm>
                                  <a:off x="0" y="0"/>
                                  <a:ext cx="348577" cy="301879"/>
                                </a:xfrm>
                                <a:custGeom>
                                  <a:avLst/>
                                  <a:gdLst/>
                                  <a:ahLst/>
                                  <a:cxnLst/>
                                  <a:rect l="0" t="0" r="0" b="0"/>
                                  <a:pathLst>
                                    <a:path w="348577" h="301879">
                                      <a:moveTo>
                                        <a:pt x="87147" y="0"/>
                                      </a:moveTo>
                                      <a:lnTo>
                                        <a:pt x="261442" y="0"/>
                                      </a:lnTo>
                                      <a:lnTo>
                                        <a:pt x="348577" y="150940"/>
                                      </a:lnTo>
                                      <a:lnTo>
                                        <a:pt x="261442" y="301879"/>
                                      </a:lnTo>
                                      <a:lnTo>
                                        <a:pt x="87147" y="301879"/>
                                      </a:lnTo>
                                      <a:lnTo>
                                        <a:pt x="0" y="150940"/>
                                      </a:lnTo>
                                      <a:lnTo>
                                        <a:pt x="87147" y="0"/>
                                      </a:lnTo>
                                      <a:close/>
                                    </a:path>
                                  </a:pathLst>
                                </a:custGeom>
                                <a:ln w="0" cap="flat">
                                  <a:miter lim="127000"/>
                                </a:ln>
                              </wps:spPr>
                              <wps:style>
                                <a:lnRef idx="0">
                                  <a:srgbClr val="000000">
                                    <a:alpha val="0"/>
                                  </a:srgbClr>
                                </a:lnRef>
                                <a:fillRef idx="1">
                                  <a:srgbClr val="822E3F"/>
                                </a:fillRef>
                                <a:effectRef idx="0">
                                  <a:scrgbClr r="0" g="0" b="0"/>
                                </a:effectRef>
                                <a:fontRef idx="none"/>
                              </wps:style>
                              <wps:bodyPr/>
                            </wps:wsp>
                            <wps:wsp>
                              <wps:cNvPr id="13880" name="Shape 13880"/>
                              <wps:cNvSpPr/>
                              <wps:spPr>
                                <a:xfrm>
                                  <a:off x="81745" y="88012"/>
                                  <a:ext cx="47633" cy="145652"/>
                                </a:xfrm>
                                <a:custGeom>
                                  <a:avLst/>
                                  <a:gdLst/>
                                  <a:ahLst/>
                                  <a:cxnLst/>
                                  <a:rect l="0" t="0" r="0" b="0"/>
                                  <a:pathLst>
                                    <a:path w="47633" h="145652">
                                      <a:moveTo>
                                        <a:pt x="39230" y="482"/>
                                      </a:moveTo>
                                      <a:lnTo>
                                        <a:pt x="47633" y="4418"/>
                                      </a:lnTo>
                                      <a:lnTo>
                                        <a:pt x="47633" y="44688"/>
                                      </a:lnTo>
                                      <a:lnTo>
                                        <a:pt x="47587" y="44665"/>
                                      </a:lnTo>
                                      <a:cubicBezTo>
                                        <a:pt x="43815" y="44703"/>
                                        <a:pt x="40157" y="48552"/>
                                        <a:pt x="40094" y="52565"/>
                                      </a:cubicBezTo>
                                      <a:cubicBezTo>
                                        <a:pt x="40030" y="56781"/>
                                        <a:pt x="43345" y="60578"/>
                                        <a:pt x="47168" y="60668"/>
                                      </a:cubicBezTo>
                                      <a:lnTo>
                                        <a:pt x="47633" y="60480"/>
                                      </a:lnTo>
                                      <a:lnTo>
                                        <a:pt x="47633" y="145652"/>
                                      </a:lnTo>
                                      <a:lnTo>
                                        <a:pt x="42240" y="144614"/>
                                      </a:lnTo>
                                      <a:cubicBezTo>
                                        <a:pt x="39141" y="144056"/>
                                        <a:pt x="37821" y="142189"/>
                                        <a:pt x="38278" y="139052"/>
                                      </a:cubicBezTo>
                                      <a:cubicBezTo>
                                        <a:pt x="39218" y="132562"/>
                                        <a:pt x="39980" y="130124"/>
                                        <a:pt x="41453" y="122250"/>
                                      </a:cubicBezTo>
                                      <a:cubicBezTo>
                                        <a:pt x="41948" y="119558"/>
                                        <a:pt x="40703" y="116243"/>
                                        <a:pt x="39573" y="114147"/>
                                      </a:cubicBezTo>
                                      <a:cubicBezTo>
                                        <a:pt x="35725" y="106984"/>
                                        <a:pt x="32741" y="103530"/>
                                        <a:pt x="25895" y="98844"/>
                                      </a:cubicBezTo>
                                      <a:cubicBezTo>
                                        <a:pt x="24625" y="97980"/>
                                        <a:pt x="22974" y="97295"/>
                                        <a:pt x="21679" y="96583"/>
                                      </a:cubicBezTo>
                                      <a:cubicBezTo>
                                        <a:pt x="15126" y="92925"/>
                                        <a:pt x="2032" y="94614"/>
                                        <a:pt x="0" y="93687"/>
                                      </a:cubicBezTo>
                                      <a:lnTo>
                                        <a:pt x="0" y="63500"/>
                                      </a:lnTo>
                                      <a:cubicBezTo>
                                        <a:pt x="4064" y="63093"/>
                                        <a:pt x="8128" y="63157"/>
                                        <a:pt x="12179" y="63246"/>
                                      </a:cubicBezTo>
                                      <a:cubicBezTo>
                                        <a:pt x="17475" y="63360"/>
                                        <a:pt x="20371" y="60883"/>
                                        <a:pt x="22974" y="55257"/>
                                      </a:cubicBezTo>
                                      <a:cubicBezTo>
                                        <a:pt x="26225" y="48247"/>
                                        <a:pt x="31521" y="42176"/>
                                        <a:pt x="36525" y="36258"/>
                                      </a:cubicBezTo>
                                      <a:cubicBezTo>
                                        <a:pt x="38799" y="33553"/>
                                        <a:pt x="39827" y="31064"/>
                                        <a:pt x="38989" y="27876"/>
                                      </a:cubicBezTo>
                                      <a:cubicBezTo>
                                        <a:pt x="37274" y="21272"/>
                                        <a:pt x="35217" y="14783"/>
                                        <a:pt x="33464" y="8191"/>
                                      </a:cubicBezTo>
                                      <a:cubicBezTo>
                                        <a:pt x="32893" y="6045"/>
                                        <a:pt x="31928" y="2680"/>
                                        <a:pt x="32829" y="1765"/>
                                      </a:cubicBezTo>
                                      <a:cubicBezTo>
                                        <a:pt x="34188" y="406"/>
                                        <a:pt x="37198" y="0"/>
                                        <a:pt x="39230" y="48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1" name="Shape 13881"/>
                              <wps:cNvSpPr/>
                              <wps:spPr>
                                <a:xfrm>
                                  <a:off x="129378" y="92429"/>
                                  <a:ext cx="52556" cy="145900"/>
                                </a:xfrm>
                                <a:custGeom>
                                  <a:avLst/>
                                  <a:gdLst/>
                                  <a:ahLst/>
                                  <a:cxnLst/>
                                  <a:rect l="0" t="0" r="0" b="0"/>
                                  <a:pathLst>
                                    <a:path w="52556" h="145900">
                                      <a:moveTo>
                                        <a:pt x="0" y="0"/>
                                      </a:moveTo>
                                      <a:lnTo>
                                        <a:pt x="3274" y="1533"/>
                                      </a:lnTo>
                                      <a:cubicBezTo>
                                        <a:pt x="6751" y="4066"/>
                                        <a:pt x="9853" y="7222"/>
                                        <a:pt x="12704" y="10746"/>
                                      </a:cubicBezTo>
                                      <a:cubicBezTo>
                                        <a:pt x="13936" y="12283"/>
                                        <a:pt x="14978" y="13984"/>
                                        <a:pt x="16235" y="15788"/>
                                      </a:cubicBezTo>
                                      <a:cubicBezTo>
                                        <a:pt x="22432" y="13533"/>
                                        <a:pt x="28732" y="12098"/>
                                        <a:pt x="35091" y="11362"/>
                                      </a:cubicBezTo>
                                      <a:lnTo>
                                        <a:pt x="52556" y="11149"/>
                                      </a:lnTo>
                                      <a:lnTo>
                                        <a:pt x="52556" y="19969"/>
                                      </a:lnTo>
                                      <a:lnTo>
                                        <a:pt x="46613" y="19865"/>
                                      </a:lnTo>
                                      <a:cubicBezTo>
                                        <a:pt x="32262" y="21046"/>
                                        <a:pt x="28325" y="24551"/>
                                        <a:pt x="27208" y="25884"/>
                                      </a:cubicBezTo>
                                      <a:cubicBezTo>
                                        <a:pt x="28732" y="31091"/>
                                        <a:pt x="39298" y="26748"/>
                                        <a:pt x="52303" y="25922"/>
                                      </a:cubicBezTo>
                                      <a:lnTo>
                                        <a:pt x="52556" y="25957"/>
                                      </a:lnTo>
                                      <a:lnTo>
                                        <a:pt x="52556" y="127409"/>
                                      </a:lnTo>
                                      <a:lnTo>
                                        <a:pt x="28973" y="127409"/>
                                      </a:lnTo>
                                      <a:cubicBezTo>
                                        <a:pt x="28185" y="131434"/>
                                        <a:pt x="27246" y="135955"/>
                                        <a:pt x="26433" y="140502"/>
                                      </a:cubicBezTo>
                                      <a:cubicBezTo>
                                        <a:pt x="25722" y="144541"/>
                                        <a:pt x="23753" y="145900"/>
                                        <a:pt x="19842" y="145049"/>
                                      </a:cubicBezTo>
                                      <a:lnTo>
                                        <a:pt x="0" y="141234"/>
                                      </a:lnTo>
                                      <a:lnTo>
                                        <a:pt x="0" y="56062"/>
                                      </a:lnTo>
                                      <a:lnTo>
                                        <a:pt x="5040" y="54029"/>
                                      </a:lnTo>
                                      <a:cubicBezTo>
                                        <a:pt x="6497" y="52618"/>
                                        <a:pt x="7453" y="50656"/>
                                        <a:pt x="7535" y="48503"/>
                                      </a:cubicBezTo>
                                      <a:cubicBezTo>
                                        <a:pt x="7618" y="46427"/>
                                        <a:pt x="6707" y="44350"/>
                                        <a:pt x="5283" y="42799"/>
                                      </a:cubicBezTo>
                                      <a:lnTo>
                                        <a:pt x="0" y="4027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2" name="Shape 13882"/>
                              <wps:cNvSpPr/>
                              <wps:spPr>
                                <a:xfrm>
                                  <a:off x="181934" y="103556"/>
                                  <a:ext cx="90082" cy="135636"/>
                                </a:xfrm>
                                <a:custGeom>
                                  <a:avLst/>
                                  <a:gdLst/>
                                  <a:ahLst/>
                                  <a:cxnLst/>
                                  <a:rect l="0" t="0" r="0" b="0"/>
                                  <a:pathLst>
                                    <a:path w="90082" h="135636">
                                      <a:moveTo>
                                        <a:pt x="1753" y="0"/>
                                      </a:moveTo>
                                      <a:cubicBezTo>
                                        <a:pt x="25096" y="1968"/>
                                        <a:pt x="45835" y="10147"/>
                                        <a:pt x="60821" y="30454"/>
                                      </a:cubicBezTo>
                                      <a:cubicBezTo>
                                        <a:pt x="63171" y="33629"/>
                                        <a:pt x="65342" y="37084"/>
                                        <a:pt x="66892" y="40742"/>
                                      </a:cubicBezTo>
                                      <a:cubicBezTo>
                                        <a:pt x="68212" y="43891"/>
                                        <a:pt x="70257" y="44056"/>
                                        <a:pt x="72886" y="44259"/>
                                      </a:cubicBezTo>
                                      <a:cubicBezTo>
                                        <a:pt x="76366" y="44538"/>
                                        <a:pt x="79922" y="43078"/>
                                        <a:pt x="83300" y="46088"/>
                                      </a:cubicBezTo>
                                      <a:cubicBezTo>
                                        <a:pt x="88278" y="50495"/>
                                        <a:pt x="90082" y="58356"/>
                                        <a:pt x="86564" y="64109"/>
                                      </a:cubicBezTo>
                                      <a:cubicBezTo>
                                        <a:pt x="84646" y="67233"/>
                                        <a:pt x="81738" y="68504"/>
                                        <a:pt x="78487" y="67411"/>
                                      </a:cubicBezTo>
                                      <a:cubicBezTo>
                                        <a:pt x="75426" y="66383"/>
                                        <a:pt x="72518" y="64630"/>
                                        <a:pt x="72734" y="59880"/>
                                      </a:cubicBezTo>
                                      <a:cubicBezTo>
                                        <a:pt x="75274" y="64681"/>
                                        <a:pt x="78842" y="66332"/>
                                        <a:pt x="81751" y="64376"/>
                                      </a:cubicBezTo>
                                      <a:cubicBezTo>
                                        <a:pt x="84532" y="62509"/>
                                        <a:pt x="85230" y="57150"/>
                                        <a:pt x="82767" y="53759"/>
                                      </a:cubicBezTo>
                                      <a:cubicBezTo>
                                        <a:pt x="80176" y="50190"/>
                                        <a:pt x="76671" y="51777"/>
                                        <a:pt x="73343" y="52463"/>
                                      </a:cubicBezTo>
                                      <a:cubicBezTo>
                                        <a:pt x="70752" y="53009"/>
                                        <a:pt x="69711" y="54242"/>
                                        <a:pt x="69800" y="57214"/>
                                      </a:cubicBezTo>
                                      <a:cubicBezTo>
                                        <a:pt x="70397" y="74384"/>
                                        <a:pt x="62396" y="87096"/>
                                        <a:pt x="50509" y="97561"/>
                                      </a:cubicBezTo>
                                      <a:cubicBezTo>
                                        <a:pt x="48146" y="99644"/>
                                        <a:pt x="47334" y="101257"/>
                                        <a:pt x="48121" y="104635"/>
                                      </a:cubicBezTo>
                                      <a:cubicBezTo>
                                        <a:pt x="49594" y="110985"/>
                                        <a:pt x="50255" y="117539"/>
                                        <a:pt x="51283" y="124003"/>
                                      </a:cubicBezTo>
                                      <a:cubicBezTo>
                                        <a:pt x="51842" y="127508"/>
                                        <a:pt x="50331" y="129336"/>
                                        <a:pt x="47194" y="129946"/>
                                      </a:cubicBezTo>
                                      <a:cubicBezTo>
                                        <a:pt x="39218" y="131508"/>
                                        <a:pt x="31255" y="133159"/>
                                        <a:pt x="23267" y="134594"/>
                                      </a:cubicBezTo>
                                      <a:cubicBezTo>
                                        <a:pt x="17438" y="135636"/>
                                        <a:pt x="16346" y="134734"/>
                                        <a:pt x="15076" y="128600"/>
                                      </a:cubicBezTo>
                                      <a:cubicBezTo>
                                        <a:pt x="14644" y="126454"/>
                                        <a:pt x="14301" y="124307"/>
                                        <a:pt x="13920" y="122148"/>
                                      </a:cubicBezTo>
                                      <a:cubicBezTo>
                                        <a:pt x="13577" y="120167"/>
                                        <a:pt x="13247" y="118160"/>
                                        <a:pt x="12929" y="116281"/>
                                      </a:cubicBezTo>
                                      <a:lnTo>
                                        <a:pt x="0" y="116281"/>
                                      </a:lnTo>
                                      <a:lnTo>
                                        <a:pt x="0" y="14829"/>
                                      </a:lnTo>
                                      <a:lnTo>
                                        <a:pt x="9690" y="16125"/>
                                      </a:lnTo>
                                      <a:cubicBezTo>
                                        <a:pt x="17123" y="17468"/>
                                        <a:pt x="18092" y="18780"/>
                                        <a:pt x="22226" y="19456"/>
                                      </a:cubicBezTo>
                                      <a:cubicBezTo>
                                        <a:pt x="23712" y="19685"/>
                                        <a:pt x="27395" y="17373"/>
                                        <a:pt x="23864" y="14262"/>
                                      </a:cubicBezTo>
                                      <a:cubicBezTo>
                                        <a:pt x="23039" y="13526"/>
                                        <a:pt x="16066" y="10972"/>
                                        <a:pt x="14936" y="10782"/>
                                      </a:cubicBezTo>
                                      <a:cubicBezTo>
                                        <a:pt x="8656" y="9690"/>
                                        <a:pt x="5144" y="9141"/>
                                        <a:pt x="2349" y="8883"/>
                                      </a:cubicBezTo>
                                      <a:lnTo>
                                        <a:pt x="0" y="8842"/>
                                      </a:lnTo>
                                      <a:lnTo>
                                        <a:pt x="0" y="22"/>
                                      </a:lnTo>
                                      <a:lnTo>
                                        <a:pt x="1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3" name="Shape 13883"/>
                              <wps:cNvSpPr/>
                              <wps:spPr>
                                <a:xfrm>
                                  <a:off x="144094" y="54940"/>
                                  <a:ext cx="21333" cy="39960"/>
                                </a:xfrm>
                                <a:custGeom>
                                  <a:avLst/>
                                  <a:gdLst/>
                                  <a:ahLst/>
                                  <a:cxnLst/>
                                  <a:rect l="0" t="0" r="0" b="0"/>
                                  <a:pathLst>
                                    <a:path w="21333" h="39960">
                                      <a:moveTo>
                                        <a:pt x="21333" y="0"/>
                                      </a:moveTo>
                                      <a:lnTo>
                                        <a:pt x="21333" y="2869"/>
                                      </a:lnTo>
                                      <a:lnTo>
                                        <a:pt x="12178" y="4501"/>
                                      </a:lnTo>
                                      <a:cubicBezTo>
                                        <a:pt x="8550" y="6969"/>
                                        <a:pt x="5817" y="10960"/>
                                        <a:pt x="4864" y="15906"/>
                                      </a:cubicBezTo>
                                      <a:cubicBezTo>
                                        <a:pt x="3086" y="25114"/>
                                        <a:pt x="7849" y="34727"/>
                                        <a:pt x="18085" y="36975"/>
                                      </a:cubicBezTo>
                                      <a:lnTo>
                                        <a:pt x="21333" y="36281"/>
                                      </a:lnTo>
                                      <a:lnTo>
                                        <a:pt x="21333" y="39119"/>
                                      </a:lnTo>
                                      <a:lnTo>
                                        <a:pt x="17386" y="39960"/>
                                      </a:lnTo>
                                      <a:cubicBezTo>
                                        <a:pt x="6960" y="37687"/>
                                        <a:pt x="0" y="26460"/>
                                        <a:pt x="2134" y="15347"/>
                                      </a:cubicBezTo>
                                      <a:cubicBezTo>
                                        <a:pt x="3207" y="9759"/>
                                        <a:pt x="6347" y="5146"/>
                                        <a:pt x="10539" y="2217"/>
                                      </a:cubicBezTo>
                                      <a:lnTo>
                                        <a:pt x="213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4" name="Shape 13884"/>
                              <wps:cNvSpPr/>
                              <wps:spPr>
                                <a:xfrm>
                                  <a:off x="165428" y="54133"/>
                                  <a:ext cx="21301" cy="39926"/>
                                </a:xfrm>
                                <a:custGeom>
                                  <a:avLst/>
                                  <a:gdLst/>
                                  <a:ahLst/>
                                  <a:cxnLst/>
                                  <a:rect l="0" t="0" r="0" b="0"/>
                                  <a:pathLst>
                                    <a:path w="21301" h="39926">
                                      <a:moveTo>
                                        <a:pt x="3927" y="0"/>
                                      </a:moveTo>
                                      <a:cubicBezTo>
                                        <a:pt x="14468" y="2298"/>
                                        <a:pt x="21301" y="13119"/>
                                        <a:pt x="19192" y="24193"/>
                                      </a:cubicBezTo>
                                      <a:cubicBezTo>
                                        <a:pt x="18100" y="29914"/>
                                        <a:pt x="14960" y="34633"/>
                                        <a:pt x="10771" y="37633"/>
                                      </a:cubicBezTo>
                                      <a:lnTo>
                                        <a:pt x="0" y="39926"/>
                                      </a:lnTo>
                                      <a:lnTo>
                                        <a:pt x="0" y="37088"/>
                                      </a:lnTo>
                                      <a:lnTo>
                                        <a:pt x="9542" y="35049"/>
                                      </a:lnTo>
                                      <a:cubicBezTo>
                                        <a:pt x="13001" y="32471"/>
                                        <a:pt x="15478" y="28543"/>
                                        <a:pt x="16436" y="24219"/>
                                      </a:cubicBezTo>
                                      <a:cubicBezTo>
                                        <a:pt x="18405" y="15253"/>
                                        <a:pt x="12906" y="4737"/>
                                        <a:pt x="3521" y="3048"/>
                                      </a:cubicBezTo>
                                      <a:lnTo>
                                        <a:pt x="0" y="3676"/>
                                      </a:lnTo>
                                      <a:lnTo>
                                        <a:pt x="0" y="807"/>
                                      </a:lnTo>
                                      <a:lnTo>
                                        <a:pt x="392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5" name="Shape 13885"/>
                              <wps:cNvSpPr/>
                              <wps:spPr>
                                <a:xfrm>
                                  <a:off x="157108" y="60551"/>
                                  <a:ext cx="16307" cy="28829"/>
                                </a:xfrm>
                                <a:custGeom>
                                  <a:avLst/>
                                  <a:gdLst/>
                                  <a:ahLst/>
                                  <a:cxnLst/>
                                  <a:rect l="0" t="0" r="0" b="0"/>
                                  <a:pathLst>
                                    <a:path w="16307" h="28829">
                                      <a:moveTo>
                                        <a:pt x="9703" y="0"/>
                                      </a:moveTo>
                                      <a:lnTo>
                                        <a:pt x="12294" y="559"/>
                                      </a:lnTo>
                                      <a:lnTo>
                                        <a:pt x="11925" y="2463"/>
                                      </a:lnTo>
                                      <a:cubicBezTo>
                                        <a:pt x="13614" y="3073"/>
                                        <a:pt x="14796" y="3975"/>
                                        <a:pt x="15469" y="5144"/>
                                      </a:cubicBezTo>
                                      <a:cubicBezTo>
                                        <a:pt x="16142" y="6338"/>
                                        <a:pt x="16307" y="7810"/>
                                        <a:pt x="15964" y="9576"/>
                                      </a:cubicBezTo>
                                      <a:cubicBezTo>
                                        <a:pt x="15926" y="9817"/>
                                        <a:pt x="15824" y="10185"/>
                                        <a:pt x="15697" y="10681"/>
                                      </a:cubicBezTo>
                                      <a:lnTo>
                                        <a:pt x="10071" y="9461"/>
                                      </a:lnTo>
                                      <a:lnTo>
                                        <a:pt x="10262" y="8484"/>
                                      </a:lnTo>
                                      <a:cubicBezTo>
                                        <a:pt x="10465" y="7430"/>
                                        <a:pt x="10528" y="6718"/>
                                        <a:pt x="10465" y="6376"/>
                                      </a:cubicBezTo>
                                      <a:cubicBezTo>
                                        <a:pt x="10401" y="6020"/>
                                        <a:pt x="10147" y="5791"/>
                                        <a:pt x="9715" y="5702"/>
                                      </a:cubicBezTo>
                                      <a:cubicBezTo>
                                        <a:pt x="9373" y="5638"/>
                                        <a:pt x="9093" y="5715"/>
                                        <a:pt x="8865" y="5956"/>
                                      </a:cubicBezTo>
                                      <a:cubicBezTo>
                                        <a:pt x="8649" y="6198"/>
                                        <a:pt x="8484" y="6604"/>
                                        <a:pt x="8369" y="7163"/>
                                      </a:cubicBezTo>
                                      <a:cubicBezTo>
                                        <a:pt x="8191" y="8103"/>
                                        <a:pt x="8242" y="8789"/>
                                        <a:pt x="8522" y="9233"/>
                                      </a:cubicBezTo>
                                      <a:cubicBezTo>
                                        <a:pt x="8801" y="9690"/>
                                        <a:pt x="9665" y="10630"/>
                                        <a:pt x="11138" y="12078"/>
                                      </a:cubicBezTo>
                                      <a:cubicBezTo>
                                        <a:pt x="12382" y="13297"/>
                                        <a:pt x="13233" y="14212"/>
                                        <a:pt x="13652" y="14808"/>
                                      </a:cubicBezTo>
                                      <a:cubicBezTo>
                                        <a:pt x="14084" y="15405"/>
                                        <a:pt x="14389" y="16193"/>
                                        <a:pt x="14580" y="17158"/>
                                      </a:cubicBezTo>
                                      <a:cubicBezTo>
                                        <a:pt x="14757" y="18123"/>
                                        <a:pt x="14719" y="19266"/>
                                        <a:pt x="14465" y="20600"/>
                                      </a:cubicBezTo>
                                      <a:cubicBezTo>
                                        <a:pt x="14072" y="22720"/>
                                        <a:pt x="13259" y="24282"/>
                                        <a:pt x="12065" y="25286"/>
                                      </a:cubicBezTo>
                                      <a:cubicBezTo>
                                        <a:pt x="10871" y="26289"/>
                                        <a:pt x="9284" y="26721"/>
                                        <a:pt x="7290" y="26581"/>
                                      </a:cubicBezTo>
                                      <a:lnTo>
                                        <a:pt x="6858" y="28829"/>
                                      </a:lnTo>
                                      <a:lnTo>
                                        <a:pt x="4267" y="28270"/>
                                      </a:lnTo>
                                      <a:lnTo>
                                        <a:pt x="4712" y="25959"/>
                                      </a:lnTo>
                                      <a:cubicBezTo>
                                        <a:pt x="3251" y="25476"/>
                                        <a:pt x="2045" y="24574"/>
                                        <a:pt x="1130" y="23267"/>
                                      </a:cubicBezTo>
                                      <a:cubicBezTo>
                                        <a:pt x="203" y="21958"/>
                                        <a:pt x="0" y="19977"/>
                                        <a:pt x="521" y="17323"/>
                                      </a:cubicBezTo>
                                      <a:lnTo>
                                        <a:pt x="737" y="16167"/>
                                      </a:lnTo>
                                      <a:lnTo>
                                        <a:pt x="6363" y="17373"/>
                                      </a:lnTo>
                                      <a:lnTo>
                                        <a:pt x="6083" y="18835"/>
                                      </a:lnTo>
                                      <a:cubicBezTo>
                                        <a:pt x="5779" y="20434"/>
                                        <a:pt x="5639" y="21451"/>
                                        <a:pt x="5677" y="21857"/>
                                      </a:cubicBezTo>
                                      <a:cubicBezTo>
                                        <a:pt x="5728" y="22276"/>
                                        <a:pt x="5969" y="22530"/>
                                        <a:pt x="6413" y="22619"/>
                                      </a:cubicBezTo>
                                      <a:cubicBezTo>
                                        <a:pt x="6795" y="22695"/>
                                        <a:pt x="7099" y="22619"/>
                                        <a:pt x="7341" y="22403"/>
                                      </a:cubicBezTo>
                                      <a:cubicBezTo>
                                        <a:pt x="7569" y="22161"/>
                                        <a:pt x="7747" y="21793"/>
                                        <a:pt x="7849" y="21260"/>
                                      </a:cubicBezTo>
                                      <a:cubicBezTo>
                                        <a:pt x="8103" y="19926"/>
                                        <a:pt x="8204" y="18948"/>
                                        <a:pt x="8141" y="18338"/>
                                      </a:cubicBezTo>
                                      <a:cubicBezTo>
                                        <a:pt x="8077" y="17717"/>
                                        <a:pt x="7582" y="16955"/>
                                        <a:pt x="6693" y="16053"/>
                                      </a:cubicBezTo>
                                      <a:cubicBezTo>
                                        <a:pt x="5194" y="14554"/>
                                        <a:pt x="4191" y="13462"/>
                                        <a:pt x="3670" y="12802"/>
                                      </a:cubicBezTo>
                                      <a:cubicBezTo>
                                        <a:pt x="3162" y="12129"/>
                                        <a:pt x="2769" y="11252"/>
                                        <a:pt x="2502" y="10185"/>
                                      </a:cubicBezTo>
                                      <a:cubicBezTo>
                                        <a:pt x="2235" y="9106"/>
                                        <a:pt x="2223" y="7963"/>
                                        <a:pt x="2464" y="6731"/>
                                      </a:cubicBezTo>
                                      <a:cubicBezTo>
                                        <a:pt x="2807" y="4953"/>
                                        <a:pt x="3543" y="3658"/>
                                        <a:pt x="4699" y="2857"/>
                                      </a:cubicBezTo>
                                      <a:cubicBezTo>
                                        <a:pt x="5842" y="2045"/>
                                        <a:pt x="7391" y="1727"/>
                                        <a:pt x="9347" y="1905"/>
                                      </a:cubicBezTo>
                                      <a:lnTo>
                                        <a:pt x="9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6" name="Shape 13886"/>
                              <wps:cNvSpPr/>
                              <wps:spPr>
                                <a:xfrm>
                                  <a:off x="182672" y="68191"/>
                                  <a:ext cx="19178" cy="33418"/>
                                </a:xfrm>
                                <a:custGeom>
                                  <a:avLst/>
                                  <a:gdLst/>
                                  <a:ahLst/>
                                  <a:cxnLst/>
                                  <a:rect l="0" t="0" r="0" b="0"/>
                                  <a:pathLst>
                                    <a:path w="19178" h="33418">
                                      <a:moveTo>
                                        <a:pt x="19178" y="0"/>
                                      </a:moveTo>
                                      <a:lnTo>
                                        <a:pt x="19178" y="2473"/>
                                      </a:lnTo>
                                      <a:lnTo>
                                        <a:pt x="12903" y="2892"/>
                                      </a:lnTo>
                                      <a:cubicBezTo>
                                        <a:pt x="5639" y="6448"/>
                                        <a:pt x="2604" y="15642"/>
                                        <a:pt x="6286" y="23377"/>
                                      </a:cubicBezTo>
                                      <a:cubicBezTo>
                                        <a:pt x="8001" y="26977"/>
                                        <a:pt x="10868" y="29727"/>
                                        <a:pt x="14310" y="31045"/>
                                      </a:cubicBezTo>
                                      <a:lnTo>
                                        <a:pt x="19178" y="30652"/>
                                      </a:lnTo>
                                      <a:lnTo>
                                        <a:pt x="19178" y="33055"/>
                                      </a:lnTo>
                                      <a:lnTo>
                                        <a:pt x="13984" y="33418"/>
                                      </a:lnTo>
                                      <a:cubicBezTo>
                                        <a:pt x="9865" y="31965"/>
                                        <a:pt x="6248" y="28883"/>
                                        <a:pt x="4178" y="24533"/>
                                      </a:cubicBezTo>
                                      <a:cubicBezTo>
                                        <a:pt x="0" y="15783"/>
                                        <a:pt x="3365" y="5013"/>
                                        <a:pt x="11633" y="619"/>
                                      </a:cubicBezTo>
                                      <a:lnTo>
                                        <a:pt x="1917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7" name="Shape 13887"/>
                              <wps:cNvSpPr/>
                              <wps:spPr>
                                <a:xfrm>
                                  <a:off x="201849" y="67763"/>
                                  <a:ext cx="19189" cy="33484"/>
                                </a:xfrm>
                                <a:custGeom>
                                  <a:avLst/>
                                  <a:gdLst/>
                                  <a:ahLst/>
                                  <a:cxnLst/>
                                  <a:rect l="0" t="0" r="0" b="0"/>
                                  <a:pathLst>
                                    <a:path w="19189" h="33484">
                                      <a:moveTo>
                                        <a:pt x="5230" y="0"/>
                                      </a:moveTo>
                                      <a:cubicBezTo>
                                        <a:pt x="9293" y="1394"/>
                                        <a:pt x="12839" y="4419"/>
                                        <a:pt x="14909" y="8744"/>
                                      </a:cubicBezTo>
                                      <a:cubicBezTo>
                                        <a:pt x="19189" y="17684"/>
                                        <a:pt x="15925" y="28543"/>
                                        <a:pt x="7632" y="32950"/>
                                      </a:cubicBezTo>
                                      <a:lnTo>
                                        <a:pt x="0" y="33484"/>
                                      </a:lnTo>
                                      <a:lnTo>
                                        <a:pt x="0" y="31081"/>
                                      </a:lnTo>
                                      <a:lnTo>
                                        <a:pt x="6603" y="30549"/>
                                      </a:lnTo>
                                      <a:cubicBezTo>
                                        <a:pt x="14274" y="26485"/>
                                        <a:pt x="16116" y="17228"/>
                                        <a:pt x="13055" y="10319"/>
                                      </a:cubicBezTo>
                                      <a:cubicBezTo>
                                        <a:pt x="11474" y="6737"/>
                                        <a:pt x="8435" y="3949"/>
                                        <a:pt x="4895" y="2576"/>
                                      </a:cubicBezTo>
                                      <a:lnTo>
                                        <a:pt x="0" y="2902"/>
                                      </a:lnTo>
                                      <a:lnTo>
                                        <a:pt x="0" y="429"/>
                                      </a:lnTo>
                                      <a:lnTo>
                                        <a:pt x="523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88" name="Shape 13888"/>
                              <wps:cNvSpPr/>
                              <wps:spPr>
                                <a:xfrm>
                                  <a:off x="185275" y="66930"/>
                                  <a:ext cx="32690" cy="35637"/>
                                </a:xfrm>
                                <a:custGeom>
                                  <a:avLst/>
                                  <a:gdLst/>
                                  <a:ahLst/>
                                  <a:cxnLst/>
                                  <a:rect l="0" t="0" r="0" b="0"/>
                                  <a:pathLst>
                                    <a:path w="32690" h="35637">
                                      <a:moveTo>
                                        <a:pt x="10300" y="4153"/>
                                      </a:moveTo>
                                      <a:cubicBezTo>
                                        <a:pt x="3035" y="7710"/>
                                        <a:pt x="0" y="16904"/>
                                        <a:pt x="3683" y="24638"/>
                                      </a:cubicBezTo>
                                      <a:cubicBezTo>
                                        <a:pt x="7112" y="31839"/>
                                        <a:pt x="15151" y="35637"/>
                                        <a:pt x="23177" y="31382"/>
                                      </a:cubicBezTo>
                                      <a:cubicBezTo>
                                        <a:pt x="30848" y="27318"/>
                                        <a:pt x="32690" y="18059"/>
                                        <a:pt x="29629" y="11151"/>
                                      </a:cubicBezTo>
                                      <a:cubicBezTo>
                                        <a:pt x="26467" y="3988"/>
                                        <a:pt x="17475" y="0"/>
                                        <a:pt x="10300" y="4153"/>
                                      </a:cubicBezTo>
                                      <a:close/>
                                    </a:path>
                                  </a:pathLst>
                                </a:custGeom>
                                <a:ln w="114" cap="rnd">
                                  <a:round/>
                                </a:ln>
                              </wps:spPr>
                              <wps:style>
                                <a:lnRef idx="1">
                                  <a:srgbClr val="FFFEFD"/>
                                </a:lnRef>
                                <a:fillRef idx="0">
                                  <a:srgbClr val="000000">
                                    <a:alpha val="0"/>
                                  </a:srgbClr>
                                </a:fillRef>
                                <a:effectRef idx="0">
                                  <a:scrgbClr r="0" g="0" b="0"/>
                                </a:effectRef>
                                <a:fontRef idx="none"/>
                              </wps:style>
                              <wps:bodyPr/>
                            </wps:wsp>
                            <wps:wsp>
                              <wps:cNvPr id="13889" name="Shape 13889"/>
                              <wps:cNvSpPr/>
                              <wps:spPr>
                                <a:xfrm>
                                  <a:off x="193521" y="73480"/>
                                  <a:ext cx="16891" cy="23202"/>
                                </a:xfrm>
                                <a:custGeom>
                                  <a:avLst/>
                                  <a:gdLst/>
                                  <a:ahLst/>
                                  <a:cxnLst/>
                                  <a:rect l="0" t="0" r="0" b="0"/>
                                  <a:pathLst>
                                    <a:path w="16891" h="23202">
                                      <a:moveTo>
                                        <a:pt x="4331" y="0"/>
                                      </a:moveTo>
                                      <a:lnTo>
                                        <a:pt x="5042" y="1486"/>
                                      </a:lnTo>
                                      <a:cubicBezTo>
                                        <a:pt x="6477" y="953"/>
                                        <a:pt x="7734" y="889"/>
                                        <a:pt x="8788" y="1308"/>
                                      </a:cubicBezTo>
                                      <a:cubicBezTo>
                                        <a:pt x="9830" y="1727"/>
                                        <a:pt x="10681" y="2629"/>
                                        <a:pt x="11328" y="4001"/>
                                      </a:cubicBezTo>
                                      <a:cubicBezTo>
                                        <a:pt x="11430" y="4204"/>
                                        <a:pt x="11544" y="4496"/>
                                        <a:pt x="11709" y="4902"/>
                                      </a:cubicBezTo>
                                      <a:lnTo>
                                        <a:pt x="7302" y="7264"/>
                                      </a:lnTo>
                                      <a:lnTo>
                                        <a:pt x="6947" y="6490"/>
                                      </a:lnTo>
                                      <a:cubicBezTo>
                                        <a:pt x="6553" y="5664"/>
                                        <a:pt x="6236" y="5156"/>
                                        <a:pt x="6020" y="4940"/>
                                      </a:cubicBezTo>
                                      <a:cubicBezTo>
                                        <a:pt x="5791" y="4749"/>
                                        <a:pt x="5524" y="4737"/>
                                        <a:pt x="5182" y="4914"/>
                                      </a:cubicBezTo>
                                      <a:cubicBezTo>
                                        <a:pt x="4915" y="5067"/>
                                        <a:pt x="4763" y="5270"/>
                                        <a:pt x="4737" y="5575"/>
                                      </a:cubicBezTo>
                                      <a:cubicBezTo>
                                        <a:pt x="4699" y="5855"/>
                                        <a:pt x="4801" y="6223"/>
                                        <a:pt x="5004" y="6667"/>
                                      </a:cubicBezTo>
                                      <a:cubicBezTo>
                                        <a:pt x="5359" y="7391"/>
                                        <a:pt x="5728" y="7823"/>
                                        <a:pt x="6147" y="7975"/>
                                      </a:cubicBezTo>
                                      <a:cubicBezTo>
                                        <a:pt x="6553" y="8128"/>
                                        <a:pt x="7620" y="8280"/>
                                        <a:pt x="9335" y="8407"/>
                                      </a:cubicBezTo>
                                      <a:cubicBezTo>
                                        <a:pt x="10795" y="8534"/>
                                        <a:pt x="11811" y="8674"/>
                                        <a:pt x="12408" y="8839"/>
                                      </a:cubicBezTo>
                                      <a:cubicBezTo>
                                        <a:pt x="12992" y="9004"/>
                                        <a:pt x="13589" y="9360"/>
                                        <a:pt x="14211" y="9906"/>
                                      </a:cubicBezTo>
                                      <a:cubicBezTo>
                                        <a:pt x="14821" y="10452"/>
                                        <a:pt x="15367" y="11240"/>
                                        <a:pt x="15862" y="12281"/>
                                      </a:cubicBezTo>
                                      <a:cubicBezTo>
                                        <a:pt x="16650" y="13944"/>
                                        <a:pt x="16891" y="15456"/>
                                        <a:pt x="16599" y="16802"/>
                                      </a:cubicBezTo>
                                      <a:cubicBezTo>
                                        <a:pt x="16281" y="18135"/>
                                        <a:pt x="15430" y="19329"/>
                                        <a:pt x="14033" y="20371"/>
                                      </a:cubicBezTo>
                                      <a:lnTo>
                                        <a:pt x="14872" y="22123"/>
                                      </a:lnTo>
                                      <a:lnTo>
                                        <a:pt x="12840" y="23202"/>
                                      </a:lnTo>
                                      <a:lnTo>
                                        <a:pt x="11976" y="21386"/>
                                      </a:lnTo>
                                      <a:cubicBezTo>
                                        <a:pt x="10744" y="21895"/>
                                        <a:pt x="9487" y="21971"/>
                                        <a:pt x="8217" y="21603"/>
                                      </a:cubicBezTo>
                                      <a:cubicBezTo>
                                        <a:pt x="6934" y="21234"/>
                                        <a:pt x="5804" y="20015"/>
                                        <a:pt x="4813" y="17945"/>
                                      </a:cubicBezTo>
                                      <a:lnTo>
                                        <a:pt x="4381" y="17031"/>
                                      </a:lnTo>
                                      <a:lnTo>
                                        <a:pt x="8788" y="14681"/>
                                      </a:lnTo>
                                      <a:lnTo>
                                        <a:pt x="9322" y="15811"/>
                                      </a:lnTo>
                                      <a:cubicBezTo>
                                        <a:pt x="9919" y="17069"/>
                                        <a:pt x="10338" y="17831"/>
                                        <a:pt x="10579" y="18085"/>
                                      </a:cubicBezTo>
                                      <a:cubicBezTo>
                                        <a:pt x="10808" y="18338"/>
                                        <a:pt x="11100" y="18376"/>
                                        <a:pt x="11443" y="18186"/>
                                      </a:cubicBezTo>
                                      <a:cubicBezTo>
                                        <a:pt x="11747" y="18034"/>
                                        <a:pt x="11913" y="17805"/>
                                        <a:pt x="11963" y="17513"/>
                                      </a:cubicBezTo>
                                      <a:cubicBezTo>
                                        <a:pt x="12001" y="17221"/>
                                        <a:pt x="11925" y="16866"/>
                                        <a:pt x="11722" y="16459"/>
                                      </a:cubicBezTo>
                                      <a:cubicBezTo>
                                        <a:pt x="11227" y="15418"/>
                                        <a:pt x="10808" y="14694"/>
                                        <a:pt x="10452" y="14325"/>
                                      </a:cubicBezTo>
                                      <a:cubicBezTo>
                                        <a:pt x="10109" y="13944"/>
                                        <a:pt x="9398" y="13703"/>
                                        <a:pt x="8344" y="13614"/>
                                      </a:cubicBezTo>
                                      <a:cubicBezTo>
                                        <a:pt x="6566" y="13436"/>
                                        <a:pt x="5347" y="13271"/>
                                        <a:pt x="4661" y="13106"/>
                                      </a:cubicBezTo>
                                      <a:cubicBezTo>
                                        <a:pt x="3988" y="12941"/>
                                        <a:pt x="3277" y="12573"/>
                                        <a:pt x="2565" y="12002"/>
                                      </a:cubicBezTo>
                                      <a:cubicBezTo>
                                        <a:pt x="1854" y="11430"/>
                                        <a:pt x="1270" y="10668"/>
                                        <a:pt x="813" y="9703"/>
                                      </a:cubicBezTo>
                                      <a:cubicBezTo>
                                        <a:pt x="140" y="8318"/>
                                        <a:pt x="0" y="7023"/>
                                        <a:pt x="368" y="5829"/>
                                      </a:cubicBezTo>
                                      <a:cubicBezTo>
                                        <a:pt x="724" y="4635"/>
                                        <a:pt x="1613" y="3556"/>
                                        <a:pt x="3010" y="2578"/>
                                      </a:cubicBezTo>
                                      <a:lnTo>
                                        <a:pt x="2299" y="1092"/>
                                      </a:lnTo>
                                      <a:lnTo>
                                        <a:pt x="4331" y="0"/>
                                      </a:lnTo>
                                      <a:close/>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2AC0E024" id="Group 348617" o:spid="_x0000_s1026" style="width:27.45pt;height:23.75pt;mso-position-horizontal-relative:char;mso-position-vertical-relative:line" coordsize="348577,3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">
                      <v:shape id="Shape 13879" o:spid="_x0000_s1027" style="position:absolute;width:348577;height:301879;visibility:visible;mso-wrap-style:square;v-text-anchor:top" coordsize="348577,3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GwlsIA&#10;AADeAAAADwAAAGRycy9kb3ducmV2LnhtbERPTUsDMRC9C/6HMIIXabNatO3atKhU8bpt6XnYjJvF&#10;zSTsxO323zeC4G0e73NWm9F3aqBe2sAG7qcFKOI62JYbA4f9+2QBShKyxS4wGTiTwGZ9fbXC0oYT&#10;VzTsUqNyCEuJBlxKsdRaakceZRoicea+Qu8xZdg32vZ4yuG+0w9F8aQ9tpwbHEZ6c1R/7368ARli&#10;3A6VSFfdUS3H6uPVPXpjbm/Gl2dQicb0L/5zf9o8f7aYL+H3nXyD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QbCWwgAAAN4AAAAPAAAAAAAAAAAAAAAAAJgCAABkcnMvZG93&#10;bnJldi54bWxQSwUGAAAAAAQABAD1AAAAhwMAAAAA&#10;" path="m87147,l261442,r87135,150940l261442,301879r-174295,l,150940,87147,xe" fillcolor="#822e3f" stroked="f" strokeweight="0">
                        <v:stroke miterlimit="83231f" joinstyle="miter"/>
                        <v:path arrowok="t" textboxrect="0,0,348577,301879"/>
                      </v:shape>
                      <v:shape id="Shape 13880" o:spid="_x0000_s1028" style="position:absolute;left:81745;top:88012;width:47633;height:145652;visibility:visible;mso-wrap-style:square;v-text-anchor:top" coordsize="47633,145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kMYA&#10;AADeAAAADwAAAGRycy9kb3ducmV2LnhtbESPT2vDMAzF74N9B6NBb6uzlZWQ1S2jsHa30n93EWtJ&#10;SCxntpem+/TTodCbhJ7ee7/FanSdGijExrOBl2kGirj0tuHKwOn4+ZyDignZYueZDFwpwmr5+LDA&#10;wvoL72k4pEqJCccCDdQp9YXWsazJYZz6nlhu3z44TLKGStuAFzF3nX7Nsrl22LAk1NjTuqayPfw6&#10;A+t2dNfz1g1/7dumD5uf3TGb7YyZPI0f76ASjekuvn1/Wak/y3MBEBy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UkMYAAADeAAAADwAAAAAAAAAAAAAAAACYAgAAZHJz&#10;L2Rvd25yZXYueG1sUEsFBgAAAAAEAAQA9QAAAIsDAAAAAA==&#10;" path="m39230,482r8403,3936l47633,44688r-46,-23c43815,44703,40157,48552,40094,52565v-64,4216,3251,8013,7074,8103l47633,60480r,85172l42240,144614v-3099,-558,-4419,-2425,-3962,-5562c39218,132562,39980,130124,41453,122250v495,-2692,-750,-6007,-1880,-8103c35725,106984,32741,103530,25895,98844v-1270,-864,-2921,-1549,-4216,-2261c15126,92925,2032,94614,,93687l,63500v4064,-407,8128,-343,12179,-254c17475,63360,20371,60883,22974,55257,26225,48247,31521,42176,36525,36258v2274,-2705,3302,-5194,2464,-8382c37274,21272,35217,14783,33464,8191,32893,6045,31928,2680,32829,1765,34188,406,37198,,39230,482xe" fillcolor="#fffefd" stroked="f" strokeweight="0">
                        <v:stroke miterlimit="83231f" joinstyle="miter"/>
                        <v:path arrowok="t" textboxrect="0,0,47633,145652"/>
                      </v:shape>
                      <v:shape id="Shape 13881" o:spid="_x0000_s1029" style="position:absolute;left:129378;top:92429;width:52556;height:145900;visibility:visible;mso-wrap-style:square;v-text-anchor:top" coordsize="52556,14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xq8MA&#10;AADeAAAADwAAAGRycy9kb3ducmV2LnhtbERPTYvCMBC9L/gfwgh7Wda0CkupRhFF8NCLrsgeh2ZM&#10;is2kNFG7/36zIHibx/ucxWpwrbhTHxrPCvJJBoK49rpho+D0vfssQISIrLH1TAp+KcBqOXpbYKn9&#10;gw90P0YjUgiHEhXYGLtSylBbchgmviNO3MX3DmOCvZG6x0cKd62cZtmXdNhwarDY0cZSfT3enAJd&#10;aZ1//JwPm8KagW6m8rNtpdT7eFjPQUQa4kv8dO91mj8rihz+30k3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Hxq8MAAADeAAAADwAAAAAAAAAAAAAAAACYAgAAZHJzL2Rv&#10;d25yZXYueG1sUEsFBgAAAAAEAAQA9QAAAIgDAAAAAA==&#10;" path="m,l3274,1533v3477,2533,6579,5689,9430,9213c13936,12283,14978,13984,16235,15788v6197,-2255,12497,-3690,18856,-4426l52556,11149r,8820l46613,19865c32262,21046,28325,24551,27208,25884v1524,5207,12090,864,25095,38l52556,25957r,101452l28973,127409v-788,4025,-1727,8546,-2540,13093c25722,144541,23753,145900,19842,145049l,141234,,56062,5040,54029c6497,52618,7453,50656,7535,48503v83,-2076,-828,-4153,-2252,-5704l,40270,,xe" fillcolor="#fffefd" stroked="f" strokeweight="0">
                        <v:stroke miterlimit="83231f" joinstyle="miter"/>
                        <v:path arrowok="t" textboxrect="0,0,52556,145900"/>
                      </v:shape>
                      <v:shape id="Shape 13882" o:spid="_x0000_s1030" style="position:absolute;left:181934;top:103556;width:90082;height:135636;visibility:visible;mso-wrap-style:square;v-text-anchor:top" coordsize="90082,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I2cUA&#10;AADeAAAADwAAAGRycy9kb3ducmV2LnhtbERPTWvCQBC9C/0PyxS8SN1owKapq1hB8CCKsfQ8ZKdJ&#10;2uxsyK4a/fWuIHibx/uc6bwztThR6yrLCkbDCARxbnXFhYLvw+otAeE8ssbaMim4kIP57KU3xVTb&#10;M+/plPlChBB2KSoovW9SKV1ekkE3tA1x4H5ta9AH2BZSt3gO4aaW4yiaSIMVh4YSG1qWlP9nR6Ng&#10;b7ts8K7r3eTrcP35+1jEo802Vqr/2i0+QXjq/FP8cK91mB8nyRju74Qb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cjZxQAAAN4AAAAPAAAAAAAAAAAAAAAAAJgCAABkcnMv&#10;ZG93bnJldi54bWxQSwUGAAAAAAQABAD1AAAAigMAAAAA&#10;" path="m1753,c25096,1968,45835,10147,60821,30454v2350,3175,4521,6630,6071,10288c68212,43891,70257,44056,72886,44259v3480,279,7036,-1181,10414,1829c88278,50495,90082,58356,86564,64109v-1918,3124,-4826,4395,-8077,3302c75426,66383,72518,64630,72734,59880v2540,4801,6108,6452,9017,4496c84532,62509,85230,57150,82767,53759,80176,50190,76671,51777,73343,52463v-2591,546,-3632,1779,-3543,4751c70397,74384,62396,87096,50509,97561v-2363,2083,-3175,3696,-2388,7074c49594,110985,50255,117539,51283,124003v559,3505,-952,5333,-4089,5943c39218,131508,31255,133159,23267,134594v-5829,1042,-6921,140,-8191,-5994c14644,126454,14301,124307,13920,122148v-343,-1981,-673,-3988,-991,-5867l,116281,,14829r9690,1296c17123,17468,18092,18780,22226,19456v1486,229,5169,-2083,1638,-5194c23039,13526,16066,10972,14936,10782,8656,9690,5144,9141,2349,8883l,8842,,22,1753,xe" fillcolor="#fffefd" stroked="f" strokeweight="0">
                        <v:stroke miterlimit="83231f" joinstyle="miter"/>
                        <v:path arrowok="t" textboxrect="0,0,90082,135636"/>
                      </v:shape>
                      <v:shape id="Shape 13883" o:spid="_x0000_s1031" style="position:absolute;left:144094;top:54940;width:21333;height:39960;visibility:visible;mso-wrap-style:square;v-text-anchor:top" coordsize="21333,3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JD8QA&#10;AADeAAAADwAAAGRycy9kb3ducmV2LnhtbERPTWsCMRC9C/6HMIIX0ayulmU1ihSkHnqp2oO3YTPu&#10;Lm4mIUl1+++bQqG3ebzP2ex604kH+dBaVjCfZSCIK6tbrhVczodpASJEZI2dZVLwTQF22+Fgg6W2&#10;T/6gxynWIoVwKFFBE6MrpQxVQwbDzDrixN2sNxgT9LXUHp8p3HRykWUv0mDLqaFBR68NVffTl1Hg&#10;lvkbvt+Xq8/VXvtwuLpJdrwqNR71+zWISH38F/+5jzrNz4sih9930g1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kSQ/EAAAA3gAAAA8AAAAAAAAAAAAAAAAAmAIAAGRycy9k&#10;b3ducmV2LnhtbFBLBQYAAAAABAAEAPUAAACJAwAAAAA=&#10;" path="m21333,r,2869l12178,4501c8550,6969,5817,10960,4864,15906,3086,25114,7849,34727,18085,36975r3248,-694l21333,39119r-3947,841c6960,37687,,26460,2134,15347,3207,9759,6347,5146,10539,2217l21333,xe" fillcolor="#fffefd" stroked="f" strokeweight="0">
                        <v:stroke miterlimit="83231f" joinstyle="miter"/>
                        <v:path arrowok="t" textboxrect="0,0,21333,39960"/>
                      </v:shape>
                      <v:shape id="Shape 13884" o:spid="_x0000_s1032" style="position:absolute;left:165428;top:54133;width:21301;height:39926;visibility:visible;mso-wrap-style:square;v-text-anchor:top" coordsize="21301,39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D3NsQA&#10;AADeAAAADwAAAGRycy9kb3ducmV2LnhtbERP22rCQBB9L/Qflin4VjdaW2LMKsUi+FSq9QOG7JiL&#10;2dk0u7no17uFQt/mcK6TbkZTi55aV1pWMJtGIIgzq0vOFZy+d88xCOeRNdaWScGVHGzWjw8pJtoO&#10;fKD+6HMRQtglqKDwvkmkdFlBBt3UNsSBO9vWoA+wzaVucQjhppbzKHqTBksODQU2tC0ouxw7o+DW&#10;D7vxJ/+g147Oy6r7On1WcaTU5Gl8X4HwNPp/8Z97r8P8lzhewO874Qa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Q9zbEAAAA3gAAAA8AAAAAAAAAAAAAAAAAmAIAAGRycy9k&#10;b3ducmV2LnhtbFBLBQYAAAAABAAEAPUAAACJAwAAAAA=&#10;" path="m3927,c14468,2298,21301,13119,19192,24193v-1092,5721,-4232,10440,-8421,13440l,39926,,37088,9542,35049v3459,-2578,5936,-6506,6894,-10830c18405,15253,12906,4737,3521,3048l,3676,,807,3927,xe" fillcolor="#fffefd" stroked="f" strokeweight="0">
                        <v:stroke miterlimit="83231f" joinstyle="miter"/>
                        <v:path arrowok="t" textboxrect="0,0,21301,39926"/>
                      </v:shape>
                      <v:shape id="Shape 13885" o:spid="_x0000_s1033" style="position:absolute;left:157108;top:60551;width:16307;height:28829;visibility:visible;mso-wrap-style:square;v-text-anchor:top" coordsize="16307,28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q3cQA&#10;AADeAAAADwAAAGRycy9kb3ducmV2LnhtbESPQYvCMBCF78L+hzALe9N0XZRSjeIKC97UqvehGZva&#10;ZlKaqPXfbwTB2wzvzfvezJe9bcSNOl85VvA9SkAQF05XXCo4Hv6GKQgfkDU2jknBgzwsFx+DOWba&#10;3XlPtzyUIoawz1CBCaHNpPSFIYt+5FriqJ1dZzHEtSul7vAew20jx0kylRYrjgSDLa0NFXV+tRGy&#10;3dWVzOvTZbIxv6fHdpzkZJX6+uxXMxCB+vA2v643Otb/SdMJPN+JM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qt3EAAAA3gAAAA8AAAAAAAAAAAAAAAAAmAIAAGRycy9k&#10;b3ducmV2LnhtbFBLBQYAAAAABAAEAPUAAACJAwAAAAA=&#10;" path="m9703,r2591,559l11925,2463v1689,610,2871,1512,3544,2681c16142,6338,16307,7810,15964,9576v-38,241,-140,609,-267,1105l10071,9461r191,-977c10465,7430,10528,6718,10465,6376v-64,-356,-318,-585,-750,-674c9373,5638,9093,5715,8865,5956v-216,242,-381,648,-496,1207c8191,8103,8242,8789,8522,9233v279,457,1143,1397,2616,2845c12382,13297,13233,14212,13652,14808v432,597,737,1385,928,2350c14757,18123,14719,19266,14465,20600v-393,2120,-1206,3682,-2400,4686c10871,26289,9284,26721,7290,26581r-432,2248l4267,28270r445,-2311c3251,25476,2045,24574,1130,23267,203,21958,,19977,521,17323l737,16167r5626,1206l6083,18835v-304,1599,-444,2616,-406,3022c5728,22276,5969,22530,6413,22619v382,76,686,,928,-216c7569,22161,7747,21793,7849,21260v254,-1334,355,-2312,292,-2922c8077,17717,7582,16955,6693,16053,5194,14554,4191,13462,3670,12802,3162,12129,2769,11252,2502,10185,2235,9106,2223,7963,2464,6731,2807,4953,3543,3658,4699,2857,5842,2045,7391,1727,9347,1905l9703,xe" fillcolor="#fffefd" stroked="f" strokeweight="0">
                        <v:stroke miterlimit="83231f" joinstyle="miter"/>
                        <v:path arrowok="t" textboxrect="0,0,16307,28829"/>
                      </v:shape>
                      <v:shape id="Shape 13886" o:spid="_x0000_s1034" style="position:absolute;left:182672;top:68191;width:19178;height:33418;visibility:visible;mso-wrap-style:square;v-text-anchor:top" coordsize="19178,33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dyacMA&#10;AADeAAAADwAAAGRycy9kb3ducmV2LnhtbERPS4vCMBC+C/sfwix403QVpFSjyLIrIh589OBxSMa2&#10;2kxKE7X77zeC4G0+vufMFp2txZ1aXzlW8DVMQBBrZyouFOTH30EKwgdkg7VjUvBHHhbzj94MM+Me&#10;vKf7IRQihrDPUEEZQpNJ6XVJFv3QNcSRO7vWYoiwLaRp8RHDbS1HSTKRFiuODSU29F2Svh5uVsHp&#10;h3eN3q/O+jKqfb7bYpFfN0r1P7vlFESgLrzFL/faxPnjNJ3A8514g5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dyacMAAADeAAAADwAAAAAAAAAAAAAAAACYAgAAZHJzL2Rv&#10;d25yZXYueG1sUEsFBgAAAAAEAAQA9QAAAIgDAAAAAA==&#10;" path="m19178,r,2473l12903,2892c5639,6448,2604,15642,6286,23377v1715,3600,4582,6350,8024,7668l19178,30652r,2403l13984,33418c9865,31965,6248,28883,4178,24533,,15783,3365,5013,11633,619l19178,xe" fillcolor="#fffefd" stroked="f" strokeweight="0">
                        <v:stroke miterlimit="83231f" joinstyle="miter"/>
                        <v:path arrowok="t" textboxrect="0,0,19178,33418"/>
                      </v:shape>
                      <v:shape id="Shape 13887" o:spid="_x0000_s1035" style="position:absolute;left:201849;top:67763;width:19189;height:33484;visibility:visible;mso-wrap-style:square;v-text-anchor:top" coordsize="19189,33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MCScEA&#10;AADeAAAADwAAAGRycy9kb3ducmV2LnhtbERPTWsCMRC9F/wPYYTeatYW7Lo1Sim01WN1vQ+b2c3S&#10;ZLJsUk3/vREEb/N4n7PaJGfFicbQe1YwnxUgiBuve+4U1IfPpxJEiMgarWdS8E8BNuvJwwor7c/8&#10;Q6d97EQO4VChAhPjUEkZGkMOw8wPxJlr/egwZjh2Uo94zuHOyueiWEiHPecGgwN9GGp+939OwaJL&#10;811tzZc/2mMbEuvvul0q9ThN728gIqV4F9/cW53nv5TlK1zfyTfI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jAknBAAAA3gAAAA8AAAAAAAAAAAAAAAAAmAIAAGRycy9kb3du&#10;cmV2LnhtbFBLBQYAAAAABAAEAPUAAACGAwAAAAA=&#10;" path="m5230,v4063,1394,7609,4419,9679,8744c19189,17684,15925,28543,7632,32950l,33484,,31081r6603,-532c14274,26485,16116,17228,13055,10319,11474,6737,8435,3949,4895,2576l,2902,,429,5230,xe" fillcolor="#fffefd" stroked="f" strokeweight="0">
                        <v:stroke miterlimit="83231f" joinstyle="miter"/>
                        <v:path arrowok="t" textboxrect="0,0,19189,33484"/>
                      </v:shape>
                      <v:shape id="Shape 13888" o:spid="_x0000_s1036" style="position:absolute;left:185275;top:66930;width:32690;height:35637;visibility:visible;mso-wrap-style:square;v-text-anchor:top" coordsize="32690,35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Pmw8YA&#10;AADeAAAADwAAAGRycy9kb3ducmV2LnhtbESPT2vCQBDF74V+h2UKvdWNrUhIXcUKgifBP9DrkJ0m&#10;IdnZmF3j9ts7B8HbDO/Ne79ZrJLr1EhDaDwbmE4yUMSltw1XBs6n7UcOKkRki51nMvBPAVbL15cF&#10;Ftbf+EDjMVZKQjgUaKCOsS+0DmVNDsPE98Si/fnBYZR1qLQd8CbhrtOfWTbXDhuWhhp72tRUtser&#10;MzDud5emnf60v5RmKV03nV1ftsa8v6X1N6hIKT7Nj+udFfyvPBdeeUdm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Pmw8YAAADeAAAADwAAAAAAAAAAAAAAAACYAgAAZHJz&#10;L2Rvd25yZXYueG1sUEsFBgAAAAAEAAQA9QAAAIsDAAAAAA==&#10;" path="m10300,4153c3035,7710,,16904,3683,24638v3429,7201,11468,10999,19494,6744c30848,27318,32690,18059,29629,11151,26467,3988,17475,,10300,4153xe" filled="f" strokecolor="#fffefd" strokeweight=".00317mm">
                        <v:stroke endcap="round"/>
                        <v:path arrowok="t" textboxrect="0,0,32690,35637"/>
                      </v:shape>
                      <v:shape id="Shape 13889" o:spid="_x0000_s1037" style="position:absolute;left:193521;top:73480;width:16891;height:23202;visibility:visible;mso-wrap-style:square;v-text-anchor:top" coordsize="16891,2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kDcQA&#10;AADeAAAADwAAAGRycy9kb3ducmV2LnhtbESPQYvCMBCF7wv+hzCCtzV1xaVWo+iCUA+CuovnoRnT&#10;YjMpTdT6740g7G2G9943b+bLztbiRq2vHCsYDRMQxIXTFRsFf7+bzxSED8gaa8ek4EEelovexxwz&#10;7e58oNsxGBEh7DNUUIbQZFL6oiSLfuga4qidXWsxxLU1Urd4j3Bby68k+ZYWK44XSmzop6Ticrxa&#10;BaZbb/L9qZ5E/vawM6N9yFdGqUG/W81ABOrCv/mdznWsP07TKbzeiTP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SpA3EAAAA3gAAAA8AAAAAAAAAAAAAAAAAmAIAAGRycy9k&#10;b3ducmV2LnhtbFBLBQYAAAAABAAEAPUAAACJAwAAAAA=&#10;" path="m4331,r711,1486c6477,953,7734,889,8788,1308v1042,419,1893,1321,2540,2693c11430,4204,11544,4496,11709,4902l7302,7264,6947,6490c6553,5664,6236,5156,6020,4940v-229,-191,-496,-203,-838,-26c4915,5067,4763,5270,4737,5575v-38,280,64,648,267,1092c5359,7391,5728,7823,6147,7975v406,153,1473,305,3188,432c10795,8534,11811,8674,12408,8839v584,165,1181,521,1803,1067c14821,10452,15367,11240,15862,12281v788,1663,1029,3175,737,4521c16281,18135,15430,19329,14033,20371r839,1752l12840,23202r-864,-1816c10744,21895,9487,21971,8217,21603,6934,21234,5804,20015,4813,17945r-432,-914l8788,14681r534,1130c9919,17069,10338,17831,10579,18085v229,253,521,291,864,101c11747,18034,11913,17805,11963,17513v38,-292,-38,-647,-241,-1054c11227,15418,10808,14694,10452,14325v-343,-381,-1054,-622,-2108,-711c6566,13436,5347,13271,4661,13106,3988,12941,3277,12573,2565,12002,1854,11430,1270,10668,813,9703,140,8318,,7023,368,5829,724,4635,1613,3556,3010,2578l2299,1092,4331,xe" fillcolor="#fffefd" stroked="f" strokeweight="0">
                        <v:stroke endcap="round"/>
                        <v:path arrowok="t" textboxrect="0,0,16891,23202"/>
                      </v:shape>
                      <w10:anchorlock/>
                    </v:group>
                  </w:pict>
                </mc:Fallback>
              </mc:AlternateContent>
            </w:r>
          </w:p>
          <w:p w:rsidR="000E5BEF" w:rsidRDefault="00C51B2A">
            <w:pPr>
              <w:spacing w:after="0" w:line="259" w:lineRule="auto"/>
              <w:ind w:left="0" w:right="76" w:firstLine="0"/>
              <w:jc w:val="center"/>
            </w:pPr>
            <w:r>
              <w:rPr>
                <w:b/>
                <w:color w:val="181717"/>
                <w:sz w:val="18"/>
              </w:rPr>
              <w:t>Savings</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None</w:t>
            </w:r>
          </w:p>
        </w:tc>
        <w:tc>
          <w:tcPr>
            <w:tcW w:w="2185"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None</w:t>
            </w:r>
          </w:p>
        </w:tc>
        <w:tc>
          <w:tcPr>
            <w:tcW w:w="2001"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None</w:t>
            </w:r>
          </w:p>
        </w:tc>
        <w:tc>
          <w:tcPr>
            <w:tcW w:w="1990" w:type="dxa"/>
            <w:tcBorders>
              <w:top w:val="single" w:sz="8" w:space="0" w:color="181717"/>
              <w:left w:val="single" w:sz="8" w:space="0" w:color="181717"/>
              <w:bottom w:val="single" w:sz="8" w:space="0" w:color="181717"/>
              <w:right w:val="single" w:sz="8" w:space="0" w:color="181717"/>
            </w:tcBorders>
            <w:shd w:val="clear" w:color="auto" w:fill="F5F3F2"/>
            <w:vAlign w:val="center"/>
          </w:tcPr>
          <w:p w:rsidR="000E5BEF" w:rsidRDefault="00C51B2A">
            <w:pPr>
              <w:spacing w:after="0" w:line="259" w:lineRule="auto"/>
              <w:ind w:left="1" w:firstLine="0"/>
            </w:pPr>
            <w:r>
              <w:rPr>
                <w:sz w:val="16"/>
              </w:rPr>
              <w:t>To ensure stability over time, monthly savings set at 10 percent of budget</w:t>
            </w:r>
          </w:p>
        </w:tc>
      </w:tr>
    </w:tbl>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16608"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2252" name="Group 362252"/>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3456" name="Rectangle 13456"/>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3457" name="Shape 13457"/>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2252" o:spid="_x0000_s2121" style="position:absolute;left:0;text-align:left;margin-left:532pt;margin-top:-1.15pt;width:19.05pt;height:715.65pt;z-index:251716608;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">
                <v:rect id="Rectangle 13456" o:spid="_x0000_s212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5FsUA&#10;AADeAAAADwAAAGRycy9kb3ducmV2LnhtbERPyWrDMBC9F/oPYgq9NbLTLMWNHEIguJcGstLj1Bov&#10;xBo5lpK4fx8VCr3N460zm/emEVfqXG1ZQTyIQBDnVtdcKtjvVi9vIJxH1thYJgU/5GCePj7MMNH2&#10;xhu6bn0pQgi7BBVU3reJlC6vyKAb2JY4cIXtDPoAu1LqDm8h3DRyGEUTabDm0FBhS8uK8tP2YhQc&#10;4t3lmLn1N38V5+no02frosyUen7qF+8gPPX+X/zn/tBh/utoPIHfd8IN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jkW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3457" o:spid="_x0000_s212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TfMQA&#10;AADeAAAADwAAAGRycy9kb3ducmV2LnhtbERPS2vCQBC+F/oflin0Vje+JXUVK0hL8dKo92l2TKLZ&#10;2ZCdatpf3y0Ivc3H95z5snO1ulAbKs8G+r0EFHHubcWFgf1u8zQDFQTZYu2ZDHxTgOXi/m6OqfVX&#10;/qBLJoWKIRxSNFCKNKnWIS/JYej5hjhyR986lAjbQtsWrzHc1XqQJBPtsOLYUGJD65Lyc/blDByn&#10;7y/D14k/b0enjRx+uvWnUGbM40O3egYl1Mm/+OZ+s3H+cDSewt878Qa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QU3z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rPr>
          <w:rFonts w:ascii="Calibri" w:eastAsia="Calibri" w:hAnsi="Calibri" w:cs="Calibri"/>
          <w:color w:val="181717"/>
          <w:sz w:val="32"/>
        </w:rPr>
        <w:t>Figure 17.</w:t>
      </w:r>
    </w:p>
    <w:p w:rsidR="000E5BEF" w:rsidRDefault="00C51B2A">
      <w:pPr>
        <w:spacing w:after="176" w:line="265" w:lineRule="auto"/>
        <w:ind w:left="-5" w:right="39"/>
      </w:pPr>
      <w:r>
        <w:rPr>
          <w:rFonts w:ascii="Calibri" w:eastAsia="Calibri" w:hAnsi="Calibri" w:cs="Calibri"/>
          <w:color w:val="181717"/>
          <w:sz w:val="32"/>
        </w:rPr>
        <w:lastRenderedPageBreak/>
        <w:t>Comparison of Household Budgets by Category, Pennsylvania, 2017</w:t>
      </w:r>
    </w:p>
    <w:p w:rsidR="000E5BEF" w:rsidRDefault="00C51B2A">
      <w:pPr>
        <w:spacing w:before="98" w:after="6" w:line="259" w:lineRule="auto"/>
        <w:ind w:left="0" w:firstLine="0"/>
      </w:pPr>
      <w:r>
        <w:rPr>
          <w:i/>
          <w:sz w:val="14"/>
        </w:rPr>
        <w:t xml:space="preserve"> </w:t>
      </w:r>
    </w:p>
    <w:p w:rsidR="000E5BEF" w:rsidRDefault="00C51B2A">
      <w:pPr>
        <w:spacing w:after="4" w:line="265" w:lineRule="auto"/>
        <w:ind w:left="-5"/>
      </w:pPr>
      <w:r>
        <w:rPr>
          <w:i/>
          <w:sz w:val="14"/>
        </w:rPr>
        <w:t xml:space="preserve">Sources: ALICE Methodology Overview, 2018 (available at </w:t>
      </w:r>
      <w:hyperlink r:id="rId96">
        <w:r>
          <w:rPr>
            <w:i/>
            <w:color w:val="181717"/>
            <w:sz w:val="14"/>
            <w:u w:val="single" w:color="181717"/>
          </w:rPr>
          <w:t>UnitedForALICE.org/methodology</w:t>
        </w:r>
      </w:hyperlink>
      <w:hyperlink r:id="rId97">
        <w:r>
          <w:rPr>
            <w:i/>
            <w:sz w:val="14"/>
          </w:rPr>
          <w:t>)</w:t>
        </w:r>
      </w:hyperlink>
      <w:r>
        <w:rPr>
          <w:i/>
          <w:sz w:val="14"/>
        </w:rPr>
        <w:t xml:space="preserve">; Economic Policy Institute, 2018—Family Budget Calculator; </w:t>
      </w:r>
    </w:p>
    <w:p w:rsidR="000E5BEF" w:rsidRDefault="00C51B2A">
      <w:pPr>
        <w:spacing w:after="4" w:line="265" w:lineRule="auto"/>
        <w:ind w:left="-5"/>
      </w:pPr>
      <w:r>
        <w:rPr>
          <w:i/>
          <w:sz w:val="14"/>
        </w:rPr>
        <w:t xml:space="preserve">Glasmeier &amp; Nadeau, 2017; Gould, Mokhiber, &amp; Bryant, 2018 </w:t>
      </w:r>
    </w:p>
    <w:p w:rsidR="000E5BEF" w:rsidRDefault="00C51B2A">
      <w:pPr>
        <w:pStyle w:val="Heading1"/>
        <w:ind w:left="-5" w:right="0"/>
      </w:pPr>
      <w:bookmarkStart w:id="6" w:name="_Toc561271"/>
      <w:r>
        <w:rPr>
          <w:noProof/>
          <w:color w:val="000000"/>
          <w:sz w:val="22"/>
        </w:rPr>
        <mc:AlternateContent>
          <mc:Choice Requires="wpg">
            <w:drawing>
              <wp:anchor distT="0" distB="0" distL="114300" distR="114300" simplePos="0" relativeHeight="25171763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6153" name="Group 34615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3904" name="Rectangle 1390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3905" name="Shape 1390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6153" o:spid="_x0000_s2124" style="position:absolute;left:0;text-align:left;margin-left:23.45pt;margin-top:39.35pt;width:15.6pt;height:715.65pt;z-index:25171763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CTkjV8NwMAAPAHAAAOAAAAAAAAAAAAAAAAAC4CAABkcnMvZTJvRG9jLnhtbFBLAQIt&#10;ABQABgAIAAAAIQBjtk9o4AAAAAkBAAAPAAAAAAAAAAAAAAAAAJEFAABkcnMvZG93bnJldi54bWxQ&#10;SwUGAAAAAAQABADzAAAAngYAAAAA&#10;">
                <v:rect id="Rectangle 13904" o:spid="_x0000_s212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UMUA&#10;AADeAAAADwAAAGRycy9kb3ducmV2LnhtbERPS2sCMRC+C/6HMII3zWqlratRpFDWi0K1FY/jZvaB&#10;m8l2E3X990Yo9DYf33Pmy9ZU4kqNKy0rGA0jEMSp1SXnCr73n4N3EM4ja6wsk4I7OVguup05xtre&#10;+IuuO5+LEMIuRgWF93UspUsLMuiGtiYOXGYbgz7AJpe6wVsIN5UcR9GrNFhyaCiwpo+C0vPuYhT8&#10;jPaXQ+K2Jz5mv2+TjU+2WZ4o1e+1qxkIT63/F/+51zrMf5lGE3i+E26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39dQ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3905" o:spid="_x0000_s212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29OsUA&#10;AADeAAAADwAAAGRycy9kb3ducmV2LnhtbERPTU/CQBC9m/AfNkPiTbaAIhQWoiREY7hY5T50h7bQ&#10;nW26I1R/vWtiwm1e3ucsVp2r1ZnaUHk2MBwkoIhzbysuDHx+bO6moIIgW6w9k4FvCrBa9m4WmFp/&#10;4Xc6Z1KoGMIhRQOlSJNqHfKSHIaBb4gjd/CtQ4mwLbRt8RLDXa1HSTLRDiuODSU2tC4pP2VfzsDh&#10;8e15/DLxp+39cSO7n269F8qMue13T3NQQp1cxf/uVxvnj2fJA/y9E2/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b06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III. ALICE IN THE WORKFORCE</w:t>
      </w:r>
      <w:bookmarkEnd w:id="6"/>
    </w:p>
    <w:tbl>
      <w:tblPr>
        <w:tblStyle w:val="TableGrid"/>
        <w:tblW w:w="9864" w:type="dxa"/>
        <w:tblInd w:w="0" w:type="dxa"/>
        <w:tblCellMar>
          <w:top w:w="102" w:type="dxa"/>
          <w:left w:w="240" w:type="dxa"/>
          <w:right w:w="115" w:type="dxa"/>
        </w:tblCellMar>
        <w:tblLook w:val="04A0" w:firstRow="1" w:lastRow="0" w:firstColumn="1" w:lastColumn="0" w:noHBand="0" w:noVBand="1"/>
      </w:tblPr>
      <w:tblGrid>
        <w:gridCol w:w="9864"/>
      </w:tblGrid>
      <w:tr w:rsidR="000E5BEF">
        <w:trPr>
          <w:trHeight w:val="140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AT A GLANCE: SECTION III</w:t>
            </w:r>
          </w:p>
        </w:tc>
      </w:tr>
      <w:tr w:rsidR="000E5BEF">
        <w:trPr>
          <w:trHeight w:val="12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774"/>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38" w:hanging="180"/>
            </w:pPr>
            <w:r>
              <w:t xml:space="preserve">• In 2017, the unemployment rate in Pennsylvania was near record low, at 5.3 percent of those in the labor force according to the American Community Survey, and 4.9 percent according to the Bureau of Labor Statistics (BLS). </w:t>
            </w:r>
          </w:p>
        </w:tc>
      </w:tr>
      <w:tr w:rsidR="000E5BEF">
        <w:trPr>
          <w:trHeight w:val="13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2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5" w:hanging="180"/>
            </w:pPr>
            <w:r>
              <w:t xml:space="preserve">• In Pennsylvania, 60 percent of adults are working, yet only 47 percent are working full-time; 70 percent of households have at least one worker in the household.  </w:t>
            </w:r>
          </w:p>
        </w:tc>
      </w:tr>
      <w:tr w:rsidR="000E5BEF">
        <w:trPr>
          <w:trHeight w:val="13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2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xml:space="preserve">• More than half of all workers (56 percent) in Pennsylvania are hourly paid workers; only 44 percent of workers earn a regular salary. </w:t>
            </w:r>
          </w:p>
        </w:tc>
      </w:tr>
      <w:tr w:rsidR="000E5BEF">
        <w:trPr>
          <w:trHeight w:val="13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2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98" w:hanging="180"/>
            </w:pPr>
            <w:r>
              <w:t xml:space="preserve">• The proliferation of part-time jobs and contract, or gig-economy, jobs has led to gaps in employment and other employment-related drawbacks, such as a lack of health insurance benefits. </w:t>
            </w:r>
          </w:p>
        </w:tc>
      </w:tr>
      <w:tr w:rsidR="000E5BEF">
        <w:trPr>
          <w:trHeight w:val="13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76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115" w:hanging="180"/>
            </w:pPr>
            <w:r>
              <w:t>• There are more than 10 million jobs in Pennsylvania; 59 percent of jobs pay less than $20 per hour, with more than half of those paying between $10 and $15 per hour ($15 per hour grosses $30,000 per year, which is just about half of the Household Survival Budget for a family of four).</w:t>
            </w:r>
          </w:p>
        </w:tc>
      </w:tr>
      <w:tr w:rsidR="000E5BEF">
        <w:trPr>
          <w:trHeight w:val="13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24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240" w:hanging="180"/>
            </w:pPr>
            <w:r>
              <w:t xml:space="preserve">• There are barriers to job and wage opportunities in Pennsylvania by employer type, geographic location, and limited transportation. These barriers are especially prohibitive for those groups of workers more vulnerable to employment discrimination: women; people of color; people with low levels of education; lesbian, gay, bisexual, transgender, and queer (LGBTQ+) people; some immigrant groups; people with disabilities; veterans; and formerly incarcerated individuals. </w:t>
            </w:r>
          </w:p>
        </w:tc>
      </w:tr>
      <w:tr w:rsidR="000E5BEF">
        <w:trPr>
          <w:trHeight w:val="13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160"/>
        </w:trPr>
        <w:tc>
          <w:tcPr>
            <w:tcW w:w="9864" w:type="dxa"/>
            <w:tcBorders>
              <w:top w:val="nil"/>
              <w:left w:val="nil"/>
              <w:bottom w:val="nil"/>
              <w:right w:val="nil"/>
            </w:tcBorders>
            <w:shd w:val="clear" w:color="auto" w:fill="E9E8E7"/>
          </w:tcPr>
          <w:p w:rsidR="000E5BEF" w:rsidRDefault="00C51B2A">
            <w:pPr>
              <w:spacing w:after="0" w:line="259" w:lineRule="auto"/>
              <w:ind w:left="210" w:right="83" w:hanging="180"/>
            </w:pPr>
            <w:r>
              <w:t xml:space="preserve">• Of the 37 percent of Pennsylvania adults out of the labor force, almost half were retired. After retirement, the most common reasons for being out of the labor force were health problems, business conditions, caregiving or child care responsibilities, and lack of transportation or education. </w:t>
            </w:r>
          </w:p>
        </w:tc>
      </w:tr>
    </w:tbl>
    <w:p w:rsidR="000E5BEF" w:rsidRDefault="00C51B2A">
      <w:pPr>
        <w:spacing w:after="12" w:line="259" w:lineRule="auto"/>
        <w:ind w:left="0" w:firstLine="0"/>
      </w:pPr>
      <w:r>
        <w:t xml:space="preserve"> </w:t>
      </w:r>
    </w:p>
    <w:p w:rsidR="000E5BEF" w:rsidRDefault="00C51B2A">
      <w:pPr>
        <w:ind w:left="10" w:right="55"/>
      </w:pPr>
      <w:r>
        <w:lastRenderedPageBreak/>
        <w:t xml:space="preserve">The Pennsylvania economy has improved steadily since the end of the Great Recession in 2010 — unemployment is low, gross domestic product (GDP) is growing, and productivity is increasing across a range of industries. Most households in Pennsylvania (70 percent) have at least one worker in the household, with 35 percent of households having more than one worker (American Community Survey, 2017). Yet despite these signs of improvement, it has become more difficult for ALICE workers to afford the cost of basic necessities. </w:t>
      </w:r>
    </w:p>
    <w:p w:rsidR="000E5BEF" w:rsidRDefault="00C51B2A">
      <w:pPr>
        <w:spacing w:after="13"/>
        <w:ind w:left="10" w:right="55"/>
      </w:pPr>
      <w:r>
        <w:t xml:space="preserve">ALICE workers in Pennsylvania and across the country are facing major shifts in the employment landscape. </w:t>
      </w:r>
    </w:p>
    <w:p w:rsidR="000E5BEF" w:rsidRDefault="00C51B2A">
      <w:pPr>
        <w:ind w:left="10" w:right="55"/>
      </w:pPr>
      <w:r>
        <w:t xml:space="preserve">These trends include: </w:t>
      </w:r>
    </w:p>
    <w:p w:rsidR="000E5BEF" w:rsidRDefault="00C51B2A">
      <w:pPr>
        <w:numPr>
          <w:ilvl w:val="0"/>
          <w:numId w:val="5"/>
        </w:numPr>
        <w:spacing w:after="172"/>
        <w:ind w:right="55" w:hanging="180"/>
      </w:pPr>
      <w:r>
        <w:t xml:space="preserve">An increase in the number of jobs that are paid by the hour, project, or contract, along with a decrease in full-time salaried jobs; </w:t>
      </w:r>
    </w:p>
    <w:p w:rsidR="000E5BEF" w:rsidRDefault="00C51B2A">
      <w:pPr>
        <w:numPr>
          <w:ilvl w:val="0"/>
          <w:numId w:val="5"/>
        </w:numPr>
        <w:spacing w:after="172"/>
        <w:ind w:right="55" w:hanging="180"/>
      </w:pPr>
      <w:r>
        <w:t xml:space="preserve">The economy’s growing dependence on low-wage jobs across locations, industries and types of companies; and </w:t>
      </w:r>
    </w:p>
    <w:p w:rsidR="000E5BEF" w:rsidRDefault="00C51B2A">
      <w:pPr>
        <w:numPr>
          <w:ilvl w:val="0"/>
          <w:numId w:val="5"/>
        </w:numPr>
        <w:spacing w:after="192"/>
        <w:ind w:right="55" w:hanging="180"/>
      </w:pPr>
      <w:r>
        <w:t xml:space="preserve">Barriers to opportunity that keep wages low for specific groups of workers and prevent others from working. </w:t>
      </w:r>
    </w:p>
    <w:p w:rsidR="000E5BEF" w:rsidRDefault="00C51B2A">
      <w:pPr>
        <w:ind w:left="10" w:right="55"/>
      </w:pPr>
      <w:r>
        <w:t xml:space="preserve">This section examines how these trends have affected the ability of workers throughout Pennsylvania to afford their basic household expenses (Center for Workforce Information &amp; Analysis, 2018; Federal Reserve Bank of Philadelphia Research Department, 2018; Karpman, Zuckerman, &amp; Gonzalez, 2019). </w:t>
      </w:r>
    </w:p>
    <w:p w:rsidR="000E5BEF" w:rsidRDefault="00C51B2A">
      <w:pPr>
        <w:pStyle w:val="Heading3"/>
        <w:ind w:left="-5"/>
      </w:pPr>
      <w:r>
        <w:rPr>
          <w:noProof/>
          <w:color w:val="000000"/>
          <w:sz w:val="22"/>
        </w:rPr>
        <w:lastRenderedPageBreak/>
        <mc:AlternateContent>
          <mc:Choice Requires="wpg">
            <w:drawing>
              <wp:anchor distT="0" distB="0" distL="114300" distR="114300" simplePos="0" relativeHeight="25171865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46391" name="Group 34639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3982" name="Rectangle 13982"/>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3983" name="Shape 13983"/>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6391" o:spid="_x0000_s2127" style="position:absolute;left:0;text-align:left;margin-left:532pt;margin-top:-1.15pt;width:19.05pt;height:715.65pt;z-index:25171865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">
                <v:rect id="Rectangle 13982" o:spid="_x0000_s2128"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p5cUA&#10;AADeAAAADwAAAGRycy9kb3ducmV2LnhtbERPS2vCQBC+F/oflhF6q5vYYjW6kVIo6aWCTzyO2cmD&#10;ZmfT7Krpv3cFobf5+J4zX/SmEWfqXG1ZQTyMQBDnVtdcKthuPp8nIJxH1thYJgV/5GCRPj7MMdH2&#10;wis6r30pQgi7BBVU3reJlC6vyKAb2pY4cIXtDPoAu1LqDi8h3DRyFEVjabDm0FBhSx8V5T/rk1Gw&#10;izenfeaWRz4Uv2+v3z5bFmWm1NOgf5+B8NT7f/Hd/aXD/JfpZAS3d8IN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enl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3983" o:spid="_x0000_s2129"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Dj8UA&#10;AADeAAAADwAAAGRycy9kb3ducmV2LnhtbERPS0/CQBC+m/gfNkPCTbZYw6OyECUhGuPFAvehO7SV&#10;7mzTHaD6610TE2/z5XvOYtW7Rl2oC7VnA+NRAoq48Lbm0sBuu7mbgQqCbLHxTAa+KMBqeXuzwMz6&#10;K3/QJZdSxRAOGRqoRNpM61BU5DCMfEscuaPvHEqEXalth9cY7hp9nyQT7bDm2FBhS+uKilN+dgaO&#10;07fn9GXiT+8PnxvZf/frg1BuzHDQPz2CEurlX/znfrVxfjqfpfD7TrxB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4OP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noProof/>
          <w:color w:val="000000"/>
          <w:sz w:val="22"/>
        </w:rPr>
        <mc:AlternateContent>
          <mc:Choice Requires="wpg">
            <w:drawing>
              <wp:anchor distT="0" distB="0" distL="114300" distR="114300" simplePos="0" relativeHeight="251719680" behindDoc="0" locked="0" layoutInCell="1" allowOverlap="1">
                <wp:simplePos x="0" y="0"/>
                <wp:positionH relativeFrom="column">
                  <wp:posOffset>6355</wp:posOffset>
                </wp:positionH>
                <wp:positionV relativeFrom="paragraph">
                  <wp:posOffset>3185655</wp:posOffset>
                </wp:positionV>
                <wp:extent cx="6254776" cy="3374555"/>
                <wp:effectExtent l="0" t="0" r="0" b="0"/>
                <wp:wrapSquare wrapText="bothSides"/>
                <wp:docPr id="346392" name="Group 346392"/>
                <wp:cNvGraphicFramePr/>
                <a:graphic xmlns:a="http://schemas.openxmlformats.org/drawingml/2006/main">
                  <a:graphicData uri="http://schemas.microsoft.com/office/word/2010/wordprocessingGroup">
                    <wpg:wgp>
                      <wpg:cNvGrpSpPr/>
                      <wpg:grpSpPr>
                        <a:xfrm>
                          <a:off x="0" y="0"/>
                          <a:ext cx="6254776" cy="3374555"/>
                          <a:chOff x="0" y="0"/>
                          <a:chExt cx="6254776" cy="3374555"/>
                        </a:xfrm>
                      </wpg:grpSpPr>
                      <wps:wsp>
                        <wps:cNvPr id="14000" name="Shape 14000"/>
                        <wps:cNvSpPr/>
                        <wps:spPr>
                          <a:xfrm>
                            <a:off x="3201533" y="429757"/>
                            <a:ext cx="213906" cy="404063"/>
                          </a:xfrm>
                          <a:custGeom>
                            <a:avLst/>
                            <a:gdLst/>
                            <a:ahLst/>
                            <a:cxnLst/>
                            <a:rect l="0" t="0" r="0" b="0"/>
                            <a:pathLst>
                              <a:path w="213906" h="404063">
                                <a:moveTo>
                                  <a:pt x="213906" y="0"/>
                                </a:moveTo>
                                <a:lnTo>
                                  <a:pt x="0" y="404063"/>
                                </a:lnTo>
                              </a:path>
                            </a:pathLst>
                          </a:custGeom>
                          <a:ln w="9525" cap="rnd">
                            <a:round/>
                          </a:ln>
                        </wps:spPr>
                        <wps:style>
                          <a:lnRef idx="1">
                            <a:srgbClr val="1A1915"/>
                          </a:lnRef>
                          <a:fillRef idx="0">
                            <a:srgbClr val="000000">
                              <a:alpha val="0"/>
                            </a:srgbClr>
                          </a:fillRef>
                          <a:effectRef idx="0">
                            <a:scrgbClr r="0" g="0" b="0"/>
                          </a:effectRef>
                          <a:fontRef idx="none"/>
                        </wps:style>
                        <wps:bodyPr/>
                      </wps:wsp>
                      <wps:wsp>
                        <wps:cNvPr id="14001" name="Shape 14001"/>
                        <wps:cNvSpPr/>
                        <wps:spPr>
                          <a:xfrm>
                            <a:off x="2524140" y="429757"/>
                            <a:ext cx="516953" cy="410007"/>
                          </a:xfrm>
                          <a:custGeom>
                            <a:avLst/>
                            <a:gdLst/>
                            <a:ahLst/>
                            <a:cxnLst/>
                            <a:rect l="0" t="0" r="0" b="0"/>
                            <a:pathLst>
                              <a:path w="516953" h="410007">
                                <a:moveTo>
                                  <a:pt x="0" y="0"/>
                                </a:moveTo>
                                <a:lnTo>
                                  <a:pt x="516953" y="410007"/>
                                </a:lnTo>
                              </a:path>
                            </a:pathLst>
                          </a:custGeom>
                          <a:ln w="9525" cap="rnd">
                            <a:round/>
                          </a:ln>
                        </wps:spPr>
                        <wps:style>
                          <a:lnRef idx="1">
                            <a:srgbClr val="1A1915"/>
                          </a:lnRef>
                          <a:fillRef idx="0">
                            <a:srgbClr val="000000">
                              <a:alpha val="0"/>
                            </a:srgbClr>
                          </a:fillRef>
                          <a:effectRef idx="0">
                            <a:scrgbClr r="0" g="0" b="0"/>
                          </a:effectRef>
                          <a:fontRef idx="none"/>
                        </wps:style>
                        <wps:bodyPr/>
                      </wps:wsp>
                      <wps:wsp>
                        <wps:cNvPr id="345731" name="Rectangle 345731"/>
                        <wps:cNvSpPr/>
                        <wps:spPr>
                          <a:xfrm>
                            <a:off x="1939204" y="205918"/>
                            <a:ext cx="84523" cy="210698"/>
                          </a:xfrm>
                          <a:prstGeom prst="rect">
                            <a:avLst/>
                          </a:prstGeom>
                          <a:ln>
                            <a:noFill/>
                          </a:ln>
                        </wps:spPr>
                        <wps:txbx>
                          <w:txbxContent>
                            <w:p w:rsidR="00F344AC" w:rsidRDefault="00F344AC">
                              <w:pPr>
                                <w:spacing w:after="160" w:line="259" w:lineRule="auto"/>
                                <w:ind w:left="0" w:firstLine="0"/>
                              </w:pPr>
                              <w:r>
                                <w:rPr>
                                  <w:b/>
                                  <w:color w:val="1A1915"/>
                                  <w:sz w:val="18"/>
                                </w:rPr>
                                <w:t>3</w:t>
                              </w:r>
                            </w:p>
                          </w:txbxContent>
                        </wps:txbx>
                        <wps:bodyPr horzOverflow="overflow" vert="horz" lIns="0" tIns="0" rIns="0" bIns="0" rtlCol="0">
                          <a:noAutofit/>
                        </wps:bodyPr>
                      </wps:wsp>
                      <wps:wsp>
                        <wps:cNvPr id="345732" name="Rectangle 345732"/>
                        <wps:cNvSpPr/>
                        <wps:spPr>
                          <a:xfrm>
                            <a:off x="2003098" y="205918"/>
                            <a:ext cx="135145" cy="210698"/>
                          </a:xfrm>
                          <a:prstGeom prst="rect">
                            <a:avLst/>
                          </a:prstGeom>
                          <a:ln>
                            <a:noFill/>
                          </a:ln>
                        </wps:spPr>
                        <wps:txbx>
                          <w:txbxContent>
                            <w:p w:rsidR="00F344AC" w:rsidRDefault="00F344AC">
                              <w:pPr>
                                <w:spacing w:after="160" w:line="259" w:lineRule="auto"/>
                                <w:ind w:left="0" w:firstLine="0"/>
                              </w:pPr>
                              <w:r>
                                <w:rPr>
                                  <w:b/>
                                  <w:color w:val="1A1915"/>
                                  <w:sz w:val="18"/>
                                </w:rPr>
                                <w:t>%</w:t>
                              </w:r>
                            </w:p>
                          </w:txbxContent>
                        </wps:txbx>
                        <wps:bodyPr horzOverflow="overflow" vert="horz" lIns="0" tIns="0" rIns="0" bIns="0" rtlCol="0">
                          <a:noAutofit/>
                        </wps:bodyPr>
                      </wps:wsp>
                      <wps:wsp>
                        <wps:cNvPr id="14003" name="Rectangle 14003"/>
                        <wps:cNvSpPr/>
                        <wps:spPr>
                          <a:xfrm>
                            <a:off x="1568300" y="343078"/>
                            <a:ext cx="1206575" cy="210698"/>
                          </a:xfrm>
                          <a:prstGeom prst="rect">
                            <a:avLst/>
                          </a:prstGeom>
                          <a:ln>
                            <a:noFill/>
                          </a:ln>
                        </wps:spPr>
                        <wps:txbx>
                          <w:txbxContent>
                            <w:p w:rsidR="00F344AC" w:rsidRDefault="00F344AC">
                              <w:pPr>
                                <w:spacing w:after="160" w:line="259" w:lineRule="auto"/>
                                <w:ind w:left="0" w:firstLine="0"/>
                              </w:pPr>
                              <w:r>
                                <w:rPr>
                                  <w:b/>
                                  <w:color w:val="1A1915"/>
                                  <w:sz w:val="18"/>
                                </w:rPr>
                                <w:t>Part-Time Salary</w:t>
                              </w:r>
                            </w:p>
                          </w:txbxContent>
                        </wps:txbx>
                        <wps:bodyPr horzOverflow="overflow" vert="horz" lIns="0" tIns="0" rIns="0" bIns="0" rtlCol="0">
                          <a:noAutofit/>
                        </wps:bodyPr>
                      </wps:wsp>
                      <wps:wsp>
                        <wps:cNvPr id="345733" name="Rectangle 345733"/>
                        <wps:cNvSpPr/>
                        <wps:spPr>
                          <a:xfrm>
                            <a:off x="3697938" y="217805"/>
                            <a:ext cx="84523" cy="210698"/>
                          </a:xfrm>
                          <a:prstGeom prst="rect">
                            <a:avLst/>
                          </a:prstGeom>
                          <a:ln>
                            <a:noFill/>
                          </a:ln>
                        </wps:spPr>
                        <wps:txbx>
                          <w:txbxContent>
                            <w:p w:rsidR="00F344AC" w:rsidRDefault="00F344AC">
                              <w:pPr>
                                <w:spacing w:after="160" w:line="259" w:lineRule="auto"/>
                                <w:ind w:left="0" w:firstLine="0"/>
                              </w:pPr>
                              <w:r>
                                <w:rPr>
                                  <w:b/>
                                  <w:color w:val="1A1915"/>
                                  <w:sz w:val="18"/>
                                </w:rPr>
                                <w:t>3</w:t>
                              </w:r>
                            </w:p>
                          </w:txbxContent>
                        </wps:txbx>
                        <wps:bodyPr horzOverflow="overflow" vert="horz" lIns="0" tIns="0" rIns="0" bIns="0" rtlCol="0">
                          <a:noAutofit/>
                        </wps:bodyPr>
                      </wps:wsp>
                      <wps:wsp>
                        <wps:cNvPr id="345734" name="Rectangle 345734"/>
                        <wps:cNvSpPr/>
                        <wps:spPr>
                          <a:xfrm>
                            <a:off x="3761832" y="217805"/>
                            <a:ext cx="135145" cy="210698"/>
                          </a:xfrm>
                          <a:prstGeom prst="rect">
                            <a:avLst/>
                          </a:prstGeom>
                          <a:ln>
                            <a:noFill/>
                          </a:ln>
                        </wps:spPr>
                        <wps:txbx>
                          <w:txbxContent>
                            <w:p w:rsidR="00F344AC" w:rsidRDefault="00F344AC">
                              <w:pPr>
                                <w:spacing w:after="160" w:line="259" w:lineRule="auto"/>
                                <w:ind w:left="0" w:firstLine="0"/>
                              </w:pPr>
                              <w:r>
                                <w:rPr>
                                  <w:b/>
                                  <w:color w:val="1A1915"/>
                                  <w:sz w:val="18"/>
                                </w:rPr>
                                <w:t>%</w:t>
                              </w:r>
                            </w:p>
                          </w:txbxContent>
                        </wps:txbx>
                        <wps:bodyPr horzOverflow="overflow" vert="horz" lIns="0" tIns="0" rIns="0" bIns="0" rtlCol="0">
                          <a:noAutofit/>
                        </wps:bodyPr>
                      </wps:wsp>
                      <wps:wsp>
                        <wps:cNvPr id="14005" name="Rectangle 14005"/>
                        <wps:cNvSpPr/>
                        <wps:spPr>
                          <a:xfrm>
                            <a:off x="3436191" y="354965"/>
                            <a:ext cx="916371" cy="210698"/>
                          </a:xfrm>
                          <a:prstGeom prst="rect">
                            <a:avLst/>
                          </a:prstGeom>
                          <a:ln>
                            <a:noFill/>
                          </a:ln>
                        </wps:spPr>
                        <wps:txbx>
                          <w:txbxContent>
                            <w:p w:rsidR="00F344AC" w:rsidRDefault="00F344AC">
                              <w:pPr>
                                <w:spacing w:after="160" w:line="259" w:lineRule="auto"/>
                                <w:ind w:left="0" w:firstLine="0"/>
                              </w:pPr>
                              <w:r>
                                <w:rPr>
                                  <w:b/>
                                  <w:color w:val="1A1915"/>
                                  <w:sz w:val="18"/>
                                </w:rPr>
                                <w:t>Unemployed</w:t>
                              </w:r>
                            </w:p>
                          </w:txbxContent>
                        </wps:txbx>
                        <wps:bodyPr horzOverflow="overflow" vert="horz" lIns="0" tIns="0" rIns="0" bIns="0" rtlCol="0">
                          <a:noAutofit/>
                        </wps:bodyPr>
                      </wps:wsp>
                      <wps:wsp>
                        <wps:cNvPr id="14006" name="Shape 14006"/>
                        <wps:cNvSpPr/>
                        <wps:spPr>
                          <a:xfrm>
                            <a:off x="1102891" y="549619"/>
                            <a:ext cx="0" cy="2296007"/>
                          </a:xfrm>
                          <a:custGeom>
                            <a:avLst/>
                            <a:gdLst/>
                            <a:ahLst/>
                            <a:cxnLst/>
                            <a:rect l="0" t="0" r="0" b="0"/>
                            <a:pathLst>
                              <a:path h="2296007">
                                <a:moveTo>
                                  <a:pt x="0" y="0"/>
                                </a:moveTo>
                                <a:lnTo>
                                  <a:pt x="0" y="2296007"/>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007" name="Shape 14007"/>
                        <wps:cNvSpPr/>
                        <wps:spPr>
                          <a:xfrm>
                            <a:off x="2067062" y="549619"/>
                            <a:ext cx="0" cy="2296007"/>
                          </a:xfrm>
                          <a:custGeom>
                            <a:avLst/>
                            <a:gdLst/>
                            <a:ahLst/>
                            <a:cxnLst/>
                            <a:rect l="0" t="0" r="0" b="0"/>
                            <a:pathLst>
                              <a:path h="2296007">
                                <a:moveTo>
                                  <a:pt x="0" y="0"/>
                                </a:moveTo>
                                <a:lnTo>
                                  <a:pt x="0" y="2296007"/>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008" name="Shape 14008"/>
                        <wps:cNvSpPr/>
                        <wps:spPr>
                          <a:xfrm>
                            <a:off x="3031234" y="549619"/>
                            <a:ext cx="0" cy="2296007"/>
                          </a:xfrm>
                          <a:custGeom>
                            <a:avLst/>
                            <a:gdLst/>
                            <a:ahLst/>
                            <a:cxnLst/>
                            <a:rect l="0" t="0" r="0" b="0"/>
                            <a:pathLst>
                              <a:path h="2296007">
                                <a:moveTo>
                                  <a:pt x="0" y="0"/>
                                </a:moveTo>
                                <a:lnTo>
                                  <a:pt x="0" y="2296007"/>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009" name="Shape 14009"/>
                        <wps:cNvSpPr/>
                        <wps:spPr>
                          <a:xfrm>
                            <a:off x="5922185" y="549619"/>
                            <a:ext cx="0" cy="2296007"/>
                          </a:xfrm>
                          <a:custGeom>
                            <a:avLst/>
                            <a:gdLst/>
                            <a:ahLst/>
                            <a:cxnLst/>
                            <a:rect l="0" t="0" r="0" b="0"/>
                            <a:pathLst>
                              <a:path h="2296007">
                                <a:moveTo>
                                  <a:pt x="0" y="0"/>
                                </a:moveTo>
                                <a:lnTo>
                                  <a:pt x="0" y="2296007"/>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010" name="Shape 14010"/>
                        <wps:cNvSpPr/>
                        <wps:spPr>
                          <a:xfrm>
                            <a:off x="3995405" y="549619"/>
                            <a:ext cx="0" cy="2296007"/>
                          </a:xfrm>
                          <a:custGeom>
                            <a:avLst/>
                            <a:gdLst/>
                            <a:ahLst/>
                            <a:cxnLst/>
                            <a:rect l="0" t="0" r="0" b="0"/>
                            <a:pathLst>
                              <a:path h="2296007">
                                <a:moveTo>
                                  <a:pt x="0" y="0"/>
                                </a:moveTo>
                                <a:lnTo>
                                  <a:pt x="0" y="2296007"/>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011" name="Shape 14011"/>
                        <wps:cNvSpPr/>
                        <wps:spPr>
                          <a:xfrm>
                            <a:off x="4959577" y="549619"/>
                            <a:ext cx="0" cy="2296007"/>
                          </a:xfrm>
                          <a:custGeom>
                            <a:avLst/>
                            <a:gdLst/>
                            <a:ahLst/>
                            <a:cxnLst/>
                            <a:rect l="0" t="0" r="0" b="0"/>
                            <a:pathLst>
                              <a:path h="2296007">
                                <a:moveTo>
                                  <a:pt x="0" y="0"/>
                                </a:moveTo>
                                <a:lnTo>
                                  <a:pt x="0" y="2296007"/>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563381" name="Shape 563381"/>
                        <wps:cNvSpPr/>
                        <wps:spPr>
                          <a:xfrm>
                            <a:off x="139395" y="789826"/>
                            <a:ext cx="1144702" cy="1720520"/>
                          </a:xfrm>
                          <a:custGeom>
                            <a:avLst/>
                            <a:gdLst/>
                            <a:ahLst/>
                            <a:cxnLst/>
                            <a:rect l="0" t="0" r="0" b="0"/>
                            <a:pathLst>
                              <a:path w="1144702" h="1720520">
                                <a:moveTo>
                                  <a:pt x="0" y="0"/>
                                </a:moveTo>
                                <a:lnTo>
                                  <a:pt x="1144702" y="0"/>
                                </a:lnTo>
                                <a:lnTo>
                                  <a:pt x="1144702" y="1720520"/>
                                </a:lnTo>
                                <a:lnTo>
                                  <a:pt x="0" y="1720520"/>
                                </a:lnTo>
                                <a:lnTo>
                                  <a:pt x="0" y="0"/>
                                </a:lnTo>
                              </a:path>
                            </a:pathLst>
                          </a:custGeom>
                          <a:ln w="0" cap="rnd">
                            <a:round/>
                          </a:ln>
                        </wps:spPr>
                        <wps:style>
                          <a:lnRef idx="0">
                            <a:srgbClr val="000000">
                              <a:alpha val="0"/>
                            </a:srgbClr>
                          </a:lnRef>
                          <a:fillRef idx="1">
                            <a:srgbClr val="333353"/>
                          </a:fillRef>
                          <a:effectRef idx="0">
                            <a:scrgbClr r="0" g="0" b="0"/>
                          </a:effectRef>
                          <a:fontRef idx="none"/>
                        </wps:style>
                        <wps:bodyPr/>
                      </wps:wsp>
                      <wps:wsp>
                        <wps:cNvPr id="563382" name="Shape 563382"/>
                        <wps:cNvSpPr/>
                        <wps:spPr>
                          <a:xfrm>
                            <a:off x="1284097" y="789826"/>
                            <a:ext cx="1191197" cy="1720520"/>
                          </a:xfrm>
                          <a:custGeom>
                            <a:avLst/>
                            <a:gdLst/>
                            <a:ahLst/>
                            <a:cxnLst/>
                            <a:rect l="0" t="0" r="0" b="0"/>
                            <a:pathLst>
                              <a:path w="1191197" h="1720520">
                                <a:moveTo>
                                  <a:pt x="0" y="0"/>
                                </a:moveTo>
                                <a:lnTo>
                                  <a:pt x="1191197" y="0"/>
                                </a:lnTo>
                                <a:lnTo>
                                  <a:pt x="1191197" y="1720520"/>
                                </a:lnTo>
                                <a:lnTo>
                                  <a:pt x="0" y="1720520"/>
                                </a:lnTo>
                                <a:lnTo>
                                  <a:pt x="0" y="0"/>
                                </a:lnTo>
                              </a:path>
                            </a:pathLst>
                          </a:custGeom>
                          <a:ln w="0" cap="rnd">
                            <a:round/>
                          </a:ln>
                        </wps:spPr>
                        <wps:style>
                          <a:lnRef idx="0">
                            <a:srgbClr val="000000">
                              <a:alpha val="0"/>
                            </a:srgbClr>
                          </a:lnRef>
                          <a:fillRef idx="1">
                            <a:srgbClr val="394C8B"/>
                          </a:fillRef>
                          <a:effectRef idx="0">
                            <a:scrgbClr r="0" g="0" b="0"/>
                          </a:effectRef>
                          <a:fontRef idx="none"/>
                        </wps:style>
                        <wps:bodyPr/>
                      </wps:wsp>
                      <wps:wsp>
                        <wps:cNvPr id="563383" name="Shape 563383"/>
                        <wps:cNvSpPr/>
                        <wps:spPr>
                          <a:xfrm>
                            <a:off x="2475294" y="789826"/>
                            <a:ext cx="480034" cy="1720520"/>
                          </a:xfrm>
                          <a:custGeom>
                            <a:avLst/>
                            <a:gdLst/>
                            <a:ahLst/>
                            <a:cxnLst/>
                            <a:rect l="0" t="0" r="0" b="0"/>
                            <a:pathLst>
                              <a:path w="480034" h="1720520">
                                <a:moveTo>
                                  <a:pt x="0" y="0"/>
                                </a:moveTo>
                                <a:lnTo>
                                  <a:pt x="480034" y="0"/>
                                </a:lnTo>
                                <a:lnTo>
                                  <a:pt x="480034" y="1720520"/>
                                </a:lnTo>
                                <a:lnTo>
                                  <a:pt x="0" y="1720520"/>
                                </a:lnTo>
                                <a:lnTo>
                                  <a:pt x="0" y="0"/>
                                </a:lnTo>
                              </a:path>
                            </a:pathLst>
                          </a:custGeom>
                          <a:ln w="0" cap="rnd">
                            <a:round/>
                          </a:ln>
                        </wps:spPr>
                        <wps:style>
                          <a:lnRef idx="0">
                            <a:srgbClr val="000000">
                              <a:alpha val="0"/>
                            </a:srgbClr>
                          </a:lnRef>
                          <a:fillRef idx="1">
                            <a:srgbClr val="8182B2"/>
                          </a:fillRef>
                          <a:effectRef idx="0">
                            <a:scrgbClr r="0" g="0" b="0"/>
                          </a:effectRef>
                          <a:fontRef idx="none"/>
                        </wps:style>
                        <wps:bodyPr/>
                      </wps:wsp>
                      <wps:wsp>
                        <wps:cNvPr id="563384" name="Shape 563384"/>
                        <wps:cNvSpPr/>
                        <wps:spPr>
                          <a:xfrm>
                            <a:off x="2955328" y="789826"/>
                            <a:ext cx="160020" cy="1720520"/>
                          </a:xfrm>
                          <a:custGeom>
                            <a:avLst/>
                            <a:gdLst/>
                            <a:ahLst/>
                            <a:cxnLst/>
                            <a:rect l="0" t="0" r="0" b="0"/>
                            <a:pathLst>
                              <a:path w="160020" h="1720520">
                                <a:moveTo>
                                  <a:pt x="0" y="0"/>
                                </a:moveTo>
                                <a:lnTo>
                                  <a:pt x="160020" y="0"/>
                                </a:lnTo>
                                <a:lnTo>
                                  <a:pt x="160020" y="1720520"/>
                                </a:lnTo>
                                <a:lnTo>
                                  <a:pt x="0" y="1720520"/>
                                </a:lnTo>
                                <a:lnTo>
                                  <a:pt x="0" y="0"/>
                                </a:lnTo>
                              </a:path>
                            </a:pathLst>
                          </a:custGeom>
                          <a:ln w="0" cap="rnd">
                            <a:round/>
                          </a:ln>
                        </wps:spPr>
                        <wps:style>
                          <a:lnRef idx="0">
                            <a:srgbClr val="000000">
                              <a:alpha val="0"/>
                            </a:srgbClr>
                          </a:lnRef>
                          <a:fillRef idx="1">
                            <a:srgbClr val="B2ADCF"/>
                          </a:fillRef>
                          <a:effectRef idx="0">
                            <a:scrgbClr r="0" g="0" b="0"/>
                          </a:effectRef>
                          <a:fontRef idx="none"/>
                        </wps:style>
                        <wps:bodyPr/>
                      </wps:wsp>
                      <wps:wsp>
                        <wps:cNvPr id="563385" name="Shape 563385"/>
                        <wps:cNvSpPr/>
                        <wps:spPr>
                          <a:xfrm>
                            <a:off x="3115348" y="789826"/>
                            <a:ext cx="165481" cy="1720520"/>
                          </a:xfrm>
                          <a:custGeom>
                            <a:avLst/>
                            <a:gdLst/>
                            <a:ahLst/>
                            <a:cxnLst/>
                            <a:rect l="0" t="0" r="0" b="0"/>
                            <a:pathLst>
                              <a:path w="165481" h="1720520">
                                <a:moveTo>
                                  <a:pt x="0" y="0"/>
                                </a:moveTo>
                                <a:lnTo>
                                  <a:pt x="165481" y="0"/>
                                </a:lnTo>
                                <a:lnTo>
                                  <a:pt x="165481" y="1720520"/>
                                </a:lnTo>
                                <a:lnTo>
                                  <a:pt x="0" y="1720520"/>
                                </a:lnTo>
                                <a:lnTo>
                                  <a:pt x="0" y="0"/>
                                </a:lnTo>
                              </a:path>
                            </a:pathLst>
                          </a:custGeom>
                          <a:ln w="0" cap="rnd">
                            <a:round/>
                          </a:ln>
                        </wps:spPr>
                        <wps:style>
                          <a:lnRef idx="0">
                            <a:srgbClr val="000000">
                              <a:alpha val="0"/>
                            </a:srgbClr>
                          </a:lnRef>
                          <a:fillRef idx="1">
                            <a:srgbClr val="D2CCE2"/>
                          </a:fillRef>
                          <a:effectRef idx="0">
                            <a:scrgbClr r="0" g="0" b="0"/>
                          </a:effectRef>
                          <a:fontRef idx="none"/>
                        </wps:style>
                        <wps:bodyPr/>
                      </wps:wsp>
                      <wps:wsp>
                        <wps:cNvPr id="563386" name="Shape 563386"/>
                        <wps:cNvSpPr/>
                        <wps:spPr>
                          <a:xfrm>
                            <a:off x="3280829" y="789826"/>
                            <a:ext cx="1032561" cy="1720520"/>
                          </a:xfrm>
                          <a:custGeom>
                            <a:avLst/>
                            <a:gdLst/>
                            <a:ahLst/>
                            <a:cxnLst/>
                            <a:rect l="0" t="0" r="0" b="0"/>
                            <a:pathLst>
                              <a:path w="1032561" h="1720520">
                                <a:moveTo>
                                  <a:pt x="0" y="0"/>
                                </a:moveTo>
                                <a:lnTo>
                                  <a:pt x="1032561" y="0"/>
                                </a:lnTo>
                                <a:lnTo>
                                  <a:pt x="1032561" y="1720520"/>
                                </a:lnTo>
                                <a:lnTo>
                                  <a:pt x="0" y="1720520"/>
                                </a:lnTo>
                                <a:lnTo>
                                  <a:pt x="0" y="0"/>
                                </a:lnTo>
                              </a:path>
                            </a:pathLst>
                          </a:custGeom>
                          <a:ln w="0" cap="rnd">
                            <a:round/>
                          </a:ln>
                        </wps:spPr>
                        <wps:style>
                          <a:lnRef idx="0">
                            <a:srgbClr val="000000">
                              <a:alpha val="0"/>
                            </a:srgbClr>
                          </a:lnRef>
                          <a:fillRef idx="1">
                            <a:srgbClr val="F7AA43"/>
                          </a:fillRef>
                          <a:effectRef idx="0">
                            <a:scrgbClr r="0" g="0" b="0"/>
                          </a:effectRef>
                          <a:fontRef idx="none"/>
                        </wps:style>
                        <wps:bodyPr/>
                      </wps:wsp>
                      <wps:wsp>
                        <wps:cNvPr id="563387" name="Shape 563387"/>
                        <wps:cNvSpPr/>
                        <wps:spPr>
                          <a:xfrm>
                            <a:off x="4313390" y="789826"/>
                            <a:ext cx="864337" cy="1720520"/>
                          </a:xfrm>
                          <a:custGeom>
                            <a:avLst/>
                            <a:gdLst/>
                            <a:ahLst/>
                            <a:cxnLst/>
                            <a:rect l="0" t="0" r="0" b="0"/>
                            <a:pathLst>
                              <a:path w="864337" h="1720520">
                                <a:moveTo>
                                  <a:pt x="0" y="0"/>
                                </a:moveTo>
                                <a:lnTo>
                                  <a:pt x="864337" y="0"/>
                                </a:lnTo>
                                <a:lnTo>
                                  <a:pt x="864337" y="1720520"/>
                                </a:lnTo>
                                <a:lnTo>
                                  <a:pt x="0" y="1720520"/>
                                </a:lnTo>
                                <a:lnTo>
                                  <a:pt x="0" y="0"/>
                                </a:lnTo>
                              </a:path>
                            </a:pathLst>
                          </a:custGeom>
                          <a:ln w="0" cap="rnd">
                            <a:round/>
                          </a:ln>
                        </wps:spPr>
                        <wps:style>
                          <a:lnRef idx="0">
                            <a:srgbClr val="000000">
                              <a:alpha val="0"/>
                            </a:srgbClr>
                          </a:lnRef>
                          <a:fillRef idx="1">
                            <a:srgbClr val="FDD095"/>
                          </a:fillRef>
                          <a:effectRef idx="0">
                            <a:scrgbClr r="0" g="0" b="0"/>
                          </a:effectRef>
                          <a:fontRef idx="none"/>
                        </wps:style>
                        <wps:bodyPr/>
                      </wps:wsp>
                      <wps:wsp>
                        <wps:cNvPr id="14019" name="Shape 14019"/>
                        <wps:cNvSpPr/>
                        <wps:spPr>
                          <a:xfrm>
                            <a:off x="138715" y="2845623"/>
                            <a:ext cx="5783479" cy="0"/>
                          </a:xfrm>
                          <a:custGeom>
                            <a:avLst/>
                            <a:gdLst/>
                            <a:ahLst/>
                            <a:cxnLst/>
                            <a:rect l="0" t="0" r="0" b="0"/>
                            <a:pathLst>
                              <a:path w="5783479">
                                <a:moveTo>
                                  <a:pt x="0" y="0"/>
                                </a:moveTo>
                                <a:lnTo>
                                  <a:pt x="5783479"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020" name="Rectangle 14020"/>
                        <wps:cNvSpPr/>
                        <wps:spPr>
                          <a:xfrm>
                            <a:off x="857386" y="1498039"/>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21" name="Rectangle 14021"/>
                        <wps:cNvSpPr/>
                        <wps:spPr>
                          <a:xfrm>
                            <a:off x="552450" y="1519756"/>
                            <a:ext cx="346451" cy="210698"/>
                          </a:xfrm>
                          <a:prstGeom prst="rect">
                            <a:avLst/>
                          </a:prstGeom>
                          <a:ln>
                            <a:noFill/>
                          </a:ln>
                        </wps:spPr>
                        <wps:txbx>
                          <w:txbxContent>
                            <w:p w:rsidR="00F344AC" w:rsidRDefault="00F344AC">
                              <w:pPr>
                                <w:spacing w:after="160" w:line="259" w:lineRule="auto"/>
                                <w:ind w:left="0" w:firstLine="0"/>
                              </w:pPr>
                              <w:r>
                                <w:rPr>
                                  <w:b/>
                                  <w:color w:val="FFFEFD"/>
                                  <w:sz w:val="18"/>
                                </w:rPr>
                                <w:t xml:space="preserve"> 23%</w:t>
                              </w:r>
                            </w:p>
                          </w:txbxContent>
                        </wps:txbx>
                        <wps:bodyPr horzOverflow="overflow" vert="horz" lIns="0" tIns="0" rIns="0" bIns="0" rtlCol="0">
                          <a:noAutofit/>
                        </wps:bodyPr>
                      </wps:wsp>
                      <wps:wsp>
                        <wps:cNvPr id="14022" name="Rectangle 14022"/>
                        <wps:cNvSpPr/>
                        <wps:spPr>
                          <a:xfrm>
                            <a:off x="429120" y="1656916"/>
                            <a:ext cx="675725" cy="210698"/>
                          </a:xfrm>
                          <a:prstGeom prst="rect">
                            <a:avLst/>
                          </a:prstGeom>
                          <a:ln>
                            <a:noFill/>
                          </a:ln>
                        </wps:spPr>
                        <wps:txbx>
                          <w:txbxContent>
                            <w:p w:rsidR="00F344AC" w:rsidRDefault="00F344AC">
                              <w:pPr>
                                <w:spacing w:after="160" w:line="259" w:lineRule="auto"/>
                                <w:ind w:left="0" w:firstLine="0"/>
                              </w:pPr>
                              <w:r>
                                <w:rPr>
                                  <w:b/>
                                  <w:color w:val="FFFEFD"/>
                                  <w:sz w:val="18"/>
                                </w:rPr>
                                <w:t>Full-Time</w:t>
                              </w:r>
                            </w:p>
                          </w:txbxContent>
                        </wps:txbx>
                        <wps:bodyPr horzOverflow="overflow" vert="horz" lIns="0" tIns="0" rIns="0" bIns="0" rtlCol="0">
                          <a:noAutofit/>
                        </wps:bodyPr>
                      </wps:wsp>
                      <wps:wsp>
                        <wps:cNvPr id="14023" name="Rectangle 14023"/>
                        <wps:cNvSpPr/>
                        <wps:spPr>
                          <a:xfrm>
                            <a:off x="511073" y="1794075"/>
                            <a:ext cx="456361" cy="210698"/>
                          </a:xfrm>
                          <a:prstGeom prst="rect">
                            <a:avLst/>
                          </a:prstGeom>
                          <a:ln>
                            <a:noFill/>
                          </a:ln>
                        </wps:spPr>
                        <wps:txbx>
                          <w:txbxContent>
                            <w:p w:rsidR="00F344AC" w:rsidRDefault="00F344AC">
                              <w:pPr>
                                <w:spacing w:after="160" w:line="259" w:lineRule="auto"/>
                                <w:ind w:left="0" w:firstLine="0"/>
                              </w:pPr>
                              <w:r>
                                <w:rPr>
                                  <w:b/>
                                  <w:color w:val="FFFEFD"/>
                                  <w:sz w:val="18"/>
                                </w:rPr>
                                <w:t>Salary</w:t>
                              </w:r>
                            </w:p>
                          </w:txbxContent>
                        </wps:txbx>
                        <wps:bodyPr horzOverflow="overflow" vert="horz" lIns="0" tIns="0" rIns="0" bIns="0" rtlCol="0">
                          <a:noAutofit/>
                        </wps:bodyPr>
                      </wps:wsp>
                      <wps:wsp>
                        <wps:cNvPr id="14024" name="Rectangle 14024"/>
                        <wps:cNvSpPr/>
                        <wps:spPr>
                          <a:xfrm>
                            <a:off x="1693278" y="1519755"/>
                            <a:ext cx="346451" cy="210698"/>
                          </a:xfrm>
                          <a:prstGeom prst="rect">
                            <a:avLst/>
                          </a:prstGeom>
                          <a:ln>
                            <a:noFill/>
                          </a:ln>
                        </wps:spPr>
                        <wps:txbx>
                          <w:txbxContent>
                            <w:p w:rsidR="00F344AC" w:rsidRDefault="00F344AC">
                              <w:pPr>
                                <w:spacing w:after="160" w:line="259" w:lineRule="auto"/>
                                <w:ind w:left="0" w:firstLine="0"/>
                              </w:pPr>
                              <w:r>
                                <w:rPr>
                                  <w:b/>
                                  <w:color w:val="FFFEFD"/>
                                  <w:sz w:val="18"/>
                                </w:rPr>
                                <w:t xml:space="preserve"> 24%</w:t>
                              </w:r>
                            </w:p>
                          </w:txbxContent>
                        </wps:txbx>
                        <wps:bodyPr horzOverflow="overflow" vert="horz" lIns="0" tIns="0" rIns="0" bIns="0" rtlCol="0">
                          <a:noAutofit/>
                        </wps:bodyPr>
                      </wps:wsp>
                      <wps:wsp>
                        <wps:cNvPr id="14025" name="Rectangle 14025"/>
                        <wps:cNvSpPr/>
                        <wps:spPr>
                          <a:xfrm>
                            <a:off x="1569492" y="1656915"/>
                            <a:ext cx="675725" cy="210698"/>
                          </a:xfrm>
                          <a:prstGeom prst="rect">
                            <a:avLst/>
                          </a:prstGeom>
                          <a:ln>
                            <a:noFill/>
                          </a:ln>
                        </wps:spPr>
                        <wps:txbx>
                          <w:txbxContent>
                            <w:p w:rsidR="00F344AC" w:rsidRDefault="00F344AC">
                              <w:pPr>
                                <w:spacing w:after="160" w:line="259" w:lineRule="auto"/>
                                <w:ind w:left="0" w:firstLine="0"/>
                              </w:pPr>
                              <w:r>
                                <w:rPr>
                                  <w:b/>
                                  <w:color w:val="FFFEFD"/>
                                  <w:sz w:val="18"/>
                                </w:rPr>
                                <w:t>Full-Time</w:t>
                              </w:r>
                            </w:p>
                          </w:txbxContent>
                        </wps:txbx>
                        <wps:bodyPr horzOverflow="overflow" vert="horz" lIns="0" tIns="0" rIns="0" bIns="0" rtlCol="0">
                          <a:noAutofit/>
                        </wps:bodyPr>
                      </wps:wsp>
                      <wps:wsp>
                        <wps:cNvPr id="14026" name="Rectangle 14026"/>
                        <wps:cNvSpPr/>
                        <wps:spPr>
                          <a:xfrm>
                            <a:off x="1642529" y="1794075"/>
                            <a:ext cx="481444" cy="210698"/>
                          </a:xfrm>
                          <a:prstGeom prst="rect">
                            <a:avLst/>
                          </a:prstGeom>
                          <a:ln>
                            <a:noFill/>
                          </a:ln>
                        </wps:spPr>
                        <wps:txbx>
                          <w:txbxContent>
                            <w:p w:rsidR="00F344AC" w:rsidRDefault="00F344AC">
                              <w:pPr>
                                <w:spacing w:after="160" w:line="259" w:lineRule="auto"/>
                                <w:ind w:left="0" w:firstLine="0"/>
                              </w:pPr>
                              <w:r>
                                <w:rPr>
                                  <w:b/>
                                  <w:color w:val="FFFEFD"/>
                                  <w:sz w:val="18"/>
                                </w:rPr>
                                <w:t>Hourly</w:t>
                              </w:r>
                            </w:p>
                          </w:txbxContent>
                        </wps:txbx>
                        <wps:bodyPr horzOverflow="overflow" vert="horz" lIns="0" tIns="0" rIns="0" bIns="0" rtlCol="0">
                          <a:noAutofit/>
                        </wps:bodyPr>
                      </wps:wsp>
                      <wps:wsp>
                        <wps:cNvPr id="14027" name="Rectangle 14027"/>
                        <wps:cNvSpPr/>
                        <wps:spPr>
                          <a:xfrm>
                            <a:off x="2584590" y="1519755"/>
                            <a:ext cx="346451" cy="210698"/>
                          </a:xfrm>
                          <a:prstGeom prst="rect">
                            <a:avLst/>
                          </a:prstGeom>
                          <a:ln>
                            <a:noFill/>
                          </a:ln>
                        </wps:spPr>
                        <wps:txbx>
                          <w:txbxContent>
                            <w:p w:rsidR="00F344AC" w:rsidRDefault="00F344AC">
                              <w:pPr>
                                <w:spacing w:after="160" w:line="259" w:lineRule="auto"/>
                                <w:ind w:left="0" w:firstLine="0"/>
                              </w:pPr>
                              <w:r>
                                <w:rPr>
                                  <w:b/>
                                  <w:color w:val="FFFEFD"/>
                                  <w:sz w:val="18"/>
                                </w:rPr>
                                <w:t xml:space="preserve"> 10%</w:t>
                              </w:r>
                            </w:p>
                          </w:txbxContent>
                        </wps:txbx>
                        <wps:bodyPr horzOverflow="overflow" vert="horz" lIns="0" tIns="0" rIns="0" bIns="0" rtlCol="0">
                          <a:noAutofit/>
                        </wps:bodyPr>
                      </wps:wsp>
                      <wps:wsp>
                        <wps:cNvPr id="14028" name="Rectangle 14028"/>
                        <wps:cNvSpPr/>
                        <wps:spPr>
                          <a:xfrm>
                            <a:off x="2474176" y="1656915"/>
                            <a:ext cx="640304" cy="210698"/>
                          </a:xfrm>
                          <a:prstGeom prst="rect">
                            <a:avLst/>
                          </a:prstGeom>
                          <a:ln>
                            <a:noFill/>
                          </a:ln>
                        </wps:spPr>
                        <wps:txbx>
                          <w:txbxContent>
                            <w:p w:rsidR="00F344AC" w:rsidRDefault="00F344AC">
                              <w:pPr>
                                <w:spacing w:after="160" w:line="259" w:lineRule="auto"/>
                                <w:ind w:left="0" w:firstLine="0"/>
                              </w:pPr>
                              <w:r>
                                <w:rPr>
                                  <w:b/>
                                  <w:color w:val="FFFEFD"/>
                                  <w:sz w:val="18"/>
                                </w:rPr>
                                <w:t>Part-Time</w:t>
                              </w:r>
                            </w:p>
                          </w:txbxContent>
                        </wps:txbx>
                        <wps:bodyPr horzOverflow="overflow" vert="horz" lIns="0" tIns="0" rIns="0" bIns="0" rtlCol="0">
                          <a:noAutofit/>
                        </wps:bodyPr>
                      </wps:wsp>
                      <wps:wsp>
                        <wps:cNvPr id="14029" name="Rectangle 14029"/>
                        <wps:cNvSpPr/>
                        <wps:spPr>
                          <a:xfrm>
                            <a:off x="2548243" y="1794075"/>
                            <a:ext cx="443440" cy="210698"/>
                          </a:xfrm>
                          <a:prstGeom prst="rect">
                            <a:avLst/>
                          </a:prstGeom>
                          <a:ln>
                            <a:noFill/>
                          </a:ln>
                        </wps:spPr>
                        <wps:txbx>
                          <w:txbxContent>
                            <w:p w:rsidR="00F344AC" w:rsidRDefault="00F344AC">
                              <w:pPr>
                                <w:spacing w:after="160" w:line="259" w:lineRule="auto"/>
                                <w:ind w:left="0" w:firstLine="0"/>
                              </w:pPr>
                              <w:r>
                                <w:rPr>
                                  <w:b/>
                                  <w:color w:val="FFFEFD"/>
                                  <w:sz w:val="18"/>
                                </w:rPr>
                                <w:t>Hourly</w:t>
                              </w:r>
                            </w:p>
                          </w:txbxContent>
                        </wps:txbx>
                        <wps:bodyPr horzOverflow="overflow" vert="horz" lIns="0" tIns="0" rIns="0" bIns="0" rtlCol="0">
                          <a:noAutofit/>
                        </wps:bodyPr>
                      </wps:wsp>
                      <wps:wsp>
                        <wps:cNvPr id="14030" name="Rectangle 14030"/>
                        <wps:cNvSpPr/>
                        <wps:spPr>
                          <a:xfrm>
                            <a:off x="976145" y="1645969"/>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31" name="Rectangle 14031"/>
                        <wps:cNvSpPr/>
                        <wps:spPr>
                          <a:xfrm>
                            <a:off x="2025568" y="1497989"/>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32" name="Rectangle 14032"/>
                        <wps:cNvSpPr/>
                        <wps:spPr>
                          <a:xfrm>
                            <a:off x="2144361" y="1645969"/>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33" name="Rectangle 14033"/>
                        <wps:cNvSpPr/>
                        <wps:spPr>
                          <a:xfrm>
                            <a:off x="2062819" y="1793948"/>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34" name="Rectangle 14034"/>
                        <wps:cNvSpPr/>
                        <wps:spPr>
                          <a:xfrm>
                            <a:off x="2944549" y="1645969"/>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35" name="Rectangle 14035"/>
                        <wps:cNvSpPr/>
                        <wps:spPr>
                          <a:xfrm>
                            <a:off x="2848798" y="1793948"/>
                            <a:ext cx="47330" cy="226607"/>
                          </a:xfrm>
                          <a:prstGeom prst="rect">
                            <a:avLst/>
                          </a:prstGeom>
                          <a:ln>
                            <a:noFill/>
                          </a:ln>
                        </wps:spPr>
                        <wps:txbx>
                          <w:txbxContent>
                            <w:p w:rsidR="00F344AC" w:rsidRDefault="00F344AC">
                              <w:pPr>
                                <w:spacing w:after="160" w:line="259" w:lineRule="auto"/>
                                <w:ind w:left="0" w:firstLine="0"/>
                              </w:pPr>
                              <w:r>
                                <w:rPr>
                                  <w:color w:val="FFFEFD"/>
                                </w:rPr>
                                <w:t xml:space="preserve"> </w:t>
                              </w:r>
                            </w:p>
                          </w:txbxContent>
                        </wps:txbx>
                        <wps:bodyPr horzOverflow="overflow" vert="horz" lIns="0" tIns="0" rIns="0" bIns="0" rtlCol="0">
                          <a:noAutofit/>
                        </wps:bodyPr>
                      </wps:wsp>
                      <wps:wsp>
                        <wps:cNvPr id="14036" name="Rectangle 14036"/>
                        <wps:cNvSpPr/>
                        <wps:spPr>
                          <a:xfrm rot="-5399999">
                            <a:off x="3043141" y="1005719"/>
                            <a:ext cx="47330" cy="226607"/>
                          </a:xfrm>
                          <a:prstGeom prst="rect">
                            <a:avLst/>
                          </a:prstGeom>
                          <a:ln>
                            <a:noFill/>
                          </a:ln>
                        </wps:spPr>
                        <wps:txbx>
                          <w:txbxContent>
                            <w:p w:rsidR="00F344AC" w:rsidRDefault="00F344AC">
                              <w:pPr>
                                <w:spacing w:after="160" w:line="259" w:lineRule="auto"/>
                                <w:ind w:left="0" w:firstLine="0"/>
                              </w:pPr>
                              <w:r>
                                <w:rPr>
                                  <w:color w:val="181717"/>
                                </w:rPr>
                                <w:t xml:space="preserve"> </w:t>
                              </w:r>
                            </w:p>
                          </w:txbxContent>
                        </wps:txbx>
                        <wps:bodyPr horzOverflow="overflow" vert="horz" lIns="0" tIns="0" rIns="0" bIns="0" rtlCol="0">
                          <a:noAutofit/>
                        </wps:bodyPr>
                      </wps:wsp>
                      <wps:wsp>
                        <wps:cNvPr id="14037" name="Rectangle 14037"/>
                        <wps:cNvSpPr/>
                        <wps:spPr>
                          <a:xfrm rot="-5399999">
                            <a:off x="3206097" y="1122720"/>
                            <a:ext cx="47330" cy="226607"/>
                          </a:xfrm>
                          <a:prstGeom prst="rect">
                            <a:avLst/>
                          </a:prstGeom>
                          <a:ln>
                            <a:noFill/>
                          </a:ln>
                        </wps:spPr>
                        <wps:txbx>
                          <w:txbxContent>
                            <w:p w:rsidR="00F344AC" w:rsidRDefault="00F344AC">
                              <w:pPr>
                                <w:spacing w:after="160" w:line="259" w:lineRule="auto"/>
                                <w:ind w:left="0" w:firstLine="0"/>
                              </w:pPr>
                              <w:r>
                                <w:rPr>
                                  <w:color w:val="181717"/>
                                </w:rPr>
                                <w:t xml:space="preserve"> </w:t>
                              </w:r>
                            </w:p>
                          </w:txbxContent>
                        </wps:txbx>
                        <wps:bodyPr horzOverflow="overflow" vert="horz" lIns="0" tIns="0" rIns="0" bIns="0" rtlCol="0">
                          <a:noAutofit/>
                        </wps:bodyPr>
                      </wps:wsp>
                      <wps:wsp>
                        <wps:cNvPr id="345735" name="Rectangle 345735"/>
                        <wps:cNvSpPr/>
                        <wps:spPr>
                          <a:xfrm>
                            <a:off x="3680768" y="1519756"/>
                            <a:ext cx="169045"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45736" name="Rectangle 345736"/>
                        <wps:cNvSpPr/>
                        <wps:spPr>
                          <a:xfrm>
                            <a:off x="3807298" y="151975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4039" name="Rectangle 14039"/>
                        <wps:cNvSpPr/>
                        <wps:spPr>
                          <a:xfrm>
                            <a:off x="3442452" y="1656916"/>
                            <a:ext cx="937501" cy="210698"/>
                          </a:xfrm>
                          <a:prstGeom prst="rect">
                            <a:avLst/>
                          </a:prstGeom>
                          <a:ln>
                            <a:noFill/>
                          </a:ln>
                        </wps:spPr>
                        <wps:txbx>
                          <w:txbxContent>
                            <w:p w:rsidR="00F344AC" w:rsidRDefault="00F344AC">
                              <w:pPr>
                                <w:spacing w:after="160" w:line="259" w:lineRule="auto"/>
                                <w:ind w:left="0" w:firstLine="0"/>
                              </w:pPr>
                              <w:r>
                                <w:rPr>
                                  <w:b/>
                                  <w:color w:val="181717"/>
                                  <w:sz w:val="18"/>
                                </w:rPr>
                                <w:t xml:space="preserve">Not in Labor </w:t>
                              </w:r>
                            </w:p>
                          </w:txbxContent>
                        </wps:txbx>
                        <wps:bodyPr horzOverflow="overflow" vert="horz" lIns="0" tIns="0" rIns="0" bIns="0" rtlCol="0">
                          <a:noAutofit/>
                        </wps:bodyPr>
                      </wps:wsp>
                      <wps:wsp>
                        <wps:cNvPr id="14040" name="Rectangle 14040"/>
                        <wps:cNvSpPr/>
                        <wps:spPr>
                          <a:xfrm>
                            <a:off x="3639162" y="1794075"/>
                            <a:ext cx="413948" cy="210698"/>
                          </a:xfrm>
                          <a:prstGeom prst="rect">
                            <a:avLst/>
                          </a:prstGeom>
                          <a:ln>
                            <a:noFill/>
                          </a:ln>
                        </wps:spPr>
                        <wps:txbx>
                          <w:txbxContent>
                            <w:p w:rsidR="00F344AC" w:rsidRDefault="00F344AC">
                              <w:pPr>
                                <w:spacing w:after="160" w:line="259" w:lineRule="auto"/>
                                <w:ind w:left="0" w:firstLine="0"/>
                              </w:pPr>
                              <w:r>
                                <w:rPr>
                                  <w:b/>
                                  <w:color w:val="181717"/>
                                  <w:sz w:val="18"/>
                                </w:rPr>
                                <w:t>Force</w:t>
                              </w:r>
                            </w:p>
                          </w:txbxContent>
                        </wps:txbx>
                        <wps:bodyPr horzOverflow="overflow" vert="horz" lIns="0" tIns="0" rIns="0" bIns="0" rtlCol="0">
                          <a:noAutofit/>
                        </wps:bodyPr>
                      </wps:wsp>
                      <wps:wsp>
                        <wps:cNvPr id="14041" name="Rectangle 14041"/>
                        <wps:cNvSpPr/>
                        <wps:spPr>
                          <a:xfrm>
                            <a:off x="3943886" y="1571889"/>
                            <a:ext cx="47330" cy="226607"/>
                          </a:xfrm>
                          <a:prstGeom prst="rect">
                            <a:avLst/>
                          </a:prstGeom>
                          <a:ln>
                            <a:noFill/>
                          </a:ln>
                        </wps:spPr>
                        <wps:txbx>
                          <w:txbxContent>
                            <w:p w:rsidR="00F344AC" w:rsidRDefault="00F344AC">
                              <w:pPr>
                                <w:spacing w:after="160" w:line="259" w:lineRule="auto"/>
                                <w:ind w:left="0" w:firstLine="0"/>
                              </w:pPr>
                              <w:r>
                                <w:rPr>
                                  <w:color w:val="181717"/>
                                </w:rPr>
                                <w:t xml:space="preserve"> </w:t>
                              </w:r>
                            </w:p>
                          </w:txbxContent>
                        </wps:txbx>
                        <wps:bodyPr horzOverflow="overflow" vert="horz" lIns="0" tIns="0" rIns="0" bIns="0" rtlCol="0">
                          <a:noAutofit/>
                        </wps:bodyPr>
                      </wps:wsp>
                      <wps:wsp>
                        <wps:cNvPr id="14042" name="Rectangle 14042"/>
                        <wps:cNvSpPr/>
                        <wps:spPr>
                          <a:xfrm>
                            <a:off x="4287592" y="1719869"/>
                            <a:ext cx="47330" cy="226607"/>
                          </a:xfrm>
                          <a:prstGeom prst="rect">
                            <a:avLst/>
                          </a:prstGeom>
                          <a:ln>
                            <a:noFill/>
                          </a:ln>
                        </wps:spPr>
                        <wps:txbx>
                          <w:txbxContent>
                            <w:p w:rsidR="00F344AC" w:rsidRDefault="00F344AC">
                              <w:pPr>
                                <w:spacing w:after="160" w:line="259" w:lineRule="auto"/>
                                <w:ind w:left="0" w:firstLine="0"/>
                              </w:pPr>
                              <w:r>
                                <w:rPr>
                                  <w:color w:val="181717"/>
                                </w:rPr>
                                <w:t xml:space="preserve"> </w:t>
                              </w:r>
                            </w:p>
                          </w:txbxContent>
                        </wps:txbx>
                        <wps:bodyPr horzOverflow="overflow" vert="horz" lIns="0" tIns="0" rIns="0" bIns="0" rtlCol="0">
                          <a:noAutofit/>
                        </wps:bodyPr>
                      </wps:wsp>
                      <wps:wsp>
                        <wps:cNvPr id="345738" name="Rectangle 345738"/>
                        <wps:cNvSpPr/>
                        <wps:spPr>
                          <a:xfrm>
                            <a:off x="4791547" y="151975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5737" name="Rectangle 345737"/>
                        <wps:cNvSpPr/>
                        <wps:spPr>
                          <a:xfrm>
                            <a:off x="4664446" y="1519756"/>
                            <a:ext cx="169045" cy="210698"/>
                          </a:xfrm>
                          <a:prstGeom prst="rect">
                            <a:avLst/>
                          </a:prstGeom>
                          <a:ln>
                            <a:noFill/>
                          </a:ln>
                        </wps:spPr>
                        <wps:txbx>
                          <w:txbxContent>
                            <w:p w:rsidR="00F344AC" w:rsidRDefault="00F344AC">
                              <w:pPr>
                                <w:spacing w:after="160" w:line="259" w:lineRule="auto"/>
                                <w:ind w:left="0" w:firstLine="0"/>
                              </w:pPr>
                              <w:r>
                                <w:rPr>
                                  <w:b/>
                                  <w:color w:val="181717"/>
                                  <w:sz w:val="18"/>
                                </w:rPr>
                                <w:t>17</w:t>
                              </w:r>
                            </w:p>
                          </w:txbxContent>
                        </wps:txbx>
                        <wps:bodyPr horzOverflow="overflow" vert="horz" lIns="0" tIns="0" rIns="0" bIns="0" rtlCol="0">
                          <a:noAutofit/>
                        </wps:bodyPr>
                      </wps:wsp>
                      <wps:wsp>
                        <wps:cNvPr id="14044" name="Rectangle 14044"/>
                        <wps:cNvSpPr/>
                        <wps:spPr>
                          <a:xfrm>
                            <a:off x="4581921" y="1656916"/>
                            <a:ext cx="523706" cy="210698"/>
                          </a:xfrm>
                          <a:prstGeom prst="rect">
                            <a:avLst/>
                          </a:prstGeom>
                          <a:ln>
                            <a:noFill/>
                          </a:ln>
                        </wps:spPr>
                        <wps:txbx>
                          <w:txbxContent>
                            <w:p w:rsidR="00F344AC" w:rsidRDefault="00F344AC">
                              <w:pPr>
                                <w:spacing w:after="160" w:line="259" w:lineRule="auto"/>
                                <w:ind w:left="0" w:firstLine="0"/>
                              </w:pPr>
                              <w:r>
                                <w:rPr>
                                  <w:b/>
                                  <w:color w:val="181717"/>
                                  <w:sz w:val="18"/>
                                </w:rPr>
                                <w:t>Retired</w:t>
                              </w:r>
                            </w:p>
                          </w:txbxContent>
                        </wps:txbx>
                        <wps:bodyPr horzOverflow="overflow" vert="horz" lIns="0" tIns="0" rIns="0" bIns="0" rtlCol="0">
                          <a:noAutofit/>
                        </wps:bodyPr>
                      </wps:wsp>
                      <wps:wsp>
                        <wps:cNvPr id="14045" name="Rectangle 14045"/>
                        <wps:cNvSpPr/>
                        <wps:spPr>
                          <a:xfrm>
                            <a:off x="4892106" y="1571889"/>
                            <a:ext cx="47330" cy="226607"/>
                          </a:xfrm>
                          <a:prstGeom prst="rect">
                            <a:avLst/>
                          </a:prstGeom>
                          <a:ln>
                            <a:noFill/>
                          </a:ln>
                        </wps:spPr>
                        <wps:txbx>
                          <w:txbxContent>
                            <w:p w:rsidR="00F344AC" w:rsidRDefault="00F344AC">
                              <w:pPr>
                                <w:spacing w:after="160" w:line="259" w:lineRule="auto"/>
                                <w:ind w:left="0" w:firstLine="0"/>
                              </w:pPr>
                              <w:r>
                                <w:rPr>
                                  <w:color w:val="181717"/>
                                </w:rPr>
                                <w:t xml:space="preserve"> </w:t>
                              </w:r>
                            </w:p>
                          </w:txbxContent>
                        </wps:txbx>
                        <wps:bodyPr horzOverflow="overflow" vert="horz" lIns="0" tIns="0" rIns="0" bIns="0" rtlCol="0">
                          <a:noAutofit/>
                        </wps:bodyPr>
                      </wps:wsp>
                      <wps:wsp>
                        <wps:cNvPr id="14046" name="Rectangle 14046"/>
                        <wps:cNvSpPr/>
                        <wps:spPr>
                          <a:xfrm>
                            <a:off x="4952271" y="1719869"/>
                            <a:ext cx="47330" cy="226607"/>
                          </a:xfrm>
                          <a:prstGeom prst="rect">
                            <a:avLst/>
                          </a:prstGeom>
                          <a:ln>
                            <a:noFill/>
                          </a:ln>
                        </wps:spPr>
                        <wps:txbx>
                          <w:txbxContent>
                            <w:p w:rsidR="00F344AC" w:rsidRDefault="00F344AC">
                              <w:pPr>
                                <w:spacing w:after="160" w:line="259" w:lineRule="auto"/>
                                <w:ind w:left="0" w:firstLine="0"/>
                              </w:pPr>
                              <w:r>
                                <w:rPr>
                                  <w:color w:val="181717"/>
                                </w:rPr>
                                <w:t xml:space="preserve"> </w:t>
                              </w:r>
                            </w:p>
                          </w:txbxContent>
                        </wps:txbx>
                        <wps:bodyPr horzOverflow="overflow" vert="horz" lIns="0" tIns="0" rIns="0" bIns="0" rtlCol="0">
                          <a:noAutofit/>
                        </wps:bodyPr>
                      </wps:wsp>
                      <wps:wsp>
                        <wps:cNvPr id="14047" name="Rectangle 14047"/>
                        <wps:cNvSpPr/>
                        <wps:spPr>
                          <a:xfrm>
                            <a:off x="97780" y="2924477"/>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2502" name="Rectangle 32502"/>
                        <wps:cNvSpPr/>
                        <wps:spPr>
                          <a:xfrm>
                            <a:off x="838330" y="2924477"/>
                            <a:ext cx="676180"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32503" name="Rectangle 32503"/>
                        <wps:cNvSpPr/>
                        <wps:spPr>
                          <a:xfrm>
                            <a:off x="1802450" y="2924477"/>
                            <a:ext cx="676181" cy="210698"/>
                          </a:xfrm>
                          <a:prstGeom prst="rect">
                            <a:avLst/>
                          </a:prstGeom>
                          <a:ln>
                            <a:noFill/>
                          </a:ln>
                        </wps:spPr>
                        <wps:txbx>
                          <w:txbxContent>
                            <w:p w:rsidR="00F344AC" w:rsidRDefault="00F344AC">
                              <w:pPr>
                                <w:spacing w:after="160" w:line="259" w:lineRule="auto"/>
                                <w:ind w:left="0" w:firstLine="0"/>
                              </w:pPr>
                              <w:r>
                                <w:rPr>
                                  <w:b/>
                                  <w:color w:val="181717"/>
                                  <w:sz w:val="18"/>
                                </w:rPr>
                                <w:t>4,000,000</w:t>
                              </w:r>
                            </w:p>
                          </w:txbxContent>
                        </wps:txbx>
                        <wps:bodyPr horzOverflow="overflow" vert="horz" lIns="0" tIns="0" rIns="0" bIns="0" rtlCol="0">
                          <a:noAutofit/>
                        </wps:bodyPr>
                      </wps:wsp>
                      <wps:wsp>
                        <wps:cNvPr id="32504" name="Rectangle 32504"/>
                        <wps:cNvSpPr/>
                        <wps:spPr>
                          <a:xfrm>
                            <a:off x="2779258" y="2924477"/>
                            <a:ext cx="676181" cy="210698"/>
                          </a:xfrm>
                          <a:prstGeom prst="rect">
                            <a:avLst/>
                          </a:prstGeom>
                          <a:ln>
                            <a:noFill/>
                          </a:ln>
                        </wps:spPr>
                        <wps:txbx>
                          <w:txbxContent>
                            <w:p w:rsidR="00F344AC" w:rsidRDefault="00F344AC">
                              <w:pPr>
                                <w:spacing w:after="160" w:line="259" w:lineRule="auto"/>
                                <w:ind w:left="0" w:firstLine="0"/>
                              </w:pPr>
                              <w:r>
                                <w:rPr>
                                  <w:b/>
                                  <w:color w:val="181717"/>
                                  <w:sz w:val="18"/>
                                </w:rPr>
                                <w:t>6,000,000</w:t>
                              </w:r>
                            </w:p>
                          </w:txbxContent>
                        </wps:txbx>
                        <wps:bodyPr horzOverflow="overflow" vert="horz" lIns="0" tIns="0" rIns="0" bIns="0" rtlCol="0">
                          <a:noAutofit/>
                        </wps:bodyPr>
                      </wps:wsp>
                      <wps:wsp>
                        <wps:cNvPr id="32505" name="Rectangle 32505"/>
                        <wps:cNvSpPr/>
                        <wps:spPr>
                          <a:xfrm>
                            <a:off x="3743493" y="2924477"/>
                            <a:ext cx="676333" cy="210698"/>
                          </a:xfrm>
                          <a:prstGeom prst="rect">
                            <a:avLst/>
                          </a:prstGeom>
                          <a:ln>
                            <a:noFill/>
                          </a:ln>
                        </wps:spPr>
                        <wps:txbx>
                          <w:txbxContent>
                            <w:p w:rsidR="00F344AC" w:rsidRDefault="00F344AC">
                              <w:pPr>
                                <w:spacing w:after="160" w:line="259" w:lineRule="auto"/>
                                <w:ind w:left="0" w:firstLine="0"/>
                              </w:pPr>
                              <w:r>
                                <w:rPr>
                                  <w:b/>
                                  <w:color w:val="181717"/>
                                  <w:sz w:val="18"/>
                                </w:rPr>
                                <w:t>8,000,000</w:t>
                              </w:r>
                            </w:p>
                          </w:txbxContent>
                        </wps:txbx>
                        <wps:bodyPr horzOverflow="overflow" vert="horz" lIns="0" tIns="0" rIns="0" bIns="0" rtlCol="0">
                          <a:noAutofit/>
                        </wps:bodyPr>
                      </wps:wsp>
                      <wps:wsp>
                        <wps:cNvPr id="32506" name="Rectangle 32506"/>
                        <wps:cNvSpPr/>
                        <wps:spPr>
                          <a:xfrm>
                            <a:off x="4665780" y="2924477"/>
                            <a:ext cx="760703" cy="210698"/>
                          </a:xfrm>
                          <a:prstGeom prst="rect">
                            <a:avLst/>
                          </a:prstGeom>
                          <a:ln>
                            <a:noFill/>
                          </a:ln>
                        </wps:spPr>
                        <wps:txbx>
                          <w:txbxContent>
                            <w:p w:rsidR="00F344AC" w:rsidRDefault="00F344AC">
                              <w:pPr>
                                <w:spacing w:after="160" w:line="259" w:lineRule="auto"/>
                                <w:ind w:left="0" w:firstLine="0"/>
                              </w:pPr>
                              <w:r>
                                <w:rPr>
                                  <w:b/>
                                  <w:color w:val="181717"/>
                                  <w:sz w:val="18"/>
                                </w:rPr>
                                <w:t>10,000,000</w:t>
                              </w:r>
                            </w:p>
                          </w:txbxContent>
                        </wps:txbx>
                        <wps:bodyPr horzOverflow="overflow" vert="horz" lIns="0" tIns="0" rIns="0" bIns="0" rtlCol="0">
                          <a:noAutofit/>
                        </wps:bodyPr>
                      </wps:wsp>
                      <wps:wsp>
                        <wps:cNvPr id="32507" name="Rectangle 32507"/>
                        <wps:cNvSpPr/>
                        <wps:spPr>
                          <a:xfrm>
                            <a:off x="5626814" y="2924477"/>
                            <a:ext cx="760702" cy="210698"/>
                          </a:xfrm>
                          <a:prstGeom prst="rect">
                            <a:avLst/>
                          </a:prstGeom>
                          <a:ln>
                            <a:noFill/>
                          </a:ln>
                        </wps:spPr>
                        <wps:txbx>
                          <w:txbxContent>
                            <w:p w:rsidR="00F344AC" w:rsidRDefault="00F344AC">
                              <w:pPr>
                                <w:spacing w:after="160" w:line="259" w:lineRule="auto"/>
                                <w:ind w:left="0" w:firstLine="0"/>
                              </w:pPr>
                              <w:r>
                                <w:rPr>
                                  <w:b/>
                                  <w:color w:val="181717"/>
                                  <w:sz w:val="18"/>
                                </w:rPr>
                                <w:t>12,000,000</w:t>
                              </w:r>
                            </w:p>
                          </w:txbxContent>
                        </wps:txbx>
                        <wps:bodyPr horzOverflow="overflow" vert="horz" lIns="0" tIns="0" rIns="0" bIns="0" rtlCol="0">
                          <a:noAutofit/>
                        </wps:bodyPr>
                      </wps:wsp>
                      <wps:wsp>
                        <wps:cNvPr id="14049" name="Shape 14049"/>
                        <wps:cNvSpPr/>
                        <wps:spPr>
                          <a:xfrm>
                            <a:off x="138715" y="549619"/>
                            <a:ext cx="0" cy="2296007"/>
                          </a:xfrm>
                          <a:custGeom>
                            <a:avLst/>
                            <a:gdLst/>
                            <a:ahLst/>
                            <a:cxnLst/>
                            <a:rect l="0" t="0" r="0" b="0"/>
                            <a:pathLst>
                              <a:path h="2296007">
                                <a:moveTo>
                                  <a:pt x="0" y="0"/>
                                </a:moveTo>
                                <a:lnTo>
                                  <a:pt x="0" y="2296007"/>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4050" name="Shape 14050"/>
                        <wps:cNvSpPr/>
                        <wps:spPr>
                          <a:xfrm>
                            <a:off x="0" y="0"/>
                            <a:ext cx="6254776" cy="3374555"/>
                          </a:xfrm>
                          <a:custGeom>
                            <a:avLst/>
                            <a:gdLst/>
                            <a:ahLst/>
                            <a:cxnLst/>
                            <a:rect l="0" t="0" r="0" b="0"/>
                            <a:pathLst>
                              <a:path w="6254776" h="3374555">
                                <a:moveTo>
                                  <a:pt x="0" y="3374555"/>
                                </a:moveTo>
                                <a:lnTo>
                                  <a:pt x="6254776" y="3374555"/>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id="Group 346392" o:spid="_x0000_s2130" style="position:absolute;left:0;text-align:left;margin-left:.5pt;margin-top:250.85pt;width:492.5pt;height:265.7pt;z-index:251719680;mso-position-horizontal-relative:text;mso-position-vertical-relative:text" coordsize="62547,33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">
                <v:shape id="Shape 14000" o:spid="_x0000_s2131" style="position:absolute;left:32015;top:4297;width:2139;height:4041;visibility:visible;mso-wrap-style:square;v-text-anchor:top" coordsize="213906,404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DxS8YA&#10;AADeAAAADwAAAGRycy9kb3ducmV2LnhtbESPQWvDMAyF74X9B6PBLqW1s5bRZXXLaBmUQg/L9gNE&#10;rCZhsRxit0n+/XQY7Cahp/fet92PvlV36mMT2EK2NKCIy+Aarix8f30sNqBiQnbYBiYLE0XY7x5m&#10;W8xdGPiT7kWqlJhwzNFCnVKXax3LmjzGZeiI5XYNvccka19p1+Mg5r7Vz8a8aI8NS0KNHR1qKn+K&#10;m7dQvDYjTnQ8d1l1GK4XP5+y1dzap8fx/Q1UojH9i/++T07qr40RAMGRGf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DxS8YAAADeAAAADwAAAAAAAAAAAAAAAACYAgAAZHJz&#10;L2Rvd25yZXYueG1sUEsFBgAAAAAEAAQA9QAAAIsDAAAAAA==&#10;" path="m213906,l,404063e" filled="f" strokecolor="#1a1915">
                  <v:stroke endcap="round"/>
                  <v:path arrowok="t" textboxrect="0,0,213906,404063"/>
                </v:shape>
                <v:shape id="Shape 14001" o:spid="_x0000_s2132" style="position:absolute;left:25241;top:4297;width:5169;height:4100;visibility:visible;mso-wrap-style:square;v-text-anchor:top" coordsize="516953,410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8TMQA&#10;AADeAAAADwAAAGRycy9kb3ducmV2LnhtbERP3WrCMBS+H/gO4Qi7m0llDOmM4kRBNmXofIBDc2w7&#10;m5PaZG19eyMIuzsf3++ZzntbiZYaXzrWkIwUCOLMmZJzDcef9csEhA/IBivHpOFKHuazwdMUU+M6&#10;3lN7CLmIIexT1FCEUKdS+qwgi37kauLInVxjMUTY5NI02MVwW8mxUm/SYsmxocCalgVl58Of1bDt&#10;vsi6RXX+Xn+0q8/9cvd7SXZaPw/7xTuIQH34Fz/cGxPnvyqVwP2deIO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EzEAAAA3gAAAA8AAAAAAAAAAAAAAAAAmAIAAGRycy9k&#10;b3ducmV2LnhtbFBLBQYAAAAABAAEAPUAAACJAwAAAAA=&#10;" path="m,l516953,410007e" filled="f" strokecolor="#1a1915">
                  <v:stroke endcap="round"/>
                  <v:path arrowok="t" textboxrect="0,0,516953,410007"/>
                </v:shape>
                <v:rect id="Rectangle 345731" o:spid="_x0000_s2133" style="position:absolute;left:19392;top:2059;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04nskA&#10;AADfAAAADwAAAGRycy9kb3ducmV2LnhtbESPQWvCQBSE70L/w/IK3nRjY1tNXUXUoseqBfX2yL4m&#10;odm3IbsmaX+9Wyh4HGbmG2a26EwpGqpdYVnBaBiBIE6tLjhT8Hl8H0xAOI+ssbRMCn7IwWL+0Jth&#10;om3Le2oOPhMBwi5BBbn3VSKlS3My6Ia2Ig7el60N+iDrTOoa2wA3pXyKohdpsOCwkGNFq5zS78PV&#10;KNhOquV5Z3/brNxctqeP03R9nHql+o/d8g2Ep87fw//tnVYQj59f4xH8/Qlf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V04ns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3</w:t>
                        </w:r>
                      </w:p>
                    </w:txbxContent>
                  </v:textbox>
                </v:rect>
                <v:rect id="Rectangle 345732" o:spid="_x0000_s2134" style="position:absolute;left:20030;top:205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6ckA&#10;AADfAAAADwAAAGRycy9kb3ducmV2LnhtbESPQWvCQBSE74X+h+UJ3upGo61GVxG16LHVgu3tkX0m&#10;odm3IbsmaX+9WxB6HGbmG2ax6kwpGqpdYVnBcBCBIE6tLjhT8HF6fZqCcB5ZY2mZFPyQg9Xy8WGB&#10;ibYtv1Nz9JkIEHYJKsi9rxIpXZqTQTewFXHwLrY26IOsM6lrbAPclHIURc/SYMFhIceKNjml38er&#10;UbCfVuvPg/1ts3L3tT+/nWfb08wr1e916zkIT53/D9/bB60gHk9e4h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Y+m6c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w:t>
                        </w:r>
                      </w:p>
                    </w:txbxContent>
                  </v:textbox>
                </v:rect>
                <v:rect id="Rectangle 14003" o:spid="_x0000_s2135" style="position:absolute;left:15683;top:3430;width:1206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5a0MUA&#10;AADeAAAADwAAAGRycy9kb3ducmV2LnhtbERPS2vCQBC+F/oflin0VnfbStGYVaQqevRRiN6G7JiE&#10;ZmdDdjWxv74rFHqbj+856ay3tbhS6yvHGl4HCgRx7kzFhYavw+plBMIHZIO1Y9JwIw+z6eNDiolx&#10;He/oug+FiCHsE9RQhtAkUvq8JIt+4BriyJ1dazFE2BbStNjFcFvLN6U+pMWKY0OJDX2WlH/vL1bD&#10;etTMjxv30xX18rTOttl4cRgHrZ+f+vkERKA+/Iv/3BsT5w+V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lrQxQAAAN4AAAAPAAAAAAAAAAAAAAAAAJgCAABkcnMv&#10;ZG93bnJldi54bWxQSwUGAAAAAAQABAD1AAAAigMAAAAA&#10;" filled="f" stroked="f">
                  <v:textbox inset="0,0,0,0">
                    <w:txbxContent>
                      <w:p w:rsidR="00F344AC" w:rsidRDefault="00F344AC">
                        <w:pPr>
                          <w:spacing w:after="160" w:line="259" w:lineRule="auto"/>
                          <w:ind w:left="0" w:firstLine="0"/>
                        </w:pPr>
                        <w:r>
                          <w:rPr>
                            <w:b/>
                            <w:color w:val="1A1915"/>
                            <w:sz w:val="18"/>
                          </w:rPr>
                          <w:t>Part-Time Salary</w:t>
                        </w:r>
                      </w:p>
                    </w:txbxContent>
                  </v:textbox>
                </v:rect>
                <v:rect id="Rectangle 345733" o:spid="_x0000_s2136" style="position:absolute;left:36979;top:2178;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MDcskA&#10;AADfAAAADwAAAGRycy9kb3ducmV2LnhtbESPQWvCQBSE7wX/w/KE3uqmjVqNriLVosc2Fqy3R/Y1&#10;Cc2+DdnVpP76riB4HGbmG2a+7EwlztS40rKC50EEgjizuuRcwdf+/WkCwnlkjZVlUvBHDpaL3sMc&#10;E21b/qRz6nMRIOwSVFB4XydSuqwgg25ga+Lg/djGoA+yyaVusA1wU8mXKBpLgyWHhQJreiso+01P&#10;RsF2Uq++d/bS5tXmuD18HKbr/dQr9djvVjMQnjp/D9/aO60gHo5e4xiuf8IXkI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sMDcs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3</w:t>
                        </w:r>
                      </w:p>
                    </w:txbxContent>
                  </v:textbox>
                </v:rect>
                <v:rect id="Rectangle 345734" o:spid="_x0000_s2137" style="position:absolute;left:37618;top:217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bBskA&#10;AADfAAAADwAAAGRycy9kb3ducmV2LnhtbESPQWvCQBSE74X+h+UJ3urGGq1GV5Fq0aPVgu3tkX0m&#10;odm3IbsmaX+9WxB6HGbmG2ax6kwpGqpdYVnBcBCBIE6tLjhT8HF6e5qCcB5ZY2mZFPyQg9Xy8WGB&#10;ibYtv1Nz9JkIEHYJKsi9rxIpXZqTQTewFXHwLrY26IOsM6lrbAPclPI5iibSYMFhIceKXnNKv49X&#10;o2A3rdafe/vbZuX2a3c+nGeb08wr1e916zkIT53/D9/be61gFI9fRj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SqbBskAAADfAAAADwAAAAAAAAAAAAAAAACYAgAA&#10;ZHJzL2Rvd25yZXYueG1sUEsFBgAAAAAEAAQA9QAAAI4DAAAAAA==&#10;" filled="f" stroked="f">
                  <v:textbox inset="0,0,0,0">
                    <w:txbxContent>
                      <w:p w:rsidR="00F344AC" w:rsidRDefault="00F344AC">
                        <w:pPr>
                          <w:spacing w:after="160" w:line="259" w:lineRule="auto"/>
                          <w:ind w:left="0" w:firstLine="0"/>
                        </w:pPr>
                        <w:r>
                          <w:rPr>
                            <w:b/>
                            <w:color w:val="1A1915"/>
                            <w:sz w:val="18"/>
                          </w:rPr>
                          <w:t>%</w:t>
                        </w:r>
                      </w:p>
                    </w:txbxContent>
                  </v:textbox>
                </v:rect>
                <v:rect id="Rectangle 14005" o:spid="_x0000_s2138" style="position:absolute;left:34361;top:3549;width:91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nP8UA&#10;AADeAAAADwAAAGRycy9kb3ducmV2LnhtbERPS2vCQBC+F/oflin0VndbatGYVaQqevRRiN6G7JiE&#10;ZmdDdjWxv74rFHqbj+856ay3tbhS6yvHGl4HCgRx7kzFhYavw+plBMIHZIO1Y9JwIw+z6eNDiolx&#10;He/oug+FiCHsE9RQhtAkUvq8JIt+4BriyJ1dazFE2BbStNjFcFvLN6U+pMWKY0OJDX2WlH/vL1bD&#10;etTMjxv30xX18rTOttl4cRgHrZ+f+vkERKA+/Iv/3BsT578rNY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2c/xQAAAN4AAAAPAAAAAAAAAAAAAAAAAJgCAABkcnMv&#10;ZG93bnJldi54bWxQSwUGAAAAAAQABAD1AAAAigMAAAAA&#10;" filled="f" stroked="f">
                  <v:textbox inset="0,0,0,0">
                    <w:txbxContent>
                      <w:p w:rsidR="00F344AC" w:rsidRDefault="00F344AC">
                        <w:pPr>
                          <w:spacing w:after="160" w:line="259" w:lineRule="auto"/>
                          <w:ind w:left="0" w:firstLine="0"/>
                        </w:pPr>
                        <w:r>
                          <w:rPr>
                            <w:b/>
                            <w:color w:val="1A1915"/>
                            <w:sz w:val="18"/>
                          </w:rPr>
                          <w:t>Unemployed</w:t>
                        </w:r>
                      </w:p>
                    </w:txbxContent>
                  </v:textbox>
                </v:rect>
                <v:shape id="Shape 14006" o:spid="_x0000_s2139" style="position:absolute;left:11028;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H2McA&#10;AADeAAAADwAAAGRycy9kb3ducmV2LnhtbESPQWvCQBCF7wX/wzKCFzGb2qIldZUiBG1PJkrPQ3aa&#10;pM3Ohuwmxn/fLRS8zfDe++bNZjeaRgzUudqygscoBkFcWF1zqeByThcvIJxH1thYJgU3crDbTh42&#10;mGh75YyG3JciQNglqKDyvk2kdEVFBl1kW+KgfdnOoA9rV0rd4TXATSOXcbySBmsOFypsaV9R8ZP3&#10;RsF7f8vWn6dU+4+n+b4tD/33ys6Vmk3Ht1cQnkZ/N/+njzrUfw5I+HsnzC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h9jHAAAA3gAAAA8AAAAAAAAAAAAAAAAAmAIAAGRy&#10;cy9kb3ducmV2LnhtbFBLBQYAAAAABAAEAPUAAACMAwAAAAA=&#10;" path="m,l,2296007e" filled="f" strokecolor="#bfbfbf">
                  <v:stroke endcap="round"/>
                  <v:path arrowok="t" textboxrect="0,0,0,2296007"/>
                </v:shape>
                <v:shape id="Shape 14007" o:spid="_x0000_s2140" style="position:absolute;left:20670;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MiQ8QA&#10;AADeAAAADwAAAGRycy9kb3ducmV2LnhtbERPTWvCQBC9C/6HZQQvUndrRUt0lSJIqyejpechOyZp&#10;s7Mhu9H477uC4G0e73OW685W4kKNLx1reB0rEMSZMyXnGr5P25d3ED4gG6wck4YbeViv+r0lJsZd&#10;OaXLMeQihrBPUEMRQp1I6bOCLPqxq4kjd3aNxRBhk0vT4DWG20pOlJpJiyXHhgJr2hSU/R1bq2HX&#10;3tL5z2Frwv5ttKnzz/Z35kZaDwfdxwJEoC48xQ/3l4nzp0rN4f5OvE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DIkPEAAAA3gAAAA8AAAAAAAAAAAAAAAAAmAIAAGRycy9k&#10;b3ducmV2LnhtbFBLBQYAAAAABAAEAPUAAACJAwAAAAA=&#10;" path="m,l,2296007e" filled="f" strokecolor="#bfbfbf">
                  <v:stroke endcap="round"/>
                  <v:path arrowok="t" textboxrect="0,0,0,2296007"/>
                </v:shape>
                <v:shape id="Shape 14008" o:spid="_x0000_s2141" style="position:absolute;left:30312;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2MccA&#10;AADeAAAADwAAAGRycy9kb3ducmV2LnhtbESPT2vCQBDF7wW/wzIFL6K7/YNKdBURxLanasXzkJ0m&#10;abOzIbvR+O07h4K3Gd6b936zXPe+VhdqYxXYwtPEgCLOg6u4sHD62o3noGJCdlgHJgs3irBeDR6W&#10;mLlw5QNdjqlQEsIxQwtlSk2mdcxL8hgnoSEW7Tu0HpOsbaFdi1cJ97V+NmaqPVYsDSU2tC0p/z12&#10;3sJ7dzvMzp87lz5eRtum2Hc/0zCydvjYbxagEvXpbv6/fnOC/2qM8Mo7MoN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ctjHHAAAA3gAAAA8AAAAAAAAAAAAAAAAAmAIAAGRy&#10;cy9kb3ducmV2LnhtbFBLBQYAAAAABAAEAPUAAACMAwAAAAA=&#10;" path="m,l,2296007e" filled="f" strokecolor="#bfbfbf">
                  <v:stroke endcap="round"/>
                  <v:path arrowok="t" textboxrect="0,0,0,2296007"/>
                </v:shape>
                <v:shape id="Shape 14009" o:spid="_x0000_s2142" style="position:absolute;left:59221;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ATqsQA&#10;AADeAAAADwAAAGRycy9kb3ducmV2LnhtbERPS2sCMRC+C/6HMIIXqYkPrF2NIoJoPVVbPA+b6e7q&#10;ZrJssrr++6ZQ6G0+vucs160txZ1qXzjWMBoqEMSpMwVnGr4+dy9zED4gGywdk4YneVivup0lJsY9&#10;+ET3c8hEDGGfoIY8hCqR0qc5WfRDVxFH7tvVFkOEdSZNjY8Ybks5VmomLRYcG3KsaJtTejs3VsN7&#10;8zy9Xj52Jhwng22V7ZvrzA207vfazQJEoDb8i//cBxPnT5V6g9934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QE6rEAAAA3gAAAA8AAAAAAAAAAAAAAAAAmAIAAGRycy9k&#10;b3ducmV2LnhtbFBLBQYAAAAABAAEAPUAAACJAwAAAAA=&#10;" path="m,l,2296007e" filled="f" strokecolor="#bfbfbf">
                  <v:stroke endcap="round"/>
                  <v:path arrowok="t" textboxrect="0,0,0,2296007"/>
                </v:shape>
                <v:shape id="Shape 14010" o:spid="_x0000_s2143" style="position:absolute;left:39954;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s6scA&#10;AADeAAAADwAAAGRycy9kb3ducmV2LnhtbESPT2vCQBDF74LfYRmhF9GNVrSkriKCtPbkP3oestMk&#10;bXY2ZDcav71zKHibYd68937LdecqdaUmlJ4NTMYJKOLM25JzA5fzbvQGKkRki5VnMnCnAOtVv7fE&#10;1PobH+l6irkSEw4pGihirFOtQ1aQwzD2NbHcfnzjMMra5No2eBNzV+lpksy1w5IlocCatgVlf6fW&#10;Gdi39+Pi+7Cz8et1uK3zj/Z37ofGvAy6zTuoSF18iv+/P63UnyUTARAcmUGv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zLOrHAAAA3gAAAA8AAAAAAAAAAAAAAAAAmAIAAGRy&#10;cy9kb3ducmV2LnhtbFBLBQYAAAAABAAEAPUAAACMAwAAAAA=&#10;" path="m,l,2296007e" filled="f" strokecolor="#bfbfbf">
                  <v:stroke endcap="round"/>
                  <v:path arrowok="t" textboxrect="0,0,0,2296007"/>
                </v:shape>
                <v:shape id="Shape 14011" o:spid="_x0000_s2144" style="position:absolute;left:49595;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ccMA&#10;AADeAAAADwAAAGRycy9kb3ducmV2LnhtbERPS4vCMBC+L/gfwgh7EU27u6hUo4gg6p584Xloxrba&#10;TEqTav33G2HB23x8z5nOW1OKO9WusKwgHkQgiFOrC84UnI6r/hiE88gaS8uk4EkO5rPOxxQTbR+8&#10;p/vBZyKEsEtQQe59lUjp0pwMuoGtiAN3sbVBH2CdSV3jI4SbUn5F0VAaLDg05FjRMqf0dmiMgm3z&#10;3I/Ou5X2v9+9ZZWtm+vQ9pT67LaLCQhPrX+L/90bHeb/RHE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JccMAAADeAAAADwAAAAAAAAAAAAAAAACYAgAAZHJzL2Rv&#10;d25yZXYueG1sUEsFBgAAAAAEAAQA9QAAAIgDAAAAAA==&#10;" path="m,l,2296007e" filled="f" strokecolor="#bfbfbf">
                  <v:stroke endcap="round"/>
                  <v:path arrowok="t" textboxrect="0,0,0,2296007"/>
                </v:shape>
                <v:shape id="Shape 563381" o:spid="_x0000_s2145" style="position:absolute;left:1393;top:7898;width:11447;height:17205;visibility:visible;mso-wrap-style:square;v-text-anchor:top" coordsize="1144702,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W3aMgA&#10;AADfAAAADwAAAGRycy9kb3ducmV2LnhtbESPQWvCQBSE70L/w/IKvYhuNFQ0dZVSKfVWGxU8PrLP&#10;ZGn2bchuYtpf3y0Uehxm5htmvR1sLXpqvXGsYDZNQBAXThsuFZyOr5MlCB+QNdaOScEXedhu7kZr&#10;zLS78Qf1eShFhLDPUEEVQpNJ6YuKLPqpa4ijd3WtxRBlW0rd4i3CbS3nSbKQFg3HhQobeqmo+Mw7&#10;q+D7sMr17m3vL116Ne807ruz6ZV6uB+en0AEGsJ/+K+91woeF2m6nMHvn/g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RbdoyAAAAN8AAAAPAAAAAAAAAAAAAAAAAJgCAABk&#10;cnMvZG93bnJldi54bWxQSwUGAAAAAAQABAD1AAAAjQMAAAAA&#10;" path="m,l1144702,r,1720520l,1720520,,e" fillcolor="#333353" stroked="f" strokeweight="0">
                  <v:stroke endcap="round"/>
                  <v:path arrowok="t" textboxrect="0,0,1144702,1720520"/>
                </v:shape>
                <v:shape id="Shape 563382" o:spid="_x0000_s2146" style="position:absolute;left:12840;top:7898;width:11912;height:17205;visibility:visible;mso-wrap-style:square;v-text-anchor:top" coordsize="1191197,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PbcAA&#10;AADfAAAADwAAAGRycy9kb3ducmV2LnhtbESPwQrCMBBE74L/EFbwpqmKItUoUhC8WsXz0qxtbbMp&#10;Taz1740geBxm5g2z3femFh21rrSsYDaNQBBnVpecK7hejpM1COeRNdaWScGbHOx3w8EWY21ffKYu&#10;9bkIEHYxKii8b2IpXVaQQTe1DXHw7rY16INsc6lbfAW4qeU8ilbSYMlhocCGkoKyKn0aBUlzp0dX&#10;JcvE0TmldFad6lul1HjUHzYgPPX+H/61T1rBcrVYrOfw/RO+gN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FPbcAAAADfAAAADwAAAAAAAAAAAAAAAACYAgAAZHJzL2Rvd25y&#10;ZXYueG1sUEsFBgAAAAAEAAQA9QAAAIUDAAAAAA==&#10;" path="m,l1191197,r,1720520l,1720520,,e" fillcolor="#394c8b" stroked="f" strokeweight="0">
                  <v:stroke endcap="round"/>
                  <v:path arrowok="t" textboxrect="0,0,1191197,1720520"/>
                </v:shape>
                <v:shape id="Shape 563383" o:spid="_x0000_s2147" style="position:absolute;left:24752;top:7898;width:4801;height:17205;visibility:visible;mso-wrap-style:square;v-text-anchor:top" coordsize="480034,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uXE8kA&#10;AADfAAAADwAAAGRycy9kb3ducmV2LnhtbESPQWvCQBSE74X+h+UVvNVNmiqaukoRlFI8mFTE42v2&#10;NQnNvg3ZVZN/7xaEHoeZ+YZZrHrTiAt1rrasIB5HIIgLq2suFRy+Ns8zEM4ja2wsk4KBHKyWjw8L&#10;TLW9ckaX3JciQNilqKDyvk2ldEVFBt3YtsTB+7GdQR9kV0rd4TXATSNfomgqDdYcFipsaV1R8Zuf&#10;jYL55DTs93n8/Rm/buttthvK7JgrNXrq399AeOr9f/je/tAKJtMkmSXw9yd8Ab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yuXE8kAAADfAAAADwAAAAAAAAAAAAAAAACYAgAA&#10;ZHJzL2Rvd25yZXYueG1sUEsFBgAAAAAEAAQA9QAAAI4DAAAAAA==&#10;" path="m,l480034,r,1720520l,1720520,,e" fillcolor="#8182b2" stroked="f" strokeweight="0">
                  <v:stroke endcap="round"/>
                  <v:path arrowok="t" textboxrect="0,0,480034,1720520"/>
                </v:shape>
                <v:shape id="Shape 563384" o:spid="_x0000_s2148" style="position:absolute;left:29553;top:7898;width:1600;height:17205;visibility:visible;mso-wrap-style:square;v-text-anchor:top" coordsize="160020,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TzMcA&#10;AADfAAAADwAAAGRycy9kb3ducmV2LnhtbESP0WrCQBRE34X+w3ILvukmpgZNs4oIllbwwbQfcMle&#10;N6HZuyG7avr33ULBx2FmzjDldrSduNHgW8cK0nkCgrh2umWj4OvzMFuB8AFZY+eYFPyQh+3maVJi&#10;od2dz3SrghERwr5ABU0IfSGlrxuy6OeuJ47exQ0WQ5SDkXrAe4TbTi6SJJcWW44LDfa0b6j+rq5W&#10;gU9NtTZvB306fpzHazhmeWUzpabP4+4VRKAxPML/7XetYJln2eoF/v7EL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iU8zHAAAA3wAAAA8AAAAAAAAAAAAAAAAAmAIAAGRy&#10;cy9kb3ducmV2LnhtbFBLBQYAAAAABAAEAPUAAACMAwAAAAA=&#10;" path="m,l160020,r,1720520l,1720520,,e" fillcolor="#b2adcf" stroked="f" strokeweight="0">
                  <v:stroke endcap="round"/>
                  <v:path arrowok="t" textboxrect="0,0,160020,1720520"/>
                </v:shape>
                <v:shape id="Shape 563385" o:spid="_x0000_s2149" style="position:absolute;left:31153;top:7898;width:1655;height:17205;visibility:visible;mso-wrap-style:square;v-text-anchor:top" coordsize="165481,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f8cA&#10;AADfAAAADwAAAGRycy9kb3ducmV2LnhtbESPwWrDMBBE74X+g9hCb42cGgfjRgklENrmlCb+gK21&#10;sZxaK2OpsfL3UaHQ4zAzb5jlOtpeXGj0nWMF81kGgrhxuuNWQX3cPpUgfEDW2DsmBVfysF7d3y2x&#10;0m7iT7ocQisShH2FCkwIQyWlbwxZ9DM3ECfv5EaLIcmxlXrEKcFtL5+zbCEtdpwWDA60MdR8H36s&#10;gvJDHouv3f46P9fNW51P0eyjUerxIb6+gAgUw3/4r/2uFRSLPC8L+P2Tv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v4H/HAAAA3wAAAA8AAAAAAAAAAAAAAAAAmAIAAGRy&#10;cy9kb3ducmV2LnhtbFBLBQYAAAAABAAEAPUAAACMAwAAAAA=&#10;" path="m,l165481,r,1720520l,1720520,,e" fillcolor="#d2cce2" stroked="f" strokeweight="0">
                  <v:stroke endcap="round"/>
                  <v:path arrowok="t" textboxrect="0,0,165481,1720520"/>
                </v:shape>
                <v:shape id="Shape 563386" o:spid="_x0000_s2150" style="position:absolute;left:32808;top:7898;width:10325;height:17205;visibility:visible;mso-wrap-style:square;v-text-anchor:top" coordsize="1032561,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fH0ckA&#10;AADfAAAADwAAAGRycy9kb3ducmV2LnhtbESPQWvCQBSE74X+h+UVvNVNlSSSuoq2FHoQRNOC3l6z&#10;r0kw+zZkV4399W5B8DjMzDfMdN6bRpyoc7VlBS/DCARxYXXNpYKv/ON5AsJ5ZI2NZVJwIQfz2ePD&#10;FDNtz7yh09aXIkDYZaig8r7NpHRFRQbd0LbEwfu1nUEfZFdK3eE5wE0jR1GUSIM1h4UKW3qrqDhs&#10;j0bBT5pyPrLufbfa+/Xf9zIpFjEqNXjqF68gPPX+Hr61P7WCOBmPJwn8/wlfQM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2fH0ckAAADfAAAADwAAAAAAAAAAAAAAAACYAgAA&#10;ZHJzL2Rvd25yZXYueG1sUEsFBgAAAAAEAAQA9QAAAI4DAAAAAA==&#10;" path="m,l1032561,r,1720520l,1720520,,e" fillcolor="#f7aa43" stroked="f" strokeweight="0">
                  <v:stroke endcap="round"/>
                  <v:path arrowok="t" textboxrect="0,0,1032561,1720520"/>
                </v:shape>
                <v:shape id="Shape 563387" o:spid="_x0000_s2151" style="position:absolute;left:43133;top:7898;width:8644;height:17205;visibility:visible;mso-wrap-style:square;v-text-anchor:top" coordsize="864337,17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ZscoA&#10;AADfAAAADwAAAGRycy9kb3ducmV2LnhtbESPT2vCQBTE74V+h+UJvdWNkfondRWtKIqHttZDj4/s&#10;axKafbtk1xj76bsFocdhZn7DzBadqUVLja8sKxj0ExDEudUVFwpOH5vHCQgfkDXWlknBlTws5vd3&#10;M8y0vfA7tcdQiAhhn6GCMgSXSenzkgz6vnXE0fuyjcEQZVNI3eAlwk0t0yQZSYMVx4USHb2UlH8f&#10;z0bB9HRo39b7lU/tz9ZNPzevLk+lUg+9bvkMIlAX/sO39k4reBoNh5Mx/P2JX0DO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7+mbHKAAAA3wAAAA8AAAAAAAAAAAAAAAAAmAIA&#10;AGRycy9kb3ducmV2LnhtbFBLBQYAAAAABAAEAPUAAACPAwAAAAA=&#10;" path="m,l864337,r,1720520l,1720520,,e" fillcolor="#fdd095" stroked="f" strokeweight="0">
                  <v:stroke endcap="round"/>
                  <v:path arrowok="t" textboxrect="0,0,864337,1720520"/>
                </v:shape>
                <v:shape id="Shape 14019" o:spid="_x0000_s2152" style="position:absolute;left:1387;top:28456;width:57834;height:0;visibility:visible;mso-wrap-style:square;v-text-anchor:top" coordsize="5783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T9a8MA&#10;AADeAAAADwAAAGRycy9kb3ducmV2LnhtbERPTWsCMRC9C/0PYQq9abJaxW6NopWFXrUFexw2083i&#10;ZrIkUdd/3xQKvc3jfc5qM7hOXCnE1rOGYqJAENfetNxo+PyoxksQMSEb7DyThjtF2KwfRissjb/x&#10;ga7H1IgcwrFEDTalvpQy1pYcxonviTP37YPDlGFopAl4y+Guk1OlFtJhy7nBYk9vlurz8eI0zLvt&#10;7Bwqu1yc6q+ZomJXnfY7rZ8eh+0riERD+hf/ud9Nnv+sihf4fSf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T9a8MAAADeAAAADwAAAAAAAAAAAAAAAACYAgAAZHJzL2Rv&#10;d25yZXYueG1sUEsFBgAAAAAEAAQA9QAAAIgDAAAAAA==&#10;" path="m,l5783479,e" filled="f" strokecolor="#181717">
                  <v:stroke endcap="round"/>
                  <v:path arrowok="t" textboxrect="0,0,5783479,0"/>
                </v:shape>
                <v:rect id="Rectangle 14020" o:spid="_x0000_s2153" style="position:absolute;left:8573;top:14980;width:474;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x8cA&#10;AADeAAAADwAAAGRycy9kb3ducmV2LnhtbESPT2vCQBDF7wW/wzJCb3WjSNHoKuIf9NhqQb0N2TEJ&#10;ZmdDdjVpP33nUOhthnnz3vvNl52r1JOaUHo2MBwkoIgzb0vODXyddm8TUCEiW6w8k4FvCrBc9F7m&#10;mFrf8ic9jzFXYsIhRQNFjHWqdcgKchgGviaW2803DqOsTa5tg62Yu0qPkuRdOyxZEgqsaV1Qdj8+&#10;nIH9pF5dDv6nzavtdX/+OE83p2k05rXfrWagInXxX/z3fbBSf5yMBE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5mMfHAAAA3gAAAA8AAAAAAAAAAAAAAAAAmAIAAGRy&#10;cy9kb3ducmV2LnhtbFBLBQYAAAAABAAEAPUAAACMAw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21" o:spid="_x0000_s2154" style="position:absolute;left:5524;top:15197;width:346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U9XMUA&#10;AADeAAAADwAAAGRycy9kb3ducmV2LnhtbERPTWvCQBC9F/oflil4azZKKZq6iqjFHDUW0t6G7JgE&#10;s7Mhu5rYX+8Khd7m8T5nvhxMI67UudqygnEUgyAurK65VPB1/HydgnAeWWNjmRTcyMFy8fw0x0Tb&#10;ng90zXwpQgi7BBVU3reJlK6oyKCLbEscuJPtDPoAu1LqDvsQbho5ieN3abDm0FBhS+uKinN2MQp2&#10;03b1ndrfvmy2P7t8n882x5lXavQyrD5AeBr8v/jPneow/y2ejO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T1c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 xml:space="preserve"> 23%</w:t>
                        </w:r>
                      </w:p>
                    </w:txbxContent>
                  </v:textbox>
                </v:rect>
                <v:rect id="Rectangle 14022" o:spid="_x0000_s2155" style="position:absolute;left:4291;top:16569;width:675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ejK8UA&#10;AADeAAAADwAAAGRycy9kb3ducmV2LnhtbERPTWvCQBC9F/wPywi91U2DFI2uErSSHFsVbG9DdkxC&#10;s7Mhu03S/vpuQfA2j/c56+1oGtFT52rLCp5nEQjiwuqaSwXn0+FpAcJ5ZI2NZVLwQw62m8nDGhNt&#10;B36n/uhLEULYJaig8r5NpHRFRQbdzLbEgbvazqAPsCul7nAI4aaRcRS9SIM1h4YKW9pVVHwdv42C&#10;bNGmH7n9Hcrm9TO7vF2W+9PSK/U4HdMVCE+jv4tv7lyH+fMoju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6Mr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Full-Time</w:t>
                        </w:r>
                      </w:p>
                    </w:txbxContent>
                  </v:textbox>
                </v:rect>
                <v:rect id="Rectangle 14023" o:spid="_x0000_s2156" style="position:absolute;left:5110;top:17940;width:45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sGsMUA&#10;AADeAAAADwAAAGRycy9kb3ducmV2LnhtbERPTWvCQBC9C/6HZYTedKMtoqmriFqSo40F29uQnSah&#10;2dmQ3SZpf31XEHqbx/uczW4wteiodZVlBfNZBII4t7riQsHb5WW6AuE8ssbaMin4IQe77Xi0wVjb&#10;nl+py3whQgi7GBWU3jexlC4vyaCb2YY4cJ+2NegDbAupW+xDuKnlIoqW0mDFoaHEhg4l5V/Zt1GQ&#10;rJr9e2p/+6I+fSTX83V9vKy9Ug+TYf8MwtPg/8V3d6rD/Kdo8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waw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Salary</w:t>
                        </w:r>
                      </w:p>
                    </w:txbxContent>
                  </v:textbox>
                </v:rect>
                <v:rect id="Rectangle 14024" o:spid="_x0000_s2157" style="position:absolute;left:16932;top:15197;width:346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exMUA&#10;AADeAAAADwAAAGRycy9kb3ducmV2LnhtbERPTWvCQBC9C/6HZYTedGOQotFVgm3RY6uCehuyYxLc&#10;nQ3ZrUn767uFQm/zeJ+z2vTWiAe1vnasYDpJQBAXTtdcKjgd38ZzED4gazSOScEXedish4MVZtp1&#10;/EGPQyhFDGGfoYIqhCaT0hcVWfQT1xBH7uZaiyHCtpS6xS6GWyPTJHmWFmuODRU2tK2ouB8+rYLd&#10;vMkve/fdleb1uju/nxcvx0VQ6mnU50sQgfrwL/5z73WcP0vS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p7E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 xml:space="preserve"> 24%</w:t>
                        </w:r>
                      </w:p>
                    </w:txbxContent>
                  </v:textbox>
                </v:rect>
                <v:rect id="Rectangle 14025" o:spid="_x0000_s2158" style="position:absolute;left:15694;top:16569;width:675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47X8UA&#10;AADeAAAADwAAAGRycy9kb3ducmV2LnhtbERPTWvCQBC9C/6HZYTedKO0oqmriFqSo40F29uQnSah&#10;2dmQ3SZpf31XEHqbx/uczW4wteiodZVlBfNZBII4t7riQsHb5WW6AuE8ssbaMin4IQe77Xi0wVjb&#10;nl+py3whQgi7GBWU3jexlC4vyaCb2YY4cJ+2NegDbAupW+xDuKnlIoqW0mDFoaHEhg4l5V/Zt1GQ&#10;rJr9e2p/+6I+fSTX83V9vKy9Ug+TYf8MwtPg/8V3d6rD/Mdo8Q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jtf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Full-Time</w:t>
                        </w:r>
                      </w:p>
                    </w:txbxContent>
                  </v:textbox>
                </v:rect>
                <v:rect id="Rectangle 14026" o:spid="_x0000_s2159" style="position:absolute;left:16425;top:17940;width:481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lKMUA&#10;AADeAAAADwAAAGRycy9kb3ducmV2LnhtbERPTWvCQBC9C/6HZYTedKOUoNFVxLYkxzYK6m3Ijkkw&#10;OxuyW5P213cLhd7m8T5nsxtMIx7UudqygvksAkFcWF1zqeB0fJsuQTiPrLGxTAq+yMFuOx5tMNG2&#10;5w965L4UIYRdggoq79tESldUZNDNbEscuJvtDPoAu1LqDvsQbhq5iKJYGqw5NFTY0qGi4p5/GgXp&#10;st1fMvvdl83rNT2/n1cvx5VX6mky7NcgPA3+X/znznSY/xwt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KUo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Hourly</w:t>
                        </w:r>
                      </w:p>
                    </w:txbxContent>
                  </v:textbox>
                </v:rect>
                <v:rect id="Rectangle 14027" o:spid="_x0000_s2160" style="position:absolute;left:25845;top:15197;width:346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AAs8UA&#10;AADeAAAADwAAAGRycy9kb3ducmV2LnhtbERPTWvCQBC9C/6HZYTedKOUqqmriFqSo40F29uQnSah&#10;2dmQ3SZpf31XEHqbx/uczW4wteiodZVlBfNZBII4t7riQsHb5WW6AuE8ssbaMin4IQe77Xi0wVjb&#10;nl+py3whQgi7GBWU3jexlC4vyaCb2YY4cJ+2NegDbAupW+xDuKnlIoqepMGKQ0OJDR1Kyr+yb6Mg&#10;WTX799T+9kV9+kiu5+v6eFl7pR4mw/4ZhKfB/4vv7lSH+Y/RYg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ACz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 xml:space="preserve"> 10%</w:t>
                        </w:r>
                      </w:p>
                    </w:txbxContent>
                  </v:textbox>
                </v:rect>
                <v:rect id="Rectangle 14028" o:spid="_x0000_s2161" style="position:absolute;left:24741;top:16569;width:640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UwccA&#10;AADeAAAADwAAAGRycy9kb3ducmV2LnhtbESPT2vCQBDF7wW/wzJCb3WjSNHoKuIf9NhqQb0N2TEJ&#10;ZmdDdjVpP33nUOhthvfmvd/Ml52r1JOaUHo2MBwkoIgzb0vODXyddm8TUCEiW6w8k4FvCrBc9F7m&#10;mFrf8ic9jzFXEsIhRQNFjHWqdcgKchgGviYW7eYbh1HWJte2wVbCXaVHSfKuHZYsDQXWtC4oux8f&#10;zsB+Uq8uB//T5tX2uj9/nKeb0zQa89rvVjNQkbr4b/67PljBHyc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PlMHHAAAA3g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Part-Time</w:t>
                        </w:r>
                      </w:p>
                    </w:txbxContent>
                  </v:textbox>
                </v:rect>
                <v:rect id="Rectangle 14029" o:spid="_x0000_s2162" style="position:absolute;left:25482;top:17940;width:443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MxWsQA&#10;AADeAAAADwAAAGRycy9kb3ducmV2LnhtbERPS4vCMBC+C/sfwix401RZxFajyK6LHn0sqLehGdti&#10;MylNtNVfbwRhb/PxPWc6b00pblS7wrKCQT8CQZxaXXCm4G//2xuDcB5ZY2mZFNzJwXz20Zliom3D&#10;W7rtfCZCCLsEFeTeV4mULs3JoOvbijhwZ1sb9AHWmdQ1NiHclHIYRSNpsODQkGNF3zmll93VKFiN&#10;q8VxbR9NVi5Pq8PmEP/sY69U97NdTEB4av2/+O1e6zD/Kxr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DMVrEAAAA3gAAAA8AAAAAAAAAAAAAAAAAmAIAAGRycy9k&#10;b3ducmV2LnhtbFBLBQYAAAAABAAEAPUAAACJAwAAAAA=&#10;" filled="f" stroked="f">
                  <v:textbox inset="0,0,0,0">
                    <w:txbxContent>
                      <w:p w:rsidR="00F344AC" w:rsidRDefault="00F344AC">
                        <w:pPr>
                          <w:spacing w:after="160" w:line="259" w:lineRule="auto"/>
                          <w:ind w:left="0" w:firstLine="0"/>
                        </w:pPr>
                        <w:r>
                          <w:rPr>
                            <w:b/>
                            <w:color w:val="FFFEFD"/>
                            <w:sz w:val="18"/>
                          </w:rPr>
                          <w:t>Hourly</w:t>
                        </w:r>
                      </w:p>
                    </w:txbxContent>
                  </v:textbox>
                </v:rect>
                <v:rect id="Rectangle 14030" o:spid="_x0000_s2163" style="position:absolute;left:9761;top:16459;width:473;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GsgA&#10;AADeAAAADwAAAGRycy9kb3ducmV2LnhtbESPT2vCQBDF70K/wzKCN93YStHoKtJW9OifgvU2ZKdJ&#10;aHY2ZFeT9tM7h4K3GebNe++3WHWuUjdqQunZwHiUgCLOvC05N/B52gynoEJEtlh5JgO/FGC1fOot&#10;MLW+5QPdjjFXYsIhRQNFjHWqdcgKchhGviaW27dvHEZZm1zbBlsxd5V+TpJX7bBkSSiwpreCsp/j&#10;1RnYTuv1187/tXn1cdme9+fZ+2kWjRn0u/UcVKQuPsT/3zsr9SfJiw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IA4ayAAAAN4AAAAPAAAAAAAAAAAAAAAAAJgCAABk&#10;cnMvZG93bnJldi54bWxQSwUGAAAAAAQABAD1AAAAjQM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31" o:spid="_x0000_s2164" style="position:absolute;left:20255;top:14979;width:473;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rgcUA&#10;AADeAAAADwAAAGRycy9kb3ducmV2LnhtbERPTWvCQBC9F/wPywje6kYtJaauImoxxzYRtLchO01C&#10;s7MhuzWpv94tFHqbx/uc1WYwjbhS52rLCmbTCARxYXXNpYJT/voYg3AeWWNjmRT8kIPNevSwwkTb&#10;nt/pmvlShBB2CSqovG8TKV1RkUE3tS1x4D5tZ9AH2JVSd9iHcNPIeRQ9S4M1h4YKW9pVVHxl30bB&#10;MW63l9Te+rI5fBzPb+flPl96pSbjYfsCwtPg/8V/7lSH+U/RYg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KuBxQAAAN4AAAAPAAAAAAAAAAAAAAAAAJgCAABkcnMv&#10;ZG93bnJldi54bWxQSwUGAAAAAAQABAD1AAAAigM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32" o:spid="_x0000_s2165" style="position:absolute;left:21443;top:16459;width:473;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419sUA&#10;AADeAAAADwAAAGRycy9kb3ducmV2LnhtbERPTWvCQBC9C/6HZYTedKMtoqmriFqSo40F29uQnSah&#10;2dmQ3SZpf31XEHqbx/uczW4wteiodZVlBfNZBII4t7riQsHb5WW6AuE8ssbaMin4IQe77Xi0wVjb&#10;nl+py3whQgi7GBWU3jexlC4vyaCb2YY4cJ+2NegDbAupW+xDuKnlIoqW0mDFoaHEhg4l5V/Zt1GQ&#10;rJr9e2p/+6I+fSTX83V9vKy9Ug+TYf8MwtPg/8V3d6rD/Kfoc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jX2xQAAAN4AAAAPAAAAAAAAAAAAAAAAAJgCAABkcnMv&#10;ZG93bnJldi54bWxQSwUGAAAAAAQABAD1AAAAigM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33" o:spid="_x0000_s2166" style="position:absolute;left:20628;top:17939;width:473;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QbcQA&#10;AADeAAAADwAAAGRycy9kb3ducmV2LnhtbERPS4vCMBC+C/sfwix403RVRLtGkVXRoy/QvQ3NbFu2&#10;mZQm2uqvN4LgbT6+50xmjSnElSqXW1bw1Y1AECdW55wqOB5WnREI55E1FpZJwY0czKYfrQnG2ta8&#10;o+vepyKEsItRQeZ9GUvpkowMuq4tiQP3ZyuDPsAqlbrCOoSbQvaiaCgN5hwaMizpJ6Pkf38xCtaj&#10;cn7e2HudFsvf9Wl7Gi8OY69U+7OZf4Pw1Pi3+OXe6DB/EPX7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ykG3EAAAA3gAAAA8AAAAAAAAAAAAAAAAAmAIAAGRycy9k&#10;b3ducmV2LnhtbFBLBQYAAAAABAAEAPUAAACJAw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34" o:spid="_x0000_s2167" style="position:absolute;left:29445;top:16459;width:473;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sIGcQA&#10;AADeAAAADwAAAGRycy9kb3ducmV2LnhtbERPS4vCMBC+L/gfwgje1tQHi1ajiLro0Reot6EZ22Iz&#10;KU203f31G2HB23x8z5nOG1OIJ1Uut6yg141AECdW55wqOB2/P0cgnEfWWFgmBT/kYD5rfUwx1rbm&#10;PT0PPhUhhF2MCjLvy1hKl2Rk0HVtSRy4m60M+gCrVOoK6xBuCtmPoi9pMOfQkGFJy4yS++FhFGxG&#10;5eKytb91Wqyvm/PuPF4dx16pTrtZTEB4avxb/O/e6jB/GA2G8Hon3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bCBnEAAAA3gAAAA8AAAAAAAAAAAAAAAAAmAIAAGRycy9k&#10;b3ducmV2LnhtbFBLBQYAAAAABAAEAPUAAACJAw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35" o:spid="_x0000_s2168" style="position:absolute;left:28487;top:17939;width:474;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etgsQA&#10;AADeAAAADwAAAGRycy9kb3ducmV2LnhtbERPS4vCMBC+C/6HMII3TdVd0WoU2Qd6XB+g3oZmbIvN&#10;pDRZW/31RljY23x8z5kvG1OIG1Uut6xg0I9AECdW55wqOOy/exMQziNrLCyTgjs5WC7arTnG2ta8&#10;pdvOpyKEsItRQeZ9GUvpkowMur4tiQN3sZVBH2CVSl1hHcJNIYdRNJYGcw4NGZb0kVFy3f0aBetJ&#10;uTpt7KNOi6/z+vhznH7up16pbqdZzUB4avy/+M+90WH+WzR6h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XrYLEAAAA3gAAAA8AAAAAAAAAAAAAAAAAmAIAAGRycy9k&#10;b3ducmV2LnhtbFBLBQYAAAAABAAEAPUAAACJAwAAAAA=&#10;" filled="f" stroked="f">
                  <v:textbox inset="0,0,0,0">
                    <w:txbxContent>
                      <w:p w:rsidR="00F344AC" w:rsidRDefault="00F344AC">
                        <w:pPr>
                          <w:spacing w:after="160" w:line="259" w:lineRule="auto"/>
                          <w:ind w:left="0" w:firstLine="0"/>
                        </w:pPr>
                        <w:r>
                          <w:rPr>
                            <w:color w:val="FFFEFD"/>
                          </w:rPr>
                          <w:t xml:space="preserve"> </w:t>
                        </w:r>
                      </w:p>
                    </w:txbxContent>
                  </v:textbox>
                </v:rect>
                <v:rect id="Rectangle 14036" o:spid="_x0000_s2169" style="position:absolute;left:30431;top:10057;width:473;height:22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1xNMUA&#10;AADeAAAADwAAAGRycy9kb3ducmV2LnhtbERPS2vCQBC+F/oflil4azZWsRKzkVIo6aVCtYrHMTt5&#10;0Oxsml01/vuuIHibj+856XIwrThR7xrLCsZRDIK4sLrhSsHP5uN5DsJ5ZI2tZVJwIQfL7PEhxUTb&#10;M3/Tae0rEULYJaig9r5LpHRFTQZdZDviwJW2N+gD7CupezyHcNPKlzieSYMNh4YaO3qvqfhdH42C&#10;7Xhz3OVudeB9+fc6/fL5qqxypUZPw9sChKfB38U396cO86fxZAbXd8IN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XE0xQAAAN4AAAAPAAAAAAAAAAAAAAAAAJgCAABkcnMv&#10;ZG93bnJldi54bWxQSwUGAAAAAAQABAD1AAAAigMAAAAA&#10;" filled="f" stroked="f">
                  <v:textbox inset="0,0,0,0">
                    <w:txbxContent>
                      <w:p w:rsidR="00F344AC" w:rsidRDefault="00F344AC">
                        <w:pPr>
                          <w:spacing w:after="160" w:line="259" w:lineRule="auto"/>
                          <w:ind w:left="0" w:firstLine="0"/>
                        </w:pPr>
                        <w:r>
                          <w:rPr>
                            <w:color w:val="181717"/>
                          </w:rPr>
                          <w:t xml:space="preserve"> </w:t>
                        </w:r>
                      </w:p>
                    </w:txbxContent>
                  </v:textbox>
                </v:rect>
                <v:rect id="Rectangle 14037" o:spid="_x0000_s2170" style="position:absolute;left:32060;top:11227;width:473;height:22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HUr8UA&#10;AADeAAAADwAAAGRycy9kb3ducmV2LnhtbERPS2vCQBC+C/6HZYTedGMVlegmiCDppYLaSo/T7OSB&#10;2dk0u2r677uFQm/z8T1nk/amEXfqXG1ZwXQSgSDOra65VPB23o9XIJxH1thYJgXf5CBNhoMNxto+&#10;+Ej3ky9FCGEXo4LK+zaW0uUVGXQT2xIHrrCdQR9gV0rd4SOEm0Y+R9FCGqw5NFTY0q6i/Hq6GQXv&#10;0/PtkrnDJ38UX8v5q88ORZkp9TTqt2sQnnr/L/5zv+gwfx7NlvD7TrhBJ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dSvxQAAAN4AAAAPAAAAAAAAAAAAAAAAAJgCAABkcnMv&#10;ZG93bnJldi54bWxQSwUGAAAAAAQABAD1AAAAigMAAAAA&#10;" filled="f" stroked="f">
                  <v:textbox inset="0,0,0,0">
                    <w:txbxContent>
                      <w:p w:rsidR="00F344AC" w:rsidRDefault="00F344AC">
                        <w:pPr>
                          <w:spacing w:after="160" w:line="259" w:lineRule="auto"/>
                          <w:ind w:left="0" w:firstLine="0"/>
                        </w:pPr>
                        <w:r>
                          <w:rPr>
                            <w:color w:val="181717"/>
                          </w:rPr>
                          <w:t xml:space="preserve"> </w:t>
                        </w:r>
                      </w:p>
                    </w:txbxContent>
                  </v:textbox>
                </v:rect>
                <v:rect id="Rectangle 345735" o:spid="_x0000_s2171" style="position:absolute;left:36807;top:15197;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Y+nckA&#10;AADfAAAADwAAAGRycy9kb3ducmV2LnhtbESPT2vCQBTE74LfYXmF3nRT/7SauopYRY9VC+rtkX1N&#10;gtm3Ibua2E/vCgWPw8z8hpnMGlOIK1Uut6zgrRuBIE6szjlV8LNfdUYgnEfWWFgmBTdyMJu2WxOM&#10;ta15S9edT0WAsItRQeZ9GUvpkowMuq4tiYP3ayuDPsgqlbrCOsBNIXtR9C4N5hwWMixpkVFy3l2M&#10;gvWonB839q9Oi+Vpffg+jL/2Y6/U60sz/wThqfHP8H97oxX0B8OP/hAef8IXkN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mY+n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20</w:t>
                        </w:r>
                      </w:p>
                    </w:txbxContent>
                  </v:textbox>
                </v:rect>
                <v:rect id="Rectangle 345736" o:spid="_x0000_s2172" style="position:absolute;left:38072;top:1519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Sg6sgA&#10;AADfAAAADwAAAGRycy9kb3ducmV2LnhtbESPQWvCQBSE74L/YXmF3nRTtVZTVxGr6LFqQb09sq9J&#10;MPs2ZFcT++tdoeBxmJlvmMmsMYW4UuVyywreuhEI4sTqnFMFP/tVZwTCeWSNhWVScCMHs2m7NcFY&#10;25q3dN35VAQIuxgVZN6XsZQuycig69qSOHi/tjLog6xSqSusA9wUshdFQ2kw57CQYUmLjJLz7mIU&#10;rEfl/Lixf3VaLE/rw/dh/LUfe6VeX5r5JwhPjX+G/9sbraA/eP/oD+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tKDq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14039" o:spid="_x0000_s2173" style="position:absolute;left:34424;top:16569;width:937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qnh8QA&#10;AADeAAAADwAAAGRycy9kb3ducmV2LnhtbERPS2vCQBC+F/oflil4qxtrERNdRaqix/oA9TZkxySY&#10;nQ3Z1aT+ercgeJuP7znjaWtKcaPaFZYV9LoRCOLU6oIzBfvd8nMIwnlkjaVlUvBHDqaT97cxJto2&#10;vKHb1mcihLBLUEHufZVI6dKcDLqurYgDd7a1QR9gnUldYxPCTSm/omggDRYcGnKs6Cen9LK9GgWr&#10;YTU7ru29ycrFaXX4PcTzXeyV6ny0sxEIT61/iZ/utQ7zv6N+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ap4f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Not in Labor </w:t>
                        </w:r>
                      </w:p>
                    </w:txbxContent>
                  </v:textbox>
                </v:rect>
                <v:rect id="Rectangle 14040" o:spid="_x0000_s2174" style="position:absolute;left:36391;top:17940;width:414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9Z8cA&#10;AADeAAAADwAAAGRycy9kb3ducmV2LnhtbESPQWvCQBCF7wX/wzKCt7qpSNHoKqIWPVoVbG9DdkxC&#10;s7MhuzWxv945FLzNMG/ee9982blK3agJpWcDb8MEFHHmbcm5gfPp43UCKkRki5VnMnCnAMtF72WO&#10;qfUtf9LtGHMlJhxSNFDEWKdah6wgh2Hoa2K5XX3jMMra5No22Iq5q/QoSd61w5IlocCa1gVlP8df&#10;Z2A3qVdfe//X5tX2e3c5XKab0zQaM+h3qxmoSF18iv+/91bqj5OxAAi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mfWf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Force</w:t>
                        </w:r>
                      </w:p>
                    </w:txbxContent>
                  </v:textbox>
                </v:rect>
                <v:rect id="Rectangle 14041" o:spid="_x0000_s2175" style="position:absolute;left:39438;top:15718;width:474;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Y/MUA&#10;AADeAAAADwAAAGRycy9kb3ducmV2LnhtbERPTWvCQBC9F/wPywjemo0iRVNXEbWYYxuF2NuQHZNg&#10;djZktyb213cLhd7m8T5ntRlMI+7UudqygmkUgyAurK65VHA+vT0vQDiPrLGxTAoe5GCzHj2tMNG2&#10;5w+6Z74UIYRdggoq79tESldUZNBFtiUO3NV2Bn2AXSl1h30IN42cxfGLNFhzaKiwpV1FxS37MgqO&#10;i3Z7Se13XzaHz2P+ni/3p6VXajIetq8gPA3+X/znTnWYP4/nU/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tj8xQAAAN4AAAAPAAAAAAAAAAAAAAAAAJgCAABkcnMv&#10;ZG93bnJldi54bWxQSwUGAAAAAAQABAD1AAAAigMAAAAA&#10;" filled="f" stroked="f">
                  <v:textbox inset="0,0,0,0">
                    <w:txbxContent>
                      <w:p w:rsidR="00F344AC" w:rsidRDefault="00F344AC">
                        <w:pPr>
                          <w:spacing w:after="160" w:line="259" w:lineRule="auto"/>
                          <w:ind w:left="0" w:firstLine="0"/>
                        </w:pPr>
                        <w:r>
                          <w:rPr>
                            <w:color w:val="181717"/>
                          </w:rPr>
                          <w:t xml:space="preserve"> </w:t>
                        </w:r>
                      </w:p>
                    </w:txbxContent>
                  </v:textbox>
                </v:rect>
                <v:rect id="Rectangle 14042" o:spid="_x0000_s2176" style="position:absolute;left:42875;top:17198;width:474;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Gi8UA&#10;AADeAAAADwAAAGRycy9kb3ducmV2LnhtbERPTWvCQBC9C/6HZYTedGOQotFVgm3RY6uCehuyYxLc&#10;nQ3ZrUn767uFQm/zeJ+z2vTWiAe1vnasYDpJQBAXTtdcKjgd38ZzED4gazSOScEXedish4MVZtp1&#10;/EGPQyhFDGGfoYIqhCaT0hcVWfQT1xBH7uZaiyHCtpS6xS6GWyPTJHmWFmuODRU2tK2ouB8+rYLd&#10;vMkve/fdleb1uju/nxcvx0VQ6mnU50sQgfrwL/5z73WcP0tmK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aLxQAAAN4AAAAPAAAAAAAAAAAAAAAAAJgCAABkcnMv&#10;ZG93bnJldi54bWxQSwUGAAAAAAQABAD1AAAAigMAAAAA&#10;" filled="f" stroked="f">
                  <v:textbox inset="0,0,0,0">
                    <w:txbxContent>
                      <w:p w:rsidR="00F344AC" w:rsidRDefault="00F344AC">
                        <w:pPr>
                          <w:spacing w:after="160" w:line="259" w:lineRule="auto"/>
                          <w:ind w:left="0" w:firstLine="0"/>
                        </w:pPr>
                        <w:r>
                          <w:rPr>
                            <w:color w:val="181717"/>
                          </w:rPr>
                          <w:t xml:space="preserve"> </w:t>
                        </w:r>
                      </w:p>
                    </w:txbxContent>
                  </v:textbox>
                </v:rect>
                <v:rect id="Rectangle 345738" o:spid="_x0000_s2177" style="position:absolute;left:47915;top:1519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RA8YA&#10;AADfAAAADwAAAGRycy9kb3ducmV2LnhtbERPyW7CMBC9I/EP1iD1Bk6hLSFgEOoiOJZFCtxG8TSJ&#10;iMdR7JK0X48PSByf3r5YdaYSV2pcaVnB8ygCQZxZXXKu4Hj4GsYgnEfWWFkmBX/kYLXs9xaYaNvy&#10;jq57n4sQwi5BBYX3dSKlywoy6Ea2Jg7cj20M+gCbXOoG2xBuKjmOojdpsOTQUGBN7wVll/2vUbCJ&#10;6/Vpa//bvPo8b9LvdPZxmHmlngbdeg7CU+cf4rt7qxVMXl6nkzA4/Alf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eRA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45737" o:spid="_x0000_s2178" style="position:absolute;left:46644;top:15197;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FcckA&#10;AADfAAAADwAAAGRycy9kb3ducmV2LnhtbESPQWvCQBSE74L/YXlCb7qpsVWjq0hr0WOrBevtkX1N&#10;gtm3IbtNUn+9KxR6HGbmG2a57kwpGqpdYVnB4ygCQZxaXXCm4PP4NpyBcB5ZY2mZFPySg/Wq31ti&#10;om3LH9QcfCYChF2CCnLvq0RKl+Zk0I1sRRy8b1sb9EHWmdQ1tgFuSjmOomdpsOCwkGNFLzmll8OP&#10;UbCbVZuvvb22Wbk9707vp/nrce6Vehh0mwUIT53/D/+191pBPHmaxlO4/wlfQK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fgFc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17</w:t>
                        </w:r>
                      </w:p>
                    </w:txbxContent>
                  </v:textbox>
                </v:rect>
                <v:rect id="Rectangle 14044" o:spid="_x0000_s2179" style="position:absolute;left:45819;top:16569;width:523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17ZMQA&#10;AADeAAAADwAAAGRycy9kb3ducmV2LnhtbERPS4vCMBC+L/gfwgje1lQpi1ajiA/0uKuCehuasS02&#10;k9JEW/fXbxYEb/PxPWc6b00pHlS7wrKCQT8CQZxaXXCm4HjYfI5AOI+ssbRMCp7kYD7rfEwx0bbh&#10;H3rsfSZCCLsEFeTeV4mULs3JoOvbijhwV1sb9AHWmdQ1NiHclHIYRV/SYMGhIceKljmlt/3dKNiO&#10;qsV5Z3+brFxftqfv03h1GHulet12MQHhqfVv8cu902F+HMUx/L8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de2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Retired</w:t>
                        </w:r>
                      </w:p>
                    </w:txbxContent>
                  </v:textbox>
                </v:rect>
                <v:rect id="Rectangle 14045" o:spid="_x0000_s2180" style="position:absolute;left:48921;top:15718;width:473;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He/8QA&#10;AADeAAAADwAAAGRycy9kb3ducmV2LnhtbERPS4vCMBC+C/sfwix403RFRbtGkVXRoy/QvQ3NbFu2&#10;mZQm2uqvN4LgbT6+50xmjSnElSqXW1bw1Y1AECdW55wqOB5WnREI55E1FpZJwY0czKYfrQnG2ta8&#10;o+vepyKEsItRQeZ9GUvpkowMuq4tiQP3ZyuDPsAqlbrCOoSbQvaiaCgN5hwaMizpJ6Pkf38xCtaj&#10;cn7e2HudFsvf9Wl7Gi8OY69U+7OZf4Pw1Pi3+OXe6DC/H/UH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R3v/EAAAA3gAAAA8AAAAAAAAAAAAAAAAAmAIAAGRycy9k&#10;b3ducmV2LnhtbFBLBQYAAAAABAAEAPUAAACJAwAAAAA=&#10;" filled="f" stroked="f">
                  <v:textbox inset="0,0,0,0">
                    <w:txbxContent>
                      <w:p w:rsidR="00F344AC" w:rsidRDefault="00F344AC">
                        <w:pPr>
                          <w:spacing w:after="160" w:line="259" w:lineRule="auto"/>
                          <w:ind w:left="0" w:firstLine="0"/>
                        </w:pPr>
                        <w:r>
                          <w:rPr>
                            <w:color w:val="181717"/>
                          </w:rPr>
                          <w:t xml:space="preserve"> </w:t>
                        </w:r>
                      </w:p>
                    </w:txbxContent>
                  </v:textbox>
                </v:rect>
                <v:rect id="Rectangle 14046" o:spid="_x0000_s2181" style="position:absolute;left:49522;top:17198;width:474;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AiMUA&#10;AADeAAAADwAAAGRycy9kb3ducmV2LnhtbERPTWvCQBC9C/6HZQredNMSRFNXCVbRY2sKtrchO01C&#10;d2dDdjVpf323IHibx/uc1WawRlyp841jBY+zBARx6XTDlYL3Yj9dgPABWaNxTAp+yMNmPR6tMNOu&#10;5ze6nkIlYgj7DBXUIbSZlL6syaKfuZY4cl+usxgi7CqpO+xjuDXyKUnm0mLDsaHGlrY1ld+ni1Vw&#10;WLT5x9H99pXZfR7Or+flS7EMSk0ehvwZRKAh3MU391HH+WmSzu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0CIxQAAAN4AAAAPAAAAAAAAAAAAAAAAAJgCAABkcnMv&#10;ZG93bnJldi54bWxQSwUGAAAAAAQABAD1AAAAigMAAAAA&#10;" filled="f" stroked="f">
                  <v:textbox inset="0,0,0,0">
                    <w:txbxContent>
                      <w:p w:rsidR="00F344AC" w:rsidRDefault="00F344AC">
                        <w:pPr>
                          <w:spacing w:after="160" w:line="259" w:lineRule="auto"/>
                          <w:ind w:left="0" w:firstLine="0"/>
                        </w:pPr>
                        <w:r>
                          <w:rPr>
                            <w:color w:val="181717"/>
                          </w:rPr>
                          <w:t xml:space="preserve"> </w:t>
                        </w:r>
                      </w:p>
                    </w:txbxContent>
                  </v:textbox>
                </v:rect>
                <v:rect id="Rectangle 14047" o:spid="_x0000_s2182" style="position:absolute;left:977;top:29244;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E8QA&#10;AADeAAAADwAAAGRycy9kb3ducmV2LnhtbERPS4vCMBC+C/sfwix403RFfHSNIquiR1+gexua2bZs&#10;MylNtNVfbwTB23x8z5nMGlOIK1Uut6zgqxuBIE6szjlVcDysOiMQziNrLCyTghs5mE0/WhOMta15&#10;R9e9T0UIYRejgsz7MpbSJRkZdF1bEgfuz1YGfYBVKnWFdQg3hexF0UAazDk0ZFjST0bJ//5iFKxH&#10;5fy8sfc6LZa/69P2NF4cxl6p9mcz/wbhqfFv8cu90WF+P+oP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P5R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0</w:t>
                        </w:r>
                      </w:p>
                    </w:txbxContent>
                  </v:textbox>
                </v:rect>
                <v:rect id="Rectangle 32502" o:spid="_x0000_s2183" style="position:absolute;left:8383;top:29244;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GasYA&#10;AADeAAAADwAAAGRycy9kb3ducmV2LnhtbESPQWvCQBSE74X+h+UJvdWNKYpGV5G2okergnp7ZJ9J&#10;MPs2ZFcT/fWuIPQ4zMw3zGTWmlJcqXaFZQW9bgSCOLW64EzBbrv4HIJwHlljaZkU3MjBbPr+NsFE&#10;24b/6LrxmQgQdgkqyL2vEildmpNB17UVcfBOtjbog6wzqWtsAtyUMo6igTRYcFjIsaLvnNLz5mIU&#10;LIfV/LCy9yYrf4/L/Xo/+tmOvFIfnXY+BuGp9f/hV3ulFXzF/Si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0Ga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32503" o:spid="_x0000_s2184" style="position:absolute;left:18024;top:29244;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Gj8cYA&#10;AADeAAAADwAAAGRycy9kb3ducmV2LnhtbESPT4vCMBTE7wt+h/AEb2uq4qLVKLKr6NE/C+rt0Tzb&#10;YvNSmmirn94IC3scZuY3zHTemELcqXK5ZQW9bgSCOLE651TB72H1OQLhPLLGwjIpeJCD+az1McVY&#10;25p3dN/7VAQIuxgVZN6XsZQuycig69qSOHgXWxn0QVap1BXWAW4K2Y+iL2kw57CQYUnfGSXX/c0o&#10;WI/KxWljn3VaLM/r4/Y4/jmMvVKddrOYgPDU+P/wX3ujFQz6w2g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Gj8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4,000,000</w:t>
                        </w:r>
                      </w:p>
                    </w:txbxContent>
                  </v:textbox>
                </v:rect>
                <v:rect id="Rectangle 32504" o:spid="_x0000_s2185" style="position:absolute;left:27792;top:29244;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7hcgA&#10;AADeAAAADwAAAGRycy9kb3ducmV2LnhtbESPW2vCQBSE3wv+h+UIvtWNt6Kpq4gX9NHGgvp2yJ4m&#10;wezZkF1N2l/fLQh9HGbmG2a+bE0pHlS7wrKCQT8CQZxaXXCm4PO0e52CcB5ZY2mZFHyTg+Wi8zLH&#10;WNuGP+iR+EwECLsYFeTeV7GULs3JoOvbijh4X7Y26IOsM6lrbALclHIYRW/SYMFhIceK1jmlt+Ru&#10;FOyn1epysD9NVm6v+/PxPNucZl6pXrddvYPw1Pr/8LN90ApGw0k0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6DuF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6,000,000</w:t>
                        </w:r>
                      </w:p>
                    </w:txbxContent>
                  </v:textbox>
                </v:rect>
                <v:rect id="Rectangle 32505" o:spid="_x0000_s2186" style="position:absolute;left:37434;top:29244;width:67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SeHsYA&#10;AADeAAAADwAAAGRycy9kb3ducmV2LnhtbESPT4vCMBTE74LfITzBm6bromg1iuiKHv2z4O7t0Tzb&#10;ss1LaaKtfnojCHscZuY3zGzRmELcqHK5ZQUf/QgEcWJ1zqmC79OmNwbhPLLGwjIpuJODxbzdmmGs&#10;bc0Huh19KgKEXYwKMu/LWEqXZGTQ9W1JHLyLrQz6IKtU6grrADeFHETRSBrMOSxkWNIqo+TveDUK&#10;tuNy+bOzjzotvn635/15sj5NvFLdTrOcgvDU+P/wu73TCj4Hw2g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SeH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8,000,000</w:t>
                        </w:r>
                      </w:p>
                    </w:txbxContent>
                  </v:textbox>
                </v:rect>
                <v:rect id="Rectangle 32506" o:spid="_x0000_s2187" style="position:absolute;left:46657;top:29244;width:760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YAacgA&#10;AADeAAAADwAAAGRycy9kb3ducmV2LnhtbESPQWvCQBSE7wX/w/KE3uqmlopGVxFtSY41Cra3R/aZ&#10;hGbfhuw2SfvrXaHgcZiZb5jVZjC16Kh1lWUFz5MIBHFudcWFgtPx/WkOwnlkjbVlUvBLDjbr0cMK&#10;Y217PlCX+UIECLsYFZTeN7GULi/JoJvYhjh4F9sa9EG2hdQt9gFuajmNopk0WHFYKLGhXUn5d/Zj&#10;FCTzZvuZ2r++qN++kvPHebE/LrxSj+NhuwThafD38H871Qpepq/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dgBp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10,000,000</w:t>
                        </w:r>
                      </w:p>
                    </w:txbxContent>
                  </v:textbox>
                </v:rect>
                <v:rect id="Rectangle 32507" o:spid="_x0000_s2188" style="position:absolute;left:56268;top:29244;width:760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l8scA&#10;AADeAAAADwAAAGRycy9kb3ducmV2LnhtbESPT2vCQBTE7wW/w/IEb3WjotXUVcQ/6NHGgnp7ZF+T&#10;YPZtyK4m7afvFoQeh5n5DTNftqYUD6pdYVnBoB+BIE6tLjhT8HnavU5BOI+ssbRMCr7JwXLReZlj&#10;rG3DH/RIfCYChF2MCnLvq1hKl+Zk0PVtRRy8L1sb9EHWmdQ1NgFuSjmMook0WHBYyLGidU7pLbkb&#10;Bftptboc7E+Tldvr/nw8zzanmVeq121X7yA8tf4//GwftILRcBy9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6pf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12,000,000</w:t>
                        </w:r>
                      </w:p>
                    </w:txbxContent>
                  </v:textbox>
                </v:rect>
                <v:shape id="Shape 14049" o:spid="_x0000_s2189" style="position:absolute;left:1387;top:5496;width:0;height:22960;visibility:visible;mso-wrap-style:square;v-text-anchor:top" coordsize="0,229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AAcIA&#10;AADeAAAADwAAAGRycy9kb3ducmV2LnhtbERPS2sCMRC+C/0PYQq9SE2URdrVKCIrelULpbchmX3g&#10;ZrJsUt3++0YQvM3H95zlenCtuFIfGs8aphMFgth423Cl4eu8e/8AESKyxdYzafijAOvVy2iJufU3&#10;PtL1FCuRQjjkqKGOsculDKYmh2HiO+LElb53GBPsK2l7vKVw18qZUnPpsOHUUGNH25rM5fTrNJTV&#10;2Bx/us1MlWY/3n1Tsc+40PrtddgsQEQa4lP8cB9smp+p7BPu76Qb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5wABwgAAAN4AAAAPAAAAAAAAAAAAAAAAAJgCAABkcnMvZG93&#10;bnJldi54bWxQSwUGAAAAAAQABAD1AAAAhwMAAAAA&#10;" path="m,l,2296007e" filled="f" strokecolor="#181717">
                  <v:path arrowok="t" textboxrect="0,0,0,2296007"/>
                </v:shape>
                <v:shape id="Shape 14050" o:spid="_x0000_s2190" style="position:absolute;width:62547;height:33745;visibility:visible;mso-wrap-style:square;v-text-anchor:top" coordsize="6254776,3374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Bh8gA&#10;AADeAAAADwAAAGRycy9kb3ducmV2LnhtbESPQW/CMAyF75P4D5GRdhspaJumQkCoYtN2YaJw4WY1&#10;pi00TmkCdPz6+TBpN1t+fu99s0XvGnWlLtSeDYxHCSjiwtuaSwO77fvTG6gQkS02nsnADwVYzAcP&#10;M0ytv/GGrnkslZhwSNFAFWObah2KihyGkW+J5XbwncMoa1dq2+FNzF2jJ0nyqh3WLAkVtpRVVJzy&#10;izPw9d1OLsd79pGf9Wa1p3UI2aow5nHYL6egIvXxX/z3/Wml/nPyIgCCIzP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JIGHyAAAAN4AAAAPAAAAAAAAAAAAAAAAAJgCAABk&#10;cnMvZG93bnJldi54bWxQSwUGAAAAAAQABAD1AAAAjQMAAAAA&#10;" path="m,3374555r6254776,l6254776,,,,,3374555xe" filled="f" strokecolor="#181717" strokeweight="1pt">
                  <v:stroke miterlimit="1" joinstyle="miter"/>
                  <v:path arrowok="t" textboxrect="0,0,6254776,3374555"/>
                </v:shape>
                <w10:wrap type="square"/>
              </v:group>
            </w:pict>
          </mc:Fallback>
        </mc:AlternateContent>
      </w:r>
      <w:r>
        <w:t xml:space="preserve">THE EMPLOYMENT LANDSCAPE IN </w:t>
      </w:r>
      <w:r>
        <w:lastRenderedPageBreak/>
        <w:t>PENNSYLVANIA</w:t>
      </w:r>
    </w:p>
    <w:p w:rsidR="000E5BEF" w:rsidRDefault="00C51B2A">
      <w:pPr>
        <w:ind w:left="10" w:right="55"/>
      </w:pPr>
      <w:r>
        <w:t xml:space="preserve">Based on the unemployment rate alone, it appears that economic conditions are improving in Pennsylvania, but this measure only tells part of the story. Pennsylvania’s unemployment rate is at a near all-time low — 5.3 percent of those in the labor force, according to the American Community Survey, and 4.9 percent, according to the BLS. Although these rates suggest that more adults are working, an increasing number of adults are considered outside the labor force (they have stopped looking for work for various reasons) — reaching 21 percent of all adults in 2017. When including adults out of the workforce, the unemployment rate drops to 3 percent, as shown in Figure 18) (American Community Survey, 2017; BLS, 2017—States: Employment Status). </w:t>
      </w:r>
    </w:p>
    <w:p w:rsidR="000E5BEF" w:rsidRDefault="00C51B2A">
      <w:pPr>
        <w:spacing w:after="0"/>
        <w:ind w:left="10" w:right="55"/>
      </w:pPr>
      <w:r>
        <w:t xml:space="preserve">What’s more, over the last decade, there has been a shift away from traditional salaried, full-benefit jobs. </w:t>
      </w:r>
    </w:p>
    <w:p w:rsidR="000E5BEF" w:rsidRDefault="00C51B2A">
      <w:pPr>
        <w:spacing w:after="410"/>
        <w:ind w:left="10" w:right="55"/>
      </w:pPr>
      <w:r>
        <w:t xml:space="preserve">A breakout of the 10 million civilian working-age adults — defined by the BLS as 16 years and older — in Pennsylvania in 2017 shows that while 60 percent of adults were working, only 47 percent were working fulltime (more than 35 hours per week, 50 weeks per year) (Figure 18).  </w:t>
      </w:r>
    </w:p>
    <w:p w:rsidR="000E5BEF" w:rsidRDefault="00C51B2A">
      <w:pPr>
        <w:spacing w:after="3" w:line="265" w:lineRule="auto"/>
        <w:ind w:left="-5" w:right="39"/>
      </w:pPr>
      <w:r>
        <w:rPr>
          <w:rFonts w:ascii="Calibri" w:eastAsia="Calibri" w:hAnsi="Calibri" w:cs="Calibri"/>
          <w:color w:val="181717"/>
          <w:sz w:val="32"/>
        </w:rPr>
        <w:t xml:space="preserve">Figure 18. </w:t>
      </w:r>
    </w:p>
    <w:p w:rsidR="000E5BEF" w:rsidRDefault="00C51B2A">
      <w:pPr>
        <w:spacing w:after="206" w:line="265" w:lineRule="auto"/>
        <w:ind w:left="-5" w:right="39"/>
      </w:pPr>
      <w:r>
        <w:rPr>
          <w:rFonts w:ascii="Calibri" w:eastAsia="Calibri" w:hAnsi="Calibri" w:cs="Calibri"/>
          <w:color w:val="181717"/>
          <w:sz w:val="32"/>
        </w:rPr>
        <w:t>Labor Status, Population 16 and Over, Pennsylvania, 2017</w:t>
      </w:r>
    </w:p>
    <w:p w:rsidR="000E5BEF" w:rsidRDefault="00C51B2A">
      <w:pPr>
        <w:spacing w:before="234" w:after="4" w:line="265" w:lineRule="auto"/>
        <w:ind w:left="-5"/>
      </w:pPr>
      <w:r>
        <w:rPr>
          <w:i/>
          <w:sz w:val="14"/>
        </w:rPr>
        <w:t xml:space="preserve">Sources: American Community Survey, 2017; Federal Reserve Bank of St. Louis, 2017—Total Wage and Salary Workers  </w:t>
      </w:r>
    </w:p>
    <w:p w:rsidR="000E5BEF" w:rsidRDefault="00C51B2A">
      <w:pPr>
        <w:spacing w:after="6" w:line="259" w:lineRule="auto"/>
        <w:ind w:left="0" w:firstLine="0"/>
      </w:pPr>
      <w:r>
        <w:rPr>
          <w:i/>
          <w:sz w:val="14"/>
        </w:rPr>
        <w:t xml:space="preserve"> </w:t>
      </w:r>
    </w:p>
    <w:p w:rsidR="000E5BEF" w:rsidRDefault="00C51B2A">
      <w:pPr>
        <w:spacing w:after="352" w:line="265" w:lineRule="auto"/>
        <w:ind w:left="-5"/>
      </w:pPr>
      <w:r>
        <w:rPr>
          <w:i/>
          <w:sz w:val="14"/>
        </w:rPr>
        <w:t>Note: Data for full- and part-time jobs is only available at the national level; these national rates (51 percent of full-time workers paid hourly and 75 percent of part-time workers paid hourly) have been applied to the total Pennsylvania workforce to calculate the breakdown shown in this figure.</w:t>
      </w:r>
    </w:p>
    <w:p w:rsidR="000E5BEF" w:rsidRDefault="00C51B2A">
      <w:pPr>
        <w:ind w:left="10" w:right="55"/>
      </w:pPr>
      <w:r>
        <w:rPr>
          <w:b/>
        </w:rPr>
        <w:t>Even more striking is the number of workers who are paid by the hour, rather than having a regular salary.</w:t>
      </w:r>
      <w:r>
        <w:t xml:space="preserve"> In Pennsylvania, more than half of all adults in the labor force (56 percent) were hourly-wage workers in 2017; only 44 percent of workers earned a salary (BLS, 2017—Labor Force Statistics; Federal Reserve Bank of St. Louis, 2017—Total Wage and Salary Workers).</w:t>
      </w:r>
    </w:p>
    <w:p w:rsidR="000E5BEF" w:rsidRDefault="00C51B2A">
      <w:pPr>
        <w:ind w:left="10" w:right="55"/>
      </w:pPr>
      <w:r>
        <w:t>Hourly-wage workers are paid only for hours worked, which can shift up or down depending on current demand. They usually do not have a contract, and if they work fewer than 30 hours per week, they are not required to receive health insurance, paid time off, retirement, or other benefits. Nationally, employers spend 30 percent of compensation on benefits for salaried workers; by hiring hourly workers instead, employers can reap significant savings (BLS, 2018—Employer Costs for Employee Compensation; U.S. Department of Labor, n.d.).</w:t>
      </w:r>
    </w:p>
    <w:p w:rsidR="000E5BEF" w:rsidRDefault="00C51B2A">
      <w:pPr>
        <w:ind w:left="10" w:right="55"/>
      </w:pPr>
      <w:r>
        <w:rPr>
          <w:b/>
        </w:rPr>
        <w:t xml:space="preserve">These statistics help explain why having a job, even full time, does not guarantee sufficient income to support a household. </w:t>
      </w:r>
      <w:r>
        <w:t>A recent workforce survey reported that more than three-quarters of U.S. workers live paycheck-to-paycheck at least some of the time, and nearly that many are in debt. Most notably, in 60 percent of families living below the Federal Poverty Level (FPL) in Pennsylvania, there is at least one family member working (American Community Survey, 2017; Braga, Brown, &amp; McKernan, 2019; CareerBuilder, 2017).</w:t>
      </w:r>
    </w:p>
    <w:p w:rsidR="000E5BEF" w:rsidRDefault="00C51B2A">
      <w:pPr>
        <w:spacing w:after="409"/>
        <w:ind w:left="10" w:right="55"/>
      </w:pPr>
      <w:r>
        <w:t xml:space="preserve">Because employers can reduce hours of non-salaried workers during economic downturns, hourly-wage workers bear the brunt of these slumps. Figure 19 shows that an increase in hourly-wage workers (blue line) occurs when there is a drop in salaried workers (gold line) in Pennsylvania, suggesting that reduced employment of salaried workers drives a shift to hourly-wage work. Over the last 10 years, the number of hourly-wage workers increased at the same time that the number of salaried workers waned, especially in 2011 and 2013. The converse has also been true: When the number of hourly-wage workers decreased, the number of salaried workers increased, especially in 2009, 2014, and 2017 (BLS, 2017—Labor Force Statistics; Federal Reserve Bank of St. Louis, 2017—Total Wage and Salary Workers). </w:t>
      </w:r>
    </w:p>
    <w:p w:rsidR="000E5BEF" w:rsidRDefault="00C51B2A">
      <w:pPr>
        <w:spacing w:after="3" w:line="265" w:lineRule="auto"/>
        <w:ind w:left="-5" w:right="39"/>
      </w:pPr>
      <w:r>
        <w:rPr>
          <w:rFonts w:ascii="Calibri" w:eastAsia="Calibri" w:hAnsi="Calibri" w:cs="Calibri"/>
          <w:color w:val="181717"/>
          <w:sz w:val="32"/>
        </w:rPr>
        <w:lastRenderedPageBreak/>
        <w:t xml:space="preserve">Figure 19.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2070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8765" name="Group 34876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4078" name="Rectangle 14078"/>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4079" name="Shape 14079"/>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8765" o:spid="_x0000_s2191" style="position:absolute;left:0;text-align:left;margin-left:23.45pt;margin-top:39.35pt;width:15.6pt;height:715.65pt;z-index:25172070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">
                <v:rect id="Rectangle 14078" o:spid="_x0000_s2192"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5HccA&#10;AADeAAAADwAAAGRycy9kb3ducmV2LnhtbESPT2sCQQzF7wW/wxChtzqrSC2roxRBtpcK1VY8xp3s&#10;H7qTWXdGXb+9ORR6S3gv7/2yWPWuUVfqQu3ZwHiUgCLOva25NPC937y8gQoR2WLjmQzcKcBqOXha&#10;YGr9jb/ououlkhAOKRqoYmxTrUNekcMw8i2xaIXvHEZZu1LbDm8S7ho9SZJX7bBmaaiwpXVF+e/u&#10;4gz8jPeXQxa2Jz4W59n0M2bbosyMeR7273NQkfr4b/67/rCCP01mwivvyAx6+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k+R3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4079" o:spid="_x0000_s2193"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Td8UA&#10;AADeAAAADwAAAGRycy9kb3ducmV2LnhtbERPTU/CQBC9m/AfNkPizW4VAlpYiJAQjPFi1fvQHdpK&#10;d7bpjlD89SyJibd5eZ8zX/auUUfqQu3ZwH2SgiIuvK25NPD5sbl7BBUE2WLjmQycKcByMbiZY2b9&#10;id/pmEupYgiHDA1UIm2mdSgqchgS3xJHbu87hxJhV2rb4SmGu0Y/pOlEO6w5NlTY0rqi4pD/OAP7&#10;6etqtJ34w9v4eyNfv/16J5Qbczvsn2eghHr5F/+5X2ycP06nT3B9J96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dpN3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Workers Paid Hourly and Salary Wages, Pennsylvania, 2007 to 2017</w:t>
      </w:r>
    </w:p>
    <w:p w:rsidR="000E5BEF" w:rsidRDefault="00C51B2A">
      <w:pPr>
        <w:spacing w:after="290" w:line="259" w:lineRule="auto"/>
        <w:ind w:left="10" w:firstLine="0"/>
      </w:pPr>
      <w:r>
        <w:rPr>
          <w:rFonts w:ascii="Calibri" w:eastAsia="Calibri" w:hAnsi="Calibri" w:cs="Calibri"/>
          <w:noProof/>
          <w:color w:val="000000"/>
          <w:sz w:val="22"/>
        </w:rPr>
        <mc:AlternateContent>
          <mc:Choice Requires="wpg">
            <w:drawing>
              <wp:inline distT="0" distB="0" distL="0" distR="0">
                <wp:extent cx="6254775" cy="3569119"/>
                <wp:effectExtent l="0" t="0" r="0" b="0"/>
                <wp:docPr id="348766" name="Group 348766"/>
                <wp:cNvGraphicFramePr/>
                <a:graphic xmlns:a="http://schemas.openxmlformats.org/drawingml/2006/main">
                  <a:graphicData uri="http://schemas.microsoft.com/office/word/2010/wordprocessingGroup">
                    <wpg:wgp>
                      <wpg:cNvGrpSpPr/>
                      <wpg:grpSpPr>
                        <a:xfrm>
                          <a:off x="0" y="0"/>
                          <a:ext cx="6254775" cy="3569119"/>
                          <a:chOff x="0" y="0"/>
                          <a:chExt cx="6254775" cy="3569119"/>
                        </a:xfrm>
                      </wpg:grpSpPr>
                      <wps:wsp>
                        <wps:cNvPr id="14098" name="Shape 14098"/>
                        <wps:cNvSpPr/>
                        <wps:spPr>
                          <a:xfrm>
                            <a:off x="954990" y="2222352"/>
                            <a:ext cx="5045710" cy="0"/>
                          </a:xfrm>
                          <a:custGeom>
                            <a:avLst/>
                            <a:gdLst/>
                            <a:ahLst/>
                            <a:cxnLst/>
                            <a:rect l="0" t="0" r="0" b="0"/>
                            <a:pathLst>
                              <a:path w="5045710">
                                <a:moveTo>
                                  <a:pt x="0" y="0"/>
                                </a:moveTo>
                                <a:lnTo>
                                  <a:pt x="504571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099" name="Shape 14099"/>
                        <wps:cNvSpPr/>
                        <wps:spPr>
                          <a:xfrm>
                            <a:off x="954990" y="1741314"/>
                            <a:ext cx="5045710" cy="0"/>
                          </a:xfrm>
                          <a:custGeom>
                            <a:avLst/>
                            <a:gdLst/>
                            <a:ahLst/>
                            <a:cxnLst/>
                            <a:rect l="0" t="0" r="0" b="0"/>
                            <a:pathLst>
                              <a:path w="5045710">
                                <a:moveTo>
                                  <a:pt x="0" y="0"/>
                                </a:moveTo>
                                <a:lnTo>
                                  <a:pt x="504571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100" name="Shape 14100"/>
                        <wps:cNvSpPr/>
                        <wps:spPr>
                          <a:xfrm>
                            <a:off x="954990" y="1258917"/>
                            <a:ext cx="5045710" cy="0"/>
                          </a:xfrm>
                          <a:custGeom>
                            <a:avLst/>
                            <a:gdLst/>
                            <a:ahLst/>
                            <a:cxnLst/>
                            <a:rect l="0" t="0" r="0" b="0"/>
                            <a:pathLst>
                              <a:path w="5045710">
                                <a:moveTo>
                                  <a:pt x="0" y="0"/>
                                </a:moveTo>
                                <a:lnTo>
                                  <a:pt x="504571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101" name="Shape 14101"/>
                        <wps:cNvSpPr/>
                        <wps:spPr>
                          <a:xfrm>
                            <a:off x="954990" y="777867"/>
                            <a:ext cx="5045710" cy="0"/>
                          </a:xfrm>
                          <a:custGeom>
                            <a:avLst/>
                            <a:gdLst/>
                            <a:ahLst/>
                            <a:cxnLst/>
                            <a:rect l="0" t="0" r="0" b="0"/>
                            <a:pathLst>
                              <a:path w="5045710">
                                <a:moveTo>
                                  <a:pt x="0" y="0"/>
                                </a:moveTo>
                                <a:lnTo>
                                  <a:pt x="504571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102" name="Shape 14102"/>
                        <wps:cNvSpPr/>
                        <wps:spPr>
                          <a:xfrm>
                            <a:off x="954990" y="295470"/>
                            <a:ext cx="5045710" cy="0"/>
                          </a:xfrm>
                          <a:custGeom>
                            <a:avLst/>
                            <a:gdLst/>
                            <a:ahLst/>
                            <a:cxnLst/>
                            <a:rect l="0" t="0" r="0" b="0"/>
                            <a:pathLst>
                              <a:path w="5045710">
                                <a:moveTo>
                                  <a:pt x="0" y="0"/>
                                </a:moveTo>
                                <a:lnTo>
                                  <a:pt x="504571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4103" name="Shape 14103"/>
                        <wps:cNvSpPr/>
                        <wps:spPr>
                          <a:xfrm>
                            <a:off x="954990" y="295470"/>
                            <a:ext cx="0" cy="2449551"/>
                          </a:xfrm>
                          <a:custGeom>
                            <a:avLst/>
                            <a:gdLst/>
                            <a:ahLst/>
                            <a:cxnLst/>
                            <a:rect l="0" t="0" r="0" b="0"/>
                            <a:pathLst>
                              <a:path h="2449551">
                                <a:moveTo>
                                  <a:pt x="0" y="2449551"/>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04" name="Shape 14104"/>
                        <wps:cNvSpPr/>
                        <wps:spPr>
                          <a:xfrm>
                            <a:off x="954990" y="2704762"/>
                            <a:ext cx="5045710" cy="0"/>
                          </a:xfrm>
                          <a:custGeom>
                            <a:avLst/>
                            <a:gdLst/>
                            <a:ahLst/>
                            <a:cxnLst/>
                            <a:rect l="0" t="0" r="0" b="0"/>
                            <a:pathLst>
                              <a:path w="5045710">
                                <a:moveTo>
                                  <a:pt x="0" y="0"/>
                                </a:moveTo>
                                <a:lnTo>
                                  <a:pt x="504571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05" name="Shape 14105"/>
                        <wps:cNvSpPr/>
                        <wps:spPr>
                          <a:xfrm>
                            <a:off x="1184062" y="476040"/>
                            <a:ext cx="4600271" cy="199428"/>
                          </a:xfrm>
                          <a:custGeom>
                            <a:avLst/>
                            <a:gdLst/>
                            <a:ahLst/>
                            <a:cxnLst/>
                            <a:rect l="0" t="0" r="0" b="0"/>
                            <a:pathLst>
                              <a:path w="4600271" h="199428">
                                <a:moveTo>
                                  <a:pt x="0" y="113182"/>
                                </a:moveTo>
                                <a:lnTo>
                                  <a:pt x="460845" y="106451"/>
                                </a:lnTo>
                                <a:lnTo>
                                  <a:pt x="920331" y="194030"/>
                                </a:lnTo>
                                <a:lnTo>
                                  <a:pt x="1379817" y="168427"/>
                                </a:lnTo>
                                <a:lnTo>
                                  <a:pt x="1840649" y="43116"/>
                                </a:lnTo>
                                <a:lnTo>
                                  <a:pt x="2300136" y="52553"/>
                                </a:lnTo>
                                <a:lnTo>
                                  <a:pt x="2759634" y="0"/>
                                </a:lnTo>
                                <a:lnTo>
                                  <a:pt x="3220466" y="64681"/>
                                </a:lnTo>
                                <a:lnTo>
                                  <a:pt x="3679952" y="26937"/>
                                </a:lnTo>
                                <a:lnTo>
                                  <a:pt x="4139438" y="64681"/>
                                </a:lnTo>
                                <a:lnTo>
                                  <a:pt x="4600271" y="199428"/>
                                </a:lnTo>
                              </a:path>
                            </a:pathLst>
                          </a:custGeom>
                          <a:ln w="31750" cap="rnd">
                            <a:custDash>
                              <a:ds d="1" sp="400000"/>
                            </a:custDash>
                            <a:round/>
                          </a:ln>
                        </wps:spPr>
                        <wps:style>
                          <a:lnRef idx="1">
                            <a:srgbClr val="324A8B"/>
                          </a:lnRef>
                          <a:fillRef idx="0">
                            <a:srgbClr val="000000">
                              <a:alpha val="0"/>
                            </a:srgbClr>
                          </a:fillRef>
                          <a:effectRef idx="0">
                            <a:scrgbClr r="0" g="0" b="0"/>
                          </a:effectRef>
                          <a:fontRef idx="none"/>
                        </wps:style>
                        <wps:bodyPr/>
                      </wps:wsp>
                      <wps:wsp>
                        <wps:cNvPr id="14106" name="Shape 14106"/>
                        <wps:cNvSpPr/>
                        <wps:spPr>
                          <a:xfrm>
                            <a:off x="1184062" y="1842368"/>
                            <a:ext cx="4600271" cy="200774"/>
                          </a:xfrm>
                          <a:custGeom>
                            <a:avLst/>
                            <a:gdLst/>
                            <a:ahLst/>
                            <a:cxnLst/>
                            <a:rect l="0" t="0" r="0" b="0"/>
                            <a:pathLst>
                              <a:path w="4600271" h="200774">
                                <a:moveTo>
                                  <a:pt x="0" y="86246"/>
                                </a:moveTo>
                                <a:lnTo>
                                  <a:pt x="460845" y="92989"/>
                                </a:lnTo>
                                <a:lnTo>
                                  <a:pt x="920331" y="6743"/>
                                </a:lnTo>
                                <a:lnTo>
                                  <a:pt x="1379817" y="31000"/>
                                </a:lnTo>
                                <a:lnTo>
                                  <a:pt x="1840649" y="156311"/>
                                </a:lnTo>
                                <a:lnTo>
                                  <a:pt x="2300136" y="148222"/>
                                </a:lnTo>
                                <a:lnTo>
                                  <a:pt x="2759634" y="200774"/>
                                </a:lnTo>
                                <a:lnTo>
                                  <a:pt x="3220466" y="134760"/>
                                </a:lnTo>
                                <a:lnTo>
                                  <a:pt x="3679952" y="172491"/>
                                </a:lnTo>
                                <a:lnTo>
                                  <a:pt x="4139438" y="134760"/>
                                </a:lnTo>
                                <a:lnTo>
                                  <a:pt x="4600271" y="0"/>
                                </a:lnTo>
                              </a:path>
                            </a:pathLst>
                          </a:custGeom>
                          <a:ln w="31750" cap="rnd">
                            <a:custDash>
                              <a:ds d="1" sp="400000"/>
                            </a:custDash>
                            <a:round/>
                          </a:ln>
                        </wps:spPr>
                        <wps:style>
                          <a:lnRef idx="1">
                            <a:srgbClr val="F7AB43"/>
                          </a:lnRef>
                          <a:fillRef idx="0">
                            <a:srgbClr val="000000">
                              <a:alpha val="0"/>
                            </a:srgbClr>
                          </a:fillRef>
                          <a:effectRef idx="0">
                            <a:scrgbClr r="0" g="0" b="0"/>
                          </a:effectRef>
                          <a:fontRef idx="none"/>
                        </wps:style>
                        <wps:bodyPr/>
                      </wps:wsp>
                      <wps:wsp>
                        <wps:cNvPr id="347323" name="Rectangle 347323"/>
                        <wps:cNvSpPr/>
                        <wps:spPr>
                          <a:xfrm>
                            <a:off x="5793194" y="623470"/>
                            <a:ext cx="169045" cy="210698"/>
                          </a:xfrm>
                          <a:prstGeom prst="rect">
                            <a:avLst/>
                          </a:prstGeom>
                          <a:ln>
                            <a:noFill/>
                          </a:ln>
                        </wps:spPr>
                        <wps:txbx>
                          <w:txbxContent>
                            <w:p w:rsidR="00F344AC" w:rsidRDefault="00F344AC">
                              <w:pPr>
                                <w:spacing w:after="160" w:line="259" w:lineRule="auto"/>
                                <w:ind w:left="0" w:firstLine="0"/>
                              </w:pPr>
                              <w:r>
                                <w:rPr>
                                  <w:b/>
                                  <w:color w:val="181717"/>
                                  <w:sz w:val="18"/>
                                </w:rPr>
                                <w:t>56</w:t>
                              </w:r>
                            </w:p>
                          </w:txbxContent>
                        </wps:txbx>
                        <wps:bodyPr horzOverflow="overflow" vert="horz" lIns="0" tIns="0" rIns="0" bIns="0" rtlCol="0">
                          <a:noAutofit/>
                        </wps:bodyPr>
                      </wps:wsp>
                      <wps:wsp>
                        <wps:cNvPr id="347325" name="Rectangle 347325"/>
                        <wps:cNvSpPr/>
                        <wps:spPr>
                          <a:xfrm>
                            <a:off x="5920296" y="62347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34" name="Rectangle 347334"/>
                        <wps:cNvSpPr/>
                        <wps:spPr>
                          <a:xfrm>
                            <a:off x="5895035" y="184876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33" name="Rectangle 347333"/>
                        <wps:cNvSpPr/>
                        <wps:spPr>
                          <a:xfrm>
                            <a:off x="5767934" y="1848766"/>
                            <a:ext cx="169045" cy="210698"/>
                          </a:xfrm>
                          <a:prstGeom prst="rect">
                            <a:avLst/>
                          </a:prstGeom>
                          <a:ln>
                            <a:noFill/>
                          </a:ln>
                        </wps:spPr>
                        <wps:txbx>
                          <w:txbxContent>
                            <w:p w:rsidR="00F344AC" w:rsidRDefault="00F344AC">
                              <w:pPr>
                                <w:spacing w:after="160" w:line="259" w:lineRule="auto"/>
                                <w:ind w:left="0" w:firstLine="0"/>
                              </w:pPr>
                              <w:r>
                                <w:rPr>
                                  <w:b/>
                                  <w:color w:val="181717"/>
                                  <w:sz w:val="18"/>
                                </w:rPr>
                                <w:t>44</w:t>
                              </w:r>
                            </w:p>
                          </w:txbxContent>
                        </wps:txbx>
                        <wps:bodyPr horzOverflow="overflow" vert="horz" lIns="0" tIns="0" rIns="0" bIns="0" rtlCol="0">
                          <a:noAutofit/>
                        </wps:bodyPr>
                      </wps:wsp>
                      <wps:wsp>
                        <wps:cNvPr id="347338" name="Rectangle 347338"/>
                        <wps:cNvSpPr/>
                        <wps:spPr>
                          <a:xfrm>
                            <a:off x="775310" y="263572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37" name="Rectangle 347337"/>
                        <wps:cNvSpPr/>
                        <wps:spPr>
                          <a:xfrm>
                            <a:off x="649123" y="2635721"/>
                            <a:ext cx="168437" cy="210698"/>
                          </a:xfrm>
                          <a:prstGeom prst="rect">
                            <a:avLst/>
                          </a:prstGeom>
                          <a:ln>
                            <a:noFill/>
                          </a:ln>
                        </wps:spPr>
                        <wps:txbx>
                          <w:txbxContent>
                            <w:p w:rsidR="00F344AC" w:rsidRDefault="00F344AC">
                              <w:pPr>
                                <w:spacing w:after="160" w:line="259" w:lineRule="auto"/>
                                <w:ind w:left="0" w:firstLine="0"/>
                              </w:pPr>
                              <w:r>
                                <w:rPr>
                                  <w:b/>
                                  <w:color w:val="181717"/>
                                  <w:sz w:val="18"/>
                                </w:rPr>
                                <w:t>35</w:t>
                              </w:r>
                            </w:p>
                          </w:txbxContent>
                        </wps:txbx>
                        <wps:bodyPr horzOverflow="overflow" vert="horz" lIns="0" tIns="0" rIns="0" bIns="0" rtlCol="0">
                          <a:noAutofit/>
                        </wps:bodyPr>
                      </wps:wsp>
                      <wps:wsp>
                        <wps:cNvPr id="347336" name="Rectangle 347336"/>
                        <wps:cNvSpPr/>
                        <wps:spPr>
                          <a:xfrm>
                            <a:off x="775310" y="215360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35" name="Rectangle 347335"/>
                        <wps:cNvSpPr/>
                        <wps:spPr>
                          <a:xfrm>
                            <a:off x="649123" y="2153604"/>
                            <a:ext cx="168437"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47331" name="Rectangle 347331"/>
                        <wps:cNvSpPr/>
                        <wps:spPr>
                          <a:xfrm>
                            <a:off x="649123" y="1671715"/>
                            <a:ext cx="168437" cy="210698"/>
                          </a:xfrm>
                          <a:prstGeom prst="rect">
                            <a:avLst/>
                          </a:prstGeom>
                          <a:ln>
                            <a:noFill/>
                          </a:ln>
                        </wps:spPr>
                        <wps:txbx>
                          <w:txbxContent>
                            <w:p w:rsidR="00F344AC" w:rsidRDefault="00F344AC">
                              <w:pPr>
                                <w:spacing w:after="160" w:line="259" w:lineRule="auto"/>
                                <w:ind w:left="0" w:firstLine="0"/>
                              </w:pPr>
                              <w:r>
                                <w:rPr>
                                  <w:b/>
                                  <w:color w:val="181717"/>
                                  <w:sz w:val="18"/>
                                </w:rPr>
                                <w:t>45</w:t>
                              </w:r>
                            </w:p>
                          </w:txbxContent>
                        </wps:txbx>
                        <wps:bodyPr horzOverflow="overflow" vert="horz" lIns="0" tIns="0" rIns="0" bIns="0" rtlCol="0">
                          <a:noAutofit/>
                        </wps:bodyPr>
                      </wps:wsp>
                      <wps:wsp>
                        <wps:cNvPr id="347332" name="Rectangle 347332"/>
                        <wps:cNvSpPr/>
                        <wps:spPr>
                          <a:xfrm>
                            <a:off x="775310" y="167171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30" name="Rectangle 347330"/>
                        <wps:cNvSpPr/>
                        <wps:spPr>
                          <a:xfrm>
                            <a:off x="775310" y="118982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29" name="Rectangle 347329"/>
                        <wps:cNvSpPr/>
                        <wps:spPr>
                          <a:xfrm>
                            <a:off x="649123" y="1189826"/>
                            <a:ext cx="168437"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47328" name="Rectangle 347328"/>
                        <wps:cNvSpPr/>
                        <wps:spPr>
                          <a:xfrm>
                            <a:off x="775310" y="707594"/>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47327" name="Rectangle 347327"/>
                        <wps:cNvSpPr/>
                        <wps:spPr>
                          <a:xfrm>
                            <a:off x="649123" y="707594"/>
                            <a:ext cx="168437" cy="210698"/>
                          </a:xfrm>
                          <a:prstGeom prst="rect">
                            <a:avLst/>
                          </a:prstGeom>
                          <a:ln>
                            <a:noFill/>
                          </a:ln>
                        </wps:spPr>
                        <wps:txbx>
                          <w:txbxContent>
                            <w:p w:rsidR="00F344AC" w:rsidRDefault="00F344AC">
                              <w:pPr>
                                <w:spacing w:after="160" w:line="259" w:lineRule="auto"/>
                                <w:ind w:left="0" w:firstLine="0"/>
                              </w:pPr>
                              <w:r>
                                <w:rPr>
                                  <w:b/>
                                  <w:color w:val="181717"/>
                                  <w:sz w:val="18"/>
                                </w:rPr>
                                <w:t>55</w:t>
                              </w:r>
                            </w:p>
                          </w:txbxContent>
                        </wps:txbx>
                        <wps:bodyPr horzOverflow="overflow" vert="horz" lIns="0" tIns="0" rIns="0" bIns="0" rtlCol="0">
                          <a:noAutofit/>
                        </wps:bodyPr>
                      </wps:wsp>
                      <wps:wsp>
                        <wps:cNvPr id="347320" name="Rectangle 347320"/>
                        <wps:cNvSpPr/>
                        <wps:spPr>
                          <a:xfrm>
                            <a:off x="649123" y="225820"/>
                            <a:ext cx="168437"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47322" name="Rectangle 347322"/>
                        <wps:cNvSpPr/>
                        <wps:spPr>
                          <a:xfrm>
                            <a:off x="775310" y="22582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2532" name="Rectangle 32532"/>
                        <wps:cNvSpPr/>
                        <wps:spPr>
                          <a:xfrm>
                            <a:off x="5190147"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2016</w:t>
                              </w:r>
                            </w:p>
                          </w:txbxContent>
                        </wps:txbx>
                        <wps:bodyPr horzOverflow="overflow" vert="horz" lIns="0" tIns="0" rIns="0" bIns="0" rtlCol="0">
                          <a:noAutofit/>
                        </wps:bodyPr>
                      </wps:wsp>
                      <wps:wsp>
                        <wps:cNvPr id="32533" name="Rectangle 32533"/>
                        <wps:cNvSpPr/>
                        <wps:spPr>
                          <a:xfrm>
                            <a:off x="5648948"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2017</w:t>
                              </w:r>
                            </w:p>
                          </w:txbxContent>
                        </wps:txbx>
                        <wps:bodyPr horzOverflow="overflow" vert="horz" lIns="0" tIns="0" rIns="0" bIns="0" rtlCol="0">
                          <a:noAutofit/>
                        </wps:bodyPr>
                      </wps:wsp>
                      <wps:wsp>
                        <wps:cNvPr id="32523" name="Rectangle 32523"/>
                        <wps:cNvSpPr/>
                        <wps:spPr>
                          <a:xfrm>
                            <a:off x="3813747"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2013</w:t>
                              </w:r>
                            </w:p>
                          </w:txbxContent>
                        </wps:txbx>
                        <wps:bodyPr horzOverflow="overflow" vert="horz" lIns="0" tIns="0" rIns="0" bIns="0" rtlCol="0">
                          <a:noAutofit/>
                        </wps:bodyPr>
                      </wps:wsp>
                      <wps:wsp>
                        <wps:cNvPr id="32510" name="Rectangle 32510"/>
                        <wps:cNvSpPr/>
                        <wps:spPr>
                          <a:xfrm>
                            <a:off x="1060945"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2007</w:t>
                              </w:r>
                            </w:p>
                          </w:txbxContent>
                        </wps:txbx>
                        <wps:bodyPr horzOverflow="overflow" vert="horz" lIns="0" tIns="0" rIns="0" bIns="0" rtlCol="0">
                          <a:noAutofit/>
                        </wps:bodyPr>
                      </wps:wsp>
                      <wps:wsp>
                        <wps:cNvPr id="32511" name="Rectangle 32511"/>
                        <wps:cNvSpPr/>
                        <wps:spPr>
                          <a:xfrm>
                            <a:off x="1519746"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2008</w:t>
                              </w:r>
                            </w:p>
                          </w:txbxContent>
                        </wps:txbx>
                        <wps:bodyPr horzOverflow="overflow" vert="horz" lIns="0" tIns="0" rIns="0" bIns="0" rtlCol="0">
                          <a:noAutofit/>
                        </wps:bodyPr>
                      </wps:wsp>
                      <wps:wsp>
                        <wps:cNvPr id="32512" name="Rectangle 32512"/>
                        <wps:cNvSpPr/>
                        <wps:spPr>
                          <a:xfrm>
                            <a:off x="1978546"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2009</w:t>
                              </w:r>
                            </w:p>
                          </w:txbxContent>
                        </wps:txbx>
                        <wps:bodyPr horzOverflow="overflow" vert="horz" lIns="0" tIns="0" rIns="0" bIns="0" rtlCol="0">
                          <a:noAutofit/>
                        </wps:bodyPr>
                      </wps:wsp>
                      <wps:wsp>
                        <wps:cNvPr id="32513" name="Rectangle 32513"/>
                        <wps:cNvSpPr/>
                        <wps:spPr>
                          <a:xfrm>
                            <a:off x="2437346" y="2808315"/>
                            <a:ext cx="338091" cy="210698"/>
                          </a:xfrm>
                          <a:prstGeom prst="rect">
                            <a:avLst/>
                          </a:prstGeom>
                          <a:ln>
                            <a:noFill/>
                          </a:ln>
                        </wps:spPr>
                        <wps:txbx>
                          <w:txbxContent>
                            <w:p w:rsidR="00F344AC" w:rsidRDefault="00F344AC">
                              <w:pPr>
                                <w:spacing w:after="160" w:line="259" w:lineRule="auto"/>
                                <w:ind w:left="0" w:firstLine="0"/>
                              </w:pPr>
                              <w:r>
                                <w:rPr>
                                  <w:b/>
                                  <w:color w:val="181717"/>
                                  <w:sz w:val="18"/>
                                </w:rPr>
                                <w:t>2010</w:t>
                              </w:r>
                            </w:p>
                          </w:txbxContent>
                        </wps:txbx>
                        <wps:bodyPr horzOverflow="overflow" vert="horz" lIns="0" tIns="0" rIns="0" bIns="0" rtlCol="0">
                          <a:noAutofit/>
                        </wps:bodyPr>
                      </wps:wsp>
                      <wps:wsp>
                        <wps:cNvPr id="32514" name="Rectangle 32514"/>
                        <wps:cNvSpPr/>
                        <wps:spPr>
                          <a:xfrm>
                            <a:off x="2896146"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2011</w:t>
                              </w:r>
                            </w:p>
                          </w:txbxContent>
                        </wps:txbx>
                        <wps:bodyPr horzOverflow="overflow" vert="horz" lIns="0" tIns="0" rIns="0" bIns="0" rtlCol="0">
                          <a:noAutofit/>
                        </wps:bodyPr>
                      </wps:wsp>
                      <wps:wsp>
                        <wps:cNvPr id="32517" name="Rectangle 32517"/>
                        <wps:cNvSpPr/>
                        <wps:spPr>
                          <a:xfrm>
                            <a:off x="3354947"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2012</w:t>
                              </w:r>
                            </w:p>
                          </w:txbxContent>
                        </wps:txbx>
                        <wps:bodyPr horzOverflow="overflow" vert="horz" lIns="0" tIns="0" rIns="0" bIns="0" rtlCol="0">
                          <a:noAutofit/>
                        </wps:bodyPr>
                      </wps:wsp>
                      <wps:wsp>
                        <wps:cNvPr id="32527" name="Rectangle 32527"/>
                        <wps:cNvSpPr/>
                        <wps:spPr>
                          <a:xfrm>
                            <a:off x="4272547"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2014</w:t>
                              </w:r>
                            </w:p>
                          </w:txbxContent>
                        </wps:txbx>
                        <wps:bodyPr horzOverflow="overflow" vert="horz" lIns="0" tIns="0" rIns="0" bIns="0" rtlCol="0">
                          <a:noAutofit/>
                        </wps:bodyPr>
                      </wps:wsp>
                      <wps:wsp>
                        <wps:cNvPr id="32531" name="Rectangle 32531"/>
                        <wps:cNvSpPr/>
                        <wps:spPr>
                          <a:xfrm>
                            <a:off x="4731347" y="2808315"/>
                            <a:ext cx="338090" cy="210698"/>
                          </a:xfrm>
                          <a:prstGeom prst="rect">
                            <a:avLst/>
                          </a:prstGeom>
                          <a:ln>
                            <a:noFill/>
                          </a:ln>
                        </wps:spPr>
                        <wps:txbx>
                          <w:txbxContent>
                            <w:p w:rsidR="00F344AC" w:rsidRDefault="00F344AC">
                              <w:pPr>
                                <w:spacing w:after="160" w:line="259" w:lineRule="auto"/>
                                <w:ind w:left="0" w:firstLine="0"/>
                              </w:pPr>
                              <w:r>
                                <w:rPr>
                                  <w:b/>
                                  <w:color w:val="181717"/>
                                  <w:sz w:val="18"/>
                                </w:rPr>
                                <w:t>2015</w:t>
                              </w:r>
                            </w:p>
                          </w:txbxContent>
                        </wps:txbx>
                        <wps:bodyPr horzOverflow="overflow" vert="horz" lIns="0" tIns="0" rIns="0" bIns="0" rtlCol="0">
                          <a:noAutofit/>
                        </wps:bodyPr>
                      </wps:wsp>
                      <wps:wsp>
                        <wps:cNvPr id="14116" name="Rectangle 14116"/>
                        <wps:cNvSpPr/>
                        <wps:spPr>
                          <a:xfrm rot="-5399999">
                            <a:off x="-401767" y="1224205"/>
                            <a:ext cx="1443336" cy="234110"/>
                          </a:xfrm>
                          <a:prstGeom prst="rect">
                            <a:avLst/>
                          </a:prstGeom>
                          <a:ln>
                            <a:noFill/>
                          </a:ln>
                        </wps:spPr>
                        <wps:txbx>
                          <w:txbxContent>
                            <w:p w:rsidR="00F344AC" w:rsidRDefault="00F344AC">
                              <w:pPr>
                                <w:spacing w:after="160" w:line="259" w:lineRule="auto"/>
                                <w:ind w:left="0" w:firstLine="0"/>
                              </w:pPr>
                              <w:r>
                                <w:rPr>
                                  <w:b/>
                                  <w:color w:val="181717"/>
                                </w:rPr>
                                <w:t>Percent of Worker</w:t>
                              </w:r>
                            </w:p>
                          </w:txbxContent>
                        </wps:txbx>
                        <wps:bodyPr horzOverflow="overflow" vert="horz" lIns="0" tIns="0" rIns="0" bIns="0" rtlCol="0">
                          <a:noAutofit/>
                        </wps:bodyPr>
                      </wps:wsp>
                      <wps:wsp>
                        <wps:cNvPr id="14117" name="Rectangle 14117"/>
                        <wps:cNvSpPr/>
                        <wps:spPr>
                          <a:xfrm rot="-5399999">
                            <a:off x="272944" y="813701"/>
                            <a:ext cx="93914" cy="234110"/>
                          </a:xfrm>
                          <a:prstGeom prst="rect">
                            <a:avLst/>
                          </a:prstGeom>
                          <a:ln>
                            <a:noFill/>
                          </a:ln>
                        </wps:spPr>
                        <wps:txbx>
                          <w:txbxContent>
                            <w:p w:rsidR="00F344AC" w:rsidRDefault="00F344AC">
                              <w:pPr>
                                <w:spacing w:after="160" w:line="259" w:lineRule="auto"/>
                                <w:ind w:left="0" w:firstLine="0"/>
                              </w:pPr>
                              <w:r>
                                <w:rPr>
                                  <w:b/>
                                  <w:color w:val="181717"/>
                                </w:rPr>
                                <w:t>s</w:t>
                              </w:r>
                            </w:p>
                          </w:txbxContent>
                        </wps:txbx>
                        <wps:bodyPr horzOverflow="overflow" vert="horz" lIns="0" tIns="0" rIns="0" bIns="0" rtlCol="0">
                          <a:noAutofit/>
                        </wps:bodyPr>
                      </wps:wsp>
                      <wps:wsp>
                        <wps:cNvPr id="14118" name="Rectangle 14118"/>
                        <wps:cNvSpPr/>
                        <wps:spPr>
                          <a:xfrm>
                            <a:off x="4269333" y="3243597"/>
                            <a:ext cx="456361" cy="210698"/>
                          </a:xfrm>
                          <a:prstGeom prst="rect">
                            <a:avLst/>
                          </a:prstGeom>
                          <a:ln>
                            <a:noFill/>
                          </a:ln>
                        </wps:spPr>
                        <wps:txbx>
                          <w:txbxContent>
                            <w:p w:rsidR="00F344AC" w:rsidRDefault="00F344AC">
                              <w:pPr>
                                <w:spacing w:after="160" w:line="259" w:lineRule="auto"/>
                                <w:ind w:left="0" w:firstLine="0"/>
                              </w:pPr>
                              <w:r>
                                <w:rPr>
                                  <w:b/>
                                  <w:color w:val="181717"/>
                                  <w:sz w:val="18"/>
                                </w:rPr>
                                <w:t>Salary</w:t>
                              </w:r>
                            </w:p>
                          </w:txbxContent>
                        </wps:txbx>
                        <wps:bodyPr horzOverflow="overflow" vert="horz" lIns="0" tIns="0" rIns="0" bIns="0" rtlCol="0">
                          <a:noAutofit/>
                        </wps:bodyPr>
                      </wps:wsp>
                      <wps:wsp>
                        <wps:cNvPr id="14119" name="Rectangle 14119"/>
                        <wps:cNvSpPr/>
                        <wps:spPr>
                          <a:xfrm>
                            <a:off x="2326004" y="3243597"/>
                            <a:ext cx="844770" cy="210698"/>
                          </a:xfrm>
                          <a:prstGeom prst="rect">
                            <a:avLst/>
                          </a:prstGeom>
                          <a:ln>
                            <a:noFill/>
                          </a:ln>
                        </wps:spPr>
                        <wps:txbx>
                          <w:txbxContent>
                            <w:p w:rsidR="00F344AC" w:rsidRDefault="00F344AC">
                              <w:pPr>
                                <w:spacing w:after="160" w:line="259" w:lineRule="auto"/>
                                <w:ind w:left="0" w:firstLine="0"/>
                              </w:pPr>
                              <w:r>
                                <w:rPr>
                                  <w:b/>
                                  <w:color w:val="181717"/>
                                  <w:sz w:val="18"/>
                                </w:rPr>
                                <w:t>Hourly Paid</w:t>
                              </w:r>
                            </w:p>
                          </w:txbxContent>
                        </wps:txbx>
                        <wps:bodyPr horzOverflow="overflow" vert="horz" lIns="0" tIns="0" rIns="0" bIns="0" rtlCol="0">
                          <a:noAutofit/>
                        </wps:bodyPr>
                      </wps:wsp>
                      <wps:wsp>
                        <wps:cNvPr id="14120" name="Shape 14120"/>
                        <wps:cNvSpPr/>
                        <wps:spPr>
                          <a:xfrm>
                            <a:off x="3863937" y="3321094"/>
                            <a:ext cx="349733" cy="0"/>
                          </a:xfrm>
                          <a:custGeom>
                            <a:avLst/>
                            <a:gdLst/>
                            <a:ahLst/>
                            <a:cxnLst/>
                            <a:rect l="0" t="0" r="0" b="0"/>
                            <a:pathLst>
                              <a:path w="349733">
                                <a:moveTo>
                                  <a:pt x="0" y="0"/>
                                </a:moveTo>
                                <a:lnTo>
                                  <a:pt x="349733" y="0"/>
                                </a:lnTo>
                              </a:path>
                            </a:pathLst>
                          </a:custGeom>
                          <a:ln w="38100" cap="rnd">
                            <a:custDash>
                              <a:ds d="1" sp="500000"/>
                            </a:custDash>
                            <a:round/>
                          </a:ln>
                        </wps:spPr>
                        <wps:style>
                          <a:lnRef idx="1">
                            <a:srgbClr val="F7AB43"/>
                          </a:lnRef>
                          <a:fillRef idx="0">
                            <a:srgbClr val="000000">
                              <a:alpha val="0"/>
                            </a:srgbClr>
                          </a:fillRef>
                          <a:effectRef idx="0">
                            <a:scrgbClr r="0" g="0" b="0"/>
                          </a:effectRef>
                          <a:fontRef idx="none"/>
                        </wps:style>
                        <wps:bodyPr/>
                      </wps:wsp>
                      <wps:wsp>
                        <wps:cNvPr id="14121" name="Shape 14121"/>
                        <wps:cNvSpPr/>
                        <wps:spPr>
                          <a:xfrm>
                            <a:off x="1925777" y="3321094"/>
                            <a:ext cx="349720" cy="0"/>
                          </a:xfrm>
                          <a:custGeom>
                            <a:avLst/>
                            <a:gdLst/>
                            <a:ahLst/>
                            <a:cxnLst/>
                            <a:rect l="0" t="0" r="0" b="0"/>
                            <a:pathLst>
                              <a:path w="349720">
                                <a:moveTo>
                                  <a:pt x="0" y="0"/>
                                </a:moveTo>
                                <a:lnTo>
                                  <a:pt x="349720" y="0"/>
                                </a:lnTo>
                              </a:path>
                            </a:pathLst>
                          </a:custGeom>
                          <a:ln w="38100" cap="rnd">
                            <a:custDash>
                              <a:ds d="1" sp="500000"/>
                            </a:custDash>
                            <a:round/>
                          </a:ln>
                        </wps:spPr>
                        <wps:style>
                          <a:lnRef idx="1">
                            <a:srgbClr val="324A8B"/>
                          </a:lnRef>
                          <a:fillRef idx="0">
                            <a:srgbClr val="000000">
                              <a:alpha val="0"/>
                            </a:srgbClr>
                          </a:fillRef>
                          <a:effectRef idx="0">
                            <a:scrgbClr r="0" g="0" b="0"/>
                          </a:effectRef>
                          <a:fontRef idx="none"/>
                        </wps:style>
                        <wps:bodyPr/>
                      </wps:wsp>
                      <wps:wsp>
                        <wps:cNvPr id="14122" name="Shape 14122"/>
                        <wps:cNvSpPr/>
                        <wps:spPr>
                          <a:xfrm>
                            <a:off x="1416940"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3" name="Shape 14123"/>
                        <wps:cNvSpPr/>
                        <wps:spPr>
                          <a:xfrm>
                            <a:off x="1875195"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4" name="Shape 14124"/>
                        <wps:cNvSpPr/>
                        <wps:spPr>
                          <a:xfrm>
                            <a:off x="2334795"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5" name="Shape 14125"/>
                        <wps:cNvSpPr/>
                        <wps:spPr>
                          <a:xfrm>
                            <a:off x="2793036"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6" name="Shape 14126"/>
                        <wps:cNvSpPr/>
                        <wps:spPr>
                          <a:xfrm>
                            <a:off x="3251290"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7" name="Shape 14127"/>
                        <wps:cNvSpPr/>
                        <wps:spPr>
                          <a:xfrm>
                            <a:off x="3710891"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8" name="Shape 14128"/>
                        <wps:cNvSpPr/>
                        <wps:spPr>
                          <a:xfrm>
                            <a:off x="4169132"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29" name="Shape 14129"/>
                        <wps:cNvSpPr/>
                        <wps:spPr>
                          <a:xfrm>
                            <a:off x="4627386"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30" name="Shape 14130"/>
                        <wps:cNvSpPr/>
                        <wps:spPr>
                          <a:xfrm>
                            <a:off x="5086974"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31" name="Shape 14131"/>
                        <wps:cNvSpPr/>
                        <wps:spPr>
                          <a:xfrm>
                            <a:off x="5545228"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32" name="Shape 14132"/>
                        <wps:cNvSpPr/>
                        <wps:spPr>
                          <a:xfrm>
                            <a:off x="6003469" y="2704418"/>
                            <a:ext cx="0" cy="44361"/>
                          </a:xfrm>
                          <a:custGeom>
                            <a:avLst/>
                            <a:gdLst/>
                            <a:ahLst/>
                            <a:cxnLst/>
                            <a:rect l="0" t="0" r="0" b="0"/>
                            <a:pathLst>
                              <a:path h="44361">
                                <a:moveTo>
                                  <a:pt x="0" y="0"/>
                                </a:moveTo>
                                <a:lnTo>
                                  <a:pt x="0" y="44361"/>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133" name="Shape 14133"/>
                        <wps:cNvSpPr/>
                        <wps:spPr>
                          <a:xfrm>
                            <a:off x="0" y="0"/>
                            <a:ext cx="6254775" cy="3569119"/>
                          </a:xfrm>
                          <a:custGeom>
                            <a:avLst/>
                            <a:gdLst/>
                            <a:ahLst/>
                            <a:cxnLst/>
                            <a:rect l="0" t="0" r="0" b="0"/>
                            <a:pathLst>
                              <a:path w="6254775" h="3569119">
                                <a:moveTo>
                                  <a:pt x="0" y="3569119"/>
                                </a:moveTo>
                                <a:lnTo>
                                  <a:pt x="6254775" y="3569119"/>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48766" o:spid="_x0000_s2194" style="width:492.5pt;height:281.05pt;mso-position-horizontal-relative:char;mso-position-vertical-relative:line" coordsize="62547,35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">
                <v:shape id="Shape 14098" o:spid="_x0000_s2195" style="position:absolute;left:9549;top:22223;width:50458;height:0;visibility:visible;mso-wrap-style:square;v-text-anchor:top" coordsize="504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Ac8cA&#10;AADeAAAADwAAAGRycy9kb3ducmV2LnhtbESPT2vCQBDF7wW/wzJCb3WjBNHoKkUsGNCDf+h5mh2T&#10;0OxszG41/fadQ8HbDO/Ne79ZrnvXqDt1ofZsYDxKQBEX3tZcGricP95moEJEtth4JgO/FGC9Grws&#10;MbP+wUe6n2KpJIRDhgaqGNtM61BU5DCMfEss2tV3DqOsXalthw8Jd42eJMlUO6xZGipsaVNR8X36&#10;cQa+juO0b3bbdH+I9qYPlzz/1Lkxr8P+fQEqUh+f5v/rnRX8NJkLr7wj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VwHPHAAAA3gAAAA8AAAAAAAAAAAAAAAAAmAIAAGRy&#10;cy9kb3ducmV2LnhtbFBLBQYAAAAABAAEAPUAAACMAwAAAAA=&#10;" path="m,l5045710,e" filled="f" strokecolor="#bfbfbf">
                  <v:stroke endcap="round"/>
                  <v:path arrowok="t" textboxrect="0,0,5045710,0"/>
                </v:shape>
                <v:shape id="Shape 14099" o:spid="_x0000_s2196" style="position:absolute;left:9549;top:17413;width:50458;height:0;visibility:visible;mso-wrap-style:square;v-text-anchor:top" coordsize="504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l6MMA&#10;AADeAAAADwAAAGRycy9kb3ducmV2LnhtbERPS4vCMBC+L/gfwgje1lQpi+0aZREFC+vBB57HZrYt&#10;20xqE7X+eyMI3ubje8503plaXKl1lWUFo2EEgji3uuJCwWG/+pyAcB5ZY22ZFNzJwXzW+5hiqu2N&#10;t3Td+UKEEHYpKii9b1IpXV6SQTe0DXHg/mxr0AfYFlK3eAvhppbjKPqSBisODSU2tCgp/99djILT&#10;dhR39XoZ/268PsvNIcuOMlNq0O9+vkF46vxb/HKvdZgfR0kCz3fCD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ll6MMAAADeAAAADwAAAAAAAAAAAAAAAACYAgAAZHJzL2Rv&#10;d25yZXYueG1sUEsFBgAAAAAEAAQA9QAAAIgDAAAAAA==&#10;" path="m,l5045710,e" filled="f" strokecolor="#bfbfbf">
                  <v:stroke endcap="round"/>
                  <v:path arrowok="t" textboxrect="0,0,5045710,0"/>
                </v:shape>
                <v:shape id="Shape 14100" o:spid="_x0000_s2197" style="position:absolute;left:9549;top:12589;width:50458;height:0;visibility:visible;mso-wrap-style:square;v-text-anchor:top" coordsize="504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Wb8YA&#10;AADeAAAADwAAAGRycy9kb3ducmV2LnhtbESPT2vCQBDF7wW/wzKCt7pJCSLRVYpYMKAH/+B5mp0m&#10;odnZNLvV9Nt3DoK3GebNe++3XA+uVTfqQ+PZQDpNQBGX3jZcGbicP17noEJEtth6JgN/FGC9Gr0s&#10;Mbf+zke6nWKlxIRDjgbqGLtc61DW5DBMfUcsty/fO4yy9pW2Pd7F3LX6LUlm2mHDklBjR5uayu/T&#10;rzPweUyzod1ts/0h2h99uBTFVRfGTMbD+wJUpCE+xY/vnZX6WZoIgODID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hWb8YAAADeAAAADwAAAAAAAAAAAAAAAACYAgAAZHJz&#10;L2Rvd25yZXYueG1sUEsFBgAAAAAEAAQA9QAAAIsDAAAAAA==&#10;" path="m,l5045710,e" filled="f" strokecolor="#bfbfbf">
                  <v:stroke endcap="round"/>
                  <v:path arrowok="t" textboxrect="0,0,5045710,0"/>
                </v:shape>
                <v:shape id="Shape 14101" o:spid="_x0000_s2198" style="position:absolute;left:9549;top:7778;width:50458;height:0;visibility:visible;mso-wrap-style:square;v-text-anchor:top" coordsize="504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Tz9MQA&#10;AADeAAAADwAAAGRycy9kb3ducmV2LnhtbERPTWvCQBC9C/6HZQRvZpMSpMRsQiktGKgHrfQ8Zsck&#10;mJ1Ns6um/94tFHqbx/ucvJxML240us6ygiSKQRDXVnfcKDh+vq+eQTiPrLG3TAp+yEFZzGc5Ztre&#10;eU+3g29ECGGXoYLW+yGT0tUtGXSRHYgDd7ajQR/g2Eg94j2Em14+xfFaGuw4NLQ40GtL9eVwNQpO&#10;+ySd+u1b+rHz+lvujlX1JSullovpZQPC0+T/xX/urQ7z0yRO4PedcIMs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E8/TEAAAA3gAAAA8AAAAAAAAAAAAAAAAAmAIAAGRycy9k&#10;b3ducmV2LnhtbFBLBQYAAAAABAAEAPUAAACJAwAAAAA=&#10;" path="m,l5045710,e" filled="f" strokecolor="#bfbfbf">
                  <v:stroke endcap="round"/>
                  <v:path arrowok="t" textboxrect="0,0,5045710,0"/>
                </v:shape>
                <v:shape id="Shape 14102" o:spid="_x0000_s2199" style="position:absolute;left:9549;top:2954;width:50458;height:0;visibility:visible;mso-wrap-style:square;v-text-anchor:top" coordsize="504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tg8IA&#10;AADeAAAADwAAAGRycy9kb3ducmV2LnhtbERPS4vCMBC+L/gfwgh7W9NKEalGEVGwsB584HlsxrbY&#10;TGqT1e6/N4LgbT6+50znnanFnVpXWVYQDyIQxLnVFRcKjof1zxiE88gaa8uk4J8czGe9rymm2j54&#10;R/e9L0QIYZeigtL7JpXS5SUZdAPbEAfuYluDPsC2kLrFRwg3tRxG0UgarDg0lNjQsqT8uv8zCs67&#10;OOnqzSr53Xp9k9tjlp1kptR3v1tMQHjq/Ef8dm90mJ/E0RBe74Qb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Vm2DwgAAAN4AAAAPAAAAAAAAAAAAAAAAAJgCAABkcnMvZG93&#10;bnJldi54bWxQSwUGAAAAAAQABAD1AAAAhwMAAAAA&#10;" path="m,l5045710,e" filled="f" strokecolor="#bfbfbf">
                  <v:stroke endcap="round"/>
                  <v:path arrowok="t" textboxrect="0,0,5045710,0"/>
                </v:shape>
                <v:shape id="Shape 14103" o:spid="_x0000_s2200" style="position:absolute;left:9549;top:2954;width:0;height:24496;visibility:visible;mso-wrap-style:square;v-text-anchor:top" coordsize="0,2449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ocIA&#10;AADeAAAADwAAAGRycy9kb3ducmV2LnhtbERPzWoCMRC+F3yHMEIvpWbVstStUVQoeLLU+gDDZtws&#10;TSZhE3X16Y1Q6G0+vt+ZL3tnxZm62HpWMB4VIIhrr1tuFBx+Pl/fQcSErNF6JgVXirBcDJ7mWGl/&#10;4W8671MjcgjHChWYlEIlZawNOYwjH4gzd/Sdw5Rh10jd4SWHOysnRVFKhy3nBoOBNobq3/3JKdiw&#10;5RsdXnYzew2mLQN+rX2p1POwX32ASNSnf/Gfe6vz/LdxMYXHO/kG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rhuhwgAAAN4AAAAPAAAAAAAAAAAAAAAAAJgCAABkcnMvZG93&#10;bnJldi54bWxQSwUGAAAAAAQABAD1AAAAhwMAAAAA&#10;" path="m,2449551l,e" filled="f" strokecolor="#181717">
                  <v:stroke endcap="round"/>
                  <v:path arrowok="t" textboxrect="0,0,0,2449551"/>
                </v:shape>
                <v:shape id="Shape 14104" o:spid="_x0000_s2201" style="position:absolute;left:9549;top:27047;width:50458;height:0;visibility:visible;mso-wrap-style:square;v-text-anchor:top" coordsize="504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c/sYA&#10;AADeAAAADwAAAGRycy9kb3ducmV2LnhtbERPTWsCMRC9C/0PYQq9SM0qIu1qFLEWPFhEq+Bx2Iyb&#10;ZTeT7Sbq+u+NUPA2j/c5k1lrK3GhxheOFfR7CQjizOmCcwX73+/3DxA+IGusHJOCG3mYTV86E0y1&#10;u/KWLruQixjCPkUFJoQ6ldJnhiz6nquJI3dyjcUQYZNL3eA1httKDpJkJC0WHBsM1rQwlJW7s1Vw&#10;7i5HX4fNcWt0+Xc7lMcfc1p/KvX22s7HIAK14Sn+d690nD/sJ0N4vBNv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mc/sYAAADeAAAADwAAAAAAAAAAAAAAAACYAgAAZHJz&#10;L2Rvd25yZXYueG1sUEsFBgAAAAAEAAQA9QAAAIsDAAAAAA==&#10;" path="m,l5045710,e" filled="f" strokecolor="#181717">
                  <v:stroke endcap="round"/>
                  <v:path arrowok="t" textboxrect="0,0,5045710,0"/>
                </v:shape>
                <v:shape id="Shape 14105" o:spid="_x0000_s2202" style="position:absolute;left:11840;top:4760;width:46003;height:1994;visibility:visible;mso-wrap-style:square;v-text-anchor:top" coordsize="4600271,1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3y8QA&#10;AADeAAAADwAAAGRycy9kb3ducmV2LnhtbERPTWvCQBC9F/oflin0VjdRWzR1lSBIexKatp6H7JiE&#10;ZGfT3TWm/94VBG/zeJ+z2oymEwM531hWkE4SEMSl1Q1XCn6+dy8LED4ga+wsk4J/8rBZPz6sMNP2&#10;zF80FKESMYR9hgrqEPpMSl/WZNBPbE8cuaN1BkOErpLa4TmGm05Ok+RNGmw4NtTY07amsi1ORsHf&#10;3s1+C8nLNp8fPvK0PQyzhVHq+WnM30EEGsNdfHN/6jh/niavcH0n3i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vt8vEAAAA3gAAAA8AAAAAAAAAAAAAAAAAmAIAAGRycy9k&#10;b3ducmV2LnhtbFBLBQYAAAAABAAEAPUAAACJAwAAAAA=&#10;" path="m,113182r460845,-6731l920331,194030r459486,-25603l1840649,43116r459487,9437l2759634,r460832,64681l3679952,26937r459486,37744l4600271,199428e" filled="f" strokecolor="#324a8b" strokeweight="2.5pt">
                  <v:stroke endcap="round"/>
                  <v:path arrowok="t" textboxrect="0,0,4600271,199428"/>
                </v:shape>
                <v:shape id="Shape 14106" o:spid="_x0000_s2203" style="position:absolute;left:11840;top:18423;width:46003;height:2008;visibility:visible;mso-wrap-style:square;v-text-anchor:top" coordsize="4600271,20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k+psMA&#10;AADeAAAADwAAAGRycy9kb3ducmV2LnhtbERPTYvCMBC9C/6HMAt7EU27SFmqUVZFUA+CXfE8NLNt&#10;2WZSmljrvzeC4G0e73Pmy97UoqPWVZYVxJMIBHFudcWFgvPvdvwNwnlkjbVlUnAnB8vFcDDHVNsb&#10;n6jLfCFCCLsUFZTeN6mULi/JoJvYhjhwf7Y16ANsC6lbvIVwU8uvKEqkwYpDQ4kNrUvK/7OrUdBZ&#10;vvoEN1V8vIy2blXsD9N8r9TnR/8zA+Gp92/xy73TYf40jhJ4vhN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k+psMAAADeAAAADwAAAAAAAAAAAAAAAACYAgAAZHJzL2Rv&#10;d25yZXYueG1sUEsFBgAAAAAEAAQA9QAAAIgDAAAAAA==&#10;" path="m,86246r460845,6743l920331,6743r459486,24257l1840649,156311r459487,-8089l2759634,200774r460832,-66014l3679952,172491r459486,-37731l4600271,e" filled="f" strokecolor="#f7ab43" strokeweight="2.5pt">
                  <v:stroke endcap="round"/>
                  <v:path arrowok="t" textboxrect="0,0,4600271,200774"/>
                </v:shape>
                <v:rect id="Rectangle 347323" o:spid="_x0000_s2204" style="position:absolute;left:57931;top:6234;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HsgA&#10;AADfAAAADwAAAGRycy9kb3ducmV2LnhtbESPT2vCQBTE7wW/w/IEb3WjKf5JXUW0RY9VC7a3R/aZ&#10;BLNvQ3Zrop/eFYQeh5n5DTNbtKYUF6pdYVnBoB+BIE6tLjhT8H34fJ2AcB5ZY2mZFFzJwWLeeZlh&#10;om3DO7rsfSYChF2CCnLvq0RKl+Zk0PVtRRy8k60N+iDrTOoamwA3pRxG0UgaLDgs5FjRKqf0vP8z&#10;CjaTavmztbcmKz9+N8ev43R9mHqlet12+Q7CU+v/w8/2ViuI38bxMIbH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L8e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56</w:t>
                        </w:r>
                      </w:p>
                    </w:txbxContent>
                  </v:textbox>
                </v:rect>
                <v:rect id="Rectangle 347325" o:spid="_x0000_s2205" style="position:absolute;left:59202;top:623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C8ckA&#10;AADfAAAADwAAAGRycy9kb3ducmV2LnhtbESPQWvCQBSE74X+h+UJ3upGo61GVxG16LHVgu3tkX0m&#10;odm3IbsmaX+9WxB6HGbmG2ax6kwpGqpdYVnBcBCBIE6tLjhT8HF6fZqCcB5ZY2mZFPyQg9Xy8WGB&#10;ibYtv1Nz9JkIEHYJKsi9rxIpXZqTQTewFXHwLrY26IOsM6lrbAPclHIURc/SYMFhIceKNjml38er&#10;UbCfVuvPg/1ts3L3tT+/nWfb08wr1e916zkIT53/D9/bB60gHr/Eown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YGC8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47334" o:spid="_x0000_s2206" style="position:absolute;left:58950;top:1848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Sxt8kA&#10;AADfAAAADwAAAGRycy9kb3ducmV2LnhtbESPW2vCQBSE3wv+h+UIvtWNjVSNWUV6QR/rBaJvh+wx&#10;Cc2eDdnVpP313UKhj8PMfMOk697U4k6tqywrmIwjEMS51RUXCk7H98c5COeRNdaWScEXOVivBg8p&#10;Jtp2vKf7wRciQNglqKD0vkmkdHlJBt3YNsTBu9rWoA+yLaRusQtwU8unKHqWBisOCyU29FJS/nm4&#10;GQXbebM57+x3V9Rvl232kS1ejwuv1GjYb5YgPPX+P/zX3mkF8XQWx1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Sxt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47333" o:spid="_x0000_s2207" style="position:absolute;left:57679;top:18487;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0pw8gA&#10;AADfAAAADwAAAGRycy9kb3ducmV2LnhtbESPT2vCQBTE74V+h+UVequbGvFPdBWxFT1aFdTbI/tM&#10;QrNvQ3Zrop/eFYQeh5n5DTOZtaYUF6pdYVnBZycCQZxaXXCmYL9bfgxBOI+ssbRMCq7kYDZ9fZlg&#10;om3DP3TZ+kwECLsEFeTeV4mULs3JoOvYijh4Z1sb9EHWmdQ1NgFuStmNor40WHBYyLGiRU7p7/bP&#10;KFgNq/lxbW9NVn6fVofNYfS1G3ml3t/a+RiEp9b/h5/ttVYQ9wZxHMPjT/gCcn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Sn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44</w:t>
                        </w:r>
                      </w:p>
                    </w:txbxContent>
                  </v:textbox>
                </v:rect>
                <v:rect id="Rectangle 347338" o:spid="_x0000_s2208" style="position:absolute;left:7753;top:2635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m7ssUA&#10;AADfAAAADwAAAGRycy9kb3ducmV2LnhtbERPTWvCQBC9C/0PyxR6041GrEZXkVbRY6uCehuyYxLM&#10;zobs1kR/vXsQeny879miNaW4Ue0Kywr6vQgEcWp1wZmCw37dHYNwHlljaZkU3MnBYv7WmWGibcO/&#10;dNv5TIQQdgkqyL2vEildmpNB17MVceAutjboA6wzqWtsQrgp5SCKRtJgwaEhx4q+ckqvuz+jYDOu&#10;lqetfTRZuTpvjj/Hyfd+4pX6eG+XUxCeWv8vfrm3WkE8/IzjMDj8CV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buy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w:t>
                        </w:r>
                      </w:p>
                    </w:txbxContent>
                  </v:textbox>
                </v:rect>
                <v:rect id="Rectangle 347337" o:spid="_x0000_s2209" style="position:absolute;left:6491;top:26357;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YvwMkA&#10;AADfAAAADwAAAGRycy9kb3ducmV2LnhtbESPW2vCQBSE3wv+h+UIvtWNTakas4r0gj7WC0TfDtlj&#10;Epo9G7KrSfvru4WCj8PMfMOkq97U4katqywrmIwjEMS51RUXCo6Hj8cZCOeRNdaWScE3OVgtBw8p&#10;Jtp2vKPb3hciQNglqKD0vkmkdHlJBt3YNsTBu9jWoA+yLaRusQtwU8unKHqRBisOCyU29FpS/rW/&#10;GgWbWbM+be1PV9Tv5032mc3fDnOv1GjYrxcgPPX+Hv5vb7WC+Hkax1P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8Yvw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35</w:t>
                        </w:r>
                      </w:p>
                    </w:txbxContent>
                  </v:textbox>
                </v:rect>
                <v:rect id="Rectangle 347336" o:spid="_x0000_s2210" style="position:absolute;left:7753;top:2153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qKW8gA&#10;AADfAAAADwAAAGRycy9kb3ducmV2LnhtbESPS4vCQBCE7wv+h6EFb+tEIz6yjiL7QI+rLrh7azJt&#10;Esz0hMxoor/eEYQ9FlX1FTVftqYUF6pdYVnBoB+BIE6tLjhT8LP/ep2CcB5ZY2mZFFzJwXLReZlj&#10;om3DW7rsfCYChF2CCnLvq0RKl+Zk0PVtRRy8o60N+iDrTOoamwA3pRxG0VgaLDgs5FjRe07paXc2&#10;CtbTavW7sbcmKz//1ofvw+xjP/NK9brt6g2Ep9b/h5/tjVYQjyZxPIbHn/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iopb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47335" o:spid="_x0000_s2211" style="position:absolute;left:6491;top:21536;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ULMkA&#10;AADfAAAADwAAAGRycy9kb3ducmV2LnhtbESPQWvCQBSE7wX/w/KE3uqmjVqNriLVosc2Fqy3R/Y1&#10;Cc2+DdnVpP76riB4HGbmG2a+7EwlztS40rKC50EEgjizuuRcwdf+/WkCwnlkjZVlUvBHDpaL3sMc&#10;E21b/qRz6nMRIOwSVFB4XydSuqwgg25ga+Lg/djGoA+yyaVusA1wU8mXKBpLgyWHhQJreiso+01P&#10;RsF2Uq++d/bS5tXmuD18HKbr/dQr9djvVjMQnjp/D9/aO60gHr7G8Qiuf8IXkI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FgUL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40</w:t>
                        </w:r>
                      </w:p>
                    </w:txbxContent>
                  </v:textbox>
                </v:rect>
                <v:rect id="Rectangle 347331" o:spid="_x0000_s2212" style="position:absolute;left:6491;top:16717;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MSL8kA&#10;AADfAAAADwAAAGRycy9kb3ducmV2LnhtbESPQWvCQBSE70L/w/IK3nSjKVZjVhFt0WOrQvT2yL4m&#10;odm3Ibs1aX99tyD0OMzMN0y67k0tbtS6yrKCyTgCQZxbXXGh4Hx6Hc1BOI+ssbZMCr7JwXr1MEgx&#10;0bbjd7odfSEChF2CCkrvm0RKl5dk0I1tQxy8D9sa9EG2hdQtdgFuajmNopk0WHFYKLGhbUn55/HL&#10;KNjPm83lYH+6on657rO3bLE7LbxSw8d+swThqff/4Xv7oBXET89xPIG/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MSL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45</w:t>
                        </w:r>
                      </w:p>
                    </w:txbxContent>
                  </v:textbox>
                </v:rect>
                <v:rect id="Rectangle 347332" o:spid="_x0000_s2213" style="position:absolute;left:7753;top:1671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GMWMgA&#10;AADfAAAADwAAAGRycy9kb3ducmV2LnhtbESPT2vCQBTE7wW/w/IEb3WjKf5JXUW0RY9VC7a3R/aZ&#10;BLNvQ3Zrop/eFYQeh5n5DTNbtKYUF6pdYVnBoB+BIE6tLjhT8H34fJ2AcB5ZY2mZFFzJwWLeeZlh&#10;om3DO7rsfSYChF2CCnLvq0RKl+Zk0PVtRRy8k60N+iDrTOoamwA3pRxG0UgaLDgs5FjRKqf0vP8z&#10;CjaTavmztbcmKz9+N8ev43R9mHqlet12+Q7CU+v/w8/2ViuI38ZxPITH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sYxY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47330" o:spid="_x0000_s2214" style="position:absolute;left:7753;top:1189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tMYA&#10;AADfAAAADwAAAGRycy9kb3ducmV2LnhtbESPzWrCQBSF90LfYbiF7nSiEavRUaRVdNmqoO4umWsS&#10;zNwJmamJPr2zELo8nD++2aI1pbhR7QrLCvq9CARxanXBmYLDft0dg3AeWWNpmRTcycFi/taZYaJt&#10;w7902/lMhBF2CSrIva8SKV2ak0HXsxVx8C62NuiDrDOpa2zCuCnlIIpG0mDB4SHHir5ySq+7P6Ng&#10;M66Wp619NFm5Om+OP8fJ937ilfp4b5dTEJ5a/x9+tbdaQTz8jONAEHgCC8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3t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47329" o:spid="_x0000_s2215" style="position:absolute;left:6491;top:11898;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I9MkA&#10;AADfAAAADwAAAGRycy9kb3ducmV2LnhtbESPT2vCQBTE70K/w/IKvemmWqyJriL9Qzy2Kqi3R/Y1&#10;Cc2+DdltEv30riD0OMzMb5jFqjeVaKlxpWUFz6MIBHFmdcm5gv3uczgD4TyyxsoyKTiTg9XyYbDA&#10;RNuOv6nd+lwECLsEFRTe14mULivIoBvZmjh4P7Yx6INscqkb7ALcVHIcRVNpsOSwUGBNbwVlv9s/&#10;oyCd1evjxl66vPo4pYevQ/y+i71ST4/9eg7CU+//w/f2RiuYvLxOxjHc/oQv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MyI9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50</w:t>
                        </w:r>
                      </w:p>
                    </w:txbxContent>
                  </v:textbox>
                </v:rect>
                <v:rect id="Rectangle 347328" o:spid="_x0000_s2216" style="position:absolute;left:7753;top:707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tb8YA&#10;AADfAAAADwAAAGRycy9kb3ducmV2LnhtbERPy2rCQBTdF/oPwy24q5MmpdXUUUKr6NJHQd1dMrdJ&#10;aOZOyIxJ6tc7i4LLw3nPFoOpRUetqywreBlHIIhzqysuFHwfVs8TEM4ja6wtk4I/crCYPz7MMNW2&#10;5x11e1+IEMIuRQWl900qpctLMujGtiEO3I9tDfoA20LqFvsQbmoZR9GbNFhxaCixoc+S8t/9xShY&#10;T5rstLHXvqiX5/Vxe5x+HaZeqdHTkH2A8DT4u/jfvdEKktf3JA6Dw5/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Atb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47327" o:spid="_x0000_s2217" style="position:absolute;left:6491;top:7075;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HckA&#10;AADfAAAADwAAAGRycy9kb3ducmV2LnhtbESPT2vCQBTE7wW/w/IKvdVNtfgnZiOiLXq0sWB7e2Sf&#10;STD7NmS3Ju2ndwuCx2FmfsMky97U4kKtqywreBlGIIhzqysuFHwe3p9nIJxH1lhbJgW/5GCZDh4S&#10;jLXt+IMumS9EgLCLUUHpfRNL6fKSDLqhbYiDd7KtQR9kW0jdYhfgppajKJpIgxWHhRIbWpeUn7Mf&#10;o2A7a1ZfO/vXFfXb9/a4P843h7lX6umxXy1AeOr9PXxr77SC8et0PJrC/5/wBWR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h+5H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55</w:t>
                        </w:r>
                      </w:p>
                    </w:txbxContent>
                  </v:textbox>
                </v:rect>
                <v:rect id="Rectangle 347320" o:spid="_x0000_s2218" style="position:absolute;left:6491;top:2258;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YhacgA&#10;AADfAAAADwAAAGRycy9kb3ducmV2LnhtbESPy2rCQBSG94W+w3AK7uqkSWk1dZTQKrr0UlB3h8xp&#10;Epo5EzJjkvr0zqLg8ue/8c0Wg6lFR62rLCt4GUcgiHOrKy4UfB9WzxMQziNrrC2Tgj9ysJg/Psww&#10;1bbnHXV7X4gwwi5FBaX3TSqly0sy6Ma2IQ7ej20N+iDbQuoW+zBuahlH0Zs0WHF4KLGhz5Ly3/3F&#10;KFhPmuy0sde+qJfn9XF7nH4dpl6p0dOQfYDwNPh7+L+90QqS1/ckDgSBJ7C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9iF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60</w:t>
                        </w:r>
                      </w:p>
                    </w:txbxContent>
                  </v:textbox>
                </v:rect>
                <v:rect id="Rectangle 347322" o:spid="_x0000_s2219" style="position:absolute;left:7753;top:225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ahckA&#10;AADfAAAADwAAAGRycy9kb3ducmV2LnhtbESPQWvCQBSE70L/w/IKvemmUaymWUXaih6tFtLeHtnX&#10;JDT7NmS3JvrrXUHwOMzMN0y67E0tjtS6yrKC51EEgji3uuJCwddhPZyBcB5ZY22ZFJzIwXLxMEgx&#10;0bbjTzrufSEChF2CCkrvm0RKl5dk0I1sQxy8X9sa9EG2hdQtdgFuahlH0VQarDgslNjQW0n53/7f&#10;KNjMmtX31p67ov742WS7bP5+mHulnh771SsIT72/h2/trVYwnryM4x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mgah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2532" o:spid="_x0000_s2220" style="position:absolute;left:51901;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M18cA&#10;AADeAAAADwAAAGRycy9kb3ducmV2LnhtbESPT2vCQBTE70K/w/IK3nTTiCVGV5HWokf/gXp7ZJ9J&#10;aPZtyG5N7KfvCgWPw8z8hpktOlOJGzWutKzgbRiBIM6sLjlXcDx8DRIQziNrrCyTgjs5WMxfejNM&#10;tW15R7e9z0WAsEtRQeF9nUrpsoIMuqGtiYN3tY1BH2STS91gG+CmknEUvUuDJYeFAmv6KCj73v8Y&#10;BeukXp439rfNq9VlfdqeJp+HiVeq/9otpyA8df4Z/m9vtIJRPB7F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hzNf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2016</w:t>
                        </w:r>
                      </w:p>
                    </w:txbxContent>
                  </v:textbox>
                </v:rect>
                <v:rect id="Rectangle 32533" o:spid="_x0000_s2221" style="position:absolute;left:56489;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1pTMcA&#10;AADeAAAADwAAAGRycy9kb3ducmV2LnhtbESPQWvCQBSE74L/YXlCb7rRUNE0GxFt0WPVgu3tkX1N&#10;gtm3Ibs1qb/eLQg9DjPzDZOuelOLK7WusqxgOolAEOdWV1wo+Di9jRcgnEfWWFsmBb/kYJUNBykm&#10;2nZ8oOvRFyJA2CWooPS+SaR0eUkG3cQ2xMH7tq1BH2RbSN1iF+CmlrMomkuDFYeFEhvalJRfjj9G&#10;wW7RrD/39tYV9evX7vx+Xm5PS6/U06hfv4Dw1Pv/8KO91wri2XM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taUz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2017</w:t>
                        </w:r>
                      </w:p>
                    </w:txbxContent>
                  </v:textbox>
                </v:rect>
                <v:rect id="Rectangle 32523" o:spid="_x0000_s2222" style="position:absolute;left:38137;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T/kccA&#10;AADeAAAADwAAAGRycy9kb3ducmV2LnhtbESPT2vCQBTE70K/w/IK3nTTiCVGV5HWokf/gXp7ZJ9J&#10;aPZtyG5N7KfvCgWPw8z8hpktOlOJGzWutKzgbRiBIM6sLjlXcDx8DRIQziNrrCyTgjs5WMxfejNM&#10;tW15R7e9z0WAsEtRQeF9nUrpsoIMuqGtiYN3tY1BH2STS91gG+CmknEUvUuDJYeFAmv6KCj73v8Y&#10;BeukXp439rfNq9VlfdqeJp+HiVeq/9otpyA8df4Z/m9vtIJRPI5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0/5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2013</w:t>
                        </w:r>
                      </w:p>
                    </w:txbxContent>
                  </v:textbox>
                </v:rect>
                <v:rect id="Rectangle 32510" o:spid="_x0000_s2223" style="position:absolute;left:10609;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rW8UA&#10;AADeAAAADwAAAGRycy9kb3ducmV2LnhtbESPzYrCMBSF9wO+Q7iCuzHVQdFqFNERXWodcNxdmjtt&#10;meamNNFWn94sBJeH88c3X7amFDeqXWFZwaAfgSBOrS44U/Bz2n5OQDiPrLG0TAru5GC56HzMMda2&#10;4SPdEp+JMMIuRgW591UspUtzMuj6tiIO3p+tDfog60zqGpswbko5jKKxNFhweMixonVO6X9yNQp2&#10;k2r1u7ePJiu/L7vz4TzdnKZeqV63Xc1AeGr9O/xq77WCr+FoE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qtb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2007</w:t>
                        </w:r>
                      </w:p>
                    </w:txbxContent>
                  </v:textbox>
                </v:rect>
                <v:rect id="Rectangle 32511" o:spid="_x0000_s2224" style="position:absolute;left:15197;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OwMcA&#10;AADeAAAADwAAAGRycy9kb3ducmV2LnhtbESPT2vCQBTE70K/w/IK3nQTRYmpq0hV9Oifgu3tkX1N&#10;QrNvQ3Y1sZ++Kwg9DjPzG2a+7EwlbtS40rKCeBiBIM6sLjlX8HHeDhIQziNrrCyTgjs5WC5eenNM&#10;tW35SLeTz0WAsEtRQeF9nUrpsoIMuqGtiYP3bRuDPsgml7rBNsBNJUdRNJUGSw4LBdb0XlD2c7oa&#10;BbukXn3u7W+bV5uv3eVwma3PM69U/7VbvYHw1Pn/8LO91wrGo0k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GDsD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2008</w:t>
                        </w:r>
                      </w:p>
                    </w:txbxContent>
                  </v:textbox>
                </v:rect>
                <v:rect id="Rectangle 32512" o:spid="_x0000_s2225" style="position:absolute;left:19785;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Qt8cA&#10;AADeAAAADwAAAGRycy9kb3ducmV2LnhtbESPT2vCQBTE70K/w/IK3nRjRNHoKtJW9Oifgnp7ZJ9J&#10;aPZtyK4m9tN3BaHHYWZ+w8yXrSnFnWpXWFYw6EcgiFOrC84UfB/XvQkI55E1lpZJwYMcLBdvnTkm&#10;2ja8p/vBZyJA2CWoIPe+SqR0aU4GXd9WxMG72tqgD7LOpK6xCXBTyjiKxtJgwWEhx4o+ckp/Djej&#10;YDOpVuet/W2y8uuyOe1O08/j1CvVfW9XMxCeWv8ffrW3WsEwHg1i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UkLf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2009</w:t>
                        </w:r>
                      </w:p>
                    </w:txbxContent>
                  </v:textbox>
                </v:rect>
                <v:rect id="Rectangle 32513" o:spid="_x0000_s2226" style="position:absolute;left:24373;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1LMcA&#10;AADeAAAADwAAAGRycy9kb3ducmV2LnhtbESPT4vCMBTE74LfITzBm6Yqu2g1iqiLHtc/oN4ezbMt&#10;Ni+lydqun94sLHgcZuY3zGzRmEI8qHK5ZQWDfgSCOLE651TB6fjVG4NwHlljYZkU/JKDxbzdmmGs&#10;bc17ehx8KgKEXYwKMu/LWEqXZGTQ9W1JHLybrQz6IKtU6grrADeFHEbRpzSYc1jIsKRVRsn98GMU&#10;bMfl8rKzzzotNtft+fs8WR8nXqlup1lOQXhq/Dv8395pBaPhx2A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YNSz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2010</w:t>
                        </w:r>
                      </w:p>
                    </w:txbxContent>
                  </v:textbox>
                </v:rect>
                <v:rect id="Rectangle 32514" o:spid="_x0000_s2227" style="position:absolute;left:28961;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tWMcA&#10;AADeAAAADwAAAGRycy9kb3ducmV2LnhtbESPQWvCQBSE74X+h+UJvdWNVouJriJa0WOrQvT2yD6T&#10;0OzbkN2a6K/vFoQeh5n5hpktOlOJKzWutKxg0I9AEGdWl5wrOB42rxMQziNrrCyTghs5WMyfn2aY&#10;aNvyF133PhcBwi5BBYX3dSKlywoy6Pq2Jg7exTYGfZBNLnWDbYCbSg6j6F0aLDksFFjTqqDse/9j&#10;FGwn9fK0s/c2rz7O2/QzjdeH2Cv10uuWUxCeOv8ffrR3WsHbcDwY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xrVj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2011</w:t>
                        </w:r>
                      </w:p>
                    </w:txbxContent>
                  </v:textbox>
                </v:rect>
                <v:rect id="Rectangle 32517" o:spid="_x0000_s2228" style="position:absolute;left:33549;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zL8cA&#10;AADeAAAADwAAAGRycy9kb3ducmV2LnhtbESPQWvCQBSE74X+h+UJvdWNFq2JriJa0WOrQvT2yD6T&#10;0OzbkN2a6K/vFoQeh5n5hpktOlOJKzWutKxg0I9AEGdWl5wrOB42rxMQziNrrCyTghs5WMyfn2aY&#10;aNvyF133PhcBwi5BBYX3dSKlywoy6Pq2Jg7exTYGfZBNLnWDbYCbSg6jaCwNlhwWCqxpVVD2vf8x&#10;CraTenna2XubVx/nbfqZxutD7JV66XXLKQhPnf8PP9o7reBtOBq8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jMy/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2012</w:t>
                        </w:r>
                      </w:p>
                    </w:txbxContent>
                  </v:textbox>
                </v:rect>
                <v:rect id="Rectangle 32527" o:spid="_x0000_s2229" style="position:absolute;left:42725;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5kscA&#10;AADeAAAADwAAAGRycy9kb3ducmV2LnhtbESPT2vCQBTE70K/w/IKvemmKVqNriL+QY9WC7a3R/aZ&#10;hGbfhuxqop/eFYQeh5n5DTOZtaYUF6pdYVnBey8CQZxaXXCm4Puw7g5BOI+ssbRMCq7kYDZ96Uww&#10;0bbhL7rsfSYChF2CCnLvq0RKl+Zk0PVsRRy8k60N+iDrTOoamwA3pYyjaCANFhwWcqxokVP6tz8b&#10;BZthNf/Z2luTlavfzXF3HC0PI6/U22s7H4Pw1Pr/8LO91Qo+4n78C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Z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2014</w:t>
                        </w:r>
                      </w:p>
                    </w:txbxContent>
                  </v:textbox>
                </v:rect>
                <v:rect id="Rectangle 32531" o:spid="_x0000_s2230" style="position:absolute;left:47313;top:2808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SoMcA&#10;AADeAAAADwAAAGRycy9kb3ducmV2LnhtbESPT4vCMBTE74LfITzBm6Yqu2g1iqiLHtc/oN4ezbMt&#10;Ni+lydqun94sLHgcZuY3zGzRmEI8qHK5ZQWDfgSCOLE651TB6fjVG4NwHlljYZkU/JKDxbzdmmGs&#10;bc17ehx8KgKEXYwKMu/LWEqXZGTQ9W1JHLybrQz6IKtU6grrADeFHEbRpzSYc1jIsKRVRsn98GMU&#10;bMfl8rKzzzotNtft+fs8WR8nXqlup1lOQXhq/Dv8395pBaPhx2g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zUqD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2015</w:t>
                        </w:r>
                      </w:p>
                    </w:txbxContent>
                  </v:textbox>
                </v:rect>
                <v:rect id="Rectangle 14116" o:spid="_x0000_s2231" style="position:absolute;left:-4018;top:12241;width:14434;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iycQA&#10;AADeAAAADwAAAGRycy9kb3ducmV2LnhtbERPS2vCQBC+C/6HZQq9mU1EVFJXKYKklwo+WnqcZicP&#10;mp1Ns6vGf+8Kgrf5+J6zWPWmEWfqXG1ZQRLFIIhzq2suFRwPm9EchPPIGhvLpOBKDlbL4WCBqbYX&#10;3tF570sRQtilqKDyvk2ldHlFBl1kW+LAFbYz6APsSqk7vIRw08hxHE+lwZpDQ4UtrSvK//Yno+Ar&#10;OZy+M7f95Z/ifzb59Nm2KDOlXl/69zcQnnr/FD/cHzrMnyTJFO7vhBv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Isn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Percent of Worker</w:t>
                        </w:r>
                      </w:p>
                    </w:txbxContent>
                  </v:textbox>
                </v:rect>
                <v:rect id="Rectangle 14117" o:spid="_x0000_s2232" style="position:absolute;left:2729;top:8136;width:940;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HUsMA&#10;AADeAAAADwAAAGRycy9kb3ducmV2LnhtbERPS2vCQBC+F/wPywi91U2KqKSuIkKJlwo+6XGanTxo&#10;djZmV43/3hUEb/PxPWc670wtLtS6yrKCeBCBIM6srrhQsN99f0xAOI+ssbZMCm7kYD7rvU0x0fbK&#10;G7psfSFCCLsEFZTeN4mULivJoBvYhjhwuW0N+gDbQuoWryHc1PIzikbSYMWhocSGliVl/9uzUXCI&#10;d+dj6tZ//JufxsMfn67zIlXqvd8tvkB46vxL/HSvdJg/jOMxPN4JN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WHUs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rPr>
                          <w:t>s</w:t>
                        </w:r>
                      </w:p>
                    </w:txbxContent>
                  </v:textbox>
                </v:rect>
                <v:rect id="Rectangle 14118" o:spid="_x0000_s2233" style="position:absolute;left:42693;top:32435;width:456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R4ccA&#10;AADeAAAADwAAAGRycy9kb3ducmV2LnhtbESPQWvCQBCF7wX/wzKF3uomRYqmriJW0aNVQb0N2WkS&#10;mp0N2dWk/fXOoeBthvfmvW+m897V6kZtqDwbSIcJKOLc24oLA8fD+nUMKkRki7VnMvBLAeazwdMU&#10;M+s7/qLbPhZKQjhkaKCMscm0DnlJDsPQN8SiffvWYZS1LbRtsZNwV+u3JHnXDiuWhhIbWpaU/+yv&#10;zsBm3CzOW//XFfXqsjntTpPPwyQa8/LcLz5ARerjw/x/vbWCP0pT4ZV3ZAY9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CUe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Salary</w:t>
                        </w:r>
                      </w:p>
                    </w:txbxContent>
                  </v:textbox>
                </v:rect>
                <v:rect id="Rectangle 14119" o:spid="_x0000_s2234" style="position:absolute;left:23260;top:32435;width:844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70esUA&#10;AADeAAAADwAAAGRycy9kb3ducmV2LnhtbERPTWvCQBC9F/oflin0VjeRIiZmI1Jb9GhNQb0N2TEJ&#10;zc6G7Nak/nq3IPQ2j/c52XI0rbhQ7xrLCuJJBIK4tLrhSsFX8fEyB+E8ssbWMin4JQfL/PEhw1Tb&#10;gT/psveVCCHsUlRQe9+lUrqyJoNuYjviwJ1tb9AH2FdS9ziEcNPKaRTNpMGGQ0ONHb3VVH7vf4yC&#10;zbxbHbf2OlTt+2lz2B2SdZF4pZ6fxtUChKfR/4vv7q0O81/jOIG/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vR6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Hourly Paid</w:t>
                        </w:r>
                      </w:p>
                    </w:txbxContent>
                  </v:textbox>
                </v:rect>
                <v:shape id="Shape 14120" o:spid="_x0000_s2235" style="position:absolute;left:38639;top:33210;width:3497;height:0;visibility:visible;mso-wrap-style:square;v-text-anchor:top" coordsize="3497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Vx3MUA&#10;AADeAAAADwAAAGRycy9kb3ducmV2LnhtbESPQWsCMRCF7wX/QxjBW80qIrI1ShELFfZS66W3IRl3&#10;l24mIUl121/fORR6m2Hee9+87X70g7pRyn1gA4t5BYrYBtdza+Dy/vK4AZULssMhMBn4pgz73eRh&#10;i7ULd36j27m0SkI412igKyXWWmfbkcc8D5FYbteQPBZZU6tdwruE+0Evq2qtPfYshA4jHTqyn+cv&#10;L9zrcdN8UCKbo23Wlyb+xNPJmNl0fH4CVWgs/+I/96uT91eLpRSQOjKD3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XHcxQAAAN4AAAAPAAAAAAAAAAAAAAAAAJgCAABkcnMv&#10;ZG93bnJldi54bWxQSwUGAAAAAAQABAD1AAAAigMAAAAA&#10;" path="m,l349733,e" filled="f" strokecolor="#f7ab43" strokeweight="3pt">
                  <v:stroke endcap="round"/>
                  <v:path arrowok="t" textboxrect="0,0,349733,0"/>
                </v:shape>
                <v:shape id="Shape 14121" o:spid="_x0000_s2236" style="position:absolute;left:19257;top:33210;width:3497;height:0;visibility:visible;mso-wrap-style:square;v-text-anchor:top" coordsize="349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Aw8UA&#10;AADeAAAADwAAAGRycy9kb3ducmV2LnhtbERP32vCMBB+H/g/hBP2pmnEDemMooIy2JjYjYFvR3O2&#10;xeZSmth2//0yEPZ2H9/PW64HW4uOWl851qCmCQji3JmKCw1fn/vJAoQPyAZrx6ThhzysV6OHJabG&#10;9XyiLguFiCHsU9RQhtCkUvq8JIt+6hriyF1cazFE2BbStNjHcFvLWZI8S4sVx4YSG9qVlF+zm9Vw&#10;+9jW3fdTdjme39Wh374l1qir1o/jYfMCItAQ/sV396uJ8+dqpuDvnXi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MDDxQAAAN4AAAAPAAAAAAAAAAAAAAAAAJgCAABkcnMv&#10;ZG93bnJldi54bWxQSwUGAAAAAAQABAD1AAAAigMAAAAA&#10;" path="m,l349720,e" filled="f" strokecolor="#324a8b" strokeweight="3pt">
                  <v:stroke endcap="round"/>
                  <v:path arrowok="t" textboxrect="0,0,349720,0"/>
                </v:shape>
                <v:shape id="Shape 14122" o:spid="_x0000_s2237" style="position:absolute;left:14169;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mHcQA&#10;AADeAAAADwAAAGRycy9kb3ducmV2LnhtbERPS2uDQBC+F/Iflgn0EuoaKRJtVgmB0oCn5gE9Du5E&#10;pe6suJto/322UOhtPr7nbMvZ9OJOo+ssK1hHMQji2uqOGwXn0/vLBoTzyBp7y6TghxyUxeJpi7m2&#10;E3/S/egbEULY5aig9X7IpXR1SwZdZAfiwF3taNAHODZSjziFcNPLJI5TabDj0NDiQPuW6u/jzSjI&#10;PlbX3SXNqpVOp0s9fVWpHSqlnpfz7g2Ep9n/i//cBx3mv66TBH7fCTfI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5ph3EAAAA3gAAAA8AAAAAAAAAAAAAAAAAmAIAAGRycy9k&#10;b3ducmV2LnhtbFBLBQYAAAAABAAEAPUAAACJAwAAAAA=&#10;" path="m,l,44361e" filled="f" strokecolor="#181717">
                  <v:stroke endcap="round"/>
                  <v:path arrowok="t" textboxrect="0,0,0,44361"/>
                </v:shape>
                <v:shape id="Shape 14123" o:spid="_x0000_s2238" style="position:absolute;left:18751;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UDhsUA&#10;AADeAAAADwAAAGRycy9kb3ducmV2LnhtbERPS2uDQBC+F/Iflin0IsmqLZKYbEIIlBY8NQ/IcXAn&#10;KnVnxd2q+ffZQqG3+fies9lNphUD9a6xrCBZxCCIS6sbrhScT+/zJQjnkTW2lknBnRzstrOnDeba&#10;jvxFw9FXIoSwy1FB7X2XS+nKmgy6he2IA3ezvUEfYF9J3eMYwk0r0zjOpMGGQ0ONHR1qKr+PP0bB&#10;6iO67S/Zqoh0Nl7K8VpktiuUenme9msQnib/L/5zf+ow/y1JX+H3nXCD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9QOGxQAAAN4AAAAPAAAAAAAAAAAAAAAAAJgCAABkcnMv&#10;ZG93bnJldi54bWxQSwUGAAAAAAQABAD1AAAAigMAAAAA&#10;" path="m,l,44361e" filled="f" strokecolor="#181717">
                  <v:stroke endcap="round"/>
                  <v:path arrowok="t" textboxrect="0,0,0,44361"/>
                </v:shape>
                <v:shape id="Shape 14124" o:spid="_x0000_s2239" style="position:absolute;left:23347;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b8sMA&#10;AADeAAAADwAAAGRycy9kb3ducmV2LnhtbERPS4vCMBC+L+x/CCPsRTRVpGhtKrKwrNCTL/A4NGNb&#10;bCalydr6740g7G0+vuekm8E04k6dqy0rmE0jEMSF1TWXCk7Hn8kShPPIGhvLpOBBDjbZ50eKibY9&#10;7+l+8KUIIewSVFB53yZSuqIig25qW+LAXW1n0AfYlVJ32Idw08h5FMXSYM2hocKWvisqboc/o2D1&#10;O75uz/EqH+u4Pxf9JY9tmyv1NRq2axCeBv8vfrt3OsxfzOYLeL0Tbp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yb8sMAAADeAAAADwAAAAAAAAAAAAAAAACYAgAAZHJzL2Rv&#10;d25yZXYueG1sUEsFBgAAAAAEAAQA9QAAAIgDAAAAAA==&#10;" path="m,l,44361e" filled="f" strokecolor="#181717">
                  <v:stroke endcap="round"/>
                  <v:path arrowok="t" textboxrect="0,0,0,44361"/>
                </v:shape>
                <v:shape id="Shape 14125" o:spid="_x0000_s2240" style="position:absolute;left:27930;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A+acUA&#10;AADeAAAADwAAAGRycy9kb3ducmV2LnhtbERPS2uDQBC+F/Iflin0IsmqtJKYbEIIlBY8NQ/IcXAn&#10;KnVnxd2q+ffZQqG3+fies9lNphUD9a6xrCBZxCCIS6sbrhScT+/zJQjnkTW2lknBnRzstrOnDeba&#10;jvxFw9FXIoSwy1FB7X2XS+nKmgy6he2IA3ezvUEfYF9J3eMYwk0r0zjOpMGGQ0ONHR1qKr+PP0bB&#10;6iO67S/Zqoh0Nl7K8VpktiuUenme9msQnib/L/5zf+ow/zVJ3+D3nXCD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D5pxQAAAN4AAAAPAAAAAAAAAAAAAAAAAJgCAABkcnMv&#10;ZG93bnJldi54bWxQSwUGAAAAAAQABAD1AAAAigMAAAAA&#10;" path="m,l,44361e" filled="f" strokecolor="#181717">
                  <v:stroke endcap="round"/>
                  <v:path arrowok="t" textboxrect="0,0,0,44361"/>
                </v:shape>
                <v:shape id="Shape 14126" o:spid="_x0000_s2241" style="position:absolute;left:32512;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KgHsMA&#10;AADeAAAADwAAAGRycy9kb3ducmV2LnhtbERPS4vCMBC+L/gfwgheRFNlCVqNIsKyQk/rAzwOzdgW&#10;m0lpoq3/3iws7G0+vuest72txZNaXznWMJsmIIhzZyouNJxPX5MFCB+QDdaOScOLPGw3g481psZ1&#10;/EPPYyhEDGGfooYyhCaV0uclWfRT1xBH7uZaiyHCtpCmxS6G21rOk0RJixXHhhIb2peU348Pq2H5&#10;Pb7tLmqZjY3qLnl3zZRrMq1Hw363AhGoD//iP/fBxPmfs7mC33fiDXLz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KgHsMAAADeAAAADwAAAAAAAAAAAAAAAACYAgAAZHJzL2Rv&#10;d25yZXYueG1sUEsFBgAAAAAEAAQA9QAAAIgDAAAAAA==&#10;" path="m,l,44361e" filled="f" strokecolor="#181717">
                  <v:stroke endcap="round"/>
                  <v:path arrowok="t" textboxrect="0,0,0,44361"/>
                </v:shape>
                <v:shape id="Shape 14127" o:spid="_x0000_s2242" style="position:absolute;left:37108;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4FhcQA&#10;AADeAAAADwAAAGRycy9kb3ducmV2LnhtbERPTYvCMBC9C/sfwizsRTRVpGo1iiwsK/RkVfA4NGNb&#10;bCalydruvzeC4G0e73PW297U4k6tqywrmIwjEMS51RUXCk7Hn9EChPPIGmvLpOCfHGw3H4M1Jtp2&#10;fKB75gsRQtglqKD0vkmkdHlJBt3YNsSBu9rWoA+wLaRusQvhppbTKIqlwYpDQ4kNfZeU37I/o2D5&#10;O7zuzvEyHeq4O+fdJY1tkyr19dnvViA89f4tfrn3OsyfTaZzeL4Tbp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OBYXEAAAA3gAAAA8AAAAAAAAAAAAAAAAAmAIAAGRycy9k&#10;b3ducmV2LnhtbFBLBQYAAAAABAAEAPUAAACJAwAAAAA=&#10;" path="m,l,44361e" filled="f" strokecolor="#181717">
                  <v:stroke endcap="round"/>
                  <v:path arrowok="t" textboxrect="0,0,0,44361"/>
                </v:shape>
                <v:shape id="Shape 14128" o:spid="_x0000_s2243" style="position:absolute;left:41691;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R98cA&#10;AADeAAAADwAAAGRycy9kb3ducmV2LnhtbESPT2vCQBDF74V+h2UKXqRuFAk1zSpSEIWcaiv0OGQn&#10;f2h2NmRXE7+9cyj0NsN7895v8t3kOnWjIbSeDSwXCSji0tuWawPfX4fXN1AhIlvsPJOBOwXYbZ+f&#10;csysH/mTbudYKwnhkKGBJsY+0zqUDTkMC98Ti1b5wWGUdai1HXCUcNfpVZKk2mHL0tBgTx8Nlb/n&#10;qzOwOc6r/SXdFHObjpdy/ClS3xfGzF6m/TuoSFP8N/9dn6zgr5cr4ZV3ZAa9f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RkffHAAAA3gAAAA8AAAAAAAAAAAAAAAAAmAIAAGRy&#10;cy9kb3ducmV2LnhtbFBLBQYAAAAABAAEAPUAAACMAwAAAAA=&#10;" path="m,l,44361e" filled="f" strokecolor="#181717">
                  <v:stroke endcap="round"/>
                  <v:path arrowok="t" textboxrect="0,0,0,44361"/>
                </v:shape>
                <v:shape id="Shape 14129" o:spid="_x0000_s2244" style="position:absolute;left:46273;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00bMMA&#10;AADeAAAADwAAAGRycy9kb3ducmV2LnhtbERPTYvCMBC9C/sfwix4kTVVpGyrUWRBFHpSt7DHoRnb&#10;YjMpTdbWf28Ewds83uesNoNpxI06V1tWMJtGIIgLq2suFfyed1/fIJxH1thYJgV3crBZf4xWmGrb&#10;85FuJ1+KEMIuRQWV920qpSsqMuimtiUO3MV2Bn2AXSl1h30IN42cR1EsDdYcGips6aei4nr6NwqS&#10;/eSyzeMkm+i4z4v+L4ttmyk1/hy2SxCeBv8Wv9wHHeYvZvMEnu+EG+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00bMMAAADeAAAADwAAAAAAAAAAAAAAAACYAgAAZHJzL2Rv&#10;d25yZXYueG1sUEsFBgAAAAAEAAQA9QAAAIgDAAAAAA==&#10;" path="m,l,44361e" filled="f" strokecolor="#181717">
                  <v:stroke endcap="round"/>
                  <v:path arrowok="t" textboxrect="0,0,0,44361"/>
                </v:shape>
                <v:shape id="Shape 14130" o:spid="_x0000_s2245" style="position:absolute;left:50869;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4LLMgA&#10;AADeAAAADwAAAGRycy9kb3ducmV2LnhtbESPS2vDQAyE74X+h0WFXkKzTltM43oTQiEk4FPzgB6F&#10;V35Qr9Z4N7Hz76NDoTcJjWbmy9eT69SVhtB6NrCYJ6CIS29brg2cjtuXD1AhIlvsPJOBGwVYrx4f&#10;csysH/mbrodYKzHhkKGBJsY+0zqUDTkMc98Ty63yg8Mo61BrO+Ao5q7Tr0mSaoctS0KDPX01VP4e&#10;Ls7AcjerNud0WcxsOp7L8adIfV8Y8/w0bT5BRZriv/jve2+l/vviTQAER2b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gssyAAAAN4AAAAPAAAAAAAAAAAAAAAAAJgCAABk&#10;cnMvZG93bnJldi54bWxQSwUGAAAAAAQABAD1AAAAjQMAAAAA&#10;" path="m,l,44361e" filled="f" strokecolor="#181717">
                  <v:stroke endcap="round"/>
                  <v:path arrowok="t" textboxrect="0,0,0,44361"/>
                </v:shape>
                <v:shape id="Shape 14131" o:spid="_x0000_s2246" style="position:absolute;left:55452;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Kut8UA&#10;AADeAAAADwAAAGRycy9kb3ducmV2LnhtbERPTWuDQBC9F/IflgnkEprVtkhis0oIlBQ81UTocXAn&#10;KnVnxd1E+++7hUJv83ifs89n04s7ja6zrCDeRCCIa6s7bhRczm+PWxDOI2vsLZOCb3KQZ4uHPaba&#10;TvxB99I3IoSwS1FB6/2QSunqlgy6jR2IA3e1o0Ef4NhIPeIUwk0vn6IokQY7Dg0tDnRsqf4qb0bB&#10;7rS+HqpkV6x1MlX19FkkdiiUWi3nwysIT7P/F/+533WY/xI/x/D7TrhB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q63xQAAAN4AAAAPAAAAAAAAAAAAAAAAAJgCAABkcnMv&#10;ZG93bnJldi54bWxQSwUGAAAAAAQABAD1AAAAigMAAAAA&#10;" path="m,l,44361e" filled="f" strokecolor="#181717">
                  <v:stroke endcap="round"/>
                  <v:path arrowok="t" textboxrect="0,0,0,44361"/>
                </v:shape>
                <v:shape id="Shape 14132" o:spid="_x0000_s2247" style="position:absolute;left:60034;top:27044;width:0;height:443;visibility:visible;mso-wrap-style:square;v-text-anchor:top" coordsize="0,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AwwMUA&#10;AADeAAAADwAAAGRycy9kb3ducmV2LnhtbERPS2uDQBC+F/Iflin0IsmqLZKYbEIIlBY8NQ/IcXAn&#10;KnVnxd2q+ffZQqG3+fies9lNphUD9a6xrCBZxCCIS6sbrhScT+/zJQjnkTW2lknBnRzstrOnDeba&#10;jvxFw9FXIoSwy1FB7X2XS+nKmgy6he2IA3ezvUEfYF9J3eMYwk0r0zjOpMGGQ0ONHR1qKr+PP0bB&#10;6iO67S/Zqoh0Nl7K8VpktiuUenme9msQnib/L/5zf+ow/y15TeH3nXCD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DDAxQAAAN4AAAAPAAAAAAAAAAAAAAAAAJgCAABkcnMv&#10;ZG93bnJldi54bWxQSwUGAAAAAAQABAD1AAAAigMAAAAA&#10;" path="m,l,44361e" filled="f" strokecolor="#181717">
                  <v:stroke endcap="round"/>
                  <v:path arrowok="t" textboxrect="0,0,0,44361"/>
                </v:shape>
                <v:shape id="Shape 14133" o:spid="_x0000_s2248" style="position:absolute;width:62547;height:35691;visibility:visible;mso-wrap-style:square;v-text-anchor:top" coordsize="6254775,3569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9oj8QA&#10;AADeAAAADwAAAGRycy9kb3ducmV2LnhtbERPTWvCQBC9F/wPywi9FN2kFpHoKjYQ8NCDNe19yI7Z&#10;YHY2ZLdJ2l/fFQq9zeN9zu4w2VYM1PvGsYJ0mYAgrpxuuFbwURaLDQgfkDW2jknBN3k47GcPO8y0&#10;G/mdhkuoRQxhn6ECE0KXSekrQxb90nXEkbu63mKIsK+l7nGM4baVz0mylhYbjg0GO8oNVbfLl1Ww&#10;tmX9pj/PT0HTT16U4+spaYxSj/PpuAURaAr/4j/3Scf5L+lqBfd34g1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vaI/EAAAA3gAAAA8AAAAAAAAAAAAAAAAAmAIAAGRycy9k&#10;b3ducmV2LnhtbFBLBQYAAAAABAAEAPUAAACJAwAAAAA=&#10;" path="m,3569119r6254775,l6254775,,,,,3569119xe" filled="f" strokecolor="#181717" strokeweight="1pt">
                  <v:stroke miterlimit="1" joinstyle="miter"/>
                  <v:path arrowok="t" textboxrect="0,0,6254775,3569119"/>
                </v:shape>
                <w10:anchorlock/>
              </v:group>
            </w:pict>
          </mc:Fallback>
        </mc:AlternateContent>
      </w:r>
    </w:p>
    <w:p w:rsidR="000E5BEF" w:rsidRDefault="00C51B2A">
      <w:pPr>
        <w:spacing w:after="373" w:line="265" w:lineRule="auto"/>
        <w:ind w:left="-5"/>
      </w:pPr>
      <w:r>
        <w:rPr>
          <w:i/>
          <w:sz w:val="14"/>
        </w:rPr>
        <w:t xml:space="preserve">Sources: Bureau of Labor Statistics, 2017—Labor Force Statistics; Federal Reserve Bank of St. Louis, 2017—Total Wage and Salary Workers </w:t>
      </w:r>
    </w:p>
    <w:p w:rsidR="000E5BEF" w:rsidRDefault="00C51B2A">
      <w:pPr>
        <w:ind w:left="10" w:right="55"/>
      </w:pPr>
      <w:r>
        <w:t>A growing number of hourly-wage workers are working as a consultant or contingent worker, temp, freelancer, or contractor, creating what is now referred to as the gig economy. Because of the fluidity of the gig economy and the plethora of definitions, it has been difficult to measure. Traditional statistics from the BLS show gigeconomy workers make up only a small portion of the workforce — 3.8 percent of workers work in contingent and alternative employment and another 6.9 percent are independent contractors, consultants, or freelance workers (BLS, 2018—Contingent and Alternative Employment Arrangements). However, the last two Freelancers Union surveys found that nationally, more than one-third of the workforce (37 percent) work as a consultant or contingent worker, temp, freelancer, or contractor (Freelancers Union &amp; Upwork, 2017). As much as 94 percent of U.S. net employment growth in the last decade has come from alternative or contingent labor, according to a National Bureau of Economic Research report (Katz &amp; Krueger, 2016).</w:t>
      </w:r>
    </w:p>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21728"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55777" name="Group 355777"/>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4164" name="Rectangle 14164"/>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4165" name="Shape 14165"/>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5777" o:spid="_x0000_s2249" style="position:absolute;left:0;text-align:left;margin-left:532pt;margin-top:-1.15pt;width:19.05pt;height:715.65pt;z-index:251721728;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">
                <v:rect id="Rectangle 14164" o:spid="_x0000_s2250"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qWMQA&#10;AADeAAAADwAAAGRycy9kb3ducmV2LnhtbERPS2vCQBC+C/6HZQRvukkJtkRXEaGkF4VqFY9jdvLA&#10;7GyaXTX9991Cwdt8fM9ZrHrTiDt1rrasIJ5GIIhzq2suFXwd3idvIJxH1thYJgU/5GC1HA4WmGr7&#10;4E+6730pQgi7FBVU3replC6vyKCb2pY4cIXtDPoAu1LqDh8h3DTyJYpm0mDNoaHCljYV5df9zSg4&#10;xofbKXO7C5+L79dk67NdUWZKjUf9eg7CU++f4n/3hw7zk3iWwN874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Ralj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4165" o:spid="_x0000_s2251"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MAMsUA&#10;AADeAAAADwAAAGRycy9kb3ducmV2LnhtbERPTU/CQBC9m/gfNmPiTbYgVFJZiJAQjOFilfvYHdpK&#10;d7bpDlD99a4JCbd5eZ8zW/SuUSfqQu3ZwHCQgCIuvK25NPD5sX6YggqCbLHxTAZ+KMBifnszw8z6&#10;M7/TKZdSxRAOGRqoRNpM61BU5DAMfEscub3vHEqEXalth+cY7ho9SpJUO6w5NlTY0qqi4pAfnYH9&#10;09vycZP6w3b8vZbdb7/6EsqNub/rX55BCfVyFV/crzbOHw/TCfy/E2/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AwAy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t xml:space="preserve">Gig-economy workers are susceptible to gaps in wages and less regular schedules, making it difficult to pay ongoing </w:t>
      </w:r>
      <w:r>
        <w:lastRenderedPageBreak/>
        <w:t xml:space="preserve">monthly expenses or to qualify for loans or other financial products that require regular income. They also forgo employer-sponsored retirement plans, health insurance, and worker safety protections, and are significantly more likely to report economic anxiety than regular full-time workers (Abraham, Haltiwanger, Sandusky, &amp; Spletzer, 2016; Eden &amp; Gaggl, 2015; Edison Research, 2018; Freelancers Union &amp; Upwork, 2017; Katz &amp; Krueger, 2016; U.S. Government Accountability Office, 2015—Contingent Workforce; Wald, 2014). </w:t>
      </w:r>
    </w:p>
    <w:p w:rsidR="000E5BEF" w:rsidRDefault="00C51B2A">
      <w:pPr>
        <w:ind w:left="10" w:right="55"/>
      </w:pPr>
      <w:r>
        <w:t>There are additional measures that together provide insight about the changing structure of the workforce:</w:t>
      </w:r>
    </w:p>
    <w:p w:rsidR="000E5BEF" w:rsidRDefault="00C51B2A">
      <w:pPr>
        <w:numPr>
          <w:ilvl w:val="0"/>
          <w:numId w:val="6"/>
        </w:numPr>
        <w:ind w:right="55" w:hanging="180"/>
      </w:pPr>
      <w:r>
        <w:rPr>
          <w:b/>
        </w:rPr>
        <w:t xml:space="preserve">Underemployment: </w:t>
      </w:r>
      <w:r>
        <w:t xml:space="preserve">Underemployed individuals represent a large swath of workers who want and need more work but are not captured by unemployment figures. In 2017, 9.4 percent of adults in Pennsylvania were employed part time for economic reasons or had stopped looking for work yet still wanted to work (BLS, 2017—Alternative Measures of Labor). </w:t>
      </w:r>
    </w:p>
    <w:p w:rsidR="000E5BEF" w:rsidRDefault="00C51B2A">
      <w:pPr>
        <w:numPr>
          <w:ilvl w:val="0"/>
          <w:numId w:val="6"/>
        </w:numPr>
        <w:ind w:right="55" w:hanging="180"/>
      </w:pPr>
      <w:r>
        <w:rPr>
          <w:b/>
        </w:rPr>
        <w:t xml:space="preserve">Self-employment: </w:t>
      </w:r>
      <w:r>
        <w:t>A traditional proxy for the gig economy are self-employed workers, but their numbers have barely changed over time. There were 468,935 households that had self-employment income in Pennsylvania in 2017, or 9 percent of all households, a decrease from 10 percent in 2007 (American Community Survey, 2007–2017).</w:t>
      </w:r>
    </w:p>
    <w:p w:rsidR="000E5BEF" w:rsidRDefault="00C51B2A">
      <w:pPr>
        <w:numPr>
          <w:ilvl w:val="0"/>
          <w:numId w:val="6"/>
        </w:numPr>
        <w:ind w:right="55" w:hanging="180"/>
      </w:pPr>
      <w:r>
        <w:rPr>
          <w:b/>
        </w:rPr>
        <w:t xml:space="preserve">Non-employer firms: </w:t>
      </w:r>
      <w:r>
        <w:t>These are small firms operated by self-employed individuals with no paid employees. Since they are unincorporated, they are not captured in traditional business statistics. The significant increase in the number of non-employer firms has made them another popular proxy for the new gig economy. In Pennsylvania, non-employer firms grew 8 percent from 2007 to 2017, but their revenue as a percentage of GDP declined from 6 to 5 percent (American Community Survey, 2007–2017; Federal Reserve Bank of St. Louis, 2018; Mishel &amp; Wolfe, 2018).</w:t>
      </w:r>
    </w:p>
    <w:p w:rsidR="000E5BEF" w:rsidRDefault="00C51B2A">
      <w:pPr>
        <w:numPr>
          <w:ilvl w:val="0"/>
          <w:numId w:val="6"/>
        </w:numPr>
        <w:spacing w:after="7" w:line="264" w:lineRule="auto"/>
        <w:ind w:right="55" w:hanging="180"/>
      </w:pPr>
      <w:r>
        <w:rPr>
          <w:b/>
        </w:rPr>
        <w:t xml:space="preserve">Two jobs: </w:t>
      </w:r>
      <w:r>
        <w:t xml:space="preserve">Many workers need to work two or more jobs to fill out their work days and to make ends meet. </w:t>
      </w:r>
    </w:p>
    <w:p w:rsidR="000E5BEF" w:rsidRDefault="00C51B2A">
      <w:pPr>
        <w:spacing w:after="821"/>
        <w:ind w:left="460" w:right="55"/>
      </w:pPr>
      <w:r>
        <w:t>National statistics range from 5 percent of workers holding more than one job at the same time in 2017 (from the BLS) to 15.5 percent of workers having another full- or part-time job in addition to their primary job (from the Federal Reserve) (BLS, 2017—Multiple Jobholders; Board of Governors of the Federal Reserve System, 2017—Economic Well-Being).</w:t>
      </w:r>
    </w:p>
    <w:p w:rsidR="000E5BEF" w:rsidRDefault="00C51B2A">
      <w:pPr>
        <w:spacing w:after="3" w:line="259" w:lineRule="auto"/>
        <w:ind w:left="-5"/>
      </w:pPr>
      <w:r>
        <w:rPr>
          <w:rFonts w:ascii="Calibri" w:eastAsia="Calibri" w:hAnsi="Calibri" w:cs="Calibri"/>
          <w:color w:val="181717"/>
          <w:sz w:val="54"/>
        </w:rPr>
        <w:t>WHERE DOES ALICE WORK?</w:t>
      </w:r>
    </w:p>
    <w:p w:rsidR="000E5BEF" w:rsidRDefault="00C51B2A">
      <w:pPr>
        <w:ind w:left="10" w:right="55"/>
      </w:pPr>
      <w:r>
        <w:t>ALICE workers primarily hold jobs in occupations that build and repair our infrastructure and educate and care for the workforce. This range of jobs is broader than the service sector, and these occupations ensure that the economy runs smoothly. These workers were aptly described as “maintainers” by technology scholars Lee Vinsel and Andrew Russel in 2016. Yet despite ALICE workers’ importance to the economy, many of these jobs are low-wage jobs and do not enable ALICE workers to afford a basic household budget (Frey &amp; Osborne, 2013; Vinsel &amp; Russell, 2016).</w:t>
      </w:r>
    </w:p>
    <w:p w:rsidR="000E5BEF" w:rsidRDefault="00C51B2A">
      <w:pPr>
        <w:ind w:left="10" w:right="362"/>
      </w:pPr>
      <w:r>
        <w:t xml:space="preserve">Pennsylvania faces an economy dominated by low-paying jobs: </w:t>
      </w:r>
      <w:r>
        <w:rPr>
          <w:b/>
        </w:rPr>
        <w:t xml:space="preserve">59 percent of jobs in the state pay less than $20 per hour, with more than half of those paying between $10 and $15 per hour </w:t>
      </w:r>
      <w:r>
        <w:t xml:space="preserve">(Figure 20). A full-time job that pays $15 per hour grosses $30,000 per year, which is just about half of the Household Survival Budget for a family of four in Pennsylvania, $59,340. Another 33 percent of jobs pay between $20 and $40 per hour, with two-thirds of those paying between $20 and $30 per hour. Only 7 percent of jobs pay between $40 and $60 per hour, and less than 2 percent pay above $60 per hour (BLS, 2017—Occupational Employment Statistics). </w:t>
      </w:r>
    </w:p>
    <w:p w:rsidR="000E5BEF" w:rsidRDefault="00C51B2A">
      <w:pPr>
        <w:spacing w:after="3" w:line="265" w:lineRule="auto"/>
        <w:ind w:left="-5" w:right="39"/>
      </w:pPr>
      <w:r>
        <w:rPr>
          <w:rFonts w:ascii="Calibri" w:eastAsia="Calibri" w:hAnsi="Calibri" w:cs="Calibri"/>
          <w:color w:val="181717"/>
          <w:sz w:val="32"/>
        </w:rPr>
        <w:t xml:space="preserve">Figure 20. </w:t>
      </w:r>
    </w:p>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2275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6478" name="Group 356478"/>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4237" name="Rectangle 1423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4238" name="Shape 1423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6478" o:spid="_x0000_s2252" style="position:absolute;left:0;text-align:left;margin-left:23.45pt;margin-top:39.35pt;width:15.6pt;height:715.65pt;z-index:25172275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">
                <v:rect id="Rectangle 14237" o:spid="_x0000_s2253"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6TsUA&#10;AADeAAAADwAAAGRycy9kb3ducmV2LnhtbERPS2vCQBC+C/0PywjedOODKmk2UgoSLwrVWnqcZicP&#10;zM6m2VXjv+8WhN7m43tOsu5NI67UudqygukkAkGcW11zqeDjuBmvQDiPrLGxTAru5GCdPg0SjLW9&#10;8TtdD74UIYRdjAoq79tYSpdXZNBNbEscuMJ2Bn2AXSl1h7cQbho5i6JnabDm0FBhS28V5efDxSg4&#10;TY+Xz8ztv/mr+Fkudj7bF2Wm1GjYv76A8NT7f/HDvdVh/mI2X8L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bpO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4238" o:spid="_x0000_s2254"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ThzccA&#10;AADeAAAADwAAAGRycy9kb3ducmV2LnhtbESPQU/CQBCF7yb8h82YeJOtQMBUFoIkRGO8UPQ+doe2&#10;0p1tuiNUf71zMPE2k/fmvW+W6yG05kx9aiI7uBtnYIjL6BuuHLwddrf3YJIge2wjk4NvSrBeja6W&#10;mPt44T2dC6mMhnDK0UEt0uXWprKmgGkcO2LVjrEPKLr2lfU9XjQ8tHaSZXMbsGFtqLGjbU3lqfgK&#10;Do6Ll8fp0zyeXmefO3n/GbYfQoVzN9fD5gGM0CD/5r/rZ6/4s8lUefUdncG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U4c3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Number of Jobs by Hourly Wage, Pennsylvania, 2017</w:t>
      </w:r>
    </w:p>
    <w:p w:rsidR="000E5BEF" w:rsidRDefault="00C51B2A">
      <w:pPr>
        <w:spacing w:after="375" w:line="259" w:lineRule="auto"/>
        <w:ind w:left="0" w:firstLine="0"/>
      </w:pPr>
      <w:r>
        <w:rPr>
          <w:rFonts w:ascii="Calibri" w:eastAsia="Calibri" w:hAnsi="Calibri" w:cs="Calibri"/>
          <w:noProof/>
          <w:color w:val="000000"/>
          <w:sz w:val="22"/>
        </w:rPr>
        <mc:AlternateContent>
          <mc:Choice Requires="wpg">
            <w:drawing>
              <wp:inline distT="0" distB="0" distL="0" distR="0">
                <wp:extent cx="6261123" cy="3330591"/>
                <wp:effectExtent l="0" t="0" r="0" b="0"/>
                <wp:docPr id="356479" name="Group 356479"/>
                <wp:cNvGraphicFramePr/>
                <a:graphic xmlns:a="http://schemas.openxmlformats.org/drawingml/2006/main">
                  <a:graphicData uri="http://schemas.microsoft.com/office/word/2010/wordprocessingGroup">
                    <wpg:wgp>
                      <wpg:cNvGrpSpPr/>
                      <wpg:grpSpPr>
                        <a:xfrm>
                          <a:off x="0" y="0"/>
                          <a:ext cx="6261123" cy="3330591"/>
                          <a:chOff x="0" y="0"/>
                          <a:chExt cx="6261123" cy="3330591"/>
                        </a:xfrm>
                      </wpg:grpSpPr>
                      <wps:wsp>
                        <wps:cNvPr id="14243" name="Shape 14243"/>
                        <wps:cNvSpPr/>
                        <wps:spPr>
                          <a:xfrm>
                            <a:off x="964695" y="2299840"/>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44" name="Shape 14244"/>
                        <wps:cNvSpPr/>
                        <wps:spPr>
                          <a:xfrm>
                            <a:off x="964695" y="2001275"/>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45" name="Shape 14245"/>
                        <wps:cNvSpPr/>
                        <wps:spPr>
                          <a:xfrm>
                            <a:off x="964695" y="1702711"/>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46" name="Shape 14246"/>
                        <wps:cNvSpPr/>
                        <wps:spPr>
                          <a:xfrm>
                            <a:off x="964695" y="1404147"/>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47" name="Shape 14247"/>
                        <wps:cNvSpPr/>
                        <wps:spPr>
                          <a:xfrm>
                            <a:off x="964695" y="1105582"/>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48" name="Shape 14248"/>
                        <wps:cNvSpPr/>
                        <wps:spPr>
                          <a:xfrm>
                            <a:off x="964695" y="807018"/>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49" name="Shape 14249"/>
                        <wps:cNvSpPr/>
                        <wps:spPr>
                          <a:xfrm>
                            <a:off x="964695" y="508454"/>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4250" name="Shape 14250"/>
                        <wps:cNvSpPr/>
                        <wps:spPr>
                          <a:xfrm>
                            <a:off x="964695" y="209889"/>
                            <a:ext cx="5074285" cy="0"/>
                          </a:xfrm>
                          <a:custGeom>
                            <a:avLst/>
                            <a:gdLst/>
                            <a:ahLst/>
                            <a:cxnLst/>
                            <a:rect l="0" t="0" r="0" b="0"/>
                            <a:pathLst>
                              <a:path w="5074285">
                                <a:moveTo>
                                  <a:pt x="0" y="0"/>
                                </a:moveTo>
                                <a:lnTo>
                                  <a:pt x="5074285"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563415" name="Shape 563415"/>
                        <wps:cNvSpPr/>
                        <wps:spPr>
                          <a:xfrm>
                            <a:off x="1262530" y="2328482"/>
                            <a:ext cx="588607" cy="270535"/>
                          </a:xfrm>
                          <a:custGeom>
                            <a:avLst/>
                            <a:gdLst/>
                            <a:ahLst/>
                            <a:cxnLst/>
                            <a:rect l="0" t="0" r="0" b="0"/>
                            <a:pathLst>
                              <a:path w="588607" h="270535">
                                <a:moveTo>
                                  <a:pt x="0" y="0"/>
                                </a:moveTo>
                                <a:lnTo>
                                  <a:pt x="588607" y="0"/>
                                </a:lnTo>
                                <a:lnTo>
                                  <a:pt x="588607" y="270535"/>
                                </a:lnTo>
                                <a:lnTo>
                                  <a:pt x="0" y="270535"/>
                                </a:lnTo>
                                <a:lnTo>
                                  <a:pt x="0" y="0"/>
                                </a:lnTo>
                              </a:path>
                            </a:pathLst>
                          </a:custGeom>
                          <a:ln w="0" cap="flat">
                            <a:miter lim="127000"/>
                          </a:ln>
                        </wps:spPr>
                        <wps:style>
                          <a:lnRef idx="0">
                            <a:srgbClr val="000000">
                              <a:alpha val="0"/>
                            </a:srgbClr>
                          </a:lnRef>
                          <a:fillRef idx="1">
                            <a:srgbClr val="7D7FB1"/>
                          </a:fillRef>
                          <a:effectRef idx="0">
                            <a:scrgbClr r="0" g="0" b="0"/>
                          </a:effectRef>
                          <a:fontRef idx="none"/>
                        </wps:style>
                        <wps:bodyPr/>
                      </wps:wsp>
                      <wps:wsp>
                        <wps:cNvPr id="563416" name="Shape 563416"/>
                        <wps:cNvSpPr/>
                        <wps:spPr>
                          <a:xfrm>
                            <a:off x="2213074" y="1869059"/>
                            <a:ext cx="587375" cy="729958"/>
                          </a:xfrm>
                          <a:custGeom>
                            <a:avLst/>
                            <a:gdLst/>
                            <a:ahLst/>
                            <a:cxnLst/>
                            <a:rect l="0" t="0" r="0" b="0"/>
                            <a:pathLst>
                              <a:path w="587375" h="729958">
                                <a:moveTo>
                                  <a:pt x="0" y="0"/>
                                </a:moveTo>
                                <a:lnTo>
                                  <a:pt x="587375" y="0"/>
                                </a:lnTo>
                                <a:lnTo>
                                  <a:pt x="587375" y="729958"/>
                                </a:lnTo>
                                <a:lnTo>
                                  <a:pt x="0" y="729958"/>
                                </a:lnTo>
                                <a:lnTo>
                                  <a:pt x="0" y="0"/>
                                </a:lnTo>
                              </a:path>
                            </a:pathLst>
                          </a:custGeom>
                          <a:ln w="0" cap="flat">
                            <a:miter lim="127000"/>
                          </a:ln>
                        </wps:spPr>
                        <wps:style>
                          <a:lnRef idx="0">
                            <a:srgbClr val="000000">
                              <a:alpha val="0"/>
                            </a:srgbClr>
                          </a:lnRef>
                          <a:fillRef idx="1">
                            <a:srgbClr val="7D7FB1"/>
                          </a:fillRef>
                          <a:effectRef idx="0">
                            <a:scrgbClr r="0" g="0" b="0"/>
                          </a:effectRef>
                          <a:fontRef idx="none"/>
                        </wps:style>
                        <wps:bodyPr/>
                      </wps:wsp>
                      <wps:wsp>
                        <wps:cNvPr id="563417" name="Shape 563417"/>
                        <wps:cNvSpPr/>
                        <wps:spPr>
                          <a:xfrm>
                            <a:off x="1262530" y="1356005"/>
                            <a:ext cx="588607" cy="972477"/>
                          </a:xfrm>
                          <a:custGeom>
                            <a:avLst/>
                            <a:gdLst/>
                            <a:ahLst/>
                            <a:cxnLst/>
                            <a:rect l="0" t="0" r="0" b="0"/>
                            <a:pathLst>
                              <a:path w="588607" h="972477">
                                <a:moveTo>
                                  <a:pt x="0" y="0"/>
                                </a:moveTo>
                                <a:lnTo>
                                  <a:pt x="588607" y="0"/>
                                </a:lnTo>
                                <a:lnTo>
                                  <a:pt x="588607" y="972477"/>
                                </a:lnTo>
                                <a:lnTo>
                                  <a:pt x="0" y="972477"/>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418" name="Shape 563418"/>
                        <wps:cNvSpPr/>
                        <wps:spPr>
                          <a:xfrm>
                            <a:off x="3187786" y="2365033"/>
                            <a:ext cx="588582" cy="233985"/>
                          </a:xfrm>
                          <a:custGeom>
                            <a:avLst/>
                            <a:gdLst/>
                            <a:ahLst/>
                            <a:cxnLst/>
                            <a:rect l="0" t="0" r="0" b="0"/>
                            <a:pathLst>
                              <a:path w="588582" h="233985">
                                <a:moveTo>
                                  <a:pt x="0" y="0"/>
                                </a:moveTo>
                                <a:lnTo>
                                  <a:pt x="588582" y="0"/>
                                </a:lnTo>
                                <a:lnTo>
                                  <a:pt x="588582" y="233985"/>
                                </a:lnTo>
                                <a:lnTo>
                                  <a:pt x="0" y="233985"/>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419" name="Shape 563419"/>
                        <wps:cNvSpPr/>
                        <wps:spPr>
                          <a:xfrm>
                            <a:off x="4182755" y="2566111"/>
                            <a:ext cx="587375" cy="32906"/>
                          </a:xfrm>
                          <a:custGeom>
                            <a:avLst/>
                            <a:gdLst/>
                            <a:ahLst/>
                            <a:cxnLst/>
                            <a:rect l="0" t="0" r="0" b="0"/>
                            <a:pathLst>
                              <a:path w="587375" h="32906">
                                <a:moveTo>
                                  <a:pt x="0" y="0"/>
                                </a:moveTo>
                                <a:lnTo>
                                  <a:pt x="587375" y="0"/>
                                </a:lnTo>
                                <a:lnTo>
                                  <a:pt x="587375" y="32906"/>
                                </a:lnTo>
                                <a:lnTo>
                                  <a:pt x="0" y="32906"/>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420" name="Shape 563420"/>
                        <wps:cNvSpPr/>
                        <wps:spPr>
                          <a:xfrm>
                            <a:off x="5176518" y="2583168"/>
                            <a:ext cx="588607" cy="15849"/>
                          </a:xfrm>
                          <a:custGeom>
                            <a:avLst/>
                            <a:gdLst/>
                            <a:ahLst/>
                            <a:cxnLst/>
                            <a:rect l="0" t="0" r="0" b="0"/>
                            <a:pathLst>
                              <a:path w="588607" h="15849">
                                <a:moveTo>
                                  <a:pt x="0" y="0"/>
                                </a:moveTo>
                                <a:lnTo>
                                  <a:pt x="588607" y="0"/>
                                </a:lnTo>
                                <a:lnTo>
                                  <a:pt x="588607" y="15849"/>
                                </a:lnTo>
                                <a:lnTo>
                                  <a:pt x="0" y="1584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421" name="Shape 563421"/>
                        <wps:cNvSpPr/>
                        <wps:spPr>
                          <a:xfrm>
                            <a:off x="1262530" y="579743"/>
                            <a:ext cx="588607" cy="776262"/>
                          </a:xfrm>
                          <a:custGeom>
                            <a:avLst/>
                            <a:gdLst/>
                            <a:ahLst/>
                            <a:cxnLst/>
                            <a:rect l="0" t="0" r="0" b="0"/>
                            <a:pathLst>
                              <a:path w="588607" h="776262">
                                <a:moveTo>
                                  <a:pt x="0" y="0"/>
                                </a:moveTo>
                                <a:lnTo>
                                  <a:pt x="588607" y="0"/>
                                </a:lnTo>
                                <a:lnTo>
                                  <a:pt x="588607" y="776262"/>
                                </a:lnTo>
                                <a:lnTo>
                                  <a:pt x="0" y="776262"/>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3422" name="Shape 563422"/>
                        <wps:cNvSpPr/>
                        <wps:spPr>
                          <a:xfrm>
                            <a:off x="2213074" y="1463256"/>
                            <a:ext cx="587375" cy="405803"/>
                          </a:xfrm>
                          <a:custGeom>
                            <a:avLst/>
                            <a:gdLst/>
                            <a:ahLst/>
                            <a:cxnLst/>
                            <a:rect l="0" t="0" r="0" b="0"/>
                            <a:pathLst>
                              <a:path w="587375" h="405803">
                                <a:moveTo>
                                  <a:pt x="0" y="0"/>
                                </a:moveTo>
                                <a:lnTo>
                                  <a:pt x="587375" y="0"/>
                                </a:lnTo>
                                <a:lnTo>
                                  <a:pt x="587375" y="405803"/>
                                </a:lnTo>
                                <a:lnTo>
                                  <a:pt x="0" y="405803"/>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14259" name="Rectangle 14259"/>
                        <wps:cNvSpPr/>
                        <wps:spPr>
                          <a:xfrm>
                            <a:off x="820746" y="2523270"/>
                            <a:ext cx="84523" cy="210699"/>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4260" name="Rectangle 14260"/>
                        <wps:cNvSpPr/>
                        <wps:spPr>
                          <a:xfrm>
                            <a:off x="692959" y="2224490"/>
                            <a:ext cx="254480" cy="210698"/>
                          </a:xfrm>
                          <a:prstGeom prst="rect">
                            <a:avLst/>
                          </a:prstGeom>
                          <a:ln>
                            <a:noFill/>
                          </a:ln>
                        </wps:spPr>
                        <wps:txbx>
                          <w:txbxContent>
                            <w:p w:rsidR="00F344AC" w:rsidRDefault="00F344AC">
                              <w:pPr>
                                <w:spacing w:after="160" w:line="259" w:lineRule="auto"/>
                                <w:ind w:left="0" w:firstLine="0"/>
                              </w:pPr>
                              <w:r>
                                <w:rPr>
                                  <w:b/>
                                  <w:color w:val="181717"/>
                                  <w:sz w:val="18"/>
                                </w:rPr>
                                <w:t>500</w:t>
                              </w:r>
                            </w:p>
                          </w:txbxContent>
                        </wps:txbx>
                        <wps:bodyPr horzOverflow="overflow" vert="horz" lIns="0" tIns="0" rIns="0" bIns="0" rtlCol="0">
                          <a:noAutofit/>
                        </wps:bodyPr>
                      </wps:wsp>
                      <wps:wsp>
                        <wps:cNvPr id="14261" name="Rectangle 14261"/>
                        <wps:cNvSpPr/>
                        <wps:spPr>
                          <a:xfrm>
                            <a:off x="597633" y="1925938"/>
                            <a:ext cx="381264" cy="210698"/>
                          </a:xfrm>
                          <a:prstGeom prst="rect">
                            <a:avLst/>
                          </a:prstGeom>
                          <a:ln>
                            <a:noFill/>
                          </a:ln>
                        </wps:spPr>
                        <wps:txbx>
                          <w:txbxContent>
                            <w:p w:rsidR="00F344AC" w:rsidRDefault="00F344AC">
                              <w:pPr>
                                <w:spacing w:after="160" w:line="259" w:lineRule="auto"/>
                                <w:ind w:left="0" w:firstLine="0"/>
                              </w:pPr>
                              <w:r>
                                <w:rPr>
                                  <w:b/>
                                  <w:color w:val="181717"/>
                                  <w:sz w:val="18"/>
                                </w:rPr>
                                <w:t>1,000</w:t>
                              </w:r>
                            </w:p>
                          </w:txbxContent>
                        </wps:txbx>
                        <wps:bodyPr horzOverflow="overflow" vert="horz" lIns="0" tIns="0" rIns="0" bIns="0" rtlCol="0">
                          <a:noAutofit/>
                        </wps:bodyPr>
                      </wps:wsp>
                      <wps:wsp>
                        <wps:cNvPr id="14262" name="Rectangle 14262"/>
                        <wps:cNvSpPr/>
                        <wps:spPr>
                          <a:xfrm>
                            <a:off x="597633" y="1627387"/>
                            <a:ext cx="381264" cy="210698"/>
                          </a:xfrm>
                          <a:prstGeom prst="rect">
                            <a:avLst/>
                          </a:prstGeom>
                          <a:ln>
                            <a:noFill/>
                          </a:ln>
                        </wps:spPr>
                        <wps:txbx>
                          <w:txbxContent>
                            <w:p w:rsidR="00F344AC" w:rsidRDefault="00F344AC">
                              <w:pPr>
                                <w:spacing w:after="160" w:line="259" w:lineRule="auto"/>
                                <w:ind w:left="0" w:firstLine="0"/>
                              </w:pPr>
                              <w:r>
                                <w:rPr>
                                  <w:b/>
                                  <w:color w:val="181717"/>
                                  <w:sz w:val="18"/>
                                </w:rPr>
                                <w:t>1,500</w:t>
                              </w:r>
                            </w:p>
                          </w:txbxContent>
                        </wps:txbx>
                        <wps:bodyPr horzOverflow="overflow" vert="horz" lIns="0" tIns="0" rIns="0" bIns="0" rtlCol="0">
                          <a:noAutofit/>
                        </wps:bodyPr>
                      </wps:wsp>
                      <wps:wsp>
                        <wps:cNvPr id="14263" name="Rectangle 14263"/>
                        <wps:cNvSpPr/>
                        <wps:spPr>
                          <a:xfrm>
                            <a:off x="597176" y="1328835"/>
                            <a:ext cx="380352" cy="210698"/>
                          </a:xfrm>
                          <a:prstGeom prst="rect">
                            <a:avLst/>
                          </a:prstGeom>
                          <a:ln>
                            <a:noFill/>
                          </a:ln>
                        </wps:spPr>
                        <wps:txbx>
                          <w:txbxContent>
                            <w:p w:rsidR="00F344AC" w:rsidRDefault="00F344AC">
                              <w:pPr>
                                <w:spacing w:after="160" w:line="259" w:lineRule="auto"/>
                                <w:ind w:left="0" w:firstLine="0"/>
                              </w:pPr>
                              <w:r>
                                <w:rPr>
                                  <w:b/>
                                  <w:color w:val="181717"/>
                                  <w:sz w:val="18"/>
                                </w:rPr>
                                <w:t>2,000</w:t>
                              </w:r>
                            </w:p>
                          </w:txbxContent>
                        </wps:txbx>
                        <wps:bodyPr horzOverflow="overflow" vert="horz" lIns="0" tIns="0" rIns="0" bIns="0" rtlCol="0">
                          <a:noAutofit/>
                        </wps:bodyPr>
                      </wps:wsp>
                      <wps:wsp>
                        <wps:cNvPr id="14264" name="Rectangle 14264"/>
                        <wps:cNvSpPr/>
                        <wps:spPr>
                          <a:xfrm>
                            <a:off x="597176" y="1030284"/>
                            <a:ext cx="380352" cy="210698"/>
                          </a:xfrm>
                          <a:prstGeom prst="rect">
                            <a:avLst/>
                          </a:prstGeom>
                          <a:ln>
                            <a:noFill/>
                          </a:ln>
                        </wps:spPr>
                        <wps:txbx>
                          <w:txbxContent>
                            <w:p w:rsidR="00F344AC" w:rsidRDefault="00F344AC">
                              <w:pPr>
                                <w:spacing w:after="160" w:line="259" w:lineRule="auto"/>
                                <w:ind w:left="0" w:firstLine="0"/>
                              </w:pPr>
                              <w:r>
                                <w:rPr>
                                  <w:b/>
                                  <w:color w:val="181717"/>
                                  <w:sz w:val="18"/>
                                </w:rPr>
                                <w:t>2,500</w:t>
                              </w:r>
                            </w:p>
                          </w:txbxContent>
                        </wps:txbx>
                        <wps:bodyPr horzOverflow="overflow" vert="horz" lIns="0" tIns="0" rIns="0" bIns="0" rtlCol="0">
                          <a:noAutofit/>
                        </wps:bodyPr>
                      </wps:wsp>
                      <wps:wsp>
                        <wps:cNvPr id="14265" name="Rectangle 14265"/>
                        <wps:cNvSpPr/>
                        <wps:spPr>
                          <a:xfrm>
                            <a:off x="597633" y="731732"/>
                            <a:ext cx="381264" cy="210698"/>
                          </a:xfrm>
                          <a:prstGeom prst="rect">
                            <a:avLst/>
                          </a:prstGeom>
                          <a:ln>
                            <a:noFill/>
                          </a:ln>
                        </wps:spPr>
                        <wps:txbx>
                          <w:txbxContent>
                            <w:p w:rsidR="00F344AC" w:rsidRDefault="00F344AC">
                              <w:pPr>
                                <w:spacing w:after="160" w:line="259" w:lineRule="auto"/>
                                <w:ind w:left="0" w:firstLine="0"/>
                              </w:pPr>
                              <w:r>
                                <w:rPr>
                                  <w:b/>
                                  <w:color w:val="181717"/>
                                  <w:sz w:val="18"/>
                                </w:rPr>
                                <w:t>3,000</w:t>
                              </w:r>
                            </w:p>
                          </w:txbxContent>
                        </wps:txbx>
                        <wps:bodyPr horzOverflow="overflow" vert="horz" lIns="0" tIns="0" rIns="0" bIns="0" rtlCol="0">
                          <a:noAutofit/>
                        </wps:bodyPr>
                      </wps:wsp>
                      <wps:wsp>
                        <wps:cNvPr id="14266" name="Rectangle 14266"/>
                        <wps:cNvSpPr/>
                        <wps:spPr>
                          <a:xfrm>
                            <a:off x="597633" y="432838"/>
                            <a:ext cx="381264" cy="210698"/>
                          </a:xfrm>
                          <a:prstGeom prst="rect">
                            <a:avLst/>
                          </a:prstGeom>
                          <a:ln>
                            <a:noFill/>
                          </a:ln>
                        </wps:spPr>
                        <wps:txbx>
                          <w:txbxContent>
                            <w:p w:rsidR="00F344AC" w:rsidRDefault="00F344AC">
                              <w:pPr>
                                <w:spacing w:after="160" w:line="259" w:lineRule="auto"/>
                                <w:ind w:left="0" w:firstLine="0"/>
                              </w:pPr>
                              <w:r>
                                <w:rPr>
                                  <w:b/>
                                  <w:color w:val="181717"/>
                                  <w:sz w:val="18"/>
                                </w:rPr>
                                <w:t>3,500</w:t>
                              </w:r>
                            </w:p>
                          </w:txbxContent>
                        </wps:txbx>
                        <wps:bodyPr horzOverflow="overflow" vert="horz" lIns="0" tIns="0" rIns="0" bIns="0" rtlCol="0">
                          <a:noAutofit/>
                        </wps:bodyPr>
                      </wps:wsp>
                      <wps:wsp>
                        <wps:cNvPr id="14267" name="Rectangle 14267"/>
                        <wps:cNvSpPr/>
                        <wps:spPr>
                          <a:xfrm>
                            <a:off x="597633" y="134286"/>
                            <a:ext cx="381264" cy="210698"/>
                          </a:xfrm>
                          <a:prstGeom prst="rect">
                            <a:avLst/>
                          </a:prstGeom>
                          <a:ln>
                            <a:noFill/>
                          </a:ln>
                        </wps:spPr>
                        <wps:txbx>
                          <w:txbxContent>
                            <w:p w:rsidR="00F344AC" w:rsidRDefault="00F344AC">
                              <w:pPr>
                                <w:spacing w:after="160" w:line="259" w:lineRule="auto"/>
                                <w:ind w:left="0" w:firstLine="0"/>
                              </w:pPr>
                              <w:r>
                                <w:rPr>
                                  <w:b/>
                                  <w:color w:val="181717"/>
                                  <w:sz w:val="18"/>
                                </w:rPr>
                                <w:t>4,000</w:t>
                              </w:r>
                            </w:p>
                          </w:txbxContent>
                        </wps:txbx>
                        <wps:bodyPr horzOverflow="overflow" vert="horz" lIns="0" tIns="0" rIns="0" bIns="0" rtlCol="0">
                          <a:noAutofit/>
                        </wps:bodyPr>
                      </wps:wsp>
                      <wps:wsp>
                        <wps:cNvPr id="14268" name="Rectangle 14268"/>
                        <wps:cNvSpPr/>
                        <wps:spPr>
                          <a:xfrm rot="-5399999">
                            <a:off x="-921917" y="981931"/>
                            <a:ext cx="2496322" cy="234109"/>
                          </a:xfrm>
                          <a:prstGeom prst="rect">
                            <a:avLst/>
                          </a:prstGeom>
                          <a:ln>
                            <a:noFill/>
                          </a:ln>
                        </wps:spPr>
                        <wps:txbx>
                          <w:txbxContent>
                            <w:p w:rsidR="00F344AC" w:rsidRDefault="00F344AC">
                              <w:pPr>
                                <w:spacing w:after="160" w:line="259" w:lineRule="auto"/>
                                <w:ind w:left="0" w:firstLine="0"/>
                              </w:pPr>
                              <w:r>
                                <w:rPr>
                                  <w:b/>
                                  <w:color w:val="181717"/>
                                </w:rPr>
                                <w:t>Number of Jobs (in thousands)</w:t>
                              </w:r>
                            </w:p>
                          </w:txbxContent>
                        </wps:txbx>
                        <wps:bodyPr horzOverflow="overflow" vert="horz" lIns="0" tIns="0" rIns="0" bIns="0" rtlCol="0">
                          <a:noAutofit/>
                        </wps:bodyPr>
                      </wps:wsp>
                      <wps:wsp>
                        <wps:cNvPr id="14269" name="Rectangle 14269"/>
                        <wps:cNvSpPr/>
                        <wps:spPr>
                          <a:xfrm rot="-5399999">
                            <a:off x="423160" y="334372"/>
                            <a:ext cx="47310" cy="235870"/>
                          </a:xfrm>
                          <a:prstGeom prst="rect">
                            <a:avLst/>
                          </a:prstGeom>
                          <a:ln>
                            <a:noFill/>
                          </a:ln>
                        </wps:spPr>
                        <wps:txbx>
                          <w:txbxContent>
                            <w:p w:rsidR="00F344AC" w:rsidRDefault="00F344AC">
                              <w:pPr>
                                <w:spacing w:after="160" w:line="259" w:lineRule="auto"/>
                                <w:ind w:left="0" w:firstLine="0"/>
                              </w:pPr>
                              <w:r>
                                <w:rPr>
                                  <w:b/>
                                  <w:color w:val="181717"/>
                                </w:rPr>
                                <w:t xml:space="preserve"> </w:t>
                              </w:r>
                            </w:p>
                          </w:txbxContent>
                        </wps:txbx>
                        <wps:bodyPr horzOverflow="overflow" vert="horz" lIns="0" tIns="0" rIns="0" bIns="0" rtlCol="0">
                          <a:noAutofit/>
                        </wps:bodyPr>
                      </wps:wsp>
                      <wps:wsp>
                        <wps:cNvPr id="354782" name="Rectangle 354782"/>
                        <wps:cNvSpPr/>
                        <wps:spPr>
                          <a:xfrm>
                            <a:off x="4399995" y="2362222"/>
                            <a:ext cx="84523" cy="210698"/>
                          </a:xfrm>
                          <a:prstGeom prst="rect">
                            <a:avLst/>
                          </a:prstGeom>
                          <a:ln>
                            <a:noFill/>
                          </a:ln>
                        </wps:spPr>
                        <wps:txbx>
                          <w:txbxContent>
                            <w:p w:rsidR="00F344AC" w:rsidRDefault="00F344AC">
                              <w:pPr>
                                <w:spacing w:after="160" w:line="259" w:lineRule="auto"/>
                                <w:ind w:left="0" w:firstLine="0"/>
                              </w:pPr>
                              <w:r>
                                <w:rPr>
                                  <w:b/>
                                  <w:color w:val="181717"/>
                                  <w:sz w:val="18"/>
                                </w:rPr>
                                <w:t>1</w:t>
                              </w:r>
                            </w:p>
                          </w:txbxContent>
                        </wps:txbx>
                        <wps:bodyPr horzOverflow="overflow" vert="horz" lIns="0" tIns="0" rIns="0" bIns="0" rtlCol="0">
                          <a:noAutofit/>
                        </wps:bodyPr>
                      </wps:wsp>
                      <wps:wsp>
                        <wps:cNvPr id="354783" name="Rectangle 354783"/>
                        <wps:cNvSpPr/>
                        <wps:spPr>
                          <a:xfrm>
                            <a:off x="4463774" y="236222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4271" name="Rectangle 14271"/>
                        <wps:cNvSpPr/>
                        <wps:spPr>
                          <a:xfrm>
                            <a:off x="4025270" y="2360985"/>
                            <a:ext cx="42715" cy="212957"/>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54781" name="Rectangle 354781"/>
                        <wps:cNvSpPr/>
                        <wps:spPr>
                          <a:xfrm>
                            <a:off x="3447382" y="216742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4780" name="Rectangle 354780"/>
                        <wps:cNvSpPr/>
                        <wps:spPr>
                          <a:xfrm>
                            <a:off x="3383260" y="2167429"/>
                            <a:ext cx="84523" cy="210698"/>
                          </a:xfrm>
                          <a:prstGeom prst="rect">
                            <a:avLst/>
                          </a:prstGeom>
                          <a:ln>
                            <a:noFill/>
                          </a:ln>
                        </wps:spPr>
                        <wps:txbx>
                          <w:txbxContent>
                            <w:p w:rsidR="00F344AC" w:rsidRDefault="00F344AC">
                              <w:pPr>
                                <w:spacing w:after="160" w:line="259" w:lineRule="auto"/>
                                <w:ind w:left="0" w:firstLine="0"/>
                              </w:pPr>
                              <w:r>
                                <w:rPr>
                                  <w:b/>
                                  <w:color w:val="181717"/>
                                  <w:sz w:val="18"/>
                                </w:rPr>
                                <w:t>7</w:t>
                              </w:r>
                            </w:p>
                          </w:txbxContent>
                        </wps:txbx>
                        <wps:bodyPr horzOverflow="overflow" vert="horz" lIns="0" tIns="0" rIns="0" bIns="0" rtlCol="0">
                          <a:noAutofit/>
                        </wps:bodyPr>
                      </wps:wsp>
                      <wps:wsp>
                        <wps:cNvPr id="14273" name="Rectangle 14273"/>
                        <wps:cNvSpPr/>
                        <wps:spPr>
                          <a:xfrm>
                            <a:off x="3102259" y="2166192"/>
                            <a:ext cx="42715" cy="212957"/>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54778" name="Rectangle 354778"/>
                        <wps:cNvSpPr/>
                        <wps:spPr>
                          <a:xfrm>
                            <a:off x="2421527" y="1217923"/>
                            <a:ext cx="169349" cy="210698"/>
                          </a:xfrm>
                          <a:prstGeom prst="rect">
                            <a:avLst/>
                          </a:prstGeom>
                          <a:ln>
                            <a:noFill/>
                          </a:ln>
                        </wps:spPr>
                        <wps:txbx>
                          <w:txbxContent>
                            <w:p w:rsidR="00F344AC" w:rsidRDefault="00F344AC">
                              <w:pPr>
                                <w:spacing w:after="160" w:line="259" w:lineRule="auto"/>
                                <w:ind w:left="0" w:firstLine="0"/>
                              </w:pPr>
                              <w:r>
                                <w:rPr>
                                  <w:b/>
                                  <w:color w:val="181717"/>
                                  <w:sz w:val="18"/>
                                </w:rPr>
                                <w:t>33</w:t>
                              </w:r>
                            </w:p>
                          </w:txbxContent>
                        </wps:txbx>
                        <wps:bodyPr horzOverflow="overflow" vert="horz" lIns="0" tIns="0" rIns="0" bIns="0" rtlCol="0">
                          <a:noAutofit/>
                        </wps:bodyPr>
                      </wps:wsp>
                      <wps:wsp>
                        <wps:cNvPr id="354779" name="Rectangle 354779"/>
                        <wps:cNvSpPr/>
                        <wps:spPr>
                          <a:xfrm>
                            <a:off x="2549086" y="121792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4275" name="Rectangle 14275"/>
                        <wps:cNvSpPr/>
                        <wps:spPr>
                          <a:xfrm>
                            <a:off x="2294108" y="1216686"/>
                            <a:ext cx="42715" cy="212957"/>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54776" name="Rectangle 354776"/>
                        <wps:cNvSpPr/>
                        <wps:spPr>
                          <a:xfrm>
                            <a:off x="1455585" y="318276"/>
                            <a:ext cx="169805" cy="210698"/>
                          </a:xfrm>
                          <a:prstGeom prst="rect">
                            <a:avLst/>
                          </a:prstGeom>
                          <a:ln>
                            <a:noFill/>
                          </a:ln>
                        </wps:spPr>
                        <wps:txbx>
                          <w:txbxContent>
                            <w:p w:rsidR="00F344AC" w:rsidRDefault="00F344AC">
                              <w:pPr>
                                <w:spacing w:after="160" w:line="259" w:lineRule="auto"/>
                                <w:ind w:left="0" w:firstLine="0"/>
                              </w:pPr>
                              <w:r>
                                <w:rPr>
                                  <w:b/>
                                  <w:color w:val="181717"/>
                                  <w:sz w:val="18"/>
                                </w:rPr>
                                <w:t>59</w:t>
                              </w:r>
                            </w:p>
                          </w:txbxContent>
                        </wps:txbx>
                        <wps:bodyPr horzOverflow="overflow" vert="horz" lIns="0" tIns="0" rIns="0" bIns="0" rtlCol="0">
                          <a:noAutofit/>
                        </wps:bodyPr>
                      </wps:wsp>
                      <wps:wsp>
                        <wps:cNvPr id="354777" name="Rectangle 354777"/>
                        <wps:cNvSpPr/>
                        <wps:spPr>
                          <a:xfrm>
                            <a:off x="1583830" y="31827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4277" name="Rectangle 14277"/>
                        <wps:cNvSpPr/>
                        <wps:spPr>
                          <a:xfrm>
                            <a:off x="1492966" y="317039"/>
                            <a:ext cx="42714" cy="212957"/>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54784" name="Rectangle 354784"/>
                        <wps:cNvSpPr/>
                        <wps:spPr>
                          <a:xfrm>
                            <a:off x="5380233" y="2372165"/>
                            <a:ext cx="212826" cy="210698"/>
                          </a:xfrm>
                          <a:prstGeom prst="rect">
                            <a:avLst/>
                          </a:prstGeom>
                          <a:ln>
                            <a:noFill/>
                          </a:ln>
                        </wps:spPr>
                        <wps:txbx>
                          <w:txbxContent>
                            <w:p w:rsidR="00F344AC" w:rsidRDefault="00F344AC">
                              <w:pPr>
                                <w:spacing w:after="160" w:line="259" w:lineRule="auto"/>
                                <w:ind w:left="0" w:firstLine="0"/>
                              </w:pPr>
                              <w:r>
                                <w:rPr>
                                  <w:b/>
                                  <w:color w:val="181717"/>
                                  <w:sz w:val="18"/>
                                </w:rPr>
                                <w:t>0.5</w:t>
                              </w:r>
                            </w:p>
                          </w:txbxContent>
                        </wps:txbx>
                        <wps:bodyPr horzOverflow="overflow" vert="horz" lIns="0" tIns="0" rIns="0" bIns="0" rtlCol="0">
                          <a:noAutofit/>
                        </wps:bodyPr>
                      </wps:wsp>
                      <wps:wsp>
                        <wps:cNvPr id="354785" name="Rectangle 354785"/>
                        <wps:cNvSpPr/>
                        <wps:spPr>
                          <a:xfrm>
                            <a:off x="5540825" y="237216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14279" name="Rectangle 14279"/>
                        <wps:cNvSpPr/>
                        <wps:spPr>
                          <a:xfrm>
                            <a:off x="4865909" y="2370928"/>
                            <a:ext cx="42715" cy="212957"/>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14280" name="Rectangle 14280"/>
                        <wps:cNvSpPr/>
                        <wps:spPr>
                          <a:xfrm>
                            <a:off x="1470266" y="2445211"/>
                            <a:ext cx="42714" cy="204507"/>
                          </a:xfrm>
                          <a:prstGeom prst="rect">
                            <a:avLst/>
                          </a:prstGeom>
                          <a:ln>
                            <a:noFill/>
                          </a:ln>
                        </wps:spPr>
                        <wps:txbx>
                          <w:txbxContent>
                            <w:p w:rsidR="00F344AC" w:rsidRDefault="00F344AC">
                              <w:pPr>
                                <w:spacing w:after="160" w:line="259" w:lineRule="auto"/>
                                <w:ind w:left="0" w:firstLine="0"/>
                              </w:pPr>
                              <w:r>
                                <w:rPr>
                                  <w:color w:val="FFFEFD"/>
                                  <w:sz w:val="18"/>
                                </w:rPr>
                                <w:t xml:space="preserve"> </w:t>
                              </w:r>
                            </w:p>
                          </w:txbxContent>
                        </wps:txbx>
                        <wps:bodyPr horzOverflow="overflow" vert="horz" lIns="0" tIns="0" rIns="0" bIns="0" rtlCol="0">
                          <a:noAutofit/>
                        </wps:bodyPr>
                      </wps:wsp>
                      <wps:wsp>
                        <wps:cNvPr id="14281" name="Rectangle 14281"/>
                        <wps:cNvSpPr/>
                        <wps:spPr>
                          <a:xfrm>
                            <a:off x="1592145" y="715216"/>
                            <a:ext cx="42714" cy="204506"/>
                          </a:xfrm>
                          <a:prstGeom prst="rect">
                            <a:avLst/>
                          </a:prstGeom>
                          <a:ln>
                            <a:noFill/>
                          </a:ln>
                        </wps:spPr>
                        <wps:txbx>
                          <w:txbxContent>
                            <w:p w:rsidR="00F344AC" w:rsidRDefault="00F344AC">
                              <w:pPr>
                                <w:spacing w:after="160" w:line="259" w:lineRule="auto"/>
                                <w:ind w:left="0" w:firstLine="0"/>
                              </w:pPr>
                              <w:r>
                                <w:rPr>
                                  <w:color w:val="181717"/>
                                  <w:sz w:val="18"/>
                                </w:rPr>
                                <w:t xml:space="preserve"> </w:t>
                              </w:r>
                            </w:p>
                          </w:txbxContent>
                        </wps:txbx>
                        <wps:bodyPr horzOverflow="overflow" vert="horz" lIns="0" tIns="0" rIns="0" bIns="0" rtlCol="0">
                          <a:noAutofit/>
                        </wps:bodyPr>
                      </wps:wsp>
                      <wps:wsp>
                        <wps:cNvPr id="14282" name="Rectangle 14282"/>
                        <wps:cNvSpPr/>
                        <wps:spPr>
                          <a:xfrm>
                            <a:off x="2441489" y="2220745"/>
                            <a:ext cx="42715" cy="204506"/>
                          </a:xfrm>
                          <a:prstGeom prst="rect">
                            <a:avLst/>
                          </a:prstGeom>
                          <a:ln>
                            <a:noFill/>
                          </a:ln>
                        </wps:spPr>
                        <wps:txbx>
                          <w:txbxContent>
                            <w:p w:rsidR="00F344AC" w:rsidRDefault="00F344AC">
                              <w:pPr>
                                <w:spacing w:after="160" w:line="259" w:lineRule="auto"/>
                                <w:ind w:left="0" w:firstLine="0"/>
                              </w:pPr>
                              <w:r>
                                <w:rPr>
                                  <w:color w:val="FFFEFD"/>
                                  <w:sz w:val="18"/>
                                </w:rPr>
                                <w:t xml:space="preserve"> </w:t>
                              </w:r>
                            </w:p>
                          </w:txbxContent>
                        </wps:txbx>
                        <wps:bodyPr horzOverflow="overflow" vert="horz" lIns="0" tIns="0" rIns="0" bIns="0" rtlCol="0">
                          <a:noAutofit/>
                        </wps:bodyPr>
                      </wps:wsp>
                      <wps:wsp>
                        <wps:cNvPr id="14283" name="Shape 14283"/>
                        <wps:cNvSpPr/>
                        <wps:spPr>
                          <a:xfrm>
                            <a:off x="964695" y="209889"/>
                            <a:ext cx="0" cy="2388515"/>
                          </a:xfrm>
                          <a:custGeom>
                            <a:avLst/>
                            <a:gdLst/>
                            <a:ahLst/>
                            <a:cxnLst/>
                            <a:rect l="0" t="0" r="0" b="0"/>
                            <a:pathLst>
                              <a:path h="2388515">
                                <a:moveTo>
                                  <a:pt x="0" y="2388515"/>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4284" name="Shape 14284"/>
                        <wps:cNvSpPr/>
                        <wps:spPr>
                          <a:xfrm>
                            <a:off x="964695" y="2598404"/>
                            <a:ext cx="5074285" cy="0"/>
                          </a:xfrm>
                          <a:custGeom>
                            <a:avLst/>
                            <a:gdLst/>
                            <a:ahLst/>
                            <a:cxnLst/>
                            <a:rect l="0" t="0" r="0" b="0"/>
                            <a:pathLst>
                              <a:path w="5074285">
                                <a:moveTo>
                                  <a:pt x="0" y="0"/>
                                </a:moveTo>
                                <a:lnTo>
                                  <a:pt x="5074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4285" name="Rectangle 14285"/>
                        <wps:cNvSpPr/>
                        <wps:spPr>
                          <a:xfrm>
                            <a:off x="1259641" y="2658397"/>
                            <a:ext cx="794451" cy="210698"/>
                          </a:xfrm>
                          <a:prstGeom prst="rect">
                            <a:avLst/>
                          </a:prstGeom>
                          <a:ln>
                            <a:noFill/>
                          </a:ln>
                        </wps:spPr>
                        <wps:txbx>
                          <w:txbxContent>
                            <w:p w:rsidR="00F344AC" w:rsidRDefault="00F344AC">
                              <w:pPr>
                                <w:spacing w:after="160" w:line="259" w:lineRule="auto"/>
                                <w:ind w:left="0" w:firstLine="0"/>
                              </w:pPr>
                              <w:r>
                                <w:rPr>
                                  <w:b/>
                                  <w:color w:val="181717"/>
                                  <w:sz w:val="18"/>
                                </w:rPr>
                                <w:t xml:space="preserve">Less Than </w:t>
                              </w:r>
                            </w:p>
                          </w:txbxContent>
                        </wps:txbx>
                        <wps:bodyPr horzOverflow="overflow" vert="horz" lIns="0" tIns="0" rIns="0" bIns="0" rtlCol="0">
                          <a:noAutofit/>
                        </wps:bodyPr>
                      </wps:wsp>
                      <wps:wsp>
                        <wps:cNvPr id="14286" name="Rectangle 14286"/>
                        <wps:cNvSpPr/>
                        <wps:spPr>
                          <a:xfrm>
                            <a:off x="1463209" y="2772697"/>
                            <a:ext cx="252960"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2604" name="Rectangle 32604"/>
                        <wps:cNvSpPr/>
                        <wps:spPr>
                          <a:xfrm>
                            <a:off x="4263787" y="2664798"/>
                            <a:ext cx="558974" cy="210698"/>
                          </a:xfrm>
                          <a:prstGeom prst="rect">
                            <a:avLst/>
                          </a:prstGeom>
                          <a:ln>
                            <a:noFill/>
                          </a:ln>
                        </wps:spPr>
                        <wps:txbx>
                          <w:txbxContent>
                            <w:p w:rsidR="00F344AC" w:rsidRDefault="00F344AC">
                              <w:pPr>
                                <w:spacing w:after="160" w:line="259" w:lineRule="auto"/>
                                <w:ind w:left="0" w:firstLine="0"/>
                              </w:pPr>
                              <w:r>
                                <w:rPr>
                                  <w:b/>
                                  <w:color w:val="181717"/>
                                  <w:sz w:val="18"/>
                                </w:rPr>
                                <w:t>$60-$80</w:t>
                              </w:r>
                            </w:p>
                          </w:txbxContent>
                        </wps:txbx>
                        <wps:bodyPr horzOverflow="overflow" vert="horz" lIns="0" tIns="0" rIns="0" bIns="0" rtlCol="0">
                          <a:noAutofit/>
                        </wps:bodyPr>
                      </wps:wsp>
                      <wps:wsp>
                        <wps:cNvPr id="32605" name="Rectangle 32605"/>
                        <wps:cNvSpPr/>
                        <wps:spPr>
                          <a:xfrm>
                            <a:off x="5189046" y="2664798"/>
                            <a:ext cx="762071" cy="210698"/>
                          </a:xfrm>
                          <a:prstGeom prst="rect">
                            <a:avLst/>
                          </a:prstGeom>
                          <a:ln>
                            <a:noFill/>
                          </a:ln>
                        </wps:spPr>
                        <wps:txbx>
                          <w:txbxContent>
                            <w:p w:rsidR="00F344AC" w:rsidRDefault="00F344AC">
                              <w:pPr>
                                <w:spacing w:after="160" w:line="259" w:lineRule="auto"/>
                                <w:ind w:left="0" w:firstLine="0"/>
                              </w:pPr>
                              <w:r>
                                <w:rPr>
                                  <w:b/>
                                  <w:color w:val="181717"/>
                                  <w:sz w:val="18"/>
                                </w:rPr>
                                <w:t>Above $80</w:t>
                              </w:r>
                            </w:p>
                          </w:txbxContent>
                        </wps:txbx>
                        <wps:bodyPr horzOverflow="overflow" vert="horz" lIns="0" tIns="0" rIns="0" bIns="0" rtlCol="0">
                          <a:noAutofit/>
                        </wps:bodyPr>
                      </wps:wsp>
                      <wps:wsp>
                        <wps:cNvPr id="14288" name="Rectangle 14288"/>
                        <wps:cNvSpPr/>
                        <wps:spPr>
                          <a:xfrm>
                            <a:off x="3275892" y="2658397"/>
                            <a:ext cx="559886" cy="210698"/>
                          </a:xfrm>
                          <a:prstGeom prst="rect">
                            <a:avLst/>
                          </a:prstGeom>
                          <a:ln>
                            <a:noFill/>
                          </a:ln>
                        </wps:spPr>
                        <wps:txbx>
                          <w:txbxContent>
                            <w:p w:rsidR="00F344AC" w:rsidRDefault="00F344AC">
                              <w:pPr>
                                <w:spacing w:after="160" w:line="259" w:lineRule="auto"/>
                                <w:ind w:left="0" w:firstLine="0"/>
                              </w:pPr>
                              <w:r>
                                <w:rPr>
                                  <w:b/>
                                  <w:color w:val="181717"/>
                                  <w:sz w:val="18"/>
                                </w:rPr>
                                <w:t>$40-$60</w:t>
                              </w:r>
                            </w:p>
                          </w:txbxContent>
                        </wps:txbx>
                        <wps:bodyPr horzOverflow="overflow" vert="horz" lIns="0" tIns="0" rIns="0" bIns="0" rtlCol="0">
                          <a:noAutofit/>
                        </wps:bodyPr>
                      </wps:wsp>
                      <wps:wsp>
                        <wps:cNvPr id="14289" name="Rectangle 14289"/>
                        <wps:cNvSpPr/>
                        <wps:spPr>
                          <a:xfrm>
                            <a:off x="2313144" y="2658740"/>
                            <a:ext cx="558518" cy="210698"/>
                          </a:xfrm>
                          <a:prstGeom prst="rect">
                            <a:avLst/>
                          </a:prstGeom>
                          <a:ln>
                            <a:noFill/>
                          </a:ln>
                        </wps:spPr>
                        <wps:txbx>
                          <w:txbxContent>
                            <w:p w:rsidR="00F344AC" w:rsidRDefault="00F344AC">
                              <w:pPr>
                                <w:spacing w:after="160" w:line="259" w:lineRule="auto"/>
                                <w:ind w:left="0" w:firstLine="0"/>
                              </w:pPr>
                              <w:r>
                                <w:rPr>
                                  <w:b/>
                                  <w:color w:val="181717"/>
                                  <w:sz w:val="18"/>
                                </w:rPr>
                                <w:t>$20-$40</w:t>
                              </w:r>
                            </w:p>
                          </w:txbxContent>
                        </wps:txbx>
                        <wps:bodyPr horzOverflow="overflow" vert="horz" lIns="0" tIns="0" rIns="0" bIns="0" rtlCol="0">
                          <a:noAutofit/>
                        </wps:bodyPr>
                      </wps:wsp>
                      <wps:wsp>
                        <wps:cNvPr id="14290" name="Rectangle 14290"/>
                        <wps:cNvSpPr/>
                        <wps:spPr>
                          <a:xfrm>
                            <a:off x="1276214" y="2325326"/>
                            <a:ext cx="751886" cy="210698"/>
                          </a:xfrm>
                          <a:prstGeom prst="rect">
                            <a:avLst/>
                          </a:prstGeom>
                          <a:ln>
                            <a:noFill/>
                          </a:ln>
                        </wps:spPr>
                        <wps:txbx>
                          <w:txbxContent>
                            <w:p w:rsidR="00F344AC" w:rsidRDefault="00F344AC">
                              <w:pPr>
                                <w:spacing w:after="160" w:line="259" w:lineRule="auto"/>
                                <w:ind w:left="0" w:firstLine="0"/>
                              </w:pPr>
                              <w:r>
                                <w:rPr>
                                  <w:b/>
                                  <w:color w:val="FFFEFD"/>
                                  <w:sz w:val="18"/>
                                </w:rPr>
                                <w:t>Less Than</w:t>
                              </w:r>
                            </w:p>
                          </w:txbxContent>
                        </wps:txbx>
                        <wps:bodyPr horzOverflow="overflow" vert="horz" lIns="0" tIns="0" rIns="0" bIns="0" rtlCol="0">
                          <a:noAutofit/>
                        </wps:bodyPr>
                      </wps:wsp>
                      <wps:wsp>
                        <wps:cNvPr id="14291" name="Rectangle 14291"/>
                        <wps:cNvSpPr/>
                        <wps:spPr>
                          <a:xfrm>
                            <a:off x="1447664" y="2439626"/>
                            <a:ext cx="295829" cy="210699"/>
                          </a:xfrm>
                          <a:prstGeom prst="rect">
                            <a:avLst/>
                          </a:prstGeom>
                          <a:ln>
                            <a:noFill/>
                          </a:ln>
                        </wps:spPr>
                        <wps:txbx>
                          <w:txbxContent>
                            <w:p w:rsidR="00F344AC" w:rsidRDefault="00F344AC">
                              <w:pPr>
                                <w:spacing w:after="160" w:line="259" w:lineRule="auto"/>
                                <w:ind w:left="0" w:firstLine="0"/>
                              </w:pPr>
                              <w:r>
                                <w:rPr>
                                  <w:b/>
                                  <w:color w:val="FFFEFD"/>
                                  <w:sz w:val="18"/>
                                </w:rPr>
                                <w:t xml:space="preserve">$10 </w:t>
                              </w:r>
                            </w:p>
                          </w:txbxContent>
                        </wps:txbx>
                        <wps:bodyPr horzOverflow="overflow" vert="horz" lIns="0" tIns="0" rIns="0" bIns="0" rtlCol="0">
                          <a:noAutofit/>
                        </wps:bodyPr>
                      </wps:wsp>
                      <wps:wsp>
                        <wps:cNvPr id="14292" name="Rectangle 14292"/>
                        <wps:cNvSpPr/>
                        <wps:spPr>
                          <a:xfrm>
                            <a:off x="1354167" y="1755198"/>
                            <a:ext cx="515344" cy="210698"/>
                          </a:xfrm>
                          <a:prstGeom prst="rect">
                            <a:avLst/>
                          </a:prstGeom>
                          <a:ln>
                            <a:noFill/>
                          </a:ln>
                        </wps:spPr>
                        <wps:txbx>
                          <w:txbxContent>
                            <w:p w:rsidR="00F344AC" w:rsidRDefault="00F344AC">
                              <w:pPr>
                                <w:spacing w:after="160" w:line="259" w:lineRule="auto"/>
                                <w:ind w:left="0" w:firstLine="0"/>
                              </w:pPr>
                              <w:r>
                                <w:rPr>
                                  <w:b/>
                                  <w:color w:val="181717"/>
                                  <w:sz w:val="18"/>
                                </w:rPr>
                                <w:t>$10-$15</w:t>
                              </w:r>
                            </w:p>
                          </w:txbxContent>
                        </wps:txbx>
                        <wps:bodyPr horzOverflow="overflow" vert="horz" lIns="0" tIns="0" rIns="0" bIns="0" rtlCol="0">
                          <a:noAutofit/>
                        </wps:bodyPr>
                      </wps:wsp>
                      <wps:wsp>
                        <wps:cNvPr id="14293" name="Rectangle 14293"/>
                        <wps:cNvSpPr/>
                        <wps:spPr>
                          <a:xfrm>
                            <a:off x="1354738" y="902177"/>
                            <a:ext cx="515192" cy="210698"/>
                          </a:xfrm>
                          <a:prstGeom prst="rect">
                            <a:avLst/>
                          </a:prstGeom>
                          <a:ln>
                            <a:noFill/>
                          </a:ln>
                        </wps:spPr>
                        <wps:txbx>
                          <w:txbxContent>
                            <w:p w:rsidR="00F344AC" w:rsidRDefault="00F344AC">
                              <w:pPr>
                                <w:spacing w:after="160" w:line="259" w:lineRule="auto"/>
                                <w:ind w:left="0" w:firstLine="0"/>
                              </w:pPr>
                              <w:r>
                                <w:rPr>
                                  <w:b/>
                                  <w:color w:val="181717"/>
                                  <w:sz w:val="18"/>
                                </w:rPr>
                                <w:t>$15-$20</w:t>
                              </w:r>
                            </w:p>
                          </w:txbxContent>
                        </wps:txbx>
                        <wps:bodyPr horzOverflow="overflow" vert="horz" lIns="0" tIns="0" rIns="0" bIns="0" rtlCol="0">
                          <a:noAutofit/>
                        </wps:bodyPr>
                      </wps:wsp>
                      <wps:wsp>
                        <wps:cNvPr id="14294" name="Rectangle 14294"/>
                        <wps:cNvSpPr/>
                        <wps:spPr>
                          <a:xfrm>
                            <a:off x="2304000" y="1626039"/>
                            <a:ext cx="521425" cy="210698"/>
                          </a:xfrm>
                          <a:prstGeom prst="rect">
                            <a:avLst/>
                          </a:prstGeom>
                          <a:ln>
                            <a:noFill/>
                          </a:ln>
                        </wps:spPr>
                        <wps:txbx>
                          <w:txbxContent>
                            <w:p w:rsidR="00F344AC" w:rsidRDefault="00F344AC">
                              <w:pPr>
                                <w:spacing w:after="160" w:line="259" w:lineRule="auto"/>
                                <w:ind w:left="0" w:firstLine="0"/>
                              </w:pPr>
                              <w:r>
                                <w:rPr>
                                  <w:b/>
                                  <w:color w:val="181717"/>
                                  <w:sz w:val="18"/>
                                </w:rPr>
                                <w:t>$30-$40</w:t>
                              </w:r>
                            </w:p>
                          </w:txbxContent>
                        </wps:txbx>
                        <wps:bodyPr horzOverflow="overflow" vert="horz" lIns="0" tIns="0" rIns="0" bIns="0" rtlCol="0">
                          <a:noAutofit/>
                        </wps:bodyPr>
                      </wps:wsp>
                      <wps:wsp>
                        <wps:cNvPr id="14295" name="Rectangle 14295"/>
                        <wps:cNvSpPr/>
                        <wps:spPr>
                          <a:xfrm>
                            <a:off x="2304000" y="2229314"/>
                            <a:ext cx="521425" cy="210698"/>
                          </a:xfrm>
                          <a:prstGeom prst="rect">
                            <a:avLst/>
                          </a:prstGeom>
                          <a:ln>
                            <a:noFill/>
                          </a:ln>
                        </wps:spPr>
                        <wps:txbx>
                          <w:txbxContent>
                            <w:p w:rsidR="00F344AC" w:rsidRDefault="00F344AC">
                              <w:pPr>
                                <w:spacing w:after="160" w:line="259" w:lineRule="auto"/>
                                <w:ind w:left="0" w:firstLine="0"/>
                              </w:pPr>
                              <w:r>
                                <w:rPr>
                                  <w:b/>
                                  <w:color w:val="FFFEFD"/>
                                  <w:sz w:val="18"/>
                                </w:rPr>
                                <w:t>$20-$30</w:t>
                              </w:r>
                            </w:p>
                          </w:txbxContent>
                        </wps:txbx>
                        <wps:bodyPr horzOverflow="overflow" vert="horz" lIns="0" tIns="0" rIns="0" bIns="0" rtlCol="0">
                          <a:noAutofit/>
                        </wps:bodyPr>
                      </wps:wsp>
                      <wps:wsp>
                        <wps:cNvPr id="14296" name="Shape 14296"/>
                        <wps:cNvSpPr/>
                        <wps:spPr>
                          <a:xfrm>
                            <a:off x="6347" y="0"/>
                            <a:ext cx="6254775" cy="3082824"/>
                          </a:xfrm>
                          <a:custGeom>
                            <a:avLst/>
                            <a:gdLst/>
                            <a:ahLst/>
                            <a:cxnLst/>
                            <a:rect l="0" t="0" r="0" b="0"/>
                            <a:pathLst>
                              <a:path w="6254775" h="3082824">
                                <a:moveTo>
                                  <a:pt x="0" y="3082824"/>
                                </a:moveTo>
                                <a:lnTo>
                                  <a:pt x="6254775" y="3082824"/>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4297" name="Rectangle 14297"/>
                        <wps:cNvSpPr/>
                        <wps:spPr>
                          <a:xfrm>
                            <a:off x="0" y="3247030"/>
                            <a:ext cx="4126945" cy="111136"/>
                          </a:xfrm>
                          <a:prstGeom prst="rect">
                            <a:avLst/>
                          </a:prstGeom>
                          <a:ln>
                            <a:noFill/>
                          </a:ln>
                        </wps:spPr>
                        <wps:txbx>
                          <w:txbxContent>
                            <w:p w:rsidR="00F344AC" w:rsidRDefault="00F344AC">
                              <w:pPr>
                                <w:spacing w:after="160" w:line="259" w:lineRule="auto"/>
                                <w:ind w:left="0" w:firstLine="0"/>
                              </w:pPr>
                              <w:r>
                                <w:rPr>
                                  <w:i/>
                                  <w:sz w:val="14"/>
                                </w:rPr>
                                <w:t>Source: Bureau of Labor Statistics, 2017—Occupational Employment Statistics</w:t>
                              </w:r>
                            </w:p>
                          </w:txbxContent>
                        </wps:txbx>
                        <wps:bodyPr horzOverflow="overflow" vert="horz" lIns="0" tIns="0" rIns="0" bIns="0" rtlCol="0">
                          <a:noAutofit/>
                        </wps:bodyPr>
                      </wps:wsp>
                    </wpg:wgp>
                  </a:graphicData>
                </a:graphic>
              </wp:inline>
            </w:drawing>
          </mc:Choice>
          <mc:Fallback>
            <w:pict>
              <v:group id="Group 356479" o:spid="_x0000_s2255" style="width:493pt;height:262.25pt;mso-position-horizontal-relative:char;mso-position-vertical-relative:line" coordsize="62611,33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">
                <v:shape id="Shape 14243" o:spid="_x0000_s2256" style="position:absolute;left:9646;top:22998;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bOwcQA&#10;AADeAAAADwAAAGRycy9kb3ducmV2LnhtbERP24rCMBB9F/Yfwiz4pumqiFSjyHqFdR+8fMDQjG21&#10;mdQm1vr3ZkHYtzmc60xmjSlETZXLLSv46kYgiBOrc04VnI6rzgiE88gaC8uk4EkOZtOP1gRjbR+8&#10;p/rgUxFC2MWoIPO+jKV0SUYGXdeWxIE728qgD7BKpa7wEcJNIXtRNJQGcw4NGZb0nVFyPdyNgs06&#10;kW75s1mMfovV7kaXS73YHpVqfzbzMQhPjf8Xv91bHeYPeoM+/L0Tbp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mzsHEAAAA3gAAAA8AAAAAAAAAAAAAAAAAmAIAAGRycy9k&#10;b3ducmV2LnhtbFBLBQYAAAAABAAEAPUAAACJAwAAAAA=&#10;" path="m,l5074285,e" filled="f" strokecolor="#bfbfbf">
                  <v:path arrowok="t" textboxrect="0,0,5074285,0"/>
                </v:shape>
                <v:shape id="Shape 14244" o:spid="_x0000_s2257" style="position:absolute;left:9646;top:20012;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9WtcMA&#10;AADeAAAADwAAAGRycy9kb3ducmV2LnhtbERP24rCMBB9X/Afwgi+ralSFqlGEe/g+uDlA4ZmbKvN&#10;pDaxdv/eLCzs2xzOdSaz1pSiodoVlhUM+hEI4tTqgjMFl/P6cwTCeWSNpWVS8EMOZtPOxwQTbV98&#10;pObkMxFC2CWoIPe+SqR0aU4GXd9WxIG72tqgD7DOpK7xFcJNKYdR9CUNFhwacqxokVN6Pz2Ngu0m&#10;lW613y5Hh3L9/aDbrVnuzkr1uu18DMJT6//Ff+6dDvPjYRzD7zvhBj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9WtcMAAADeAAAADwAAAAAAAAAAAAAAAACYAgAAZHJzL2Rv&#10;d25yZXYueG1sUEsFBgAAAAAEAAQA9QAAAIgDAAAAAA==&#10;" path="m,l5074285,e" filled="f" strokecolor="#bfbfbf">
                  <v:path arrowok="t" textboxrect="0,0,5074285,0"/>
                </v:shape>
                <v:shape id="Shape 14245" o:spid="_x0000_s2258" style="position:absolute;left:9646;top:17027;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PzLsQA&#10;AADeAAAADwAAAGRycy9kb3ducmV2LnhtbERP24rCMBB9F/yHMMK+aaq4ItUo4mUVdB+8fMDQjG21&#10;mdQmW7t/vxGEfZvDuc503phC1FS53LKCfi8CQZxYnXOq4HLedMcgnEfWWFgmBb/kYD5rt6YYa/vk&#10;I9Unn4oQwi5GBZn3ZSylSzIy6Hq2JA7c1VYGfYBVKnWFzxBuCjmIopE0mHNoyLCkZUbJ/fRjFGy/&#10;EunW++1q/F1sDg+63erV7qzUR6dZTEB4avy/+O3e6TB/OBh+wuudcIO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8y7EAAAA3gAAAA8AAAAAAAAAAAAAAAAAmAIAAGRycy9k&#10;b3ducmV2LnhtbFBLBQYAAAAABAAEAPUAAACJAwAAAAA=&#10;" path="m,l5074285,e" filled="f" strokecolor="#bfbfbf">
                  <v:path arrowok="t" textboxrect="0,0,5074285,0"/>
                </v:shape>
                <v:shape id="Shape 14246" o:spid="_x0000_s2259" style="position:absolute;left:9646;top:14041;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tWcUA&#10;AADeAAAADwAAAGRycy9kb3ducmV2LnhtbERPzWrCQBC+F/oOyxS81U0lBEldRZpqBOuhsQ8wZKdJ&#10;NDubZtcY394tFHqbj+93FqvRtGKg3jWWFbxMIxDEpdUNVwq+jpvnOQjnkTW2lknBjRyslo8PC0y1&#10;vfInDYWvRAhhl6KC2vsuldKVNRl0U9sRB+7b9gZ9gH0ldY/XEG5aOYuiRBpsODTU2NFbTeW5uBgF&#10;+baU7n2fZ/NDu/n4odNpyHZHpSZP4/oVhKfR/4v/3Dsd5sezOIHfd8IN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0W1ZxQAAAN4AAAAPAAAAAAAAAAAAAAAAAJgCAABkcnMv&#10;ZG93bnJldi54bWxQSwUGAAAAAAQABAD1AAAAigMAAAAA&#10;" path="m,l5074285,e" filled="f" strokecolor="#bfbfbf">
                  <v:path arrowok="t" textboxrect="0,0,5074285,0"/>
                </v:shape>
                <v:shape id="Shape 14247" o:spid="_x0000_s2260" style="position:absolute;left:9646;top:11055;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3IwsQA&#10;AADeAAAADwAAAGRycy9kb3ducmV2LnhtbERP24rCMBB9F/yHMMK+aarIKtUo4mUVdB+8fMDQjG21&#10;mdQmW7t/vxGEfZvDuc503phC1FS53LKCfi8CQZxYnXOq4HLedMcgnEfWWFgmBb/kYD5rt6YYa/vk&#10;I9Unn4oQwi5GBZn3ZSylSzIy6Hq2JA7c1VYGfYBVKnWFzxBuCjmIok9pMOfQkGFJy4yS++nHKNh+&#10;JdKt99vV+LvYHB50u9Wr3Vmpj06zmIDw1Ph/8du902H+cDAcweudcIO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yMLEAAAA3gAAAA8AAAAAAAAAAAAAAAAAmAIAAGRycy9k&#10;b3ducmV2LnhtbFBLBQYAAAAABAAEAPUAAACJAwAAAAA=&#10;" path="m,l5074285,e" filled="f" strokecolor="#bfbfbf">
                  <v:path arrowok="t" textboxrect="0,0,5074285,0"/>
                </v:shape>
                <v:shape id="Shape 14248" o:spid="_x0000_s2261" style="position:absolute;left:9646;top:8070;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JcsMcA&#10;AADeAAAADwAAAGRycy9kb3ducmV2LnhtbESPzWrDQAyE74G+w6JCbvW6IYTgehNK8wttDk36AMKr&#10;2k69Wse7cdy3rw6F3CRmNPMpXw6uUT11ofZs4DlJQREX3tZcGvg6bZ7moEJEtth4JgO/FGC5eBjl&#10;mFl/40/qj7FUEsIhQwNVjG2mdSgqchgS3xKL9u07h1HWrtS2w5uEu0ZP0nSmHdYsDRW29FZR8XO8&#10;OgO7baHD+n23mh+azceFzud+tT8ZM34cXl9ARRri3fx/vbeCP51M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CXLDHAAAA3gAAAA8AAAAAAAAAAAAAAAAAmAIAAGRy&#10;cy9kb3ducmV2LnhtbFBLBQYAAAAABAAEAPUAAACMAwAAAAA=&#10;" path="m,l5074285,e" filled="f" strokecolor="#bfbfbf">
                  <v:path arrowok="t" textboxrect="0,0,5074285,0"/>
                </v:shape>
                <v:shape id="Shape 14249" o:spid="_x0000_s2262" style="position:absolute;left:9646;top:5084;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75K8QA&#10;AADeAAAADwAAAGRycy9kb3ducmV2LnhtbERP24rCMBB9F/yHMMK+aarI4lajiJdV0H3w8gFDM7bV&#10;ZlKbbO3+/UYQfJvDuc5k1phC1FS53LKCfi8CQZxYnXOq4Hxad0cgnEfWWFgmBX/kYDZttyYYa/vg&#10;A9VHn4oQwi5GBZn3ZSylSzIy6Hq2JA7cxVYGfYBVKnWFjxBuCjmIok9pMOfQkGFJi4yS2/HXKNh8&#10;J9Ktdpvl6KdY7+90vdbL7Umpj04zH4Pw1Pi3+OXe6jB/OBh+wfOdcIO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O+SvEAAAA3gAAAA8AAAAAAAAAAAAAAAAAmAIAAGRycy9k&#10;b3ducmV2LnhtbFBLBQYAAAAABAAEAPUAAACJAwAAAAA=&#10;" path="m,l5074285,e" filled="f" strokecolor="#bfbfbf">
                  <v:path arrowok="t" textboxrect="0,0,5074285,0"/>
                </v:shape>
                <v:shape id="Shape 14250" o:spid="_x0000_s2263" style="position:absolute;left:9646;top:2098;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3Ga8gA&#10;AADeAAAADwAAAGRycy9kb3ducmV2LnhtbESPzW7CQAyE75V4h5WReisbUKlQyoIQlB+pcAD6AFbW&#10;TUKz3pDdhvD2+FCpN1sez8w3nXeuUi01ofRsYDhIQBFn3pacG/g6r18moEJEtlh5JgN3CjCf9Z6m&#10;mFp/4yO1p5grMeGQooEixjrVOmQFOQwDXxPL7ds3DqOsTa5tgzcxd5UeJcmbdliyJBRY07Kg7Of0&#10;6wxsN5kOH5/b1eRQrfdXulza1e5szHO/W7yDitTFf/Hf985K/dfRWAAER2b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rcZryAAAAN4AAAAPAAAAAAAAAAAAAAAAAJgCAABk&#10;cnMvZG93bnJldi54bWxQSwUGAAAAAAQABAD1AAAAjQMAAAAA&#10;" path="m,l5074285,e" filled="f" strokecolor="#bfbfbf">
                  <v:path arrowok="t" textboxrect="0,0,5074285,0"/>
                </v:shape>
                <v:shape id="Shape 563415" o:spid="_x0000_s2264" style="position:absolute;left:12625;top:23284;width:5886;height:2706;visibility:visible;mso-wrap-style:square;v-text-anchor:top" coordsize="588607,270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NWlccA&#10;AADfAAAADwAAAGRycy9kb3ducmV2LnhtbESPS2vCQBSF9wX/w3AFN6KT2Co1OooIorjy0dLtJXNN&#10;QjJ3QmbU1F/fKQguD+fxcebL1lTiRo0rLCuIhxEI4tTqgjMFX+fN4BOE88gaK8uk4JccLBedtzkm&#10;2t75SLeTz0QYYZeggtz7OpHSpTkZdENbEwfvYhuDPsgmk7rBexg3lRxF0UQaLDgQcqxpnVNanq4m&#10;cEf4XcTT7LzvV49VWW6vl8NPX6let13NQHhq/Sv8bO+0gvHk/SMew/+f8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TVpXHAAAA3wAAAA8AAAAAAAAAAAAAAAAAmAIAAGRy&#10;cy9kb3ducmV2LnhtbFBLBQYAAAAABAAEAPUAAACMAwAAAAA=&#10;" path="m,l588607,r,270535l,270535,,e" fillcolor="#7d7fb1" stroked="f" strokeweight="0">
                  <v:stroke miterlimit="83231f" joinstyle="miter"/>
                  <v:path arrowok="t" textboxrect="0,0,588607,270535"/>
                </v:shape>
                <v:shape id="Shape 563416" o:spid="_x0000_s2265" style="position:absolute;left:22130;top:18690;width:5874;height:7300;visibility:visible;mso-wrap-style:square;v-text-anchor:top" coordsize="587375,729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rf8gA&#10;AADfAAAADwAAAGRycy9kb3ducmV2LnhtbESPQWvCQBSE74X+h+UVvJS6iW2CRlcRRSiClGrB6yP7&#10;TILZtzG7avz3rlDwOMzMN8xk1plaXKh1lWUFcT8CQZxbXXGh4G+3+hiCcB5ZY22ZFNzIwWz6+jLB&#10;TNsr/9Jl6wsRIOwyVFB632RSurwkg65vG+LgHWxr0AfZFlK3eA1wU8tBFKXSYMVhocSGFiXlx+3Z&#10;KNis9j9JUo/ej/EhWnduud7dFielem/dfAzCU+ef4f/2t1aQpJ9fcQqPP+ELyO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fSt/yAAAAN8AAAAPAAAAAAAAAAAAAAAAAJgCAABk&#10;cnMvZG93bnJldi54bWxQSwUGAAAAAAQABAD1AAAAjQMAAAAA&#10;" path="m,l587375,r,729958l,729958,,e" fillcolor="#7d7fb1" stroked="f" strokeweight="0">
                  <v:stroke miterlimit="83231f" joinstyle="miter"/>
                  <v:path arrowok="t" textboxrect="0,0,587375,729958"/>
                </v:shape>
                <v:shape id="Shape 563417" o:spid="_x0000_s2266" style="position:absolute;left:12625;top:13560;width:5886;height:9724;visibility:visible;mso-wrap-style:square;v-text-anchor:top" coordsize="588607,972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eyckA&#10;AADfAAAADwAAAGRycy9kb3ducmV2LnhtbESPQWvCQBSE7wX/w/IEL0V3Y1ur0VWkVUihl2rB6yP7&#10;TNJm38bsVuO/dwuFHoeZ+YZZrDpbizO1vnKsIRkpEMS5MxUXGj732+EUhA/IBmvHpOFKHlbL3t0C&#10;U+Mu/EHnXShEhLBPUUMZQpNK6fOSLPqRa4ijd3StxRBlW0jT4iXCbS3HSk2kxYrjQokNvZSUf+9+&#10;rIbD5uv9fpOr7u1kVfZaZYmbzRKtB/1uPQcRqAv/4b92ZjQ8TR4ek2f4/RO/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wBeyckAAADfAAAADwAAAAAAAAAAAAAAAACYAgAA&#10;ZHJzL2Rvd25yZXYueG1sUEsFBgAAAAAEAAQA9QAAAI4DAAAAAA==&#10;" path="m,l588607,r,972477l,972477,,e" fillcolor="#afabce" stroked="f" strokeweight="0">
                  <v:stroke miterlimit="83231f" joinstyle="miter"/>
                  <v:path arrowok="t" textboxrect="0,0,588607,972477"/>
                </v:shape>
                <v:shape id="Shape 563418" o:spid="_x0000_s2267" style="position:absolute;left:31877;top:23650;width:5886;height:2340;visibility:visible;mso-wrap-style:square;v-text-anchor:top" coordsize="588582,233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2FMUA&#10;AADfAAAADwAAAGRycy9kb3ducmV2LnhtbERPu27CMBTdK/UfrIvEVhxKgiDFoKoCqVnKo13YruLb&#10;xCK+tmID6d/XQ6WOR+e92gy2Ezfqg3GsYDrJQBDXThtuFHx97p4WIEJE1tg5JgU/FGCzfnxYYand&#10;nY90O8VGpBAOJSpoY/SllKFuyWKYOE+cuG/XW4wJ9o3UPd5TuO3kc5bNpUXDqaFFT28t1ZfT1Sqo&#10;fJHnW7tf5h/HgzGu8tXsXCg1Hg2vLyAiDfFf/Od+1wqK+SyfpsHpT/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zYUxQAAAN8AAAAPAAAAAAAAAAAAAAAAAJgCAABkcnMv&#10;ZG93bnJldi54bWxQSwUGAAAAAAQABAD1AAAAigMAAAAA&#10;" path="m,l588582,r,233985l,233985,,e" fillcolor="#324a8b" stroked="f" strokeweight="0">
                  <v:stroke miterlimit="83231f" joinstyle="miter"/>
                  <v:path arrowok="t" textboxrect="0,0,588582,233985"/>
                </v:shape>
                <v:shape id="Shape 563419" o:spid="_x0000_s2268" style="position:absolute;left:41827;top:25661;width:5874;height:329;visibility:visible;mso-wrap-style:square;v-text-anchor:top" coordsize="587375,3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zQskA&#10;AADfAAAADwAAAGRycy9kb3ducmV2LnhtbESPQWvCQBSE74X+h+UVeqsbays1uooVKoHWg9qD3h7Z&#10;ZxLMvg15a0z767uFQo/DzHzDzBa9q1VHrVSeDQwHCSji3NuKCwOf+7eHF1ASkC3WnsnAFwks5rc3&#10;M0ytv/KWul0oVISwpGigDKFJtZa8JIcy8A1x9E6+dRiibAttW7xGuKv1Y5KMtcOK40KJDa1Kys+7&#10;izMgl+7YNYKv6/3m9O3Xkh0+3jNj7u/65RRUoD78h//amTXwPB49DSfw+yd+AT3/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fJzQskAAADfAAAADwAAAAAAAAAAAAAAAACYAgAA&#10;ZHJzL2Rvd25yZXYueG1sUEsFBgAAAAAEAAQA9QAAAI4DAAAAAA==&#10;" path="m,l587375,r,32906l,32906,,e" fillcolor="#324a8b" stroked="f" strokeweight="0">
                  <v:stroke miterlimit="83231f" joinstyle="miter"/>
                  <v:path arrowok="t" textboxrect="0,0,587375,32906"/>
                </v:shape>
                <v:shape id="Shape 563420" o:spid="_x0000_s2269" style="position:absolute;left:51765;top:25831;width:5886;height:159;visibility:visible;mso-wrap-style:square;v-text-anchor:top" coordsize="588607,15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fksUA&#10;AADfAAAADwAAAGRycy9kb3ducmV2LnhtbESPy27CMBBF90j9B2sqsQOHZ6uAQQVBhdjx+IAhHpyo&#10;8TjEBkK/Hi+QWF7dl8503thS3Kj2hWMFvW4CgjhzumCj4HhYd75B+ICssXRMCh7kYT77aE0x1e7O&#10;O7rtgxFxhH2KCvIQqlRKn+Vk0XddRRy9s6sthihrI3WN9zhuS9lPkrG0WHB8yLGiZU7Z3/5qFVx6&#10;RtvR1+lkt//N78KZZXlcPZRqfzY/ExCBmvAOv9obrWA0Hgz7kSDyRBa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SxQAAAN8AAAAPAAAAAAAAAAAAAAAAAJgCAABkcnMv&#10;ZG93bnJldi54bWxQSwUGAAAAAAQABAD1AAAAigMAAAAA&#10;" path="m,l588607,r,15849l,15849,,e" fillcolor="#324a8b" stroked="f" strokeweight="0">
                  <v:stroke miterlimit="83231f" joinstyle="miter"/>
                  <v:path arrowok="t" textboxrect="0,0,588607,15849"/>
                </v:shape>
                <v:shape id="Shape 563421" o:spid="_x0000_s2270" style="position:absolute;left:12625;top:5797;width:5886;height:7763;visibility:visible;mso-wrap-style:square;v-text-anchor:top" coordsize="588607,776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q04ccA&#10;AADfAAAADwAAAGRycy9kb3ducmV2LnhtbESPwU7DMBBE70j8g7VI3KjTAm2a1q0AgdIjLXzAKt4m&#10;gXgd2dsm/D1GqsRxNDNvNOvt6Dp1phBbzwamkwwUceVty7WBz4+3uxxUFGSLnWcy8EMRtpvrqzUW&#10;1g+8p/NBapUgHAs00Ij0hdaxashhnPieOHlHHxxKkqHWNuCQ4K7Tsyyba4ctp4UGe3ppqPo+nJyB&#10;ttwdl4tQ5rIoX7/C6XmQff5uzO3N+LQCJTTKf/jS3lkDj/P7h9kU/v6kL6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KtOHHAAAA3wAAAA8AAAAAAAAAAAAAAAAAmAIAAGRy&#10;cy9kb3ducmV2LnhtbFBLBQYAAAAABAAEAPUAAACMAwAAAAA=&#10;" path="m,l588607,r,776262l,776262,,e" fillcolor="#e8e4ef" stroked="f" strokeweight="0">
                  <v:stroke miterlimit="83231f" joinstyle="miter"/>
                  <v:path arrowok="t" textboxrect="0,0,588607,776262"/>
                </v:shape>
                <v:shape id="Shape 563422" o:spid="_x0000_s2271" style="position:absolute;left:22130;top:14632;width:5874;height:4058;visibility:visible;mso-wrap-style:square;v-text-anchor:top" coordsize="587375,405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J6DMgA&#10;AADfAAAADwAAAGRycy9kb3ducmV2LnhtbESPQWvCQBSE70L/w/IK3nTTVKWkriJCRexBkhZ7fWRf&#10;s2mzb2N21fjv3YLQ4zAz3zDzZW8bcabO144VPI0TEMSl0zVXCj4/3kYvIHxA1tg4JgVX8rBcPAzm&#10;mGl34ZzORahEhLDPUIEJoc2k9KUhi37sWuLofbvOYoiyq6Tu8BLhtpFpksykxZrjgsGW1obK3+Jk&#10;FVToNuvDblrk/j3HL7NPjz+HjVLDx371CiJQH/7D9/ZWK5jOnidpCn9/4he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gnoMyAAAAN8AAAAPAAAAAAAAAAAAAAAAAJgCAABk&#10;cnMvZG93bnJldi54bWxQSwUGAAAAAAQABAD1AAAAjQMAAAAA&#10;" path="m,l587375,r,405803l,405803,,e" fillcolor="#afabce" stroked="f" strokeweight="0">
                  <v:stroke miterlimit="83231f" joinstyle="miter"/>
                  <v:path arrowok="t" textboxrect="0,0,587375,405803"/>
                </v:shape>
                <v:rect id="Rectangle 14259" o:spid="_x0000_s2272" style="position:absolute;left:8207;top:25232;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sxsUA&#10;AADeAAAADwAAAGRycy9kb3ducmV2LnhtbERPTWvCQBC9C/6HZQredFOxYmJWEVvRY9VC6m3ITpPQ&#10;7GzIribtr+8WBG/zeJ+TrntTixu1rrKs4HkSgSDOra64UPBx3o0XIJxH1lhbJgU/5GC9Gg5STLTt&#10;+Ei3ky9ECGGXoILS+yaR0uUlGXQT2xAH7su2Bn2AbSF1i10IN7WcRtFcGqw4NJTY0Lak/Pt0NQr2&#10;i2bzebC/XVG/XfbZexa/nmOv1Oip3yxBeOr9Q3x3H3SYP5u+xP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SzG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0</w:t>
                        </w:r>
                      </w:p>
                    </w:txbxContent>
                  </v:textbox>
                </v:rect>
                <v:rect id="Rectangle 14260" o:spid="_x0000_s2273" style="position:absolute;left:6929;top:22244;width:25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dP5scA&#10;AADeAAAADwAAAGRycy9kb3ducmV2LnhtbESPQWvCQBCF74L/YRmhN90oRTR1FVGLHqsWbG9DdpqE&#10;ZmdDdmuiv75zELzNMG/ee99i1blKXakJpWcD41ECijjztuTcwOf5fTgDFSKyxcozGbhRgNWy31tg&#10;an3LR7qeYq7EhEOKBooY61TrkBXkMIx8TSy3H984jLI2ubYNtmLuKj1Jkql2WLIkFFjTpqDs9/Tn&#10;DOxn9frr4O9tXu2+95ePy3x7nkdjXgbd+g1UpC4+xY/vg5X6r5Op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XT+b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500</w:t>
                        </w:r>
                      </w:p>
                    </w:txbxContent>
                  </v:textbox>
                </v:rect>
                <v:rect id="Rectangle 14261" o:spid="_x0000_s2274" style="position:absolute;left:5976;top:19259;width:38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qfcUA&#10;AADeAAAADwAAAGRycy9kb3ducmV2LnhtbERPTWvCQBC9C/0Pywi9mU2kiEZXCW1Fj60WorchOybB&#10;7GzIribtr+8WhN7m8T5ntRlMI+7UudqygiSKQRAXVtdcKvg6bidzEM4ja2wsk4JvcrBZP41WmGrb&#10;8yfdD74UIYRdigoq79tUSldUZNBFtiUO3MV2Bn2AXSl1h30IN42cxvFMGqw5NFTY0mtFxfVwMwp2&#10;8zY77e1PXzbv513+kS/ejguv1PN4yJYgPA3+X/xw73WY/zKdJf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p9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1,000</w:t>
                        </w:r>
                      </w:p>
                    </w:txbxContent>
                  </v:textbox>
                </v:rect>
                <v:rect id="Rectangle 14262" o:spid="_x0000_s2275" style="position:absolute;left:5976;top:16273;width:38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l0CsQA&#10;AADeAAAADwAAAGRycy9kb3ducmV2LnhtbERPS4vCMBC+L+x/CLPgbU23iGg1iqwuevQF6m1oxrbY&#10;TEqTtdVfbwTB23x8zxlPW1OKK9WusKzgpxuBIE6tLjhTsN/9fQ9AOI+ssbRMCm7kYDr5/Bhjom3D&#10;G7pufSZCCLsEFeTeV4mULs3JoOvaijhwZ1sb9AHWmdQ1NiHclDKOor40WHBoyLGi35zSy/bfKFgO&#10;qtlxZe9NVi5Oy8P6MJzvhl6pzlc7G4Hw1Pq3+OVe6TC/F/d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JdAr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1,500</w:t>
                        </w:r>
                      </w:p>
                    </w:txbxContent>
                  </v:textbox>
                </v:rect>
                <v:rect id="Rectangle 14263" o:spid="_x0000_s2276" style="position:absolute;left:5971;top:13288;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XRkcUA&#10;AADeAAAADwAAAGRycy9kb3ducmV2LnhtbERPTWvCQBC9F/wPywi91U1tEY2uItqSHGsUbG9DdkxC&#10;s7Mhu03S/npXKHibx/uc1WYwteiodZVlBc+TCARxbnXFhYLT8f1pDsJ5ZI21ZVLwSw4269HDCmNt&#10;ez5Ql/lChBB2MSoovW9iKV1ekkE3sQ1x4C62NegDbAupW+xDuKnlNIpm0mDFoaHEhnYl5d/Zj1GQ&#10;zJvtZ2r/+qJ++0rOH+fF/rjwSj2Oh+0ShKfB38X/7lSH+a/T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hdGR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2,000</w:t>
                        </w:r>
                      </w:p>
                    </w:txbxContent>
                  </v:textbox>
                </v:rect>
                <v:rect id="Rectangle 14264" o:spid="_x0000_s2277" style="position:absolute;left:5971;top:10302;width:38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xJ5cQA&#10;AADeAAAADwAAAGRycy9kb3ducmV2LnhtbERPTYvCMBC9C/6HMMLeNF0R0WoUURc9ql1w9zY0Y1u2&#10;mZQm2uqvN4Kwt3m8z5kvW1OKG9WusKzgcxCBIE6tLjhT8J189ScgnEfWWFomBXdysFx0O3OMtW34&#10;SLeTz0QIYRejgtz7KpbSpTkZdANbEQfuYmuDPsA6k7rGJoSbUg6jaCwNFhwacqxonVP6d7oaBbtJ&#10;tfrZ20eTldvf3flwnm6SqVfqo9euZiA8tf5f/HbvdZg/Go5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sSeX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2,500</w:t>
                        </w:r>
                      </w:p>
                    </w:txbxContent>
                  </v:textbox>
                </v:rect>
                <v:rect id="Rectangle 14265" o:spid="_x0000_s2278" style="position:absolute;left:5976;top:7317;width:38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sfsUA&#10;AADeAAAADwAAAGRycy9kb3ducmV2LnhtbERPTWvCQBC9F/wPywi91U2lFY2uItqSHGsUbG9DdkxC&#10;s7Mhu03S/npXKHibx/uc1WYwteiodZVlBc+TCARxbnXFhYLT8f1pDsJ5ZI21ZVLwSw4269HDCmNt&#10;ez5Ql/lChBB2MSoovW9iKV1ekkE3sQ1x4C62NegDbAupW+xDuKnlNIpm0mDFoaHEhnYl5d/Zj1GQ&#10;zJvtZ2r/+qJ++0rOH+fF/rjwSj2Oh+0ShKfB38X/7lSH+S/T2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Ox+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3,000</w:t>
                        </w:r>
                      </w:p>
                    </w:txbxContent>
                  </v:textbox>
                </v:rect>
                <v:rect id="Rectangle 14266" o:spid="_x0000_s2279" style="position:absolute;left:5976;top:4328;width:38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CcQA&#10;AADeAAAADwAAAGRycy9kb3ducmV2LnhtbERPS4vCMBC+L+x/CLPgbU1XpGg1iqwuevQF6m1oxrbY&#10;TEqTtdVfbwTB23x8zxlPW1OKK9WusKzgpxuBIE6tLjhTsN/9fQ9AOI+ssbRMCm7kYDr5/Bhjom3D&#10;G7pufSZCCLsEFeTeV4mULs3JoOvaijhwZ1sb9AHWmdQ1NiHclLIXRbE0WHBoyLGi35zSy/bfKFgO&#10;qtlxZe9NVi5Oy8P6MJzvhl6pzlc7G4Hw1Pq3+OVe6TC/3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ycgn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3,500</w:t>
                        </w:r>
                      </w:p>
                    </w:txbxContent>
                  </v:textbox>
                </v:rect>
                <v:rect id="Rectangle 14267" o:spid="_x0000_s2280" style="position:absolute;left:5976;top:1342;width:381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7XksQA&#10;AADeAAAADwAAAGRycy9kb3ducmV2LnhtbERPS4vCMBC+C/6HMII3TVcWH9Uooit69LHg7m1oxrZs&#10;MylNtNVfbwRhb/PxPWe2aEwhblS53LKCj34EgjixOudUwfdp0xuDcB5ZY2GZFNzJwWLebs0w1rbm&#10;A92OPhUhhF2MCjLvy1hKl2Rk0PVtSRy4i60M+gCrVOoK6xBuCjmIoqE0mHNoyLCkVUbJ3/FqFGzH&#10;5fJnZx91Wnz9bs/782R9mnilup1mOQXhqfH/4rd7p8P8z8Fw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15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4,000</w:t>
                        </w:r>
                      </w:p>
                    </w:txbxContent>
                  </v:textbox>
                </v:rect>
                <v:rect id="Rectangle 14268" o:spid="_x0000_s2281" style="position:absolute;left:-9219;top:9819;width:24962;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BIcgA&#10;AADeAAAADwAAAGRycy9kb3ducmV2LnhtbESPS2sCQRCE74H8h6GF3OKsIiqro0ggbC4RfCR47Oz0&#10;PshOz2Zn1M2/tw+Ct26quurr5bp3jbpQF2rPBkbDBBRx7m3NpYHj4f11DipEZIuNZzLwTwHWq+en&#10;JabWX3lHl30slYRwSNFAFWObah3yihyGoW+JRSt85zDK2pXadniVcNfocZJMtcOapaHClt4qyn/3&#10;Z2fga3Q4f2dh+8On4m82+YzZtigzY14G/WYBKlIfH+b79YcV/Ml4Krzyjsy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eQEh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rPr>
                          <w:t>Number of Jobs (in thousands)</w:t>
                        </w:r>
                      </w:p>
                    </w:txbxContent>
                  </v:textbox>
                </v:rect>
                <v:rect id="Rectangle 14269" o:spid="_x0000_s2282" style="position:absolute;left:4231;top:3343;width:473;height:235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kusUA&#10;AADeAAAADwAAAGRycy9kb3ducmV2LnhtbERPS2vCQBC+C/6HZYTedKOItdFNEKGkF4VqW3qcZicP&#10;zM6m2VXjv+8WBG/z8T1nnfamERfqXG1ZwXQSgSDOra65VPBxfB0vQTiPrLGxTApu5CBNhoM1xtpe&#10;+Z0uB1+KEMIuRgWV920spcsrMugmtiUOXGE7gz7ArpS6w2sIN42cRdFCGqw5NFTY0rai/HQ4GwWf&#10;0+P5K3P7H/4ufp/nO5/tizJT6mnUb1YgPPX+Ib6733SYP58tXuD/nXCD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aS6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 xml:space="preserve"> </w:t>
                        </w:r>
                      </w:p>
                    </w:txbxContent>
                  </v:textbox>
                </v:rect>
                <v:rect id="Rectangle 354782" o:spid="_x0000_s2283" style="position:absolute;left:43999;top:23622;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r8GckA&#10;AADfAAAADwAAAGRycy9kb3ducmV2LnhtbESPQWvCQBSE70L/w/IKvemm1tYYXUVaix41CurtkX1N&#10;QrNvQ3ZrUn+9KxR6HGbmG2a26EwlLtS40rKC50EEgjizuuRcwWH/2Y9BOI+ssbJMCn7JwWL+0Jth&#10;om3LO7qkPhcBwi5BBYX3dSKlywoy6Aa2Jg7el20M+iCbXOoG2wA3lRxG0Zs0WHJYKLCm94Ky7/TH&#10;KFjH9fK0sdc2r1bn9XF7nHzsJ16pp8duOQXhqfP/4b/2Rit4eR2N4yHc/4Qv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3r8G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w:t>
                        </w:r>
                      </w:p>
                    </w:txbxContent>
                  </v:textbox>
                </v:rect>
                <v:rect id="Rectangle 354783" o:spid="_x0000_s2284" style="position:absolute;left:44637;top:2362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ZgskA&#10;AADfAAAADwAAAGRycy9kb3ducmV2LnhtbESPQWvCQBSE74X+h+UVvNVNq60xuoqoRY81CurtkX1N&#10;QrNvQ3Y1qb++KxR6HGbmG2Y670wlrtS40rKCl34EgjizuuRcwWH/8RyDcB5ZY2WZFPyQg/ns8WGK&#10;ibYt7+ia+lwECLsEFRTe14mULivIoOvbmjh4X7Yx6INscqkbbAPcVPI1it6lwZLDQoE1LQvKvtOL&#10;UbCJ68Vpa29tXq3Pm+Pncbzaj71SvaduMQHhqfP/4b/2VisYvA1H8QDuf8IX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DZZg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14271" o:spid="_x0000_s2285" style="position:absolute;left:40252;top:23609;width:427;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8oMQA&#10;AADeAAAADwAAAGRycy9kb3ducmV2LnhtbERPS4vCMBC+C/sfwix401QRH9Uosip69LHg7m1oxrZs&#10;MylNtNVfbwRhb/PxPWe2aEwhblS53LKCXjcCQZxYnXOq4Pu06YxBOI+ssbBMCu7kYDH/aM0w1rbm&#10;A92OPhUhhF2MCjLvy1hKl2Rk0HVtSRy4i60M+gCrVOoK6xBuCtmPoqE0mHNoyLCkr4ySv+PVKNiO&#10;y+XPzj7qtFj/bs/782R1mnil2p/NcgrCU+P/xW/3Tof5g/6o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CfKD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54781" o:spid="_x0000_s2286" style="position:absolute;left:34473;top:2167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hibskA&#10;AADfAAAADwAAAGRycy9kb3ducmV2LnhtbESPQWvCQBSE70L/w/IKvelGa9sYXUWsokcbC9bbI/ua&#10;hGbfhuzWRH+9KxR6HGbmG2a26EwlztS40rKC4SACQZxZXXKu4POw6ccgnEfWWFkmBRdysJg/9GaY&#10;aNvyB51Tn4sAYZeggsL7OpHSZQUZdANbEwfv2zYGfZBNLnWDbYCbSo6i6FUaLDksFFjTqqDsJ/01&#10;CrZxvfza2WubV+vT9rg/Tt4PE6/U02O3nILw1Pn/8F97pxU8v4zf4iHc/4Qv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6hib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54780" o:spid="_x0000_s2287" style="position:absolute;left:33832;top:2167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H9cgA&#10;AADfAAAADwAAAGRycy9kb3ducmV2LnhtbESPy2rCQBSG9wXfYThCdzqxrTZJM4r0gi69FNTdIXOa&#10;BDNnQmZqUp/eWQhd/vw3vmzRm1pcqHWVZQWTcQSCOLe64kLB9/5rFINwHlljbZkU/JGDxXzwkGGq&#10;bcdbuux8IcIIuxQVlN43qZQuL8mgG9uGOHg/tjXog2wLqVvswrip5VMUzaTBisNDiQ29l5Sfd79G&#10;wSpulse1vXZF/XlaHTaH5GOfeKUeh/3yDYSn3v+H7+21VvA8fXmNA0HgCSw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5Mf1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7</w:t>
                        </w:r>
                      </w:p>
                    </w:txbxContent>
                  </v:textbox>
                </v:rect>
                <v:rect id="Rectangle 14273" o:spid="_x0000_s2288" style="position:absolute;left:31022;top:21661;width:427;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HTMYA&#10;AADeAAAADwAAAGRycy9kb3ducmV2LnhtbERPTWvCQBC9F/oflin0Vje1YjV1FdFKctRYUG9DdpqE&#10;ZmdDdmvS/npXELzN433ObNGbWpypdZVlBa+DCARxbnXFhYKv/eZlAsJ5ZI21ZVLwRw4W88eHGcba&#10;dryjc+YLEULYxaig9L6JpXR5SQbdwDbEgfu2rUEfYFtI3WIXwk0th1E0lgYrDg0lNrQqKf/Jfo2C&#10;ZNIsj6n974r685Qctofpej/1Sj0/9csPEJ56fxff3KkO80fD9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xHT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54778" o:spid="_x0000_s2289" style="position:absolute;left:24215;top:12179;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e71MYA&#10;AADfAAAADwAAAGRycy9kb3ducmV2LnhtbERPy2rCQBTdF/oPwxXc1Ym1VhMdRWqLLusDortL5pqE&#10;Zu6EzGhSv95ZFLo8nPd82ZlK3KhxpWUFw0EEgjizuuRcwfHw9TIF4TyyxsoyKfglB8vF89McE21b&#10;3tFt73MRQtglqKDwvk6kdFlBBt3A1sSBu9jGoA+wyaVusA3hppKvUfQuDZYcGgqs6aOg7Gd/NQo2&#10;03p12tp7m1ef5036ncbrQ+yV6ve61QyEp87/i//cW61gNH6bTMLg8Cd8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e71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33</w:t>
                        </w:r>
                      </w:p>
                    </w:txbxContent>
                  </v:textbox>
                </v:rect>
                <v:rect id="Rectangle 354779" o:spid="_x0000_s2290" style="position:absolute;left:25490;top:1217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eT8kA&#10;AADfAAAADwAAAGRycy9kb3ducmV2LnhtbESPT2vCQBTE74V+h+UVvNVNa60mdRWpFT36D9TbI/ua&#10;hGbfhuxqop/eFYQeh5n5DTOatKYUZ6pdYVnBWzcCQZxaXXCmYLedvw5BOI+ssbRMCi7kYDJ+fhph&#10;om3DazpvfCYChF2CCnLvq0RKl+Zk0HVtRRy8X1sb9EHWmdQ1NgFuSvkeRZ/SYMFhIceKvnNK/zYn&#10;o2AxrKaHpb02WflzXOxX+3i2jb1SnZd2+gXCU+v/w4/2Uivo9T8Ggxjuf8IXkO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AseT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14275" o:spid="_x0000_s2291" style="position:absolute;left:22941;top:12166;width:427;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l6o8YA&#10;AADeAAAADwAAAGRycy9kb3ducmV2LnhtbERPTWvCQBC9F/oflin0VjeVajV1FdFKctRYUG9DdpqE&#10;ZmdDdmvS/npXELzN433ObNGbWpypdZVlBa+DCARxbnXFhYKv/eZlAsJ5ZI21ZVLwRw4W88eHGcba&#10;dryjc+YLEULYxaig9L6JpXR5SQbdwDbEgfu2rUEfYFtI3WIXwk0th1E0lgYrDg0lNrQqKf/Jfo2C&#10;ZNIsj6n974r685Qctofpej/1Sj0/9csPEJ56fxff3KkO89+G7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l6o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54776" o:spid="_x0000_s2292" style="position:absolute;left:14555;top:3182;width:16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KPckA&#10;AADfAAAADwAAAGRycy9kb3ducmV2LnhtbESPT2vCQBTE74V+h+UVvNWN2vondRVRSzxaLdjeHtln&#10;Esy+Ddk1Sfvp3YLQ4zAzv2Hmy86UoqHaFZYVDPoRCOLU6oIzBZ/H9+cpCOeRNZaWScEPOVguHh/m&#10;GGvb8gc1B5+JAGEXo4Lc+yqW0qU5GXR9WxEH72xrgz7IOpO6xjbATSmHUTSWBgsOCzlWtM4pvRyu&#10;RkEyrVZfO/vbZuX2OzntT7PNceaV6j11qzcQnjr/H763d1rB6PVlMhnD35/wBeTi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ZSKP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59</w:t>
                        </w:r>
                      </w:p>
                    </w:txbxContent>
                  </v:textbox>
                </v:rect>
                <v:rect id="Rectangle 354777" o:spid="_x0000_s2293" style="position:absolute;left:15838;top:318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gvpskA&#10;AADfAAAADwAAAGRycy9kb3ducmV2LnhtbESPT2vCQBTE74V+h+UVvNVNtTUaXUVsix79B+rtkX0m&#10;odm3Ibs1qZ/eFQoeh5n5DTOZtaYUF6pdYVnBWzcCQZxaXXCmYL/7fh2CcB5ZY2mZFPyRg9n0+WmC&#10;ibYNb+iy9ZkIEHYJKsi9rxIpXZqTQde1FXHwzrY26IOsM6lrbALclLIXRQNpsOCwkGNFi5zSn+2v&#10;UbAcVvPjyl6brPw6LQ/rw+hzN/JKdV7a+RiEp9Y/wv/tlVbQ/3iP4xju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tgvp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14277" o:spid="_x0000_s2294" style="position:absolute;left:14929;top:3170;width:427;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BT8UA&#10;AADeAAAADwAAAGRycy9kb3ducmV2LnhtbERPTWvCQBC9F/wPywi91U2lVI2uItqSHGsUbG9DdkxC&#10;s7Mhu03S/npXKHibx/uc1WYwteiodZVlBc+TCARxbnXFhYLT8f1pDsJ5ZI21ZVLwSw4269HDCmNt&#10;ez5Ql/lChBB2MSoovW9iKV1ekkE3sQ1x4C62NegDbAupW+xDuKnlNIpepcGKQ0OJDe1Kyr+zH6Mg&#10;mTfbz9T+9UX99pWcP86L/XHhlXocD9slCE+Dv4v/3akO81+ms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0FP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54784" o:spid="_x0000_s2295" style="position:absolute;left:53802;top:23721;width:212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B9skA&#10;AADfAAAADwAAAGRycy9kb3ducmV2LnhtbESPQWvCQBSE70L/w/IKvemm1dYYXUVsRY8aBfX2yL4m&#10;odm3Ibs1sb/eLRR6HGbmG2a26EwlrtS40rKC50EEgjizuuRcwfGw7scgnEfWWFkmBTdysJg/9GaY&#10;aNvynq6pz0WAsEtQQeF9nUjpsoIMuoGtiYP3aRuDPsgml7rBNsBNJV+i6E0aLDksFFjTqqDsK/02&#10;CjZxvTxv7U+bVx+XzWl3mrwfJl6pp8duOQXhqfP/4b/2VisYvo7G8Qh+/4QvIO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9/B9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0.5</w:t>
                        </w:r>
                      </w:p>
                    </w:txbxContent>
                  </v:textbox>
                </v:rect>
                <v:rect id="Rectangle 354785" o:spid="_x0000_s2296" style="position:absolute;left:55408;top:2372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kbckA&#10;AADfAAAADwAAAGRycy9kb3ducmV2LnhtbESPT2vCQBTE70K/w/IK3nSjrTWmriLVosf6B7S3R/aZ&#10;BLNvQ3Y1sZ++KxR6HGbmN8x03ppS3Kh2hWUFg34Egji1uuBMwWH/2YtBOI+ssbRMCu7kYD576kwx&#10;0bbhLd12PhMBwi5BBbn3VSKlS3My6Pq2Ig7e2dYGfZB1JnWNTYCbUg6j6E0aLDgs5FjRR07pZXc1&#10;CtZxtTht7E+Tlavv9fHrOFnuJ16p7nO7eAfhqfX/4b/2Rit4Gb2O4xE8/oQvIG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JNkb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14279" o:spid="_x0000_s2297" style="position:absolute;left:48659;top:23709;width:427;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RwpsUA&#10;AADeAAAADwAAAGRycy9kb3ducmV2LnhtbERPTWvCQBC9C/6HZQredFORamJWEVvRY9VC6m3ITpPQ&#10;7GzIribtr+8WBG/zeJ+TrntTixu1rrKs4HkSgSDOra64UPBx3o0XIJxH1lhbJgU/5GC9Gg5STLTt&#10;+Ei3ky9ECGGXoILS+yaR0uUlGXQT2xAH7su2Bn2AbSF1i10IN7WcRtGLNFhxaCixoW1J+ffpahTs&#10;F83m82B/u6J+u+yz9yx+PcdeqdFTv1mC8NT7h/juPugwfzadx/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HCm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14280" o:spid="_x0000_s2298" style="position:absolute;left:14702;top:24452;width:427;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upHMcA&#10;AADeAAAADwAAAGRycy9kb3ducmV2LnhtbESPT2vCQBDF74LfYRmhN90opcToKtI/6NFqQb0N2TEJ&#10;ZmdDdmvSfnrnUOhthnnz3vst172r1Z3aUHk2MJ0koIhzbysuDHwdP8YpqBCRLdaeycAPBVivhoMl&#10;ZtZ3/En3QyyUmHDI0EAZY5NpHfKSHIaJb4jldvWtwyhrW2jbYifmrtazJHnRDiuWhBIbei0pvx2+&#10;nYFt2mzOO//bFfX7ZXvan+Zvx3k05mnUbxagIvXxX/z3vbNS/3mWCo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bqRzHAAAA3gAAAA8AAAAAAAAAAAAAAAAAmAIAAGRy&#10;cy9kb3ducmV2LnhtbFBLBQYAAAAABAAEAPUAAACMAwAAAAA=&#10;" filled="f" stroked="f">
                  <v:textbox inset="0,0,0,0">
                    <w:txbxContent>
                      <w:p w:rsidR="00F344AC" w:rsidRDefault="00F344AC">
                        <w:pPr>
                          <w:spacing w:after="160" w:line="259" w:lineRule="auto"/>
                          <w:ind w:left="0" w:firstLine="0"/>
                        </w:pPr>
                        <w:r>
                          <w:rPr>
                            <w:color w:val="FFFEFD"/>
                            <w:sz w:val="18"/>
                          </w:rPr>
                          <w:t xml:space="preserve"> </w:t>
                        </w:r>
                      </w:p>
                    </w:txbxContent>
                  </v:textbox>
                </v:rect>
                <v:rect id="Rectangle 14281" o:spid="_x0000_s2299" style="position:absolute;left:15921;top:7152;width:427;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cMh8QA&#10;AADeAAAADwAAAGRycy9kb3ducmV2LnhtbERPS4vCMBC+C/sfwix401QRqdUosqvo0ceC621oZtuy&#10;zaQ00VZ/vREEb/PxPWe2aE0prlS7wrKCQT8CQZxaXXCm4Oe47sUgnEfWWFomBTdysJh/dGaYaNvw&#10;nq4Hn4kQwi5BBbn3VSKlS3My6Pq2Ig7cn60N+gDrTOoamxBuSjmMorE0WHBoyLGir5zS/8PFKNjE&#10;1fJ3a+9NVq7Om9PuNPk+TrxS3c92OQXhqfVv8cu91WH+aBg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XDIfEAAAA3gAAAA8AAAAAAAAAAAAAAAAAmAIAAGRycy9k&#10;b3ducmV2LnhtbFBLBQYAAAAABAAEAPUAAACJAwAAAAA=&#10;" filled="f" stroked="f">
                  <v:textbox inset="0,0,0,0">
                    <w:txbxContent>
                      <w:p w:rsidR="00F344AC" w:rsidRDefault="00F344AC">
                        <w:pPr>
                          <w:spacing w:after="160" w:line="259" w:lineRule="auto"/>
                          <w:ind w:left="0" w:firstLine="0"/>
                        </w:pPr>
                        <w:r>
                          <w:rPr>
                            <w:color w:val="181717"/>
                            <w:sz w:val="18"/>
                          </w:rPr>
                          <w:t xml:space="preserve"> </w:t>
                        </w:r>
                      </w:p>
                    </w:txbxContent>
                  </v:textbox>
                </v:rect>
                <v:rect id="Rectangle 14282" o:spid="_x0000_s2300" style="position:absolute;left:24414;top:22207;width:428;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WS8MQA&#10;AADeAAAADwAAAGRycy9kb3ducmV2LnhtbERPTWvCQBC9C/0PyxS86aZBJKauIq2iRzUF29uQnSah&#10;2dmQXU3017uC0Ns83ufMl72pxYVaV1lW8DaOQBDnVldcKPjKNqMEhPPIGmvLpOBKDpaLl8EcU207&#10;PtDl6AsRQtilqKD0vkmldHlJBt3YNsSB+7WtQR9gW0jdYhfCTS3jKJpKgxWHhhIb+igp/zuejYJt&#10;0qy+d/bWFfX6Z3van2af2cwrNXztV+8gPPX+X/x073SYP4m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kvDEAAAA3gAAAA8AAAAAAAAAAAAAAAAAmAIAAGRycy9k&#10;b3ducmV2LnhtbFBLBQYAAAAABAAEAPUAAACJAwAAAAA=&#10;" filled="f" stroked="f">
                  <v:textbox inset="0,0,0,0">
                    <w:txbxContent>
                      <w:p w:rsidR="00F344AC" w:rsidRDefault="00F344AC">
                        <w:pPr>
                          <w:spacing w:after="160" w:line="259" w:lineRule="auto"/>
                          <w:ind w:left="0" w:firstLine="0"/>
                        </w:pPr>
                        <w:r>
                          <w:rPr>
                            <w:color w:val="FFFEFD"/>
                            <w:sz w:val="18"/>
                          </w:rPr>
                          <w:t xml:space="preserve"> </w:t>
                        </w:r>
                      </w:p>
                    </w:txbxContent>
                  </v:textbox>
                </v:rect>
                <v:shape id="Shape 14283" o:spid="_x0000_s2301" style="position:absolute;left:9646;top:2098;width:0;height:23886;visibility:visible;mso-wrap-style:square;v-text-anchor:top" coordsize="0,2388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b0lMMA&#10;AADeAAAADwAAAGRycy9kb3ducmV2LnhtbERPTUvDQBC9C/0PyxS82Y1VS4jdliII9VDBtPQ8Zsdk&#10;aXY2ZCdp/PeuIHibx/uc9XbyrRqpjy6wgftFBoq4CtZxbeB0fL3LQUVBttgGJgPfFGG7md2ssbDh&#10;yh80llKrFMKxQAONSFdoHauGPMZF6IgT9xV6j5JgX2vb4zWF+1Yvs2ylPTpODQ129NJQdSkHb2B4&#10;e5dBzjt32X8+4WlkdzjkpTG382n3DEpokn/xn3tv0/zHZf4Av++kG/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b0lMMAAADeAAAADwAAAAAAAAAAAAAAAACYAgAAZHJzL2Rv&#10;d25yZXYueG1sUEsFBgAAAAAEAAQA9QAAAIgDAAAAAA==&#10;" path="m,2388515l,e" filled="f" strokecolor="#181717">
                  <v:path arrowok="t" textboxrect="0,0,0,2388515"/>
                </v:shape>
                <v:shape id="Shape 14284" o:spid="_x0000_s2302" style="position:absolute;left:9646;top:25984;width:50743;height:0;visibility:visible;mso-wrap-style:square;v-text-anchor:top" coordsize="5074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d2cQA&#10;AADeAAAADwAAAGRycy9kb3ducmV2LnhtbERPTWvCQBC9F/wPyxS81U0lWEldpQhFhYJVe+hxyE6T&#10;0Oxsmh1j6q93BcHbPN7nzBa9q1VHbag8G3geJaCIc28rLgx8Hd6fpqCCIFusPZOBfwqwmA8eZphZ&#10;f+IddXspVAzhkKGBUqTJtA55SQ7DyDfEkfvxrUOJsC20bfEUw12tx0ky0Q4rjg0lNrQsKf/dH52B&#10;s+wmn5vj30q/2G9bdc32IxVtzPCxf3sFJdTLXXxzr22cn46nKVzfiTfo+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WHdnEAAAA3gAAAA8AAAAAAAAAAAAAAAAAmAIAAGRycy9k&#10;b3ducmV2LnhtbFBLBQYAAAAABAAEAPUAAACJAwAAAAA=&#10;" path="m,l5074285,e" filled="f" strokecolor="#181717">
                  <v:path arrowok="t" textboxrect="0,0,5074285,0"/>
                </v:shape>
                <v:rect id="Rectangle 14285" o:spid="_x0000_s2303" style="position:absolute;left:12596;top:26583;width:794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KhMUA&#10;AADeAAAADwAAAGRycy9kb3ducmV2LnhtbERPTWvCQBC9F/oflin01mwqVWJ0FWkretRYSL0N2WkS&#10;mp0N2dXE/vquIHibx/uc+XIwjThT52rLCl6jGARxYXXNpYKvw/olAeE8ssbGMim4kIPl4vFhjqm2&#10;Pe/pnPlShBB2KSqovG9TKV1RkUEX2ZY4cD+2M+gD7EqpO+xDuGnkKI4n0mDNoaHClt4rKn6zk1Gw&#10;SdrV99b+9WXzedzku3z6cZh6pZ6fhtUMhKfB38U391aH+W+jZAz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AqE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Less Than </w:t>
                        </w:r>
                      </w:p>
                    </w:txbxContent>
                  </v:textbox>
                </v:rect>
                <v:rect id="Rectangle 14286" o:spid="_x0000_s2304" style="position:absolute;left:14632;top:27726;width:252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U88UA&#10;AADeAAAADwAAAGRycy9kb3ducmV2LnhtbERPTWvCQBC9C/6HZYTedKOUEKNrCLZijq0WrLchO01C&#10;s7Mhu5q0v75bKPQ2j/c522w0rbhT7xrLCpaLCARxaXXDlYK382GegHAeWWNrmRR8kYNsN51sMdV2&#10;4Fe6n3wlQgi7FBXU3neplK6syaBb2I44cB+2N+gD7CupexxCuGnlKopiabDh0FBjR/uays/TzSg4&#10;Jl3+XtjvoWqfr8fLy2X9dF57pR5mY74B4Wn0/+I/d6HD/MdVEsP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Tz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w:t>
                        </w:r>
                      </w:p>
                    </w:txbxContent>
                  </v:textbox>
                </v:rect>
                <v:rect id="Rectangle 32604" o:spid="_x0000_s2305" style="position:absolute;left:42637;top:26647;width:55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1a+cgA&#10;AADeAAAADwAAAGRycy9kb3ducmV2LnhtbESPQWvCQBSE7wX/w/KE3uqmtohGVxFtSY41Cra3R/aZ&#10;hGbfhuw2SfvrXaHgcZiZb5jVZjC16Kh1lWUFz5MIBHFudcWFgtPx/WkOwnlkjbVlUvBLDjbr0cMK&#10;Y217PlCX+UIECLsYFZTeN7GULi/JoJvYhjh4F9sa9EG2hdQt9gFuajmNopk0WHFYKLGhXUn5d/Zj&#10;FCTzZvuZ2r++qN++kvPHebE/LrxSj+NhuwThafD38H871QpeprPo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zVr5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$60-$80</w:t>
                        </w:r>
                      </w:p>
                    </w:txbxContent>
                  </v:textbox>
                </v:rect>
                <v:rect id="Rectangle 32605" o:spid="_x0000_s2306" style="position:absolute;left:51890;top:26647;width:762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YsgA&#10;AADeAAAADwAAAGRycy9kb3ducmV2LnhtbESPQWvCQBSE7wX/w/KE3uqmlopGVxFtSY41Cra3R/aZ&#10;hGbfhuw2SfvrXaHgcZiZb5jVZjC16Kh1lWUFz5MIBHFudcWFgtPx/WkOwnlkjbVlUvBLDjbr0cMK&#10;Y217PlCX+UIECLsYFZTeN7GULi/JoJvYhjh4F9sa9EG2hdQt9gFuajmNopk0WHFYKLGhXUn5d/Zj&#10;FCTzZvuZ2r++qN++kvPHebE/LrxSj+NhuwThafD38H871QpeprPo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gf9i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Above $80</w:t>
                        </w:r>
                      </w:p>
                    </w:txbxContent>
                  </v:textbox>
                </v:rect>
                <v:rect id="Rectangle 14288" o:spid="_x0000_s2307" style="position:absolute;left:32758;top:26583;width:559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lGscA&#10;AADeAAAADwAAAGRycy9kb3ducmV2LnhtbESPT2vCQBDF74LfYRmhN90opcToKtI/6NFqQb0N2TEJ&#10;ZmdDdmvSfnrnUOhthvfmvd8s172r1Z3aUHk2MJ0koIhzbysuDHwdP8YpqBCRLdaeycAPBVivhoMl&#10;ZtZ3/En3QyyUhHDI0EAZY5NpHfKSHIaJb4hFu/rWYZS1LbRtsZNwV+tZkrxohxVLQ4kNvZaU3w7f&#10;zsA2bTbnnf/tivr9sj3tT/O34zwa8zTqNwtQkfr4b/673lnBf56l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tpR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$40-$60</w:t>
                        </w:r>
                      </w:p>
                    </w:txbxContent>
                  </v:textbox>
                </v:rect>
                <v:rect id="Rectangle 14289" o:spid="_x0000_s2308" style="position:absolute;left:23131;top:26587;width:55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EAgcUA&#10;AADeAAAADwAAAGRycy9kb3ducmV2LnhtbERPS2vCQBC+F/oflil4q5tKkSRmI9IHeqymoN6G7JiE&#10;ZmdDdmuiv74rCL3Nx/ecbDmaVpypd41lBS/TCARxaXXDlYLv4vM5BuE8ssbWMim4kINl/viQYart&#10;wFs673wlQgi7FBXU3neplK6syaCb2o44cCfbG/QB9pXUPQ4h3LRyFkVzabDh0FBjR281lT+7X6Ng&#10;HXerw8Zeh6r9OK73X/vkvUi8UpOncbUA4Wn0/+K7e6PD/NdZ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QCB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$20-$40</w:t>
                        </w:r>
                      </w:p>
                    </w:txbxContent>
                  </v:textbox>
                </v:rect>
                <v:rect id="Rectangle 14290" o:spid="_x0000_s2309" style="position:absolute;left:12762;top:23253;width:751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wccA&#10;AADeAAAADwAAAGRycy9kb3ducmV2LnhtbESPT2vCQBDF74LfYRmhN90opZjoKtI/6NFqQb0N2TEJ&#10;ZmdDdmvSfnrnUOhthnnz3vst172r1Z3aUHk2MJ0koIhzbysuDHwdP8ZzUCEiW6w9k4EfCrBeDQdL&#10;zKzv+JPuh1goMeGQoYEyxibTOuQlOQwT3xDL7epbh1HWttC2xU7MXa1nSfKiHVYsCSU29FpSfjt8&#10;OwPbebM57/xvV9Tvl+1pf0rfjmk05mnUbxagIvXxX/z3vbNS/3mWCo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CP8HHAAAA3g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Less Than</w:t>
                        </w:r>
                      </w:p>
                    </w:txbxContent>
                  </v:textbox>
                </v:rect>
                <v:rect id="Rectangle 14291" o:spid="_x0000_s2310" style="position:absolute;left:14476;top:24396;width:295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6aWsQA&#10;AADeAAAADwAAAGRycy9kb3ducmV2LnhtbERPS4vCMBC+C/sfwix401QRsdUosqvo0ceC621oZtuy&#10;zaQ00VZ/vREEb/PxPWe2aE0prlS7wrKCQT8CQZxaXXCm4Oe47k1AOI+ssbRMCm7kYDH/6Mww0bbh&#10;PV0PPhMhhF2CCnLvq0RKl+Zk0PVtRRy4P1sb9AHWmdQ1NiHclHIYRWNpsODQkGNFXzml/4eLUbCZ&#10;VMvfrb03Wbk6b067U/x9jL1S3c92OQXhqfVv8cu91WH+aBg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OmlrEAAAA3gAAAA8AAAAAAAAAAAAAAAAAmAIAAGRycy9k&#10;b3ducmV2LnhtbFBLBQYAAAAABAAEAPUAAACJAwAAAAA=&#10;" filled="f" stroked="f">
                  <v:textbox inset="0,0,0,0">
                    <w:txbxContent>
                      <w:p w:rsidR="00F344AC" w:rsidRDefault="00F344AC">
                        <w:pPr>
                          <w:spacing w:after="160" w:line="259" w:lineRule="auto"/>
                          <w:ind w:left="0" w:firstLine="0"/>
                        </w:pPr>
                        <w:r>
                          <w:rPr>
                            <w:b/>
                            <w:color w:val="FFFEFD"/>
                            <w:sz w:val="18"/>
                          </w:rPr>
                          <w:t xml:space="preserve">$10 </w:t>
                        </w:r>
                      </w:p>
                    </w:txbxContent>
                  </v:textbox>
                </v:rect>
                <v:rect id="Rectangle 14292" o:spid="_x0000_s2311" style="position:absolute;left:13541;top:17551;width:515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wELcUA&#10;AADeAAAADwAAAGRycy9kb3ducmV2LnhtbERPTWvCQBC9F/wPywi91Y2hFJNmI6IteqxGsL0N2WkS&#10;zM6G7Nak/fVdQfA2j/c52XI0rbhQ7xrLCuazCARxaXXDlYJj8f60AOE8ssbWMin4JQfLfPKQYart&#10;wHu6HHwlQgi7FBXU3neplK6syaCb2Y44cN+2N+gD7CupexxCuGllHEUv0mDDoaHGjtY1lefDj1Gw&#10;XXSrz539G6r27Wt7+jglmyLxSj1Ox9UrCE+jv4tv7p0O85/jJI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AQt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$10-$15</w:t>
                        </w:r>
                      </w:p>
                    </w:txbxContent>
                  </v:textbox>
                </v:rect>
                <v:rect id="Rectangle 14293" o:spid="_x0000_s2312" style="position:absolute;left:13547;top:9021;width:51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ChtsUA&#10;AADeAAAADwAAAGRycy9kb3ducmV2LnhtbERPTWvCQBC9C/6HZQredFMtYmJWEVvRY9VC6m3ITpPQ&#10;7GzIribtr+8WBG/zeJ+TrntTixu1rrKs4HkSgSDOra64UPBx3o0XIJxH1lhbJgU/5GC9Gg5STLTt&#10;+Ei3ky9ECGGXoILS+yaR0uUlGXQT2xAH7su2Bn2AbSF1i10IN7WcRtFcGqw4NJTY0Lak/Pt0NQr2&#10;i2bzebC/XVG/XfbZexa/nmOv1Oip3yxBeOr9Q3x3H3SY/zKNZ/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KG2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$15-$20</w:t>
                        </w:r>
                      </w:p>
                    </w:txbxContent>
                  </v:textbox>
                </v:rect>
                <v:rect id="Rectangle 14294" o:spid="_x0000_s2313" style="position:absolute;left:23040;top:16260;width:521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k5wsQA&#10;AADeAAAADwAAAGRycy9kb3ducmV2LnhtbERPTYvCMBC9C/6HMMLeNFVEbDWKuCt6dFVQb0MztsVm&#10;Uppou/56s7Cwt3m8z5kvW1OKJ9WusKxgOIhAEKdWF5wpOB03/SkI55E1lpZJwQ85WC66nTkm2jb8&#10;Tc+Dz0QIYZeggtz7KpHSpTkZdANbEQfuZmuDPsA6k7rGJoSbUo6iaCINFhwacqxonVN6PzyMgu20&#10;Wl129tVk5dd1e96f489j7JX66LWrGQhPrf8X/7l3Oswfj+I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5Oc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$30-$40</w:t>
                        </w:r>
                      </w:p>
                    </w:txbxContent>
                  </v:textbox>
                </v:rect>
                <v:rect id="Rectangle 14295" o:spid="_x0000_s2314" style="position:absolute;left:23040;top:22293;width:521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cWcUA&#10;AADeAAAADwAAAGRycy9kb3ducmV2LnhtbERPTWvCQBC9C/6HZQredFOxYmJWEVvRY9VC6m3ITpPQ&#10;7GzIribtr+8WBG/zeJ+TrntTixu1rrKs4HkSgSDOra64UPBx3o0XIJxH1lhbJgU/5GC9Gg5STLTt&#10;+Ei3ky9ECGGXoILS+yaR0uUlGXQT2xAH7su2Bn2AbSF1i10IN7WcRtFcGqw4NJTY0Lak/Pt0NQr2&#10;i2bzebC/XVG/XfbZexa/nmOv1Oip3yxBeOr9Q3x3H3SYP5vGL/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ZxZ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$20-$30</w:t>
                        </w:r>
                      </w:p>
                    </w:txbxContent>
                  </v:textbox>
                </v:rect>
                <v:shape id="Shape 14296" o:spid="_x0000_s2315" style="position:absolute;left:63;width:62548;height:30828;visibility:visible;mso-wrap-style:square;v-text-anchor:top" coordsize="6254775,308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548EA&#10;AADeAAAADwAAAGRycy9kb3ducmV2LnhtbERPS4vCMBC+C/sfwizsTdNtRbQaZREse/WB56EZ22oy&#10;KU3U7v56Iwje5uN7zmLVWyNu1PnGsYLvUQKCuHS64UrBYb8ZTkH4gKzROCYFf+RhtfwYLDDX7s5b&#10;uu1CJWII+xwV1CG0uZS+rMmiH7mWOHIn11kMEXaV1B3eY7g1Mk2SibTYcGyosaV1TeVld7UK9v9J&#10;ds0Kn5pidu4NF8cs2KNSX5/9zxxEoD68xS/3r47zx+lsAs934g1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R+ePBAAAA3gAAAA8AAAAAAAAAAAAAAAAAmAIAAGRycy9kb3du&#10;cmV2LnhtbFBLBQYAAAAABAAEAPUAAACGAwAAAAA=&#10;" path="m,3082824r6254775,l6254775,,,,,3082824xe" filled="f" strokecolor="#181717" strokeweight="1pt">
                  <v:stroke miterlimit="1" joinstyle="miter"/>
                  <v:path arrowok="t" textboxrect="0,0,6254775,3082824"/>
                </v:shape>
                <v:rect id="Rectangle 14297" o:spid="_x0000_s2316" style="position:absolute;top:32470;width:41269;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ntcUA&#10;AADeAAAADwAAAGRycy9kb3ducmV2LnhtbERPTWvCQBC9C/6HZQredFORamJWEVvRY9VC6m3ITpPQ&#10;7GzIribtr+8WBG/zeJ+TrntTixu1rrKs4HkSgSDOra64UPBx3o0XIJxH1lhbJgU/5GC9Gg5STLTt&#10;+Ei3ky9ECGGXoILS+yaR0uUlGXQT2xAH7su2Bn2AbSF1i10IN7WcRtGLNFhxaCixoW1J+ffpahTs&#10;F83m82B/u6J+u+yz9yx+PcdeqdFTv1mC8NT7h/juPugwfzaN5/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6e1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Source: Bureau of Labor Statistics, 2017—Occupational Employment Statistics</w:t>
                        </w:r>
                      </w:p>
                    </w:txbxContent>
                  </v:textbox>
                </v:rect>
                <w10:anchorlock/>
              </v:group>
            </w:pict>
          </mc:Fallback>
        </mc:AlternateContent>
      </w:r>
    </w:p>
    <w:p w:rsidR="000E5BEF" w:rsidRDefault="00C51B2A">
      <w:pPr>
        <w:ind w:left="10" w:right="55"/>
      </w:pPr>
      <w:r>
        <w:t>Despite record low unemployment in Pennsylvania, wages have not increased significantly, especially at the low end. Downward pressure continues to come from the large pool of adults out of the workforce, as well as from compositional changes, such as millennials replacing long-time earners in the workforce. In addition, employers are increasingly competing for employees through non-wage benefits, such as seasonal bonuses, increased paid leave, or additional training. The Center for Economic and Policy Research estimates that, relative to 1979, the national economy has lost about one-third of its capacity to generate good jobs — defined as jobs that paid more than the national median wage of $37,690 in 2017 and offered employer-provided health insurance and an employer-sponsored retirement plan (Fee, Wardrip, &amp; Nelson, 2019; King, 2018; Price &amp; Herzenberg, 2018).</w:t>
      </w:r>
    </w:p>
    <w:p w:rsidR="000E5BEF" w:rsidRDefault="00C51B2A">
      <w:pPr>
        <w:ind w:left="10" w:right="55"/>
      </w:pPr>
      <w:r>
        <w:t>Service sector jobs have become an essential and dominant component of Pennsylvania’s economy, with occupations employing the largest number of workers now concentrated in this sector. Two hallmarks of the service sector economy are that these jobs pay low wages and workers must be physically on-site; cashiers, nurses’ aides, and security guards cannot telecommute or be outsourced. That means they may need to pay more for housing located near their jobs or have very long commutes — both of which add to the stressors ALICE workers face. Of the top-20 largest occupations in terms of number of jobs (Figure 21), all require the worker to be there in person, yet only 13 percent of the jobs — stemming from just three of the 20 occupations (Registered Nurses, General and Operations Managers, and Elementary School Teachers) — pay enough to support the average Pennsylvania family’s Household Survival Budget at more than $29.67 per hour.</w:t>
      </w:r>
    </w:p>
    <w:tbl>
      <w:tblPr>
        <w:tblStyle w:val="TableGrid"/>
        <w:tblpPr w:vertAnchor="text" w:tblpX="10" w:tblpY="795"/>
        <w:tblOverlap w:val="never"/>
        <w:tblW w:w="9653" w:type="dxa"/>
        <w:tblInd w:w="0" w:type="dxa"/>
        <w:tblCellMar>
          <w:top w:w="137" w:type="dxa"/>
          <w:left w:w="90" w:type="dxa"/>
          <w:right w:w="115" w:type="dxa"/>
        </w:tblCellMar>
        <w:tblLook w:val="04A0" w:firstRow="1" w:lastRow="0" w:firstColumn="1" w:lastColumn="0" w:noHBand="0" w:noVBand="1"/>
      </w:tblPr>
      <w:tblGrid>
        <w:gridCol w:w="4392"/>
        <w:gridCol w:w="2720"/>
        <w:gridCol w:w="2541"/>
      </w:tblGrid>
      <w:tr w:rsidR="000E5BEF">
        <w:trPr>
          <w:trHeight w:val="1080"/>
        </w:trPr>
        <w:tc>
          <w:tcPr>
            <w:tcW w:w="4537"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26" w:firstLine="0"/>
              <w:jc w:val="center"/>
            </w:pPr>
            <w:r>
              <w:rPr>
                <w:rFonts w:ascii="Calibri" w:eastAsia="Calibri" w:hAnsi="Calibri" w:cs="Calibri"/>
                <w:color w:val="FFFEFD"/>
                <w:sz w:val="32"/>
              </w:rPr>
              <w:t>Occupation</w:t>
            </w:r>
          </w:p>
        </w:tc>
        <w:tc>
          <w:tcPr>
            <w:tcW w:w="2558"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735" w:right="710" w:firstLine="0"/>
              <w:jc w:val="center"/>
            </w:pPr>
            <w:r>
              <w:rPr>
                <w:rFonts w:ascii="Calibri" w:eastAsia="Calibri" w:hAnsi="Calibri" w:cs="Calibri"/>
                <w:color w:val="FFFEFD"/>
                <w:sz w:val="32"/>
              </w:rPr>
              <w:t xml:space="preserve">Number of Jobs </w:t>
            </w:r>
          </w:p>
        </w:tc>
        <w:tc>
          <w:tcPr>
            <w:tcW w:w="2558"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548" w:right="474" w:firstLine="0"/>
              <w:jc w:val="center"/>
            </w:pPr>
            <w:r>
              <w:rPr>
                <w:rFonts w:ascii="Calibri" w:eastAsia="Calibri" w:hAnsi="Calibri" w:cs="Calibri"/>
                <w:color w:val="FFFEFD"/>
                <w:sz w:val="32"/>
              </w:rPr>
              <w:t>Median Hourly Wage</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lastRenderedPageBreak/>
              <w:t>Retail Salespersons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167,480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$10.89</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Office Clerks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154,400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$15.48</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Food Prep, Including Fast Food</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148,680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$9.06</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Cashiers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147,200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$9.15</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Registered Nurses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143,130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$32.80</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Laborers and Movers, Hand</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141,760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$13.93</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Customer Service Representatives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120,360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$16.34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Personal Care Aides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109,980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$11.26</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Secretaries and Administrative Assistants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99,300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$16.64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Waiters and Waitresses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98,000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$10.24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Stock Clerks and Order Fillers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90,710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$11.19</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Janitors and Cleaners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89,920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$12.46</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Heavy and Tractor-Trailer Truck Drivers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80,810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$21.54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General and Operations Managers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75,540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$53.85</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Nursing Assistants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75,020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$14.13</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First-Line Supervisors of Office Workers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66,920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$27.38</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Sales Representatives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60,570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$28.94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Maintenance and Repair Workers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58,330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$18.14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Bookkeeping and Auditing Clerks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57,760</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$18.32</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Elementary School Teachers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54,140</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$31.17</w:t>
            </w:r>
          </w:p>
        </w:tc>
      </w:tr>
    </w:tbl>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2377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55641" name="Group 35564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4331" name="Rectangle 14331"/>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4332" name="Shape 14332"/>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5641" o:spid="_x0000_s2317" style="position:absolute;left:0;text-align:left;margin-left:532pt;margin-top:-1.15pt;width:19.05pt;height:715.65pt;z-index:25172377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">
                <v:rect id="Rectangle 14331" o:spid="_x0000_s2318"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IPMQA&#10;AADeAAAADwAAAGRycy9kb3ducmV2LnhtbERPS2vCQBC+C/0PywjedBOVtkRXKYLEi0K1LT2O2ckD&#10;s7Mxu2r8992C4G0+vufMl52pxZVaV1lWEI8iEMSZ1RUXCr4O6+E7COeRNdaWScGdHCwXL705Jtre&#10;+JOue1+IEMIuQQWl900ipctKMuhGtiEOXG5bgz7AtpC6xVsIN7UcR9GrNFhxaCixoVVJ2Wl/MQq+&#10;48PlJ3W7I//m57fp1qe7vEiVGvS7jxkIT51/ih/ujQ7zp5NJDP/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RiDz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4332" o:spid="_x0000_s2319"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3ZusUA&#10;AADeAAAADwAAAGRycy9kb3ducmV2LnhtbERPTU/CQBC9m/gfNmPCzW6lBE1lIUJCJMYLVe5Dd2gr&#10;3dmmO0Lx17smJtzm5X3ObDG4Vp2oD41nAw9JCoq49LbhysDnx/r+CVQQZIutZzJwoQCL+e3NDHPr&#10;z7ylUyGViiEccjRQi3S51qGsyWFIfEccuYPvHUqEfaVtj+cY7lo9TtOpdthwbKixo1VN5bH4dgYO&#10;j2/L7HXqj++Tr7XsfobVXqgwZnQ3vDyDEhrkKv53b2ycP8myMfy9E2/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dm6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rFonts w:ascii="Calibri" w:eastAsia="Calibri" w:hAnsi="Calibri" w:cs="Calibri"/>
          <w:color w:val="181717"/>
          <w:sz w:val="32"/>
        </w:rPr>
        <w:t xml:space="preserve">Figure 21. </w:t>
      </w:r>
    </w:p>
    <w:p w:rsidR="000E5BEF" w:rsidRDefault="00C51B2A">
      <w:pPr>
        <w:spacing w:after="96" w:line="265" w:lineRule="auto"/>
        <w:ind w:left="-5" w:right="39"/>
      </w:pPr>
      <w:r>
        <w:rPr>
          <w:rFonts w:ascii="Calibri" w:eastAsia="Calibri" w:hAnsi="Calibri" w:cs="Calibri"/>
          <w:color w:val="181717"/>
          <w:sz w:val="32"/>
        </w:rPr>
        <w:lastRenderedPageBreak/>
        <w:t>Occupations by Employment and Wage, Pennsylvania, 2017</w:t>
      </w:r>
    </w:p>
    <w:p w:rsidR="000E5BEF" w:rsidRDefault="00C51B2A">
      <w:pPr>
        <w:spacing w:before="268" w:after="373" w:line="265" w:lineRule="auto"/>
        <w:ind w:left="-5"/>
      </w:pPr>
      <w:r>
        <w:rPr>
          <w:i/>
          <w:sz w:val="14"/>
        </w:rPr>
        <w:t>Source: Bureau of Labor Statistics, 2017—Occupational Employment Statistics</w:t>
      </w:r>
    </w:p>
    <w:p w:rsidR="000E5BEF" w:rsidRDefault="00C51B2A">
      <w:pPr>
        <w:ind w:left="10" w:right="55"/>
      </w:pPr>
      <w:r>
        <w:t xml:space="preserve">Comparing these jobs with the Household Survival Budget, the most common jobs do not offer an income that can support the budget (Figure 22). While 17 occupations could support a single-adult household, only 11 could support a family budget with two full-time year-round income-earners, and only three could do so with one worker. The most common occupation in Pennsylvania, retail sales, with 167,480 jobs, pays on average $10.89 per hour, or $21,780 if full time, year-round. </w:t>
      </w:r>
      <w:r>
        <w:rPr>
          <w:b/>
        </w:rPr>
        <w:t xml:space="preserve">These jobs fall short of meeting the family Household Survival Budget by more than $37,000 per year. </w:t>
      </w:r>
    </w:p>
    <w:p w:rsidR="000E5BEF" w:rsidRDefault="00C51B2A">
      <w:pPr>
        <w:spacing w:after="3" w:line="265" w:lineRule="auto"/>
        <w:ind w:left="-5" w:right="39"/>
      </w:pPr>
      <w:r>
        <w:rPr>
          <w:rFonts w:ascii="Calibri" w:eastAsia="Calibri" w:hAnsi="Calibri" w:cs="Calibri"/>
          <w:color w:val="181717"/>
          <w:sz w:val="32"/>
        </w:rPr>
        <w:t xml:space="preserve">Figure 22.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2480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49427" name="Group 349427"/>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4584" name="Rectangle 1458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4585" name="Shape 1458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49427" o:spid="_x0000_s2320" style="position:absolute;left:0;text-align:left;margin-left:23.45pt;margin-top:39.35pt;width:15.6pt;height:715.65pt;z-index:25172480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5MNXijgDAADwBwAADgAAAAAAAAAAAAAAAAAuAgAAZHJzL2Uyb0RvYy54bWxQSwEC&#10;LQAUAAYACAAAACEAY7ZPaOAAAAAJAQAADwAAAAAAAAAAAAAAAACSBQAAZHJzL2Rvd25yZXYueG1s&#10;UEsFBgAAAAAEAAQA8wAAAJ8GAAAAAA==&#10;">
                <v:rect id="Rectangle 14584" o:spid="_x0000_s2321"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gu8UA&#10;AADeAAAADwAAAGRycy9kb3ducmV2LnhtbERPS2vCQBC+C/0PyxS86caSthKzEREkXhSqbelxmp08&#10;MDubZldN/70rFHqbj+856XIwrbhQ7xrLCmbTCARxYXXDlYL342YyB+E8ssbWMin4JQfL7GGUYqLt&#10;ld/ocvCVCCHsElRQe98lUrqiJoNuajviwJW2N+gD7Cupe7yGcNPKpyh6kQYbDg01drSuqTgdzkbB&#10;x+x4/szd/pu/yp/XeOfzfVnlSo0fh9UChKfB/4v/3Fsd5sfP8xju74Qb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iC7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4585" o:spid="_x0000_s2322"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K0cUA&#10;AADeAAAADwAAAGRycy9kb3ducmV2LnhtbERPTWvCQBC9F/wPywi91Y1WraSuYgWpFC9N9T7Njkk0&#10;OxuyU0399d1Cobd5vM+ZLztXqwu1ofJsYDhIQBHn3lZcGNh/bB5moIIgW6w9k4FvCrBc9O7mmFp/&#10;5Xe6ZFKoGMIhRQOlSJNqHfKSHIaBb4gjd/StQ4mwLbRt8RrDXa1HSTLVDiuODSU2tC4pP2dfzsDx&#10;6e3l8XXqz7vxaSOHW7f+FMqMue93q2dQQp38i//cWxvnjyezCfy+E2/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gErR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Household Survival Budget Compared to Salary for Top Occupations, Pennsylvania, 2017</w:t>
      </w:r>
    </w:p>
    <w:p w:rsidR="000E5BEF" w:rsidRDefault="00C51B2A">
      <w:pPr>
        <w:spacing w:after="226" w:line="259" w:lineRule="auto"/>
        <w:ind w:left="10" w:firstLine="0"/>
      </w:pPr>
      <w:r>
        <w:rPr>
          <w:rFonts w:ascii="Calibri" w:eastAsia="Calibri" w:hAnsi="Calibri" w:cs="Calibri"/>
          <w:noProof/>
          <w:color w:val="000000"/>
          <w:sz w:val="22"/>
        </w:rPr>
        <mc:AlternateContent>
          <mc:Choice Requires="wpg">
            <w:drawing>
              <wp:inline distT="0" distB="0" distL="0" distR="0">
                <wp:extent cx="6254775" cy="3537839"/>
                <wp:effectExtent l="0" t="0" r="0" b="0"/>
                <wp:docPr id="349428" name="Group 349428"/>
                <wp:cNvGraphicFramePr/>
                <a:graphic xmlns:a="http://schemas.openxmlformats.org/drawingml/2006/main">
                  <a:graphicData uri="http://schemas.microsoft.com/office/word/2010/wordprocessingGroup">
                    <wpg:wgp>
                      <wpg:cNvGrpSpPr/>
                      <wpg:grpSpPr>
                        <a:xfrm>
                          <a:off x="0" y="0"/>
                          <a:ext cx="6254775" cy="3537839"/>
                          <a:chOff x="0" y="0"/>
                          <a:chExt cx="6254775" cy="3537839"/>
                        </a:xfrm>
                      </wpg:grpSpPr>
                      <wps:wsp>
                        <wps:cNvPr id="14590" name="Shape 14590"/>
                        <wps:cNvSpPr/>
                        <wps:spPr>
                          <a:xfrm>
                            <a:off x="771039" y="1768407"/>
                            <a:ext cx="4526483" cy="584581"/>
                          </a:xfrm>
                          <a:custGeom>
                            <a:avLst/>
                            <a:gdLst/>
                            <a:ahLst/>
                            <a:cxnLst/>
                            <a:rect l="0" t="0" r="0" b="0"/>
                            <a:pathLst>
                              <a:path w="4526483" h="584581">
                                <a:moveTo>
                                  <a:pt x="0" y="0"/>
                                </a:moveTo>
                                <a:lnTo>
                                  <a:pt x="652043" y="0"/>
                                </a:lnTo>
                                <a:lnTo>
                                  <a:pt x="1304214" y="0"/>
                                </a:lnTo>
                                <a:lnTo>
                                  <a:pt x="1956270" y="0"/>
                                </a:lnTo>
                                <a:lnTo>
                                  <a:pt x="2608326" y="0"/>
                                </a:lnTo>
                                <a:lnTo>
                                  <a:pt x="3260357" y="0"/>
                                </a:lnTo>
                                <a:lnTo>
                                  <a:pt x="3912540" y="0"/>
                                </a:lnTo>
                                <a:lnTo>
                                  <a:pt x="4526483" y="0"/>
                                </a:lnTo>
                                <a:lnTo>
                                  <a:pt x="4526483" y="584581"/>
                                </a:lnTo>
                                <a:lnTo>
                                  <a:pt x="3912540" y="584581"/>
                                </a:lnTo>
                                <a:lnTo>
                                  <a:pt x="3260357" y="584581"/>
                                </a:lnTo>
                                <a:lnTo>
                                  <a:pt x="2608326" y="584581"/>
                                </a:lnTo>
                                <a:lnTo>
                                  <a:pt x="1956270" y="584581"/>
                                </a:lnTo>
                                <a:lnTo>
                                  <a:pt x="1304214" y="584581"/>
                                </a:lnTo>
                                <a:lnTo>
                                  <a:pt x="652043" y="584581"/>
                                </a:lnTo>
                                <a:lnTo>
                                  <a:pt x="0" y="584581"/>
                                </a:lnTo>
                                <a:lnTo>
                                  <a:pt x="0" y="0"/>
                                </a:lnTo>
                                <a:close/>
                              </a:path>
                            </a:pathLst>
                          </a:custGeom>
                          <a:ln w="0" cap="flat">
                            <a:miter lim="127000"/>
                          </a:ln>
                        </wps:spPr>
                        <wps:style>
                          <a:lnRef idx="0">
                            <a:srgbClr val="000000">
                              <a:alpha val="0"/>
                            </a:srgbClr>
                          </a:lnRef>
                          <a:fillRef idx="1">
                            <a:srgbClr val="FED49D"/>
                          </a:fillRef>
                          <a:effectRef idx="0">
                            <a:scrgbClr r="0" g="0" b="0"/>
                          </a:effectRef>
                          <a:fontRef idx="none"/>
                        </wps:style>
                        <wps:bodyPr/>
                      </wps:wsp>
                      <wps:wsp>
                        <wps:cNvPr id="14591" name="Shape 14591"/>
                        <wps:cNvSpPr/>
                        <wps:spPr>
                          <a:xfrm>
                            <a:off x="771039" y="667293"/>
                            <a:ext cx="4526483" cy="1101115"/>
                          </a:xfrm>
                          <a:custGeom>
                            <a:avLst/>
                            <a:gdLst/>
                            <a:ahLst/>
                            <a:cxnLst/>
                            <a:rect l="0" t="0" r="0" b="0"/>
                            <a:pathLst>
                              <a:path w="4526483" h="1101115">
                                <a:moveTo>
                                  <a:pt x="0" y="0"/>
                                </a:moveTo>
                                <a:lnTo>
                                  <a:pt x="652043" y="0"/>
                                </a:lnTo>
                                <a:lnTo>
                                  <a:pt x="1304214" y="0"/>
                                </a:lnTo>
                                <a:lnTo>
                                  <a:pt x="1956270" y="0"/>
                                </a:lnTo>
                                <a:lnTo>
                                  <a:pt x="2608326" y="0"/>
                                </a:lnTo>
                                <a:lnTo>
                                  <a:pt x="3260357" y="0"/>
                                </a:lnTo>
                                <a:lnTo>
                                  <a:pt x="3912540" y="0"/>
                                </a:lnTo>
                                <a:lnTo>
                                  <a:pt x="4526483" y="0"/>
                                </a:lnTo>
                                <a:lnTo>
                                  <a:pt x="4526483" y="1101115"/>
                                </a:lnTo>
                                <a:lnTo>
                                  <a:pt x="3912540" y="1101115"/>
                                </a:lnTo>
                                <a:lnTo>
                                  <a:pt x="3260357" y="1101115"/>
                                </a:lnTo>
                                <a:lnTo>
                                  <a:pt x="2608326" y="1101115"/>
                                </a:lnTo>
                                <a:lnTo>
                                  <a:pt x="1956270" y="1101115"/>
                                </a:lnTo>
                                <a:lnTo>
                                  <a:pt x="1304214" y="1101115"/>
                                </a:lnTo>
                                <a:lnTo>
                                  <a:pt x="652043" y="1101115"/>
                                </a:lnTo>
                                <a:lnTo>
                                  <a:pt x="0" y="1101115"/>
                                </a:lnTo>
                                <a:lnTo>
                                  <a:pt x="0" y="0"/>
                                </a:lnTo>
                                <a:close/>
                              </a:path>
                            </a:pathLst>
                          </a:custGeom>
                          <a:ln w="0" cap="flat">
                            <a:miter lim="127000"/>
                          </a:ln>
                        </wps:spPr>
                        <wps:style>
                          <a:lnRef idx="0">
                            <a:srgbClr val="000000">
                              <a:alpha val="0"/>
                            </a:srgbClr>
                          </a:lnRef>
                          <a:fillRef idx="1">
                            <a:srgbClr val="FFECCD"/>
                          </a:fillRef>
                          <a:effectRef idx="0">
                            <a:scrgbClr r="0" g="0" b="0"/>
                          </a:effectRef>
                          <a:fontRef idx="none"/>
                        </wps:style>
                        <wps:bodyPr/>
                      </wps:wsp>
                      <wps:wsp>
                        <wps:cNvPr id="14592" name="Shape 14592"/>
                        <wps:cNvSpPr/>
                        <wps:spPr>
                          <a:xfrm>
                            <a:off x="762345" y="2071303"/>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3" name="Shape 14593"/>
                        <wps:cNvSpPr/>
                        <wps:spPr>
                          <a:xfrm>
                            <a:off x="762345" y="1789490"/>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4" name="Shape 14594"/>
                        <wps:cNvSpPr/>
                        <wps:spPr>
                          <a:xfrm>
                            <a:off x="762345" y="1507677"/>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5" name="Shape 14595"/>
                        <wps:cNvSpPr/>
                        <wps:spPr>
                          <a:xfrm>
                            <a:off x="762345" y="1225864"/>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6" name="Shape 14596"/>
                        <wps:cNvSpPr/>
                        <wps:spPr>
                          <a:xfrm>
                            <a:off x="762345" y="945562"/>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7" name="Shape 14597"/>
                        <wps:cNvSpPr/>
                        <wps:spPr>
                          <a:xfrm>
                            <a:off x="762345" y="663749"/>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8" name="Shape 14598"/>
                        <wps:cNvSpPr/>
                        <wps:spPr>
                          <a:xfrm>
                            <a:off x="762345" y="356536"/>
                            <a:ext cx="4535170" cy="0"/>
                          </a:xfrm>
                          <a:custGeom>
                            <a:avLst/>
                            <a:gdLst/>
                            <a:ahLst/>
                            <a:cxnLst/>
                            <a:rect l="0" t="0" r="0" b="0"/>
                            <a:pathLst>
                              <a:path w="4535170">
                                <a:moveTo>
                                  <a:pt x="0" y="0"/>
                                </a:moveTo>
                                <a:lnTo>
                                  <a:pt x="4535170" y="0"/>
                                </a:lnTo>
                              </a:path>
                            </a:pathLst>
                          </a:custGeom>
                          <a:ln w="9525" cap="rnd">
                            <a:round/>
                          </a:ln>
                        </wps:spPr>
                        <wps:style>
                          <a:lnRef idx="1">
                            <a:srgbClr val="D8D7D7"/>
                          </a:lnRef>
                          <a:fillRef idx="0">
                            <a:srgbClr val="000000">
                              <a:alpha val="0"/>
                            </a:srgbClr>
                          </a:fillRef>
                          <a:effectRef idx="0">
                            <a:scrgbClr r="0" g="0" b="0"/>
                          </a:effectRef>
                          <a:fontRef idx="none"/>
                        </wps:style>
                        <wps:bodyPr/>
                      </wps:wsp>
                      <wps:wsp>
                        <wps:cNvPr id="14599" name="Rectangle 14599"/>
                        <wps:cNvSpPr/>
                        <wps:spPr>
                          <a:xfrm>
                            <a:off x="574010" y="2267352"/>
                            <a:ext cx="169045"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4600" name="Rectangle 14600"/>
                        <wps:cNvSpPr/>
                        <wps:spPr>
                          <a:xfrm>
                            <a:off x="288031" y="1985489"/>
                            <a:ext cx="549397" cy="210698"/>
                          </a:xfrm>
                          <a:prstGeom prst="rect">
                            <a:avLst/>
                          </a:prstGeom>
                          <a:ln>
                            <a:noFill/>
                          </a:ln>
                        </wps:spPr>
                        <wps:txbx>
                          <w:txbxContent>
                            <w:p w:rsidR="00F344AC" w:rsidRDefault="00F344AC">
                              <w:pPr>
                                <w:spacing w:after="160" w:line="259" w:lineRule="auto"/>
                                <w:ind w:left="0" w:firstLine="0"/>
                              </w:pPr>
                              <w:r>
                                <w:rPr>
                                  <w:b/>
                                  <w:color w:val="181717"/>
                                  <w:sz w:val="18"/>
                                </w:rPr>
                                <w:t>$10,000</w:t>
                              </w:r>
                            </w:p>
                          </w:txbxContent>
                        </wps:txbx>
                        <wps:bodyPr horzOverflow="overflow" vert="horz" lIns="0" tIns="0" rIns="0" bIns="0" rtlCol="0">
                          <a:noAutofit/>
                        </wps:bodyPr>
                      </wps:wsp>
                      <wps:wsp>
                        <wps:cNvPr id="14601" name="Rectangle 14601"/>
                        <wps:cNvSpPr/>
                        <wps:spPr>
                          <a:xfrm>
                            <a:off x="288031" y="1704082"/>
                            <a:ext cx="549397" cy="210698"/>
                          </a:xfrm>
                          <a:prstGeom prst="rect">
                            <a:avLst/>
                          </a:prstGeom>
                          <a:ln>
                            <a:noFill/>
                          </a:ln>
                        </wps:spPr>
                        <wps:txbx>
                          <w:txbxContent>
                            <w:p w:rsidR="00F344AC" w:rsidRDefault="00F344AC">
                              <w:pPr>
                                <w:spacing w:after="160" w:line="259" w:lineRule="auto"/>
                                <w:ind w:left="0" w:firstLine="0"/>
                              </w:pPr>
                              <w:r>
                                <w:rPr>
                                  <w:b/>
                                  <w:color w:val="181717"/>
                                  <w:sz w:val="18"/>
                                </w:rPr>
                                <w:t>$20,000</w:t>
                              </w:r>
                            </w:p>
                          </w:txbxContent>
                        </wps:txbx>
                        <wps:bodyPr horzOverflow="overflow" vert="horz" lIns="0" tIns="0" rIns="0" bIns="0" rtlCol="0">
                          <a:noAutofit/>
                        </wps:bodyPr>
                      </wps:wsp>
                      <wps:wsp>
                        <wps:cNvPr id="14602" name="Rectangle 14602"/>
                        <wps:cNvSpPr/>
                        <wps:spPr>
                          <a:xfrm>
                            <a:off x="288031" y="1422561"/>
                            <a:ext cx="549397" cy="210698"/>
                          </a:xfrm>
                          <a:prstGeom prst="rect">
                            <a:avLst/>
                          </a:prstGeom>
                          <a:ln>
                            <a:noFill/>
                          </a:ln>
                        </wps:spPr>
                        <wps:txbx>
                          <w:txbxContent>
                            <w:p w:rsidR="00F344AC" w:rsidRDefault="00F344AC">
                              <w:pPr>
                                <w:spacing w:after="160" w:line="259" w:lineRule="auto"/>
                                <w:ind w:left="0" w:firstLine="0"/>
                              </w:pPr>
                              <w:r>
                                <w:rPr>
                                  <w:b/>
                                  <w:color w:val="181717"/>
                                  <w:sz w:val="18"/>
                                </w:rPr>
                                <w:t>$30,000</w:t>
                              </w:r>
                            </w:p>
                          </w:txbxContent>
                        </wps:txbx>
                        <wps:bodyPr horzOverflow="overflow" vert="horz" lIns="0" tIns="0" rIns="0" bIns="0" rtlCol="0">
                          <a:noAutofit/>
                        </wps:bodyPr>
                      </wps:wsp>
                      <wps:wsp>
                        <wps:cNvPr id="14603" name="Rectangle 14603"/>
                        <wps:cNvSpPr/>
                        <wps:spPr>
                          <a:xfrm>
                            <a:off x="288031" y="1140697"/>
                            <a:ext cx="549397" cy="210698"/>
                          </a:xfrm>
                          <a:prstGeom prst="rect">
                            <a:avLst/>
                          </a:prstGeom>
                          <a:ln>
                            <a:noFill/>
                          </a:ln>
                        </wps:spPr>
                        <wps:txbx>
                          <w:txbxContent>
                            <w:p w:rsidR="00F344AC" w:rsidRDefault="00F344AC">
                              <w:pPr>
                                <w:spacing w:after="160" w:line="259" w:lineRule="auto"/>
                                <w:ind w:left="0" w:firstLine="0"/>
                              </w:pPr>
                              <w:r>
                                <w:rPr>
                                  <w:b/>
                                  <w:color w:val="181717"/>
                                  <w:sz w:val="18"/>
                                </w:rPr>
                                <w:t>$40,000</w:t>
                              </w:r>
                            </w:p>
                          </w:txbxContent>
                        </wps:txbx>
                        <wps:bodyPr horzOverflow="overflow" vert="horz" lIns="0" tIns="0" rIns="0" bIns="0" rtlCol="0">
                          <a:noAutofit/>
                        </wps:bodyPr>
                      </wps:wsp>
                      <wps:wsp>
                        <wps:cNvPr id="14604" name="Rectangle 14604"/>
                        <wps:cNvSpPr/>
                        <wps:spPr>
                          <a:xfrm>
                            <a:off x="288031" y="859176"/>
                            <a:ext cx="549397" cy="210698"/>
                          </a:xfrm>
                          <a:prstGeom prst="rect">
                            <a:avLst/>
                          </a:prstGeom>
                          <a:ln>
                            <a:noFill/>
                          </a:ln>
                        </wps:spPr>
                        <wps:txbx>
                          <w:txbxContent>
                            <w:p w:rsidR="00F344AC" w:rsidRDefault="00F344AC">
                              <w:pPr>
                                <w:spacing w:after="160" w:line="259" w:lineRule="auto"/>
                                <w:ind w:left="0" w:firstLine="0"/>
                              </w:pPr>
                              <w:r>
                                <w:rPr>
                                  <w:b/>
                                  <w:color w:val="181717"/>
                                  <w:sz w:val="18"/>
                                </w:rPr>
                                <w:t>$50,000</w:t>
                              </w:r>
                            </w:p>
                          </w:txbxContent>
                        </wps:txbx>
                        <wps:bodyPr horzOverflow="overflow" vert="horz" lIns="0" tIns="0" rIns="0" bIns="0" rtlCol="0">
                          <a:noAutofit/>
                        </wps:bodyPr>
                      </wps:wsp>
                      <wps:wsp>
                        <wps:cNvPr id="14605" name="Rectangle 14605"/>
                        <wps:cNvSpPr/>
                        <wps:spPr>
                          <a:xfrm>
                            <a:off x="288031" y="577313"/>
                            <a:ext cx="549397" cy="210698"/>
                          </a:xfrm>
                          <a:prstGeom prst="rect">
                            <a:avLst/>
                          </a:prstGeom>
                          <a:ln>
                            <a:noFill/>
                          </a:ln>
                        </wps:spPr>
                        <wps:txbx>
                          <w:txbxContent>
                            <w:p w:rsidR="00F344AC" w:rsidRDefault="00F344AC">
                              <w:pPr>
                                <w:spacing w:after="160" w:line="259" w:lineRule="auto"/>
                                <w:ind w:left="0" w:firstLine="0"/>
                              </w:pPr>
                              <w:r>
                                <w:rPr>
                                  <w:b/>
                                  <w:color w:val="181717"/>
                                  <w:sz w:val="18"/>
                                </w:rPr>
                                <w:t>$60,000</w:t>
                              </w:r>
                            </w:p>
                          </w:txbxContent>
                        </wps:txbx>
                        <wps:bodyPr horzOverflow="overflow" vert="horz" lIns="0" tIns="0" rIns="0" bIns="0" rtlCol="0">
                          <a:noAutofit/>
                        </wps:bodyPr>
                      </wps:wsp>
                      <wps:wsp>
                        <wps:cNvPr id="14606" name="Rectangle 14606"/>
                        <wps:cNvSpPr/>
                        <wps:spPr>
                          <a:xfrm>
                            <a:off x="288031" y="308594"/>
                            <a:ext cx="549397" cy="210698"/>
                          </a:xfrm>
                          <a:prstGeom prst="rect">
                            <a:avLst/>
                          </a:prstGeom>
                          <a:ln>
                            <a:noFill/>
                          </a:ln>
                        </wps:spPr>
                        <wps:txbx>
                          <w:txbxContent>
                            <w:p w:rsidR="00F344AC" w:rsidRDefault="00F344AC">
                              <w:pPr>
                                <w:spacing w:after="160" w:line="259" w:lineRule="auto"/>
                                <w:ind w:left="0" w:firstLine="0"/>
                              </w:pPr>
                              <w:r>
                                <w:rPr>
                                  <w:b/>
                                  <w:color w:val="181717"/>
                                  <w:sz w:val="18"/>
                                </w:rPr>
                                <w:t>$70,000</w:t>
                              </w:r>
                            </w:p>
                          </w:txbxContent>
                        </wps:txbx>
                        <wps:bodyPr horzOverflow="overflow" vert="horz" lIns="0" tIns="0" rIns="0" bIns="0" rtlCol="0">
                          <a:noAutofit/>
                        </wps:bodyPr>
                      </wps:wsp>
                      <wps:wsp>
                        <wps:cNvPr id="563441" name="Shape 563441"/>
                        <wps:cNvSpPr/>
                        <wps:spPr>
                          <a:xfrm>
                            <a:off x="1573924" y="1837970"/>
                            <a:ext cx="320040" cy="515150"/>
                          </a:xfrm>
                          <a:custGeom>
                            <a:avLst/>
                            <a:gdLst/>
                            <a:ahLst/>
                            <a:cxnLst/>
                            <a:rect l="0" t="0" r="0" b="0"/>
                            <a:pathLst>
                              <a:path w="320040" h="515150">
                                <a:moveTo>
                                  <a:pt x="0" y="0"/>
                                </a:moveTo>
                                <a:lnTo>
                                  <a:pt x="320040" y="0"/>
                                </a:lnTo>
                                <a:lnTo>
                                  <a:pt x="320040" y="515150"/>
                                </a:lnTo>
                                <a:lnTo>
                                  <a:pt x="0" y="51515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08" name="Rectangle 14608"/>
                        <wps:cNvSpPr/>
                        <wps:spPr>
                          <a:xfrm>
                            <a:off x="1489302" y="2370007"/>
                            <a:ext cx="649577" cy="210699"/>
                          </a:xfrm>
                          <a:prstGeom prst="rect">
                            <a:avLst/>
                          </a:prstGeom>
                          <a:ln>
                            <a:noFill/>
                          </a:ln>
                        </wps:spPr>
                        <wps:txbx>
                          <w:txbxContent>
                            <w:p w:rsidR="00F344AC" w:rsidRDefault="00F344AC">
                              <w:pPr>
                                <w:spacing w:after="160" w:line="259" w:lineRule="auto"/>
                                <w:ind w:left="0" w:firstLine="0"/>
                              </w:pPr>
                              <w:r>
                                <w:rPr>
                                  <w:b/>
                                  <w:color w:val="181717"/>
                                  <w:sz w:val="18"/>
                                </w:rPr>
                                <w:t>Cashiers</w:t>
                              </w:r>
                            </w:p>
                          </w:txbxContent>
                        </wps:txbx>
                        <wps:bodyPr horzOverflow="overflow" vert="horz" lIns="0" tIns="0" rIns="0" bIns="0" rtlCol="0">
                          <a:noAutofit/>
                        </wps:bodyPr>
                      </wps:wsp>
                      <wps:wsp>
                        <wps:cNvPr id="14609" name="Rectangle 14609"/>
                        <wps:cNvSpPr/>
                        <wps:spPr>
                          <a:xfrm>
                            <a:off x="1514677" y="2496994"/>
                            <a:ext cx="582081" cy="210698"/>
                          </a:xfrm>
                          <a:prstGeom prst="rect">
                            <a:avLst/>
                          </a:prstGeom>
                          <a:ln>
                            <a:noFill/>
                          </a:ln>
                        </wps:spPr>
                        <wps:txbx>
                          <w:txbxContent>
                            <w:p w:rsidR="00F344AC" w:rsidRDefault="00F344AC">
                              <w:pPr>
                                <w:spacing w:after="160" w:line="259" w:lineRule="auto"/>
                                <w:ind w:left="0" w:firstLine="0"/>
                              </w:pPr>
                              <w:r>
                                <w:rPr>
                                  <w:b/>
                                  <w:color w:val="181717"/>
                                  <w:sz w:val="18"/>
                                </w:rPr>
                                <w:t>$9.15/hr</w:t>
                              </w:r>
                            </w:p>
                          </w:txbxContent>
                        </wps:txbx>
                        <wps:bodyPr horzOverflow="overflow" vert="horz" lIns="0" tIns="0" rIns="0" bIns="0" rtlCol="0">
                          <a:noAutofit/>
                        </wps:bodyPr>
                      </wps:wsp>
                      <wps:wsp>
                        <wps:cNvPr id="14610" name="Rectangle 14610"/>
                        <wps:cNvSpPr/>
                        <wps:spPr>
                          <a:xfrm>
                            <a:off x="1524029" y="1599940"/>
                            <a:ext cx="548830" cy="210698"/>
                          </a:xfrm>
                          <a:prstGeom prst="rect">
                            <a:avLst/>
                          </a:prstGeom>
                          <a:ln>
                            <a:noFill/>
                          </a:ln>
                        </wps:spPr>
                        <wps:txbx>
                          <w:txbxContent>
                            <w:p w:rsidR="00F344AC" w:rsidRDefault="00F344AC">
                              <w:pPr>
                                <w:spacing w:after="160" w:line="259" w:lineRule="auto"/>
                                <w:ind w:left="0" w:firstLine="0"/>
                              </w:pPr>
                              <w:r>
                                <w:rPr>
                                  <w:b/>
                                  <w:color w:val="181717"/>
                                  <w:sz w:val="18"/>
                                </w:rPr>
                                <w:t>$18,300</w:t>
                              </w:r>
                            </w:p>
                          </w:txbxContent>
                        </wps:txbx>
                        <wps:bodyPr horzOverflow="overflow" vert="horz" lIns="0" tIns="0" rIns="0" bIns="0" rtlCol="0">
                          <a:noAutofit/>
                        </wps:bodyPr>
                      </wps:wsp>
                      <wps:wsp>
                        <wps:cNvPr id="563442" name="Shape 563442"/>
                        <wps:cNvSpPr/>
                        <wps:spPr>
                          <a:xfrm>
                            <a:off x="2231047" y="1739494"/>
                            <a:ext cx="320040" cy="613626"/>
                          </a:xfrm>
                          <a:custGeom>
                            <a:avLst/>
                            <a:gdLst/>
                            <a:ahLst/>
                            <a:cxnLst/>
                            <a:rect l="0" t="0" r="0" b="0"/>
                            <a:pathLst>
                              <a:path w="320040" h="613626">
                                <a:moveTo>
                                  <a:pt x="0" y="0"/>
                                </a:moveTo>
                                <a:lnTo>
                                  <a:pt x="320040" y="0"/>
                                </a:lnTo>
                                <a:lnTo>
                                  <a:pt x="320040" y="613626"/>
                                </a:lnTo>
                                <a:lnTo>
                                  <a:pt x="0" y="613626"/>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12" name="Rectangle 14612"/>
                        <wps:cNvSpPr/>
                        <wps:spPr>
                          <a:xfrm>
                            <a:off x="2184204" y="1565588"/>
                            <a:ext cx="550495" cy="210698"/>
                          </a:xfrm>
                          <a:prstGeom prst="rect">
                            <a:avLst/>
                          </a:prstGeom>
                          <a:ln>
                            <a:noFill/>
                          </a:ln>
                        </wps:spPr>
                        <wps:txbx>
                          <w:txbxContent>
                            <w:p w:rsidR="00F344AC" w:rsidRDefault="00F344AC">
                              <w:pPr>
                                <w:spacing w:after="160" w:line="259" w:lineRule="auto"/>
                                <w:ind w:left="0" w:firstLine="0"/>
                              </w:pPr>
                              <w:r>
                                <w:rPr>
                                  <w:b/>
                                  <w:color w:val="181717"/>
                                  <w:sz w:val="18"/>
                                </w:rPr>
                                <w:t>$21,780</w:t>
                              </w:r>
                            </w:p>
                          </w:txbxContent>
                        </wps:txbx>
                        <wps:bodyPr horzOverflow="overflow" vert="horz" lIns="0" tIns="0" rIns="0" bIns="0" rtlCol="0">
                          <a:noAutofit/>
                        </wps:bodyPr>
                      </wps:wsp>
                      <wps:wsp>
                        <wps:cNvPr id="14613" name="Rectangle 14613"/>
                        <wps:cNvSpPr/>
                        <wps:spPr>
                          <a:xfrm>
                            <a:off x="2065409" y="2373383"/>
                            <a:ext cx="865140" cy="210699"/>
                          </a:xfrm>
                          <a:prstGeom prst="rect">
                            <a:avLst/>
                          </a:prstGeom>
                          <a:ln>
                            <a:noFill/>
                          </a:ln>
                        </wps:spPr>
                        <wps:txbx>
                          <w:txbxContent>
                            <w:p w:rsidR="00F344AC" w:rsidRDefault="00F344AC">
                              <w:pPr>
                                <w:spacing w:after="160" w:line="259" w:lineRule="auto"/>
                                <w:ind w:left="0" w:firstLine="0"/>
                              </w:pPr>
                              <w:r>
                                <w:rPr>
                                  <w:b/>
                                  <w:color w:val="181717"/>
                                  <w:sz w:val="18"/>
                                </w:rPr>
                                <w:t>Retail Sales</w:t>
                              </w:r>
                            </w:p>
                          </w:txbxContent>
                        </wps:txbx>
                        <wps:bodyPr horzOverflow="overflow" vert="horz" lIns="0" tIns="0" rIns="0" bIns="0" rtlCol="0">
                          <a:noAutofit/>
                        </wps:bodyPr>
                      </wps:wsp>
                      <wps:wsp>
                        <wps:cNvPr id="14614" name="Rectangle 14614"/>
                        <wps:cNvSpPr/>
                        <wps:spPr>
                          <a:xfrm>
                            <a:off x="2139590" y="2500371"/>
                            <a:ext cx="667668" cy="210698"/>
                          </a:xfrm>
                          <a:prstGeom prst="rect">
                            <a:avLst/>
                          </a:prstGeom>
                          <a:ln>
                            <a:noFill/>
                          </a:ln>
                        </wps:spPr>
                        <wps:txbx>
                          <w:txbxContent>
                            <w:p w:rsidR="00F344AC" w:rsidRDefault="00F344AC">
                              <w:pPr>
                                <w:spacing w:after="160" w:line="259" w:lineRule="auto"/>
                                <w:ind w:left="0" w:firstLine="0"/>
                              </w:pPr>
                              <w:r>
                                <w:rPr>
                                  <w:b/>
                                  <w:color w:val="181717"/>
                                  <w:sz w:val="18"/>
                                </w:rPr>
                                <w:t>$10.89/hr</w:t>
                              </w:r>
                            </w:p>
                          </w:txbxContent>
                        </wps:txbx>
                        <wps:bodyPr horzOverflow="overflow" vert="horz" lIns="0" tIns="0" rIns="0" bIns="0" rtlCol="0">
                          <a:noAutofit/>
                        </wps:bodyPr>
                      </wps:wsp>
                      <wps:wsp>
                        <wps:cNvPr id="563443" name="Shape 563443"/>
                        <wps:cNvSpPr/>
                        <wps:spPr>
                          <a:xfrm>
                            <a:off x="4859566" y="506185"/>
                            <a:ext cx="320040" cy="1846935"/>
                          </a:xfrm>
                          <a:custGeom>
                            <a:avLst/>
                            <a:gdLst/>
                            <a:ahLst/>
                            <a:cxnLst/>
                            <a:rect l="0" t="0" r="0" b="0"/>
                            <a:pathLst>
                              <a:path w="320040" h="1846935">
                                <a:moveTo>
                                  <a:pt x="0" y="0"/>
                                </a:moveTo>
                                <a:lnTo>
                                  <a:pt x="320040" y="0"/>
                                </a:lnTo>
                                <a:lnTo>
                                  <a:pt x="320040" y="1846935"/>
                                </a:lnTo>
                                <a:lnTo>
                                  <a:pt x="0" y="1846935"/>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16" name="Rectangle 14616"/>
                        <wps:cNvSpPr/>
                        <wps:spPr>
                          <a:xfrm>
                            <a:off x="4809014" y="369498"/>
                            <a:ext cx="550495" cy="210698"/>
                          </a:xfrm>
                          <a:prstGeom prst="rect">
                            <a:avLst/>
                          </a:prstGeom>
                          <a:ln>
                            <a:noFill/>
                          </a:ln>
                        </wps:spPr>
                        <wps:txbx>
                          <w:txbxContent>
                            <w:p w:rsidR="00F344AC" w:rsidRDefault="00F344AC">
                              <w:pPr>
                                <w:spacing w:after="160" w:line="259" w:lineRule="auto"/>
                                <w:ind w:left="0" w:firstLine="0"/>
                              </w:pPr>
                              <w:r>
                                <w:rPr>
                                  <w:b/>
                                  <w:color w:val="181717"/>
                                  <w:sz w:val="18"/>
                                </w:rPr>
                                <w:t>$65,600</w:t>
                              </w:r>
                            </w:p>
                          </w:txbxContent>
                        </wps:txbx>
                        <wps:bodyPr horzOverflow="overflow" vert="horz" lIns="0" tIns="0" rIns="0" bIns="0" rtlCol="0">
                          <a:noAutofit/>
                        </wps:bodyPr>
                      </wps:wsp>
                      <wps:wsp>
                        <wps:cNvPr id="14617" name="Rectangle 14617"/>
                        <wps:cNvSpPr/>
                        <wps:spPr>
                          <a:xfrm>
                            <a:off x="4703921" y="2390808"/>
                            <a:ext cx="838537" cy="210699"/>
                          </a:xfrm>
                          <a:prstGeom prst="rect">
                            <a:avLst/>
                          </a:prstGeom>
                          <a:ln>
                            <a:noFill/>
                          </a:ln>
                        </wps:spPr>
                        <wps:txbx>
                          <w:txbxContent>
                            <w:p w:rsidR="00F344AC" w:rsidRDefault="00F344AC">
                              <w:pPr>
                                <w:spacing w:after="160" w:line="259" w:lineRule="auto"/>
                                <w:ind w:left="0" w:firstLine="0"/>
                              </w:pPr>
                              <w:r>
                                <w:rPr>
                                  <w:b/>
                                  <w:color w:val="181717"/>
                                  <w:sz w:val="18"/>
                                </w:rPr>
                                <w:t xml:space="preserve">Registered </w:t>
                              </w:r>
                            </w:p>
                          </w:txbxContent>
                        </wps:txbx>
                        <wps:bodyPr horzOverflow="overflow" vert="horz" lIns="0" tIns="0" rIns="0" bIns="0" rtlCol="0">
                          <a:noAutofit/>
                        </wps:bodyPr>
                      </wps:wsp>
                      <wps:wsp>
                        <wps:cNvPr id="14618" name="Rectangle 14618"/>
                        <wps:cNvSpPr/>
                        <wps:spPr>
                          <a:xfrm>
                            <a:off x="4823365" y="2517795"/>
                            <a:ext cx="520665" cy="210698"/>
                          </a:xfrm>
                          <a:prstGeom prst="rect">
                            <a:avLst/>
                          </a:prstGeom>
                          <a:ln>
                            <a:noFill/>
                          </a:ln>
                        </wps:spPr>
                        <wps:txbx>
                          <w:txbxContent>
                            <w:p w:rsidR="00F344AC" w:rsidRDefault="00F344AC">
                              <w:pPr>
                                <w:spacing w:after="160" w:line="259" w:lineRule="auto"/>
                                <w:ind w:left="0" w:firstLine="0"/>
                              </w:pPr>
                              <w:r>
                                <w:rPr>
                                  <w:b/>
                                  <w:color w:val="181717"/>
                                  <w:sz w:val="18"/>
                                </w:rPr>
                                <w:t>Nurses</w:t>
                              </w:r>
                            </w:p>
                          </w:txbxContent>
                        </wps:txbx>
                        <wps:bodyPr horzOverflow="overflow" vert="horz" lIns="0" tIns="0" rIns="0" bIns="0" rtlCol="0">
                          <a:noAutofit/>
                        </wps:bodyPr>
                      </wps:wsp>
                      <wps:wsp>
                        <wps:cNvPr id="14619" name="Rectangle 14619"/>
                        <wps:cNvSpPr/>
                        <wps:spPr>
                          <a:xfrm>
                            <a:off x="4768158" y="2644782"/>
                            <a:ext cx="667668" cy="210698"/>
                          </a:xfrm>
                          <a:prstGeom prst="rect">
                            <a:avLst/>
                          </a:prstGeom>
                          <a:ln>
                            <a:noFill/>
                          </a:ln>
                        </wps:spPr>
                        <wps:txbx>
                          <w:txbxContent>
                            <w:p w:rsidR="00F344AC" w:rsidRDefault="00F344AC">
                              <w:pPr>
                                <w:spacing w:after="160" w:line="259" w:lineRule="auto"/>
                                <w:ind w:left="0" w:firstLine="0"/>
                              </w:pPr>
                              <w:r>
                                <w:rPr>
                                  <w:b/>
                                  <w:color w:val="181717"/>
                                  <w:sz w:val="18"/>
                                </w:rPr>
                                <w:t>$32.80/hr</w:t>
                              </w:r>
                            </w:p>
                          </w:txbxContent>
                        </wps:txbx>
                        <wps:bodyPr horzOverflow="overflow" vert="horz" lIns="0" tIns="0" rIns="0" bIns="0" rtlCol="0">
                          <a:noAutofit/>
                        </wps:bodyPr>
                      </wps:wsp>
                      <wps:wsp>
                        <wps:cNvPr id="563444" name="Shape 563444"/>
                        <wps:cNvSpPr/>
                        <wps:spPr>
                          <a:xfrm>
                            <a:off x="4202430" y="1433437"/>
                            <a:ext cx="320040" cy="919683"/>
                          </a:xfrm>
                          <a:custGeom>
                            <a:avLst/>
                            <a:gdLst/>
                            <a:ahLst/>
                            <a:cxnLst/>
                            <a:rect l="0" t="0" r="0" b="0"/>
                            <a:pathLst>
                              <a:path w="320040" h="919683">
                                <a:moveTo>
                                  <a:pt x="0" y="0"/>
                                </a:moveTo>
                                <a:lnTo>
                                  <a:pt x="320040" y="0"/>
                                </a:lnTo>
                                <a:lnTo>
                                  <a:pt x="320040" y="919683"/>
                                </a:lnTo>
                                <a:lnTo>
                                  <a:pt x="0" y="919683"/>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21" name="Rectangle 14621"/>
                        <wps:cNvSpPr/>
                        <wps:spPr>
                          <a:xfrm>
                            <a:off x="4151892" y="1258653"/>
                            <a:ext cx="550495" cy="210698"/>
                          </a:xfrm>
                          <a:prstGeom prst="rect">
                            <a:avLst/>
                          </a:prstGeom>
                          <a:ln>
                            <a:noFill/>
                          </a:ln>
                        </wps:spPr>
                        <wps:txbx>
                          <w:txbxContent>
                            <w:p w:rsidR="00F344AC" w:rsidRDefault="00F344AC">
                              <w:pPr>
                                <w:spacing w:after="160" w:line="259" w:lineRule="auto"/>
                                <w:ind w:left="0" w:firstLine="0"/>
                              </w:pPr>
                              <w:r>
                                <w:rPr>
                                  <w:b/>
                                  <w:color w:val="181717"/>
                                  <w:sz w:val="18"/>
                                </w:rPr>
                                <w:t>$32,680</w:t>
                              </w:r>
                            </w:p>
                          </w:txbxContent>
                        </wps:txbx>
                        <wps:bodyPr horzOverflow="overflow" vert="horz" lIns="0" tIns="0" rIns="0" bIns="0" rtlCol="0">
                          <a:noAutofit/>
                        </wps:bodyPr>
                      </wps:wsp>
                      <wps:wsp>
                        <wps:cNvPr id="14622" name="Rectangle 14622"/>
                        <wps:cNvSpPr/>
                        <wps:spPr>
                          <a:xfrm>
                            <a:off x="4076225" y="2393680"/>
                            <a:ext cx="760247" cy="210699"/>
                          </a:xfrm>
                          <a:prstGeom prst="rect">
                            <a:avLst/>
                          </a:prstGeom>
                          <a:ln>
                            <a:noFill/>
                          </a:ln>
                        </wps:spPr>
                        <wps:txbx>
                          <w:txbxContent>
                            <w:p w:rsidR="00F344AC" w:rsidRDefault="00F344AC">
                              <w:pPr>
                                <w:spacing w:after="160" w:line="259" w:lineRule="auto"/>
                                <w:ind w:left="0" w:firstLine="0"/>
                              </w:pPr>
                              <w:r>
                                <w:rPr>
                                  <w:b/>
                                  <w:color w:val="181717"/>
                                  <w:sz w:val="18"/>
                                </w:rPr>
                                <w:t xml:space="preserve">Customer </w:t>
                              </w:r>
                            </w:p>
                          </w:txbxContent>
                        </wps:txbx>
                        <wps:bodyPr horzOverflow="overflow" vert="horz" lIns="0" tIns="0" rIns="0" bIns="0" rtlCol="0">
                          <a:noAutofit/>
                        </wps:bodyPr>
                      </wps:wsp>
                      <wps:wsp>
                        <wps:cNvPr id="14623" name="Rectangle 14623"/>
                        <wps:cNvSpPr/>
                        <wps:spPr>
                          <a:xfrm>
                            <a:off x="4156235" y="2520667"/>
                            <a:ext cx="547268" cy="210698"/>
                          </a:xfrm>
                          <a:prstGeom prst="rect">
                            <a:avLst/>
                          </a:prstGeom>
                          <a:ln>
                            <a:noFill/>
                          </a:ln>
                        </wps:spPr>
                        <wps:txbx>
                          <w:txbxContent>
                            <w:p w:rsidR="00F344AC" w:rsidRDefault="00F344AC">
                              <w:pPr>
                                <w:spacing w:after="160" w:line="259" w:lineRule="auto"/>
                                <w:ind w:left="0" w:firstLine="0"/>
                              </w:pPr>
                              <w:r>
                                <w:rPr>
                                  <w:b/>
                                  <w:color w:val="181717"/>
                                  <w:sz w:val="18"/>
                                </w:rPr>
                                <w:t>Service</w:t>
                              </w:r>
                            </w:p>
                          </w:txbxContent>
                        </wps:txbx>
                        <wps:bodyPr horzOverflow="overflow" vert="horz" lIns="0" tIns="0" rIns="0" bIns="0" rtlCol="0">
                          <a:noAutofit/>
                        </wps:bodyPr>
                      </wps:wsp>
                      <wps:wsp>
                        <wps:cNvPr id="14624" name="Rectangle 14624"/>
                        <wps:cNvSpPr/>
                        <wps:spPr>
                          <a:xfrm>
                            <a:off x="4204813" y="2647654"/>
                            <a:ext cx="418204" cy="210698"/>
                          </a:xfrm>
                          <a:prstGeom prst="rect">
                            <a:avLst/>
                          </a:prstGeom>
                          <a:ln>
                            <a:noFill/>
                          </a:ln>
                        </wps:spPr>
                        <wps:txbx>
                          <w:txbxContent>
                            <w:p w:rsidR="00F344AC" w:rsidRDefault="00F344AC">
                              <w:pPr>
                                <w:spacing w:after="160" w:line="259" w:lineRule="auto"/>
                                <w:ind w:left="0" w:firstLine="0"/>
                              </w:pPr>
                              <w:r>
                                <w:rPr>
                                  <w:b/>
                                  <w:color w:val="181717"/>
                                  <w:sz w:val="18"/>
                                </w:rPr>
                                <w:t>Reps.</w:t>
                              </w:r>
                            </w:p>
                          </w:txbxContent>
                        </wps:txbx>
                        <wps:bodyPr horzOverflow="overflow" vert="horz" lIns="0" tIns="0" rIns="0" bIns="0" rtlCol="0">
                          <a:noAutofit/>
                        </wps:bodyPr>
                      </wps:wsp>
                      <wps:wsp>
                        <wps:cNvPr id="14625" name="Rectangle 14625"/>
                        <wps:cNvSpPr/>
                        <wps:spPr>
                          <a:xfrm>
                            <a:off x="4110972" y="2774642"/>
                            <a:ext cx="667668" cy="210698"/>
                          </a:xfrm>
                          <a:prstGeom prst="rect">
                            <a:avLst/>
                          </a:prstGeom>
                          <a:ln>
                            <a:noFill/>
                          </a:ln>
                        </wps:spPr>
                        <wps:txbx>
                          <w:txbxContent>
                            <w:p w:rsidR="00F344AC" w:rsidRDefault="00F344AC">
                              <w:pPr>
                                <w:spacing w:after="160" w:line="259" w:lineRule="auto"/>
                                <w:ind w:left="0" w:firstLine="0"/>
                              </w:pPr>
                              <w:r>
                                <w:rPr>
                                  <w:b/>
                                  <w:color w:val="181717"/>
                                  <w:sz w:val="18"/>
                                </w:rPr>
                                <w:t>$16.34/hr</w:t>
                              </w:r>
                            </w:p>
                          </w:txbxContent>
                        </wps:txbx>
                        <wps:bodyPr horzOverflow="overflow" vert="horz" lIns="0" tIns="0" rIns="0" bIns="0" rtlCol="0">
                          <a:noAutofit/>
                        </wps:bodyPr>
                      </wps:wsp>
                      <wps:wsp>
                        <wps:cNvPr id="563445" name="Shape 563445"/>
                        <wps:cNvSpPr/>
                        <wps:spPr>
                          <a:xfrm>
                            <a:off x="3545307" y="1480401"/>
                            <a:ext cx="320040" cy="872719"/>
                          </a:xfrm>
                          <a:custGeom>
                            <a:avLst/>
                            <a:gdLst/>
                            <a:ahLst/>
                            <a:cxnLst/>
                            <a:rect l="0" t="0" r="0" b="0"/>
                            <a:pathLst>
                              <a:path w="320040" h="872719">
                                <a:moveTo>
                                  <a:pt x="0" y="0"/>
                                </a:moveTo>
                                <a:lnTo>
                                  <a:pt x="320040" y="0"/>
                                </a:lnTo>
                                <a:lnTo>
                                  <a:pt x="320040" y="872719"/>
                                </a:lnTo>
                                <a:lnTo>
                                  <a:pt x="0" y="872719"/>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27" name="Rectangle 14627"/>
                        <wps:cNvSpPr/>
                        <wps:spPr>
                          <a:xfrm>
                            <a:off x="3499581" y="1307132"/>
                            <a:ext cx="546863" cy="210698"/>
                          </a:xfrm>
                          <a:prstGeom prst="rect">
                            <a:avLst/>
                          </a:prstGeom>
                          <a:ln>
                            <a:noFill/>
                          </a:ln>
                        </wps:spPr>
                        <wps:txbx>
                          <w:txbxContent>
                            <w:p w:rsidR="00F344AC" w:rsidRDefault="00F344AC">
                              <w:pPr>
                                <w:spacing w:after="160" w:line="259" w:lineRule="auto"/>
                                <w:ind w:left="0" w:firstLine="0"/>
                              </w:pPr>
                              <w:r>
                                <w:rPr>
                                  <w:b/>
                                  <w:color w:val="181717"/>
                                  <w:sz w:val="18"/>
                                </w:rPr>
                                <w:t>$30,960</w:t>
                              </w:r>
                            </w:p>
                          </w:txbxContent>
                        </wps:txbx>
                        <wps:bodyPr horzOverflow="overflow" vert="horz" lIns="0" tIns="0" rIns="0" bIns="0" rtlCol="0">
                          <a:noAutofit/>
                        </wps:bodyPr>
                      </wps:wsp>
                      <wps:wsp>
                        <wps:cNvPr id="14628" name="Rectangle 14628"/>
                        <wps:cNvSpPr/>
                        <wps:spPr>
                          <a:xfrm>
                            <a:off x="3540628" y="2383531"/>
                            <a:ext cx="436142" cy="210699"/>
                          </a:xfrm>
                          <a:prstGeom prst="rect">
                            <a:avLst/>
                          </a:prstGeom>
                          <a:ln>
                            <a:noFill/>
                          </a:ln>
                        </wps:spPr>
                        <wps:txbx>
                          <w:txbxContent>
                            <w:p w:rsidR="00F344AC" w:rsidRDefault="00F344AC">
                              <w:pPr>
                                <w:spacing w:after="160" w:line="259" w:lineRule="auto"/>
                                <w:ind w:left="0" w:firstLine="0"/>
                              </w:pPr>
                              <w:r>
                                <w:rPr>
                                  <w:b/>
                                  <w:color w:val="181717"/>
                                  <w:sz w:val="18"/>
                                </w:rPr>
                                <w:t>Office</w:t>
                              </w:r>
                            </w:p>
                          </w:txbxContent>
                        </wps:txbx>
                        <wps:bodyPr horzOverflow="overflow" vert="horz" lIns="0" tIns="0" rIns="0" bIns="0" rtlCol="0">
                          <a:noAutofit/>
                        </wps:bodyPr>
                      </wps:wsp>
                      <wps:wsp>
                        <wps:cNvPr id="14629" name="Rectangle 14629"/>
                        <wps:cNvSpPr/>
                        <wps:spPr>
                          <a:xfrm>
                            <a:off x="3527826" y="2510518"/>
                            <a:ext cx="470043" cy="210698"/>
                          </a:xfrm>
                          <a:prstGeom prst="rect">
                            <a:avLst/>
                          </a:prstGeom>
                          <a:ln>
                            <a:noFill/>
                          </a:ln>
                        </wps:spPr>
                        <wps:txbx>
                          <w:txbxContent>
                            <w:p w:rsidR="00F344AC" w:rsidRDefault="00F344AC">
                              <w:pPr>
                                <w:spacing w:after="160" w:line="259" w:lineRule="auto"/>
                                <w:ind w:left="0" w:firstLine="0"/>
                              </w:pPr>
                              <w:r>
                                <w:rPr>
                                  <w:b/>
                                  <w:color w:val="181717"/>
                                  <w:sz w:val="18"/>
                                </w:rPr>
                                <w:t>Clerks</w:t>
                              </w:r>
                            </w:p>
                          </w:txbxContent>
                        </wps:txbx>
                        <wps:bodyPr horzOverflow="overflow" vert="horz" lIns="0" tIns="0" rIns="0" bIns="0" rtlCol="0">
                          <a:noAutofit/>
                        </wps:bodyPr>
                      </wps:wsp>
                      <wps:wsp>
                        <wps:cNvPr id="14630" name="Rectangle 14630"/>
                        <wps:cNvSpPr/>
                        <wps:spPr>
                          <a:xfrm>
                            <a:off x="3473077" y="2637505"/>
                            <a:ext cx="615829" cy="210698"/>
                          </a:xfrm>
                          <a:prstGeom prst="rect">
                            <a:avLst/>
                          </a:prstGeom>
                          <a:ln>
                            <a:noFill/>
                          </a:ln>
                        </wps:spPr>
                        <wps:txbx>
                          <w:txbxContent>
                            <w:p w:rsidR="00F344AC" w:rsidRDefault="00F344AC">
                              <w:pPr>
                                <w:spacing w:after="160" w:line="259" w:lineRule="auto"/>
                                <w:ind w:left="0" w:firstLine="0"/>
                              </w:pPr>
                              <w:r>
                                <w:rPr>
                                  <w:b/>
                                  <w:color w:val="181717"/>
                                  <w:sz w:val="18"/>
                                </w:rPr>
                                <w:t xml:space="preserve">General </w:t>
                              </w:r>
                            </w:p>
                          </w:txbxContent>
                        </wps:txbx>
                        <wps:bodyPr horzOverflow="overflow" vert="horz" lIns="0" tIns="0" rIns="0" bIns="0" rtlCol="0">
                          <a:noAutofit/>
                        </wps:bodyPr>
                      </wps:wsp>
                      <wps:wsp>
                        <wps:cNvPr id="14631" name="Rectangle 14631"/>
                        <wps:cNvSpPr/>
                        <wps:spPr>
                          <a:xfrm>
                            <a:off x="3453531" y="2764493"/>
                            <a:ext cx="667667" cy="210698"/>
                          </a:xfrm>
                          <a:prstGeom prst="rect">
                            <a:avLst/>
                          </a:prstGeom>
                          <a:ln>
                            <a:noFill/>
                          </a:ln>
                        </wps:spPr>
                        <wps:txbx>
                          <w:txbxContent>
                            <w:p w:rsidR="00F344AC" w:rsidRDefault="00F344AC">
                              <w:pPr>
                                <w:spacing w:after="160" w:line="259" w:lineRule="auto"/>
                                <w:ind w:left="0" w:firstLine="0"/>
                              </w:pPr>
                              <w:r>
                                <w:rPr>
                                  <w:b/>
                                  <w:color w:val="181717"/>
                                  <w:sz w:val="18"/>
                                </w:rPr>
                                <w:t>$15.48/hr</w:t>
                              </w:r>
                            </w:p>
                          </w:txbxContent>
                        </wps:txbx>
                        <wps:bodyPr horzOverflow="overflow" vert="horz" lIns="0" tIns="0" rIns="0" bIns="0" rtlCol="0">
                          <a:noAutofit/>
                        </wps:bodyPr>
                      </wps:wsp>
                      <wps:wsp>
                        <wps:cNvPr id="563446" name="Shape 563446"/>
                        <wps:cNvSpPr/>
                        <wps:spPr>
                          <a:xfrm>
                            <a:off x="2888171" y="1568286"/>
                            <a:ext cx="320040" cy="784834"/>
                          </a:xfrm>
                          <a:custGeom>
                            <a:avLst/>
                            <a:gdLst/>
                            <a:ahLst/>
                            <a:cxnLst/>
                            <a:rect l="0" t="0" r="0" b="0"/>
                            <a:pathLst>
                              <a:path w="320040" h="784834">
                                <a:moveTo>
                                  <a:pt x="0" y="0"/>
                                </a:moveTo>
                                <a:lnTo>
                                  <a:pt x="320040" y="0"/>
                                </a:lnTo>
                                <a:lnTo>
                                  <a:pt x="320040" y="784834"/>
                                </a:lnTo>
                                <a:lnTo>
                                  <a:pt x="0" y="784834"/>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33" name="Rectangle 14633"/>
                        <wps:cNvSpPr/>
                        <wps:spPr>
                          <a:xfrm>
                            <a:off x="2845278" y="1381685"/>
                            <a:ext cx="546863" cy="210698"/>
                          </a:xfrm>
                          <a:prstGeom prst="rect">
                            <a:avLst/>
                          </a:prstGeom>
                          <a:ln>
                            <a:noFill/>
                          </a:ln>
                        </wps:spPr>
                        <wps:txbx>
                          <w:txbxContent>
                            <w:p w:rsidR="00F344AC" w:rsidRDefault="00F344AC">
                              <w:pPr>
                                <w:spacing w:after="160" w:line="259" w:lineRule="auto"/>
                                <w:ind w:left="0" w:firstLine="0"/>
                              </w:pPr>
                              <w:r>
                                <w:rPr>
                                  <w:b/>
                                  <w:color w:val="181717"/>
                                  <w:sz w:val="18"/>
                                </w:rPr>
                                <w:t>$27,860</w:t>
                              </w:r>
                            </w:p>
                          </w:txbxContent>
                        </wps:txbx>
                        <wps:bodyPr horzOverflow="overflow" vert="horz" lIns="0" tIns="0" rIns="0" bIns="0" rtlCol="0">
                          <a:noAutofit/>
                        </wps:bodyPr>
                      </wps:wsp>
                      <wps:wsp>
                        <wps:cNvPr id="14634" name="Rectangle 14634"/>
                        <wps:cNvSpPr/>
                        <wps:spPr>
                          <a:xfrm>
                            <a:off x="2820512" y="2386923"/>
                            <a:ext cx="628142" cy="210699"/>
                          </a:xfrm>
                          <a:prstGeom prst="rect">
                            <a:avLst/>
                          </a:prstGeom>
                          <a:ln>
                            <a:noFill/>
                          </a:ln>
                        </wps:spPr>
                        <wps:txbx>
                          <w:txbxContent>
                            <w:p w:rsidR="00F344AC" w:rsidRDefault="00F344AC">
                              <w:pPr>
                                <w:spacing w:after="160" w:line="259" w:lineRule="auto"/>
                                <w:ind w:left="0" w:firstLine="0"/>
                              </w:pPr>
                              <w:r>
                                <w:rPr>
                                  <w:b/>
                                  <w:color w:val="181717"/>
                                  <w:sz w:val="18"/>
                                </w:rPr>
                                <w:t>Laborers</w:t>
                              </w:r>
                            </w:p>
                          </w:txbxContent>
                        </wps:txbx>
                        <wps:bodyPr horzOverflow="overflow" vert="horz" lIns="0" tIns="0" rIns="0" bIns="0" rtlCol="0">
                          <a:noAutofit/>
                        </wps:bodyPr>
                      </wps:wsp>
                      <wps:wsp>
                        <wps:cNvPr id="14635" name="Rectangle 14635"/>
                        <wps:cNvSpPr/>
                        <wps:spPr>
                          <a:xfrm>
                            <a:off x="2720500" y="2513910"/>
                            <a:ext cx="894176" cy="210698"/>
                          </a:xfrm>
                          <a:prstGeom prst="rect">
                            <a:avLst/>
                          </a:prstGeom>
                          <a:ln>
                            <a:noFill/>
                          </a:ln>
                        </wps:spPr>
                        <wps:txbx>
                          <w:txbxContent>
                            <w:p w:rsidR="00F344AC" w:rsidRDefault="00F344AC">
                              <w:pPr>
                                <w:spacing w:after="160" w:line="259" w:lineRule="auto"/>
                                <w:ind w:left="0" w:firstLine="0"/>
                              </w:pPr>
                              <w:r>
                                <w:rPr>
                                  <w:b/>
                                  <w:color w:val="181717"/>
                                  <w:sz w:val="18"/>
                                </w:rPr>
                                <w:t xml:space="preserve">and Movers, </w:t>
                              </w:r>
                            </w:p>
                          </w:txbxContent>
                        </wps:txbx>
                        <wps:bodyPr horzOverflow="overflow" vert="horz" lIns="0" tIns="0" rIns="0" bIns="0" rtlCol="0">
                          <a:noAutofit/>
                        </wps:bodyPr>
                      </wps:wsp>
                      <wps:wsp>
                        <wps:cNvPr id="14636" name="Rectangle 14636"/>
                        <wps:cNvSpPr/>
                        <wps:spPr>
                          <a:xfrm>
                            <a:off x="2917325" y="2640897"/>
                            <a:ext cx="370470" cy="210698"/>
                          </a:xfrm>
                          <a:prstGeom prst="rect">
                            <a:avLst/>
                          </a:prstGeom>
                          <a:ln>
                            <a:noFill/>
                          </a:ln>
                        </wps:spPr>
                        <wps:txbx>
                          <w:txbxContent>
                            <w:p w:rsidR="00F344AC" w:rsidRDefault="00F344AC">
                              <w:pPr>
                                <w:spacing w:after="160" w:line="259" w:lineRule="auto"/>
                                <w:ind w:left="0" w:firstLine="0"/>
                              </w:pPr>
                              <w:r>
                                <w:rPr>
                                  <w:b/>
                                  <w:color w:val="181717"/>
                                  <w:sz w:val="18"/>
                                </w:rPr>
                                <w:t>Hand</w:t>
                              </w:r>
                            </w:p>
                          </w:txbxContent>
                        </wps:txbx>
                        <wps:bodyPr horzOverflow="overflow" vert="horz" lIns="0" tIns="0" rIns="0" bIns="0" rtlCol="0">
                          <a:noAutofit/>
                        </wps:bodyPr>
                      </wps:wsp>
                      <wps:wsp>
                        <wps:cNvPr id="14637" name="Rectangle 14637"/>
                        <wps:cNvSpPr/>
                        <wps:spPr>
                          <a:xfrm>
                            <a:off x="2818341" y="2767885"/>
                            <a:ext cx="633615" cy="210698"/>
                          </a:xfrm>
                          <a:prstGeom prst="rect">
                            <a:avLst/>
                          </a:prstGeom>
                          <a:ln>
                            <a:noFill/>
                          </a:ln>
                        </wps:spPr>
                        <wps:txbx>
                          <w:txbxContent>
                            <w:p w:rsidR="00F344AC" w:rsidRDefault="00F344AC">
                              <w:pPr>
                                <w:spacing w:after="160" w:line="259" w:lineRule="auto"/>
                                <w:ind w:left="0" w:firstLine="0"/>
                              </w:pPr>
                              <w:r>
                                <w:rPr>
                                  <w:b/>
                                  <w:color w:val="181717"/>
                                  <w:sz w:val="18"/>
                                </w:rPr>
                                <w:t>$13.93/hr</w:t>
                              </w:r>
                            </w:p>
                          </w:txbxContent>
                        </wps:txbx>
                        <wps:bodyPr horzOverflow="overflow" vert="horz" lIns="0" tIns="0" rIns="0" bIns="0" rtlCol="0">
                          <a:noAutofit/>
                        </wps:bodyPr>
                      </wps:wsp>
                      <wps:wsp>
                        <wps:cNvPr id="563447" name="Shape 563447"/>
                        <wps:cNvSpPr/>
                        <wps:spPr>
                          <a:xfrm>
                            <a:off x="916788" y="1842516"/>
                            <a:ext cx="320040" cy="510604"/>
                          </a:xfrm>
                          <a:custGeom>
                            <a:avLst/>
                            <a:gdLst/>
                            <a:ahLst/>
                            <a:cxnLst/>
                            <a:rect l="0" t="0" r="0" b="0"/>
                            <a:pathLst>
                              <a:path w="320040" h="510604">
                                <a:moveTo>
                                  <a:pt x="0" y="0"/>
                                </a:moveTo>
                                <a:lnTo>
                                  <a:pt x="320040" y="0"/>
                                </a:lnTo>
                                <a:lnTo>
                                  <a:pt x="320040" y="510604"/>
                                </a:lnTo>
                                <a:lnTo>
                                  <a:pt x="0" y="510604"/>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4639" name="Rectangle 14639"/>
                        <wps:cNvSpPr/>
                        <wps:spPr>
                          <a:xfrm>
                            <a:off x="787057" y="2390302"/>
                            <a:ext cx="803421" cy="210699"/>
                          </a:xfrm>
                          <a:prstGeom prst="rect">
                            <a:avLst/>
                          </a:prstGeom>
                          <a:ln>
                            <a:noFill/>
                          </a:ln>
                        </wps:spPr>
                        <wps:txbx>
                          <w:txbxContent>
                            <w:p w:rsidR="00F344AC" w:rsidRDefault="00F344AC">
                              <w:pPr>
                                <w:spacing w:after="160" w:line="259" w:lineRule="auto"/>
                                <w:ind w:left="0" w:firstLine="0"/>
                              </w:pPr>
                              <w:r>
                                <w:rPr>
                                  <w:b/>
                                  <w:color w:val="181717"/>
                                  <w:sz w:val="18"/>
                                </w:rPr>
                                <w:t>Food Prep,</w:t>
                              </w:r>
                            </w:p>
                          </w:txbxContent>
                        </wps:txbx>
                        <wps:bodyPr horzOverflow="overflow" vert="horz" lIns="0" tIns="0" rIns="0" bIns="0" rtlCol="0">
                          <a:noAutofit/>
                        </wps:bodyPr>
                      </wps:wsp>
                      <wps:wsp>
                        <wps:cNvPr id="14640" name="Rectangle 14640"/>
                        <wps:cNvSpPr/>
                        <wps:spPr>
                          <a:xfrm>
                            <a:off x="831863" y="2517289"/>
                            <a:ext cx="684238" cy="210698"/>
                          </a:xfrm>
                          <a:prstGeom prst="rect">
                            <a:avLst/>
                          </a:prstGeom>
                          <a:ln>
                            <a:noFill/>
                          </a:ln>
                        </wps:spPr>
                        <wps:txbx>
                          <w:txbxContent>
                            <w:p w:rsidR="00F344AC" w:rsidRDefault="00F344AC">
                              <w:pPr>
                                <w:spacing w:after="160" w:line="259" w:lineRule="auto"/>
                                <w:ind w:left="0" w:firstLine="0"/>
                              </w:pPr>
                              <w:r>
                                <w:rPr>
                                  <w:b/>
                                  <w:color w:val="181717"/>
                                  <w:sz w:val="18"/>
                                </w:rPr>
                                <w:t>Including</w:t>
                              </w:r>
                            </w:p>
                          </w:txbxContent>
                        </wps:txbx>
                        <wps:bodyPr horzOverflow="overflow" vert="horz" lIns="0" tIns="0" rIns="0" bIns="0" rtlCol="0">
                          <a:noAutofit/>
                        </wps:bodyPr>
                      </wps:wsp>
                      <wps:wsp>
                        <wps:cNvPr id="14641" name="Rectangle 14641"/>
                        <wps:cNvSpPr/>
                        <wps:spPr>
                          <a:xfrm>
                            <a:off x="812775" y="2644276"/>
                            <a:ext cx="734860" cy="210698"/>
                          </a:xfrm>
                          <a:prstGeom prst="rect">
                            <a:avLst/>
                          </a:prstGeom>
                          <a:ln>
                            <a:noFill/>
                          </a:ln>
                        </wps:spPr>
                        <wps:txbx>
                          <w:txbxContent>
                            <w:p w:rsidR="00F344AC" w:rsidRDefault="00F344AC">
                              <w:pPr>
                                <w:spacing w:after="160" w:line="259" w:lineRule="auto"/>
                                <w:ind w:left="0" w:firstLine="0"/>
                              </w:pPr>
                              <w:r>
                                <w:rPr>
                                  <w:b/>
                                  <w:color w:val="181717"/>
                                  <w:sz w:val="18"/>
                                </w:rPr>
                                <w:t>Fast Food</w:t>
                              </w:r>
                            </w:p>
                          </w:txbxContent>
                        </wps:txbx>
                        <wps:bodyPr horzOverflow="overflow" vert="horz" lIns="0" tIns="0" rIns="0" bIns="0" rtlCol="0">
                          <a:noAutofit/>
                        </wps:bodyPr>
                      </wps:wsp>
                      <wps:wsp>
                        <wps:cNvPr id="14642" name="Rectangle 14642"/>
                        <wps:cNvSpPr/>
                        <wps:spPr>
                          <a:xfrm>
                            <a:off x="870153" y="2771264"/>
                            <a:ext cx="582081" cy="210698"/>
                          </a:xfrm>
                          <a:prstGeom prst="rect">
                            <a:avLst/>
                          </a:prstGeom>
                          <a:ln>
                            <a:noFill/>
                          </a:ln>
                        </wps:spPr>
                        <wps:txbx>
                          <w:txbxContent>
                            <w:p w:rsidR="00F344AC" w:rsidRDefault="00F344AC">
                              <w:pPr>
                                <w:spacing w:after="160" w:line="259" w:lineRule="auto"/>
                                <w:ind w:left="0" w:firstLine="0"/>
                              </w:pPr>
                              <w:r>
                                <w:rPr>
                                  <w:b/>
                                  <w:color w:val="181717"/>
                                  <w:sz w:val="18"/>
                                </w:rPr>
                                <w:t>$9.06/hr</w:t>
                              </w:r>
                            </w:p>
                          </w:txbxContent>
                        </wps:txbx>
                        <wps:bodyPr horzOverflow="overflow" vert="horz" lIns="0" tIns="0" rIns="0" bIns="0" rtlCol="0">
                          <a:noAutofit/>
                        </wps:bodyPr>
                      </wps:wsp>
                      <wps:wsp>
                        <wps:cNvPr id="14643" name="Rectangle 14643"/>
                        <wps:cNvSpPr/>
                        <wps:spPr>
                          <a:xfrm>
                            <a:off x="871393" y="1605124"/>
                            <a:ext cx="550344" cy="210698"/>
                          </a:xfrm>
                          <a:prstGeom prst="rect">
                            <a:avLst/>
                          </a:prstGeom>
                          <a:ln>
                            <a:noFill/>
                          </a:ln>
                        </wps:spPr>
                        <wps:txbx>
                          <w:txbxContent>
                            <w:p w:rsidR="00F344AC" w:rsidRDefault="00F344AC">
                              <w:pPr>
                                <w:spacing w:after="160" w:line="259" w:lineRule="auto"/>
                                <w:ind w:left="0" w:firstLine="0"/>
                              </w:pPr>
                              <w:r>
                                <w:rPr>
                                  <w:b/>
                                  <w:color w:val="181717"/>
                                  <w:sz w:val="18"/>
                                </w:rPr>
                                <w:t>$18,120</w:t>
                              </w:r>
                            </w:p>
                          </w:txbxContent>
                        </wps:txbx>
                        <wps:bodyPr horzOverflow="overflow" vert="horz" lIns="0" tIns="0" rIns="0" bIns="0" rtlCol="0">
                          <a:noAutofit/>
                        </wps:bodyPr>
                      </wps:wsp>
                      <wps:wsp>
                        <wps:cNvPr id="14644" name="Rectangle 14644"/>
                        <wps:cNvSpPr/>
                        <wps:spPr>
                          <a:xfrm>
                            <a:off x="5504061" y="611771"/>
                            <a:ext cx="555781" cy="210698"/>
                          </a:xfrm>
                          <a:prstGeom prst="rect">
                            <a:avLst/>
                          </a:prstGeom>
                          <a:ln>
                            <a:noFill/>
                          </a:ln>
                        </wps:spPr>
                        <wps:txbx>
                          <w:txbxContent>
                            <w:p w:rsidR="00F344AC" w:rsidRDefault="00F344AC">
                              <w:pPr>
                                <w:spacing w:after="160" w:line="259" w:lineRule="auto"/>
                                <w:ind w:left="0" w:firstLine="0"/>
                              </w:pPr>
                              <w:r>
                                <w:rPr>
                                  <w:b/>
                                  <w:color w:val="F7AB43"/>
                                  <w:sz w:val="18"/>
                                </w:rPr>
                                <w:t>$59,340</w:t>
                              </w:r>
                            </w:p>
                          </w:txbxContent>
                        </wps:txbx>
                        <wps:bodyPr horzOverflow="overflow" vert="horz" lIns="0" tIns="0" rIns="0" bIns="0" rtlCol="0">
                          <a:noAutofit/>
                        </wps:bodyPr>
                      </wps:wsp>
                      <wps:wsp>
                        <wps:cNvPr id="14645" name="Rectangle 14645"/>
                        <wps:cNvSpPr/>
                        <wps:spPr>
                          <a:xfrm>
                            <a:off x="5314094" y="748931"/>
                            <a:ext cx="1061244" cy="210698"/>
                          </a:xfrm>
                          <a:prstGeom prst="rect">
                            <a:avLst/>
                          </a:prstGeom>
                          <a:ln>
                            <a:noFill/>
                          </a:ln>
                        </wps:spPr>
                        <wps:txbx>
                          <w:txbxContent>
                            <w:p w:rsidR="00F344AC" w:rsidRDefault="00F344AC">
                              <w:pPr>
                                <w:spacing w:after="160" w:line="259" w:lineRule="auto"/>
                                <w:ind w:left="0" w:firstLine="0"/>
                              </w:pPr>
                              <w:r>
                                <w:rPr>
                                  <w:b/>
                                  <w:color w:val="F7AB43"/>
                                  <w:sz w:val="18"/>
                                </w:rPr>
                                <w:t>Family of Four</w:t>
                              </w:r>
                            </w:p>
                          </w:txbxContent>
                        </wps:txbx>
                        <wps:bodyPr horzOverflow="overflow" vert="horz" lIns="0" tIns="0" rIns="0" bIns="0" rtlCol="0">
                          <a:noAutofit/>
                        </wps:bodyPr>
                      </wps:wsp>
                      <wps:wsp>
                        <wps:cNvPr id="14646" name="Rectangle 14646"/>
                        <wps:cNvSpPr/>
                        <wps:spPr>
                          <a:xfrm>
                            <a:off x="5504403" y="1697393"/>
                            <a:ext cx="555781" cy="210698"/>
                          </a:xfrm>
                          <a:prstGeom prst="rect">
                            <a:avLst/>
                          </a:prstGeom>
                          <a:ln>
                            <a:noFill/>
                          </a:ln>
                        </wps:spPr>
                        <wps:txbx>
                          <w:txbxContent>
                            <w:p w:rsidR="00F344AC" w:rsidRDefault="00F344AC">
                              <w:pPr>
                                <w:spacing w:after="160" w:line="259" w:lineRule="auto"/>
                                <w:ind w:left="0" w:firstLine="0"/>
                              </w:pPr>
                              <w:r>
                                <w:rPr>
                                  <w:b/>
                                  <w:color w:val="F7AB43"/>
                                  <w:sz w:val="18"/>
                                </w:rPr>
                                <w:t>$20,760</w:t>
                              </w:r>
                            </w:p>
                          </w:txbxContent>
                        </wps:txbx>
                        <wps:bodyPr horzOverflow="overflow" vert="horz" lIns="0" tIns="0" rIns="0" bIns="0" rtlCol="0">
                          <a:noAutofit/>
                        </wps:bodyPr>
                      </wps:wsp>
                      <wps:wsp>
                        <wps:cNvPr id="14647" name="Rectangle 14647"/>
                        <wps:cNvSpPr/>
                        <wps:spPr>
                          <a:xfrm>
                            <a:off x="5375587" y="1834552"/>
                            <a:ext cx="898584" cy="210698"/>
                          </a:xfrm>
                          <a:prstGeom prst="rect">
                            <a:avLst/>
                          </a:prstGeom>
                          <a:ln>
                            <a:noFill/>
                          </a:ln>
                        </wps:spPr>
                        <wps:txbx>
                          <w:txbxContent>
                            <w:p w:rsidR="00F344AC" w:rsidRDefault="00F344AC">
                              <w:pPr>
                                <w:spacing w:after="160" w:line="259" w:lineRule="auto"/>
                                <w:ind w:left="0" w:firstLine="0"/>
                              </w:pPr>
                              <w:r>
                                <w:rPr>
                                  <w:b/>
                                  <w:color w:val="F7AB43"/>
                                  <w:sz w:val="18"/>
                                </w:rPr>
                                <w:t>Single Adult</w:t>
                              </w:r>
                            </w:p>
                          </w:txbxContent>
                        </wps:txbx>
                        <wps:bodyPr horzOverflow="overflow" vert="horz" lIns="0" tIns="0" rIns="0" bIns="0" rtlCol="0">
                          <a:noAutofit/>
                        </wps:bodyPr>
                      </wps:wsp>
                      <wps:wsp>
                        <wps:cNvPr id="14648" name="Shape 14648"/>
                        <wps:cNvSpPr/>
                        <wps:spPr>
                          <a:xfrm>
                            <a:off x="766161" y="680762"/>
                            <a:ext cx="4657446" cy="2515"/>
                          </a:xfrm>
                          <a:custGeom>
                            <a:avLst/>
                            <a:gdLst/>
                            <a:ahLst/>
                            <a:cxnLst/>
                            <a:rect l="0" t="0" r="0" b="0"/>
                            <a:pathLst>
                              <a:path w="4657446" h="2515">
                                <a:moveTo>
                                  <a:pt x="4657446" y="0"/>
                                </a:moveTo>
                                <a:lnTo>
                                  <a:pt x="0" y="2515"/>
                                </a:lnTo>
                              </a:path>
                            </a:pathLst>
                          </a:custGeom>
                          <a:ln w="25400" cap="rnd">
                            <a:custDash>
                              <a:ds d="1" sp="400000"/>
                            </a:custDash>
                            <a:miter lim="127000"/>
                          </a:ln>
                        </wps:spPr>
                        <wps:style>
                          <a:lnRef idx="1">
                            <a:srgbClr val="F7AB43"/>
                          </a:lnRef>
                          <a:fillRef idx="0">
                            <a:srgbClr val="000000">
                              <a:alpha val="0"/>
                            </a:srgbClr>
                          </a:fillRef>
                          <a:effectRef idx="0">
                            <a:scrgbClr r="0" g="0" b="0"/>
                          </a:effectRef>
                          <a:fontRef idx="none"/>
                        </wps:style>
                        <wps:bodyPr/>
                      </wps:wsp>
                      <wps:wsp>
                        <wps:cNvPr id="14649" name="Shape 14649"/>
                        <wps:cNvSpPr/>
                        <wps:spPr>
                          <a:xfrm>
                            <a:off x="766161" y="1772759"/>
                            <a:ext cx="4681436" cy="2527"/>
                          </a:xfrm>
                          <a:custGeom>
                            <a:avLst/>
                            <a:gdLst/>
                            <a:ahLst/>
                            <a:cxnLst/>
                            <a:rect l="0" t="0" r="0" b="0"/>
                            <a:pathLst>
                              <a:path w="4681436" h="2527">
                                <a:moveTo>
                                  <a:pt x="4681436" y="0"/>
                                </a:moveTo>
                                <a:lnTo>
                                  <a:pt x="0" y="2527"/>
                                </a:lnTo>
                              </a:path>
                            </a:pathLst>
                          </a:custGeom>
                          <a:ln w="25400" cap="rnd">
                            <a:custDash>
                              <a:ds d="1" sp="400000"/>
                            </a:custDash>
                            <a:miter lim="127000"/>
                          </a:ln>
                        </wps:spPr>
                        <wps:style>
                          <a:lnRef idx="1">
                            <a:srgbClr val="F7AB43"/>
                          </a:lnRef>
                          <a:fillRef idx="0">
                            <a:srgbClr val="000000">
                              <a:alpha val="0"/>
                            </a:srgbClr>
                          </a:fillRef>
                          <a:effectRef idx="0">
                            <a:scrgbClr r="0" g="0" b="0"/>
                          </a:effectRef>
                          <a:fontRef idx="none"/>
                        </wps:style>
                        <wps:bodyPr/>
                      </wps:wsp>
                      <wps:wsp>
                        <wps:cNvPr id="14650" name="Shape 14650"/>
                        <wps:cNvSpPr/>
                        <wps:spPr>
                          <a:xfrm>
                            <a:off x="762345" y="2353116"/>
                            <a:ext cx="4538079" cy="0"/>
                          </a:xfrm>
                          <a:custGeom>
                            <a:avLst/>
                            <a:gdLst/>
                            <a:ahLst/>
                            <a:cxnLst/>
                            <a:rect l="0" t="0" r="0" b="0"/>
                            <a:pathLst>
                              <a:path w="4538079">
                                <a:moveTo>
                                  <a:pt x="0" y="0"/>
                                </a:moveTo>
                                <a:lnTo>
                                  <a:pt x="4538079"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651" name="Shape 14651"/>
                        <wps:cNvSpPr/>
                        <wps:spPr>
                          <a:xfrm>
                            <a:off x="763323" y="361820"/>
                            <a:ext cx="0" cy="1991093"/>
                          </a:xfrm>
                          <a:custGeom>
                            <a:avLst/>
                            <a:gdLst/>
                            <a:ahLst/>
                            <a:cxnLst/>
                            <a:rect l="0" t="0" r="0" b="0"/>
                            <a:pathLst>
                              <a:path h="1991093">
                                <a:moveTo>
                                  <a:pt x="0" y="1991093"/>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4652" name="Shape 14652"/>
                        <wps:cNvSpPr/>
                        <wps:spPr>
                          <a:xfrm>
                            <a:off x="2787835" y="3215725"/>
                            <a:ext cx="349707" cy="0"/>
                          </a:xfrm>
                          <a:custGeom>
                            <a:avLst/>
                            <a:gdLst/>
                            <a:ahLst/>
                            <a:cxnLst/>
                            <a:rect l="0" t="0" r="0" b="0"/>
                            <a:pathLst>
                              <a:path w="349707">
                                <a:moveTo>
                                  <a:pt x="0" y="0"/>
                                </a:moveTo>
                                <a:lnTo>
                                  <a:pt x="349707" y="0"/>
                                </a:lnTo>
                              </a:path>
                            </a:pathLst>
                          </a:custGeom>
                          <a:ln w="25400" cap="rnd">
                            <a:custDash>
                              <a:ds d="1" sp="400000"/>
                            </a:custDash>
                            <a:miter lim="127000"/>
                          </a:ln>
                        </wps:spPr>
                        <wps:style>
                          <a:lnRef idx="1">
                            <a:srgbClr val="F7AB43"/>
                          </a:lnRef>
                          <a:fillRef idx="0">
                            <a:srgbClr val="000000">
                              <a:alpha val="0"/>
                            </a:srgbClr>
                          </a:fillRef>
                          <a:effectRef idx="0">
                            <a:scrgbClr r="0" g="0" b="0"/>
                          </a:effectRef>
                          <a:fontRef idx="none"/>
                        </wps:style>
                        <wps:bodyPr/>
                      </wps:wsp>
                      <wps:wsp>
                        <wps:cNvPr id="14653" name="Rectangle 14653"/>
                        <wps:cNvSpPr/>
                        <wps:spPr>
                          <a:xfrm>
                            <a:off x="3166245" y="3145645"/>
                            <a:ext cx="1985064" cy="210698"/>
                          </a:xfrm>
                          <a:prstGeom prst="rect">
                            <a:avLst/>
                          </a:prstGeom>
                          <a:ln>
                            <a:noFill/>
                          </a:ln>
                        </wps:spPr>
                        <wps:txbx>
                          <w:txbxContent>
                            <w:p w:rsidR="00F344AC" w:rsidRDefault="00F344AC">
                              <w:pPr>
                                <w:spacing w:after="160" w:line="259" w:lineRule="auto"/>
                                <w:ind w:left="0" w:firstLine="0"/>
                              </w:pPr>
                              <w:r>
                                <w:rPr>
                                  <w:b/>
                                  <w:color w:val="181717"/>
                                  <w:sz w:val="18"/>
                                </w:rPr>
                                <w:t>Household Survival Budget</w:t>
                              </w:r>
                            </w:p>
                          </w:txbxContent>
                        </wps:txbx>
                        <wps:bodyPr horzOverflow="overflow" vert="horz" lIns="0" tIns="0" rIns="0" bIns="0" rtlCol="0">
                          <a:noAutofit/>
                        </wps:bodyPr>
                      </wps:wsp>
                      <wps:wsp>
                        <wps:cNvPr id="563448" name="Shape 563448"/>
                        <wps:cNvSpPr/>
                        <wps:spPr>
                          <a:xfrm>
                            <a:off x="1481544" y="3152458"/>
                            <a:ext cx="108598" cy="108598"/>
                          </a:xfrm>
                          <a:custGeom>
                            <a:avLst/>
                            <a:gdLst/>
                            <a:ahLst/>
                            <a:cxnLst/>
                            <a:rect l="0" t="0" r="0" b="0"/>
                            <a:pathLst>
                              <a:path w="108598" h="108598">
                                <a:moveTo>
                                  <a:pt x="0" y="0"/>
                                </a:moveTo>
                                <a:lnTo>
                                  <a:pt x="108598" y="0"/>
                                </a:lnTo>
                                <a:lnTo>
                                  <a:pt x="108598" y="108598"/>
                                </a:lnTo>
                                <a:lnTo>
                                  <a:pt x="0" y="108598"/>
                                </a:lnTo>
                                <a:lnTo>
                                  <a:pt x="0" y="0"/>
                                </a:lnTo>
                              </a:path>
                            </a:pathLst>
                          </a:custGeom>
                          <a:ln w="0" cap="rnd">
                            <a:custDash>
                              <a:ds d="1" sp="400000"/>
                            </a:custDash>
                            <a:miter lim="127000"/>
                          </a:ln>
                        </wps:spPr>
                        <wps:style>
                          <a:lnRef idx="0">
                            <a:srgbClr val="000000">
                              <a:alpha val="0"/>
                            </a:srgbClr>
                          </a:lnRef>
                          <a:fillRef idx="1">
                            <a:srgbClr val="324A8B"/>
                          </a:fillRef>
                          <a:effectRef idx="0">
                            <a:scrgbClr r="0" g="0" b="0"/>
                          </a:effectRef>
                          <a:fontRef idx="none"/>
                        </wps:style>
                        <wps:bodyPr/>
                      </wps:wsp>
                      <wps:wsp>
                        <wps:cNvPr id="14655" name="Rectangle 14655"/>
                        <wps:cNvSpPr/>
                        <wps:spPr>
                          <a:xfrm>
                            <a:off x="1666553" y="3135028"/>
                            <a:ext cx="1047411" cy="210698"/>
                          </a:xfrm>
                          <a:prstGeom prst="rect">
                            <a:avLst/>
                          </a:prstGeom>
                          <a:ln>
                            <a:noFill/>
                          </a:ln>
                        </wps:spPr>
                        <wps:txbx>
                          <w:txbxContent>
                            <w:p w:rsidR="00F344AC" w:rsidRDefault="00F344AC">
                              <w:pPr>
                                <w:spacing w:after="160" w:line="259" w:lineRule="auto"/>
                                <w:ind w:left="0" w:firstLine="0"/>
                              </w:pPr>
                              <w:r>
                                <w:rPr>
                                  <w:b/>
                                  <w:color w:val="181717"/>
                                  <w:sz w:val="18"/>
                                </w:rPr>
                                <w:t>Annual Wages</w:t>
                              </w:r>
                            </w:p>
                          </w:txbxContent>
                        </wps:txbx>
                        <wps:bodyPr horzOverflow="overflow" vert="horz" lIns="0" tIns="0" rIns="0" bIns="0" rtlCol="0">
                          <a:noAutofit/>
                        </wps:bodyPr>
                      </wps:wsp>
                      <wps:wsp>
                        <wps:cNvPr id="14656" name="Shape 14656"/>
                        <wps:cNvSpPr/>
                        <wps:spPr>
                          <a:xfrm>
                            <a:off x="0" y="0"/>
                            <a:ext cx="6254775" cy="3537839"/>
                          </a:xfrm>
                          <a:custGeom>
                            <a:avLst/>
                            <a:gdLst/>
                            <a:ahLst/>
                            <a:cxnLst/>
                            <a:rect l="0" t="0" r="0" b="0"/>
                            <a:pathLst>
                              <a:path w="6254775" h="3537839">
                                <a:moveTo>
                                  <a:pt x="0" y="3537839"/>
                                </a:moveTo>
                                <a:lnTo>
                                  <a:pt x="6254775" y="3537839"/>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49428" o:spid="_x0000_s2323" style="width:492.5pt;height:278.55pt;mso-position-horizontal-relative:char;mso-position-vertical-relative:line" coordsize="62547,3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">
                <v:shape id="Shape 14590" o:spid="_x0000_s2324" style="position:absolute;left:7710;top:17684;width:45265;height:5845;visibility:visible;mso-wrap-style:square;v-text-anchor:top" coordsize="4526483,584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3E8QA&#10;AADeAAAADwAAAGRycy9kb3ducmV2LnhtbESPzYrCQBCE7wu+w9CCt3ViUHGzjiILgjd/H6CZaZNg&#10;pidkZmN8e/uwsLduurqqvvV28I3qqYt1YAOzaQaK2AZXc2ngdt1/rkDFhOywCUwGXhRhuxl9rLFw&#10;4cln6i+pVGLCsUADVUptoXW0FXmM09ASy+0eOo9J1q7UrsOnmPtG51m21B5rloQKW/qpyD4uv97A&#10;42hPu8CL/DVcczu/z476RL0xk/Gw+waVaEj/4r/vg5P688WXAAiOzKA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EdxPEAAAA3gAAAA8AAAAAAAAAAAAAAAAAmAIAAGRycy9k&#10;b3ducmV2LnhtbFBLBQYAAAAABAAEAPUAAACJAwAAAAA=&#10;" path="m,l652043,r652171,l1956270,r652056,l3260357,r652183,l4526483,r,584581l3912540,584581r-652183,l2608326,584581r-652056,l1304214,584581r-652171,l,584581,,xe" fillcolor="#fed49d" stroked="f" strokeweight="0">
                  <v:stroke miterlimit="83231f" joinstyle="miter"/>
                  <v:path arrowok="t" textboxrect="0,0,4526483,584581"/>
                </v:shape>
                <v:shape id="Shape 14591" o:spid="_x0000_s2325" style="position:absolute;left:7710;top:6672;width:45265;height:11012;visibility:visible;mso-wrap-style:square;v-text-anchor:top" coordsize="4526483,110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hIsUA&#10;AADeAAAADwAAAGRycy9kb3ducmV2LnhtbERPS2vCQBC+C/0PyxR6qxuD2hizkT4QFXox8eBxyE6T&#10;0OxsyG41/vtuoeBtPr7nZJvRdOJCg2stK5hNIxDEldUt1wpO5fY5AeE8ssbOMim4kYNN/jDJMNX2&#10;yke6FL4WIYRdigoa7/tUSlc1ZNBNbU8cuC87GPQBDrXUA15DuOlkHEVLabDl0NBgT+8NVd/Fj1Gw&#10;m7997nTcl+VL0iWxvJ0PH8lZqafH8XUNwtPo7+J/916H+fPFagZ/74Qb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WEixQAAAN4AAAAPAAAAAAAAAAAAAAAAAJgCAABkcnMv&#10;ZG93bnJldi54bWxQSwUGAAAAAAQABAD1AAAAigMAAAAA&#10;" path="m,l652043,r652171,l1956270,r652056,l3260357,r652183,l4526483,r,1101115l3912540,1101115r-652183,l2608326,1101115r-652056,l1304214,1101115r-652171,l,1101115,,xe" fillcolor="#ffeccd" stroked="f" strokeweight="0">
                  <v:stroke miterlimit="83231f" joinstyle="miter"/>
                  <v:path arrowok="t" textboxrect="0,0,4526483,1101115"/>
                </v:shape>
                <v:shape id="Shape 14592" o:spid="_x0000_s2326" style="position:absolute;left:7623;top:20713;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9ns8cA&#10;AADeAAAADwAAAGRycy9kb3ducmV2LnhtbERPTWvCQBC9F/wPywheim6UGGp0FVFsi/ai9tLbkB2T&#10;YHY2Zrea+uu7BaG3ebzPmS1aU4krNa60rGA4iEAQZ1aXnCv4PG76LyCcR9ZYWSYFP+RgMe88zTDV&#10;9sZ7uh58LkIIuxQVFN7XqZQuK8igG9iaOHAn2xj0ATa51A3eQrip5CiKEmmw5NBQYE2rgrLz4dso&#10;WO3iyzpJ4u2Q9OvH833ydX/bj5XqddvlFISn1v+LH+53HebH48kI/t4JN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PZ7PHAAAA3gAAAA8AAAAAAAAAAAAAAAAAmAIAAGRy&#10;cy9kb3ducmV2LnhtbFBLBQYAAAAABAAEAPUAAACMAwAAAAA=&#10;" path="m,l4535170,e" filled="f" strokecolor="#d8d7d7">
                  <v:stroke endcap="round"/>
                  <v:path arrowok="t" textboxrect="0,0,4535170,0"/>
                </v:shape>
                <v:shape id="Shape 14593" o:spid="_x0000_s2327" style="position:absolute;left:7623;top:17894;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CKMcA&#10;AADeAAAADwAAAGRycy9kb3ducmV2LnhtbERPS2vCQBC+F/wPyxR6Ed3YxqCpq4jFVqoXH5fehuw0&#10;CWZnY3arqb/eLQi9zcf3nMmsNZU4U+NKywoG/QgEcWZ1ybmCw37ZG4FwHlljZZkU/JKD2bTzMMFU&#10;2wtv6bzzuQgh7FJUUHhfp1K6rCCDrm9r4sB928agD7DJpW7wEsJNJZ+jKJEGSw4NBda0KCg77n6M&#10;gsU6Pr0lSfw5IP2+6V7HX9eP7VCpp8d2/grCU+v/xXf3Sof58XD8An/vhBv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DwijHAAAA3gAAAA8AAAAAAAAAAAAAAAAAmAIAAGRy&#10;cy9kb3ducmV2LnhtbFBLBQYAAAAABAAEAPUAAACMAwAAAAA=&#10;" path="m,l4535170,e" filled="f" strokecolor="#d8d7d7">
                  <v:stroke endcap="round"/>
                  <v:path arrowok="t" textboxrect="0,0,4535170,0"/>
                </v:shape>
                <v:shape id="Shape 14594" o:spid="_x0000_s2328" style="position:absolute;left:7623;top:15076;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paXMcA&#10;AADeAAAADwAAAGRycy9kb3ducmV2LnhtbERPTWvCQBC9F/oflil4KbqxxKCpq4hFLbaXqJfehuw0&#10;Cc3Oxuyqqb/eLQi9zeN9znTemVqcqXWVZQXDQQSCOLe64kLBYb/qj0E4j6yxtkwKfsnBfPb4MMVU&#10;2wtndN75QoQQdikqKL1vUildXpJBN7ANceC+bWvQB9gWUrd4CeGmli9RlEiDFYeGEhtalpT/7E5G&#10;wfIjPr4lSbwdkl5/Pl8nX9dNNlKq99QtXkF46vy/+O5+12F+PJrE8PdOuEH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qWlzHAAAA3gAAAA8AAAAAAAAAAAAAAAAAmAIAAGRy&#10;cy9kb3ducmV2LnhtbFBLBQYAAAAABAAEAPUAAACMAwAAAAA=&#10;" path="m,l4535170,e" filled="f" strokecolor="#d8d7d7">
                  <v:stroke endcap="round"/>
                  <v:path arrowok="t" textboxrect="0,0,4535170,0"/>
                </v:shape>
                <v:shape id="Shape 14595" o:spid="_x0000_s2329" style="position:absolute;left:7623;top:12258;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x8cA&#10;AADeAAAADwAAAGRycy9kb3ducmV2LnhtbERPS2vCQBC+C/6HZQq9FN1YkqDRVYqlD9pefFy8Ddlp&#10;EszOptlVo7/eFQre5uN7zmzRmVocqXWVZQWjYQSCOLe64kLBdvM2GINwHlljbZkUnMnBYt7vzTDT&#10;9sQrOq59IUIIuwwVlN43mZQuL8mgG9qGOHC/tjXoA2wLqVs8hXBTy+coSqXBikNDiQ0tS8r364NR&#10;sPyO/17TNP4akX7/ebpMdpePVaLU40P3MgXhqfN38b/7U4f5cTJJ4PZOuEH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m/8fHAAAA3gAAAA8AAAAAAAAAAAAAAAAAmAIAAGRy&#10;cy9kb3ducmV2LnhtbFBLBQYAAAAABAAEAPUAAACMAwAAAAA=&#10;" path="m,l4535170,e" filled="f" strokecolor="#d8d7d7">
                  <v:stroke endcap="round"/>
                  <v:path arrowok="t" textboxrect="0,0,4535170,0"/>
                </v:shape>
                <v:shape id="Shape 14596" o:spid="_x0000_s2330" style="position:absolute;left:7623;top:9455;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RhsMcA&#10;AADeAAAADwAAAGRycy9kb3ducmV2LnhtbERPS2vCQBC+C/0PyxS8SN0oMdTUVUTxQduLtpfehuw0&#10;Cc3Oxuyq0V/vCgVv8/E9ZzJrTSVO1LjSsoJBPwJBnFldcq7g+2v18grCeWSNlWVScCEHs+lTZ4Kp&#10;tmfe0WnvcxFC2KWooPC+TqV0WUEGXd/WxIH7tY1BH2CTS93gOYSbSg6jKJEGSw4NBda0KCj72x+N&#10;gsVHfFgmSfw+IL3+7F3HP9fNbqRU97mdv4Hw1PqH+N+91WF+PBoncH8n3C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0YbDHAAAA3gAAAA8AAAAAAAAAAAAAAAAAmAIAAGRy&#10;cy9kb3ducmV2LnhtbFBLBQYAAAAABAAEAPUAAACMAwAAAAA=&#10;" path="m,l4535170,e" filled="f" strokecolor="#d8d7d7">
                  <v:stroke endcap="round"/>
                  <v:path arrowok="t" textboxrect="0,0,4535170,0"/>
                </v:shape>
                <v:shape id="Shape 14597" o:spid="_x0000_s2331" style="position:absolute;left:7623;top:6637;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jEK8cA&#10;AADeAAAADwAAAGRycy9kb3ducmV2LnhtbERPS2vCQBC+F/wPywi9FN0oMWrqKsXSVmwvPi7ehuw0&#10;Cc3Oxuyqqb/eFQq9zcf3nNmiNZU4U+NKywoG/QgEcWZ1ybmC/e6tNwHhPLLGyjIp+CUHi3nnYYap&#10;thfe0HnrcxFC2KWooPC+TqV0WUEGXd/WxIH7to1BH2CTS93gJYSbSg6jKJEGSw4NBda0LCj72Z6M&#10;guVnfHxNkng9IP3+9XSdHq4fm5FSj9325RmEp9b/i//cKx3mx6PpGO7vhBv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4xCvHAAAA3gAAAA8AAAAAAAAAAAAAAAAAmAIAAGRy&#10;cy9kb3ducmV2LnhtbFBLBQYAAAAABAAEAPUAAACMAwAAAAA=&#10;" path="m,l4535170,e" filled="f" strokecolor="#d8d7d7">
                  <v:stroke endcap="round"/>
                  <v:path arrowok="t" textboxrect="0,0,4535170,0"/>
                </v:shape>
                <v:shape id="Shape 14598" o:spid="_x0000_s2332" style="position:absolute;left:7623;top:3565;width:45352;height:0;visibility:visible;mso-wrap-style:square;v-text-anchor:top" coordsize="453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QWcoA&#10;AADeAAAADwAAAGRycy9kb3ducmV2LnhtbESPzW7CQAyE70i8w8pIXFDZgEJUUhaEqPoj2gu0l96s&#10;rJtEZL1pdgspT18fKvVma8Yzn1eb3jXqTF2oPRuYTRNQxIW3NZcG3t8ebm5BhYhssfFMBn4owGY9&#10;HKwwt/7CBzofY6kkhEOOBqoY21zrUFTkMEx9Syzap+8cRlm7UtsOLxLuGj1Pkkw7rFkaKmxpV1Fx&#10;On47A7uX9Os+y9L9jOzj6+S6/Lg+HRbGjEf99g5UpD7+m/+un63gp4ul8Mo7MoNe/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nUFnKAAAA3gAAAA8AAAAAAAAAAAAAAAAAmAIA&#10;AGRycy9kb3ducmV2LnhtbFBLBQYAAAAABAAEAPUAAACPAwAAAAA=&#10;" path="m,l4535170,e" filled="f" strokecolor="#d8d7d7">
                  <v:stroke endcap="round"/>
                  <v:path arrowok="t" textboxrect="0,0,4535170,0"/>
                </v:shape>
                <v:rect id="Rectangle 14599" o:spid="_x0000_s2333" style="position:absolute;left:5740;top:2267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bOcUA&#10;AADeAAAADwAAAGRycy9kb3ducmV2LnhtbERPS2vCQBC+C/6HZYTedFOpJYlZRWyLHn0U0t6G7JiE&#10;ZmdDdmtif31XKPQ2H99zsvVgGnGlztWWFTzOIhDEhdU1lwrez2/TGITzyBoby6TgRg7Wq/Eow1Tb&#10;no90PflShBB2KSqovG9TKV1RkUE3sy1x4C62M+gD7EqpO+xDuGnkPIqepcGaQ0OFLW0rKr5O30bB&#10;Lm43H3v705fN6+cuP+TJyznxSj1Mhs0ShKfB/4v/3Hsd5j8tkg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ls5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$0</w:t>
                        </w:r>
                      </w:p>
                    </w:txbxContent>
                  </v:textbox>
                </v:rect>
                <v:rect id="Rectangle 14600" o:spid="_x0000_s2334" style="position:absolute;left:2880;top:19854;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GX8cA&#10;AADeAAAADwAAAGRycy9kb3ducmV2LnhtbESPQWvCQBCF74L/YRmhN91Yimh0FdGKHlstqLchOybB&#10;7GzIribtr+8cCr3NMG/ee99i1blKPakJpWcD41ECijjztuTcwNdpN5yCChHZYuWZDHxTgNWy31tg&#10;an3Ln/Q8xlyJCYcUDRQx1qnWISvIYRj5mlhuN984jLI2ubYNtmLuKv2aJBPtsGRJKLCmTUHZ/fhw&#10;BvbTen05+J82r96v+/PHebY9zaIxL4NuPQcVqYv/4r/vg5X6b5N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HB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$10,000</w:t>
                        </w:r>
                      </w:p>
                    </w:txbxContent>
                  </v:textbox>
                </v:rect>
                <v:rect id="Rectangle 14601" o:spid="_x0000_s2335" style="position:absolute;left:2880;top:17040;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ujxMUA&#10;AADeAAAADwAAAGRycy9kb3ducmV2LnhtbERPTWvCQBC9F/oflin01myUIknqKqIWPVZTSHsbsmMS&#10;zM6G7Nak/fVdQfA2j/c58+VoWnGh3jWWFUyiGARxaXXDlYLP/P0lAeE8ssbWMin4JQfLxePDHDNt&#10;Bz7Q5egrEULYZaig9r7LpHRlTQZdZDviwJ1sb9AH2FdS9ziEcNPKaRzPpMGGQ0ONHa1rKs/HH6Ng&#10;l3Srr739G6p2+70rPop0k6deqeencfUGwtPo7+Kbe6/D/NdZ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6PE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$20,000</w:t>
                        </w:r>
                      </w:p>
                    </w:txbxContent>
                  </v:textbox>
                </v:rect>
                <v:rect id="Rectangle 14602" o:spid="_x0000_s2336" style="position:absolute;left:2880;top:14225;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9s8UA&#10;AADeAAAADwAAAGRycy9kb3ducmV2LnhtbERPTWvCQBC9C/6HZYTedKOUoNFVxLYkxzYK6m3Ijkkw&#10;OxuyW5P213cLhd7m8T5nsxtMIx7UudqygvksAkFcWF1zqeB0fJsuQTiPrLGxTAq+yMFuOx5tMNG2&#10;5w965L4UIYRdggoq79tESldUZNDNbEscuJvtDPoAu1LqDvsQbhq5iKJYGqw5NFTY0qGi4p5/GgXp&#10;st1fMvvdl83rNT2/n1cvx5VX6mky7NcgPA3+X/znznSY/xx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mT2z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$30,000</w:t>
                        </w:r>
                      </w:p>
                    </w:txbxContent>
                  </v:textbox>
                </v:rect>
                <v:rect id="Rectangle 14603" o:spid="_x0000_s2337" style="position:absolute;left:2880;top:11406;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YKMUA&#10;AADeAAAADwAAAGRycy9kb3ducmV2LnhtbERPTWvCQBC9F/wPywi91Y22BE1dRbQlObZR0N6G7JgE&#10;s7MhuzXRX98tFHqbx/uc5XowjbhS52rLCqaTCARxYXXNpYLD/v1pDsJ5ZI2NZVJwIwfr1ehhiYm2&#10;PX/SNfelCCHsElRQed8mUrqiIoNuYlviwJ1tZ9AH2JVSd9iHcNPIWRTF0mDNoaHClrYVFZf82yhI&#10;5+3mlNl7XzZvX+nx47jY7RdeqcfxsHkF4Wnw/+I/d6bD/Jc4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Zgo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$40,000</w:t>
                        </w:r>
                      </w:p>
                    </w:txbxContent>
                  </v:textbox>
                </v:rect>
                <v:rect id="Rectangle 14604" o:spid="_x0000_s2338" style="position:absolute;left:2880;top:8591;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XMUA&#10;AADeAAAADwAAAGRycy9kb3ducmV2LnhtbERPTWvCQBC9C/6HZQredNMSRFNXCVbRY2sKtrchO01C&#10;d2dDdjVpf323IHibx/uc1WawRlyp841jBY+zBARx6XTDlYL3Yj9dgPABWaNxTAp+yMNmPR6tMNOu&#10;5ze6nkIlYgj7DBXUIbSZlL6syaKfuZY4cl+usxgi7CqpO+xjuDXyKUnm0mLDsaHGlrY1ld+ni1Vw&#10;WLT5x9H99pXZfR7Or+flS7EMSk0ehvwZRKAh3MU391HH+ek8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Bc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$50,000</w:t>
                        </w:r>
                      </w:p>
                    </w:txbxContent>
                  </v:textbox>
                </v:rect>
                <v:rect id="Rectangle 14605" o:spid="_x0000_s2339" style="position:absolute;left:2880;top:5773;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lx8UA&#10;AADeAAAADwAAAGRycy9kb3ducmV2LnhtbERPTWvCQBC9F/wPywi91Y3SBk1dRbQlObZR0N6G7JgE&#10;s7MhuzXRX98tFHqbx/uc5XowjbhS52rLCqaTCARxYXXNpYLD/v1pDsJ5ZI2NZVJwIwfr1ehhiYm2&#10;PX/SNfelCCHsElRQed8mUrqiIoNuYlviwJ1tZ9AH2JVSd9iHcNPIWRTF0mDNoaHClrYVFZf82yhI&#10;5+3mlNl7XzZvX+nx47jY7RdeqcfxsHkF4Wnw/+I/d6bD/Oc4e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KXH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$60,000</w:t>
                        </w:r>
                      </w:p>
                    </w:txbxContent>
                  </v:textbox>
                </v:rect>
                <v:rect id="Rectangle 14606" o:spid="_x0000_s2340" style="position:absolute;left:2880;top:3085;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7sMUA&#10;AADeAAAADwAAAGRycy9kb3ducmV2LnhtbERPS2vCQBC+C/0PyxR6002lBI2uElpLcvRRsL0N2TEJ&#10;zc6G7DZJ++tdQehtPr7nrLejaURPnastK3ieRSCIC6trLhV8nN6nCxDOI2tsLJOCX3Kw3TxM1pho&#10;O/CB+qMvRQhhl6CCyvs2kdIVFRl0M9sSB+5iO4M+wK6UusMhhJtGzqMolgZrDg0VtvRaUfF9/DEK&#10;skWbfub2byib3Vd23p+Xb6elV+rpcUxXIDyN/l98d+c6zH+Jox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juw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$70,000</w:t>
                        </w:r>
                      </w:p>
                    </w:txbxContent>
                  </v:textbox>
                </v:rect>
                <v:shape id="Shape 563441" o:spid="_x0000_s2341" style="position:absolute;left:15739;top:18379;width:3200;height:5152;visibility:visible;mso-wrap-style:square;v-text-anchor:top" coordsize="320040,51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xJcgA&#10;AADfAAAADwAAAGRycy9kb3ducmV2LnhtbESP3WoCMRSE7wt9h3AEb0rN+lOR1ShVKnjTC90+wGFz&#10;ugluTpZNXFefvhGEXg4z8w2z2vSuFh21wXpWMB5lIIhLry1XCn6K/fsCRIjIGmvPpOBGATbr15cV&#10;5tpf+UjdKVYiQTjkqMDE2ORShtKQwzDyDXHyfn3rMCbZVlK3eE1wV8tJls2lQ8tpwWBDO0Pl+XRx&#10;CurL2/bLLu6ymxbN9lv2hT2bu1LDQf+5BBGpj//hZ/ugFXzMp7PZGB5/0he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pjElyAAAAN8AAAAPAAAAAAAAAAAAAAAAAJgCAABk&#10;cnMvZG93bnJldi54bWxQSwUGAAAAAAQABAD1AAAAjQMAAAAA&#10;" path="m,l320040,r,515150l,515150,,e" fillcolor="#324a8b" stroked="f" strokeweight="0">
                  <v:stroke endcap="round"/>
                  <v:path arrowok="t" textboxrect="0,0,320040,515150"/>
                </v:shape>
                <v:rect id="Rectangle 14608" o:spid="_x0000_s2342" style="position:absolute;left:14893;top:23700;width:64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EKWccA&#10;AADeAAAADwAAAGRycy9kb3ducmV2LnhtbESPQWvCQBCF74L/YRmhN91Yimh0FdGKHlstqLchOybB&#10;7GzIribtr+8cCr3N8N68981i1blKPakJpWcD41ECijjztuTcwNdpN5yCChHZYuWZDHxTgNWy31tg&#10;an3Ln/Q8xlxJCIcUDRQx1qnWISvIYRj5mli0m28cRlmbXNsGWwl3lX5Nkol2WLI0FFjTpqDsfnw4&#10;A/tpvb4c/E+bV+/X/fnjPNueZtGYl0G3noOK1MV/89/1wQr+2yQ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xCln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Cashiers</w:t>
                        </w:r>
                      </w:p>
                    </w:txbxContent>
                  </v:textbox>
                </v:rect>
                <v:rect id="Rectangle 14609" o:spid="_x0000_s2343" style="position:absolute;left:15146;top:24969;width:582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2vwsQA&#10;AADeAAAADwAAAGRycy9kb3ducmV2LnhtbERPS4vCMBC+C/sfwix401QRsdUosuuiRx8L6m1oxrbY&#10;TEqTtdVfbwRhb/PxPWe2aE0pblS7wrKCQT8CQZxaXXCm4Pfw05uAcB5ZY2mZFNzJwWL+0Zlhom3D&#10;O7rtfSZCCLsEFeTeV4mULs3JoOvbijhwF1sb9AHWmdQ1NiHclHIYRWNpsODQkGNFXzml1/2fUbCe&#10;VMvTxj6arFyd18ftMf4+xF6p7me7nILw1Pp/8du90WH+aBz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9r8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$9.15/hr</w:t>
                        </w:r>
                      </w:p>
                    </w:txbxContent>
                  </v:textbox>
                </v:rect>
                <v:rect id="Rectangle 14610" o:spid="_x0000_s2344" style="position:absolute;left:15240;top:15999;width:548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QgsgA&#10;AADeAAAADwAAAGRycy9kb3ducmV2LnhtbESPQWvCQBCF70L/wzKF3nRjKaJpNiLaosdWBe1tyE6T&#10;0OxsyG5N9Nd3DgVvM8yb996XLQfXqAt1ofZsYDpJQBEX3tZcGjge3sdzUCEiW2w8k4ErBVjmD6MM&#10;U+t7/qTLPpZKTDikaKCKsU21DkVFDsPEt8Ry+/adwyhrV2rbYS/mrtHPSTLTDmuWhApbWldU/Ox/&#10;nYHtvF2dd/7Wl83b1/b0cVpsDotozNPjsHoFFWmId/H/985K/ZfZ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3pCC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$18,300</w:t>
                        </w:r>
                      </w:p>
                    </w:txbxContent>
                  </v:textbox>
                </v:rect>
                <v:shape id="Shape 563442" o:spid="_x0000_s2345" style="position:absolute;left:22310;top:17394;width:3200;height:6137;visibility:visible;mso-wrap-style:square;v-text-anchor:top" coordsize="320040,61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ssYA&#10;AADfAAAADwAAAGRycy9kb3ducmV2LnhtbESPQWvCQBSE70L/w/IKXqRutKlI6iqlUFQ8aev9kX1m&#10;Q7NvQ/ZVY399tyB4HGbmG2ax6n2jztTFOrCByTgDRVwGW3Nl4Ovz42kOKgqyxSYwGbhShNXyYbDA&#10;woYL7+l8kEolCMcCDTiRttA6lo48xnFoiZN3Cp1HSbKrtO3wkuC+0dMsm2mPNacFhy29Oyq/Dz/e&#10;wHq/lt3W5ceJ/G68+NCP5ltnzPCxf3sFJdTLPXxrb6yBl9lznk/h/0/6An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p/ssYAAADfAAAADwAAAAAAAAAAAAAAAACYAgAAZHJz&#10;L2Rvd25yZXYueG1sUEsFBgAAAAAEAAQA9QAAAIsDAAAAAA==&#10;" path="m,l320040,r,613626l,613626,,e" fillcolor="#324a8b" stroked="f" strokeweight="0">
                  <v:stroke endcap="round"/>
                  <v:path arrowok="t" textboxrect="0,0,320040,613626"/>
                </v:shape>
                <v:rect id="Rectangle 14612" o:spid="_x0000_s2346" style="position:absolute;left:21842;top:15655;width:55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CrbsUA&#10;AADeAAAADwAAAGRycy9kb3ducmV2LnhtbERPTWvCQBC9C/0Pywi9mU2kiEZXCW1Fj60WorchOybB&#10;7GzIribtr+8WhN7m8T5ntRlMI+7UudqygiSKQRAXVtdcKvg6bidzEM4ja2wsk4JvcrBZP41WmGrb&#10;8yfdD74UIYRdigoq79tUSldUZNBFtiUO3MV2Bn2AXSl1h30IN42cxvFMGqw5NFTY0mtFxfVwMwp2&#10;8zY77e1PXzbv513+kS/ejguv1PN4yJYgPA3+X/xw73WY/zJL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Ktu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$21,780</w:t>
                        </w:r>
                      </w:p>
                    </w:txbxContent>
                  </v:textbox>
                </v:rect>
                <v:rect id="Rectangle 14613" o:spid="_x0000_s2347" style="position:absolute;left:20654;top:23733;width:86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O9cQA&#10;AADeAAAADwAAAGRycy9kb3ducmV2LnhtbERPS4vCMBC+C/sfwgjeNNUV0WoUWVf06GNBvQ3N2Bab&#10;SWmirf76zYKwt/n4njNbNKYQD6pcbllBvxeBIE6szjlV8HNcd8cgnEfWWFgmBU9ysJh/tGYYa1vz&#10;nh4Hn4oQwi5GBZn3ZSylSzIy6Hq2JA7c1VYGfYBVKnWFdQg3hRxE0UgazDk0ZFjSV0bJ7XA3Cjbj&#10;cnne2ledFt+XzWl3mqyOE69Up90spyA8Nf5f/HZvdZg/HPU/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MDvX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Retail Sales</w:t>
                        </w:r>
                      </w:p>
                    </w:txbxContent>
                  </v:textbox>
                </v:rect>
                <v:rect id="Rectangle 14614" o:spid="_x0000_s2348" style="position:absolute;left:21395;top:25003;width:667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gcQA&#10;AADeAAAADwAAAGRycy9kb3ducmV2LnhtbERPTYvCMBC9L/gfwizsbU0VEa1GEXXRo1rB3dvQjG3Z&#10;ZlKaaKu/3giCt3m8z5nOW1OKK9WusKyg141AEKdWF5wpOCY/3yMQziNrLC2Tghs5mM86H1OMtW14&#10;T9eDz0QIYRejgtz7KpbSpTkZdF1bEQfubGuDPsA6k7rGJoSbUvajaCgNFhwacqxomVP6f7gYBZtR&#10;tfjd2nuTleu/zWl3Gq+SsVfq67NdTEB4av1b/HJvdZg/GPY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llo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$10.89/hr</w:t>
                        </w:r>
                      </w:p>
                    </w:txbxContent>
                  </v:textbox>
                </v:rect>
                <v:shape id="Shape 563443" o:spid="_x0000_s2349" style="position:absolute;left:48595;top:5061;width:3201;height:18470;visibility:visible;mso-wrap-style:square;v-text-anchor:top" coordsize="320040,1846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B5sYA&#10;AADfAAAADwAAAGRycy9kb3ducmV2LnhtbESPQUsDMRSE7wX/Q3iCl2KzunVp16ZFBKEHL231/rp5&#10;3SxuXpbk2a7/vhEEj8PMfMOsNqPv1Zli6gIbeJgVoIibYDtuDXwc3u4XoJIgW+wDk4EfSrBZ30xW&#10;WNtw4R2d99KqDOFUowEnMtRap8aRxzQLA3H2TiF6lCxjq23ES4b7Xj8WRaU9dpwXHA706qj52n97&#10;A3I8TP2nG5OLUrbVUr+7YpqMubsdX55BCY3yH/5rb62Bp6qcz0v4/ZO/gF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MB5sYAAADfAAAADwAAAAAAAAAAAAAAAACYAgAAZHJz&#10;L2Rvd25yZXYueG1sUEsFBgAAAAAEAAQA9QAAAIsDAAAAAA==&#10;" path="m,l320040,r,1846935l,1846935,,e" fillcolor="#324a8b" stroked="f" strokeweight="0">
                  <v:stroke endcap="round"/>
                  <v:path arrowok="t" textboxrect="0,0,320040,1846935"/>
                </v:shape>
                <v:rect id="Rectangle 14616" o:spid="_x0000_s2350" style="position:absolute;left:48090;top:3694;width:550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utbcQA&#10;AADeAAAADwAAAGRycy9kb3ducmV2LnhtbERPS4vCMBC+C/6HMII3TRUpWo0iPtDjrgrqbWjGtthM&#10;ShNtd3/9ZmFhb/PxPWexak0p3lS7wrKC0TACQZxaXXCm4HLeD6YgnEfWWFomBV/kYLXsdhaYaNvw&#10;J71PPhMhhF2CCnLvq0RKl+Zk0A1tRRy4h60N+gDrTOoamxBuSjmOolgaLDg05FjRJqf0eXoZBYdp&#10;tb4d7XeTlbv74fpxnW3PM69Uv9eu5yA8tf5f/Oc+6jB/Eo9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7rW3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$65,600</w:t>
                        </w:r>
                      </w:p>
                    </w:txbxContent>
                  </v:textbox>
                </v:rect>
                <v:rect id="Rectangle 14617" o:spid="_x0000_s2351" style="position:absolute;left:47039;top:23908;width:83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I9sQA&#10;AADeAAAADwAAAGRycy9kb3ducmV2LnhtbERPS4vCMBC+C/sfwix401QRH9Uosip69LHg7m1oxrZs&#10;MylNtNVfbwRhb/PxPWe2aEwhblS53LKCXjcCQZxYnXOq4Pu06YxBOI+ssbBMCu7kYDH/aM0w1rbm&#10;A92OPhUhhF2MCjLvy1hKl2Rk0HVtSRy4i60M+gCrVOoK6xBuCtmPoqE0mHNoyLCkr4ySv+PVKNiO&#10;y+XPzj7qtFj/bs/782R1mnil2p/NcgrCU+P/xW/3Tof5g2Fv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3CP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Registered </w:t>
                        </w:r>
                      </w:p>
                    </w:txbxContent>
                  </v:textbox>
                </v:rect>
                <v:rect id="Rectangle 14618" o:spid="_x0000_s2352" style="position:absolute;left:48233;top:25177;width:520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hMgA&#10;AADeAAAADwAAAGRycy9kb3ducmV2LnhtbESPQWvCQBCF70L/wzKF3nRjKaJpNiLaosdWBe1tyE6T&#10;0OxsyG5N9Nd3DgVvM7w3732TLQfXqAt1ofZsYDpJQBEX3tZcGjge3sdzUCEiW2w8k4ErBVjmD6MM&#10;U+t7/qTLPpZKQjikaKCKsU21DkVFDsPEt8SiffvOYZS1K7XtsJdw1+jnJJlphzVLQ4UtrSsqfva/&#10;zsB23q7OO3/ry+bta3v6OC02h0U05ulxWL2CijTEu/n/emcF/2U2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qJyE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Nurses</w:t>
                        </w:r>
                      </w:p>
                    </w:txbxContent>
                  </v:textbox>
                </v:rect>
                <v:rect id="Rectangle 14619" o:spid="_x0000_s2353" style="position:absolute;left:47681;top:26447;width:667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5H8QA&#10;AADeAAAADwAAAGRycy9kb3ducmV2LnhtbERPS4vCMBC+C/6HMMLeNFUWsdUo4gM97qqg3oZmbIvN&#10;pDTRdvfXbxYEb/PxPWe2aE0pnlS7wrKC4SACQZxaXXCm4HTc9icgnEfWWFomBT/kYDHvdmaYaNvw&#10;Nz0PPhMhhF2CCnLvq0RKl+Zk0A1sRRy4m60N+gDrTOoamxBuSjmKorE0WHBoyLGiVU7p/fAwCnaT&#10;annZ298mKzfX3fnrHK+PsVfqo9cupyA8tf4tfrn3Osz/HA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OR/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$32.80/hr</w:t>
                        </w:r>
                      </w:p>
                    </w:txbxContent>
                  </v:textbox>
                </v:rect>
                <v:shape id="Shape 563444" o:spid="_x0000_s2354" style="position:absolute;left:42024;top:14334;width:3200;height:9197;visibility:visible;mso-wrap-style:square;v-text-anchor:top" coordsize="320040,919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Te8YA&#10;AADfAAAADwAAAGRycy9kb3ducmV2LnhtbESP0WrCQBRE3wX/YbmCb7prjSLRVay2UPpWzQdcstck&#10;mL0bs6uJ/fpuodDHYWbOMJtdb2vxoNZXjjXMpgoEce5MxYWG7Pw+WYHwAdlg7Zg0PMnDbjscbDA1&#10;ruMvepxCISKEfYoayhCaVEqfl2TRT11DHL2Lay2GKNtCmha7CLe1fFFqKS1WHBdKbOhQUn493a2G&#10;T5c93zq1OKhvPp5vPsPu9YZaj0f9fg0iUB/+w3/tD6NhsZwnSQK/f+IX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yTe8YAAADfAAAADwAAAAAAAAAAAAAAAACYAgAAZHJz&#10;L2Rvd25yZXYueG1sUEsFBgAAAAAEAAQA9QAAAIsDAAAAAA==&#10;" path="m,l320040,r,919683l,919683,,e" fillcolor="#324a8b" stroked="f" strokeweight="0">
                  <v:stroke endcap="round"/>
                  <v:path arrowok="t" textboxrect="0,0,320040,919683"/>
                </v:shape>
                <v:rect id="Rectangle 14621" o:spid="_x0000_s2355" style="position:absolute;left:41518;top:12586;width:550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7/pMUA&#10;AADeAAAADwAAAGRycy9kb3ducmV2LnhtbERPTWvCQBC9C/0Pywi9mU2kiEZXCW1Fj60WorchOybB&#10;7GzIribtr+8WhN7m8T5ntRlMI+7UudqygiSKQRAXVtdcKvg6bidzEM4ja2wsk4JvcrBZP41WmGrb&#10;8yfdD74UIYRdigoq79tUSldUZNBFtiUO3MV2Bn2AXSl1h30IN42cxvFMGqw5NFTY0mtFxfVwMwp2&#10;8zY77e1PXzbv513+kS/ejguv1PN4yJYgPA3+X/xw73WY/zKb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k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$32,680</w:t>
                        </w:r>
                      </w:p>
                    </w:txbxContent>
                  </v:textbox>
                </v:rect>
                <v:rect id="Rectangle 14622" o:spid="_x0000_s2356" style="position:absolute;left:40762;top:23936;width:760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h08QA&#10;AADeAAAADwAAAGRycy9kb3ducmV2LnhtbERPS4vCMBC+L+x/CLPgbU23iGg1iqwuevQF6m1oxrbY&#10;TEqTtdVfbwTB23x8zxlPW1OKK9WusKzgpxuBIE6tLjhTsN/9fQ9AOI+ssbRMCm7kYDr5/Bhjom3D&#10;G7pufSZCCLsEFeTeV4mULs3JoOvaijhwZ1sb9AHWmdQ1NiHclDKOor40WHBoyLGi35zSy/bfKFgO&#10;qtlxZe9NVi5Oy8P6MJzvhl6pzlc7G4Hw1Pq3+OVe6TC/149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sYd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Customer </w:t>
                        </w:r>
                      </w:p>
                    </w:txbxContent>
                  </v:textbox>
                </v:rect>
                <v:rect id="Rectangle 14623" o:spid="_x0000_s2357" style="position:absolute;left:41562;top:25206;width:547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ESMUA&#10;AADeAAAADwAAAGRycy9kb3ducmV2LnhtbERPTWvCQBC9F/wPywi91U1tEY2uItqSHGsUbG9DdkxC&#10;s7Mhu03S/npXKHibx/uc1WYwteiodZVlBc+TCARxbnXFhYLT8f1pDsJ5ZI21ZVLwSw4269HDCmNt&#10;ez5Ql/lChBB2MSoovW9iKV1ekkE3sQ1x4C62NegDbAupW+xDuKnlNIpm0mDFoaHEhnYl5d/Zj1GQ&#10;zJvtZ2r/+qJ++0rOH+fF/rjwSj2Oh+0ShKfB38X/7lSH+a+z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MRI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Service</w:t>
                        </w:r>
                      </w:p>
                    </w:txbxContent>
                  </v:textbox>
                </v:rect>
                <v:rect id="Rectangle 14624" o:spid="_x0000_s2358" style="position:absolute;left:42048;top:26476;width:418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cPMQA&#10;AADeAAAADwAAAGRycy9kb3ducmV2LnhtbERPTYvCMBC9C/6HMMLeNF0R0WoUURc9ql1w9zY0Y1u2&#10;mZQm2uqvN4Kwt3m8z5kvW1OKG9WusKzgcxCBIE6tLjhT8J189ScgnEfWWFomBXdysFx0O3OMtW34&#10;SLeTz0QIYRejgtz7KpbSpTkZdANbEQfuYmuDPsA6k7rGJoSbUg6jaCwNFhwacqxonVP6d7oaBbtJ&#10;tfrZ20eTldvf3flwnm6SqVfqo9euZiA8tf5f/HbvdZg/Gg9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JXDz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Reps.</w:t>
                        </w:r>
                      </w:p>
                    </w:txbxContent>
                  </v:textbox>
                </v:rect>
                <v:rect id="Rectangle 14625" o:spid="_x0000_s2359" style="position:absolute;left:41109;top:27746;width:667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X5p8UA&#10;AADeAAAADwAAAGRycy9kb3ducmV2LnhtbERPTWvCQBC9F/wPywi91U2lFY2uItqSHGsUbG9DdkxC&#10;s7Mhu03S/npXKHibx/uc1WYwteiodZVlBc+TCARxbnXFhYLT8f1pDsJ5ZI21ZVLwSw4269HDCmNt&#10;ez5Ql/lChBB2MSoovW9iKV1ekkE3sQ1x4C62NegDbAupW+xDuKnlNIpm0mDFoaHEhnYl5d/Zj1GQ&#10;zJvtZ2r/+qJ++0rOH+fF/rjwSj2Oh+0ShKfB38X/7lSH+S+z6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fmn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$16.34/hr</w:t>
                        </w:r>
                      </w:p>
                    </w:txbxContent>
                  </v:textbox>
                </v:rect>
                <v:shape id="Shape 563445" o:spid="_x0000_s2360" style="position:absolute;left:35453;top:14804;width:3200;height:8727;visibility:visible;mso-wrap-style:square;v-text-anchor:top" coordsize="320040,872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T3lMcA&#10;AADfAAAADwAAAGRycy9kb3ducmV2LnhtbESPQWvCQBSE74X+h+UVvNWN1YQaXaUUKoK0qBW8PrPP&#10;bDD7NmRXjf/eFQo9DjPzDTOdd7YWF2p95VjBoJ+AIC6crrhUsPv9en0H4QOyxtoxKbiRh/ns+WmK&#10;uXZX3tBlG0oRIexzVGBCaHIpfWHIou+7hjh6R9daDFG2pdQtXiPc1vItSTJpseK4YLChT0PFaXu2&#10;Cr7N6sDNzyK7LdJxxms5rManvVK9l+5jAiJQF/7Df+2lVpBmw9Eohcef+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95THAAAA3wAAAA8AAAAAAAAAAAAAAAAAmAIAAGRy&#10;cy9kb3ducmV2LnhtbFBLBQYAAAAABAAEAPUAAACMAwAAAAA=&#10;" path="m,l320040,r,872719l,872719,,e" fillcolor="#324a8b" stroked="f" strokeweight="0">
                  <v:stroke endcap="round"/>
                  <v:path arrowok="t" textboxrect="0,0,320040,872719"/>
                </v:shape>
                <v:rect id="Rectangle 14627" o:spid="_x0000_s2361" style="position:absolute;left:34995;top:13071;width:54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CS8QA&#10;AADeAAAADwAAAGRycy9kb3ducmV2LnhtbERPS4vCMBC+C/6HMII3TVcWH9Uooit69LHg7m1oxrZs&#10;MylNtNVfbwRhb/PxPWe2aEwhblS53LKCj34EgjixOudUwfdp0xuDcB5ZY2GZFNzJwWLebs0w1rbm&#10;A92OPhUhhF2MCjLvy1hKl2Rk0PVtSRy4i60M+gCrVOoK6xBuCjmIoqE0mHNoyLCkVUbJ3/FqFGzH&#10;5fJnZx91Wnz9bs/782R9mnilup1mOQXhqfH/4rd7p8P8z+F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bwkv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$30,960</w:t>
                        </w:r>
                      </w:p>
                    </w:txbxContent>
                  </v:textbox>
                </v:rect>
                <v:rect id="Rectangle 14628" o:spid="_x0000_s2362" style="position:absolute;left:35406;top:23835;width:436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WOccA&#10;AADeAAAADwAAAGRycy9kb3ducmV2LnhtbESPQWvCQBCF74L/YRmhN90oRTR1FVGLHqsWbG9DdpqE&#10;ZmdDdmuiv75zELzN8N68981i1blKXakJpWcD41ECijjztuTcwOf5fTgDFSKyxcozGbhRgNWy31tg&#10;an3LR7qeYq4khEOKBooY61TrkBXkMIx8TSzaj28cRlmbXNsGWwl3lZ4kyVQ7LFkaCqxpU1D2e/pz&#10;Bvazev118Pc2r3bf+8vHZb49z6MxL4Nu/QYqUhef5sf1wQr+63Q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EVjn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Office</w:t>
                        </w:r>
                      </w:p>
                    </w:txbxContent>
                  </v:textbox>
                </v:rect>
                <v:rect id="Rectangle 14629" o:spid="_x0000_s2363" style="position:absolute;left:35278;top:25105;width:470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zosQA&#10;AADeAAAADwAAAGRycy9kb3ducmV2LnhtbERPS4vCMBC+L+x/CLPgbU1XRGw1iqwuevQF6m1oxrbY&#10;TEqTtdVfbwTB23x8zxlPW1OKK9WusKzgpxuBIE6tLjhTsN/9fQ9BOI+ssbRMCm7kYDr5/Bhjom3D&#10;G7pufSZCCLsEFeTeV4mULs3JoOvaijhwZ1sb9AHWmdQ1NiHclLIXRQNpsODQkGNFvzmll+2/UbAc&#10;VrPjyt6brFyclof1IZ7vYq9U56udjUB4av1b/HKvdJjfH/R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I86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Clerks</w:t>
                        </w:r>
                      </w:p>
                    </w:txbxContent>
                  </v:textbox>
                </v:rect>
                <v:rect id="Rectangle 14630" o:spid="_x0000_s2364" style="position:absolute;left:34730;top:26375;width:61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vM4sgA&#10;AADeAAAADwAAAGRycy9kb3ducmV2LnhtbESPS2/CQAyE70j8h5WRuMGGghCkLAj1ITiWh0R7s7Ju&#10;EpH1RtktCf319aESN1sez8y32nSuUjdqQunZwGScgCLOvC05N3A+vY8WoEJEtlh5JgN3CrBZ93sr&#10;TK1v+UC3Y8yVmHBI0UARY51qHbKCHIaxr4nl9u0bh1HWJte2wVbMXaWfkmSuHZYsCQXW9FJQdj3+&#10;OAO7Rb393PvfNq/evnaXj8vy9bSMxgwH3fYZVKQuPsT/33sr9Wf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a8zi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General </w:t>
                        </w:r>
                      </w:p>
                    </w:txbxContent>
                  </v:textbox>
                </v:rect>
                <v:rect id="Rectangle 14631" o:spid="_x0000_s2365" style="position:absolute;left:34535;top:27644;width:66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dpecQA&#10;AADeAAAADwAAAGRycy9kb3ducmV2LnhtbERPS4vCMBC+C/sfwgjeNNUV0WoUWVf06GNBvQ3N2Bab&#10;SWmirf76zYKwt/n4njNbNKYQD6pcbllBvxeBIE6szjlV8HNcd8cgnEfWWFgmBU9ysJh/tGYYa1vz&#10;nh4Hn4oQwi5GBZn3ZSylSzIy6Hq2JA7c1VYGfYBVKnWFdQg3hRxE0UgazDk0ZFjSV0bJ7XA3Cjbj&#10;cnne2ledFt+XzWl3mqyOE69Up90spyA8Nf5f/HZvdZg/HH3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naXn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$15.48/hr</w:t>
                        </w:r>
                      </w:p>
                    </w:txbxContent>
                  </v:textbox>
                </v:rect>
                <v:shape id="Shape 563446" o:spid="_x0000_s2366" style="position:absolute;left:28881;top:15682;width:3201;height:7849;visibility:visible;mso-wrap-style:square;v-text-anchor:top" coordsize="320040,784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Co7scA&#10;AADfAAAADwAAAGRycy9kb3ducmV2LnhtbESP3WrCQBSE7wu+w3IE7+rGnwabuoooQhF60egDnGaP&#10;SWj2bNxdTXz7riD0cpiZb5jlujeNuJHztWUFk3ECgriwuuZSwem4f12A8AFZY2OZFNzJw3o1eFli&#10;pm3H33TLQykihH2GCqoQ2kxKX1Rk0I9tSxy9s3UGQ5SulNphF+GmkdMkSaXBmuNChS1tKyp+86tR&#10;8P5zdunVbo6HjpvtIf/albPLTqnRsN98gAjUh//ws/2pFbyls/k8hcef+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QqO7HAAAA3wAAAA8AAAAAAAAAAAAAAAAAmAIAAGRy&#10;cy9kb3ducmV2LnhtbFBLBQYAAAAABAAEAPUAAACMAwAAAAA=&#10;" path="m,l320040,r,784834l,784834,,e" fillcolor="#324a8b" stroked="f" strokeweight="0">
                  <v:stroke endcap="round"/>
                  <v:path arrowok="t" textboxrect="0,0,320040,784834"/>
                </v:shape>
                <v:rect id="Rectangle 14633" o:spid="_x0000_s2367" style="position:absolute;left:28452;top:13816;width:54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lSlcUA&#10;AADeAAAADwAAAGRycy9kb3ducmV2LnhtbERPTWvCQBC9F/wPywi91U21iEZXEduSHGsUbG9DdkxC&#10;s7Mhu03S/npXKHibx/uc9XYwteiodZVlBc+TCARxbnXFhYLT8f1pAcJ5ZI21ZVLwSw62m9HDGmNt&#10;ez5Ql/lChBB2MSoovW9iKV1ekkE3sQ1x4C62NegDbAupW+xDuKnlNIrm0mDFoaHEhvYl5d/Zj1GQ&#10;LJrdZ2r/+qJ++0rOH+fl63HplXocD7sVCE+Dv4v/3akO81/m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K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$27,860</w:t>
                        </w:r>
                      </w:p>
                    </w:txbxContent>
                  </v:textbox>
                </v:rect>
                <v:rect id="Rectangle 14634" o:spid="_x0000_s2368" style="position:absolute;left:28205;top:23869;width:62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DK4cQA&#10;AADeAAAADwAAAGRycy9kb3ducmV2LnhtbERPS4vCMBC+C/6HMMLeNHVXRKtRZFX06GNBvQ3N2Bab&#10;SWmi7e6vN4Kwt/n4njOdN6YQD6pcbllBvxeBIE6szjlV8HNcd0cgnEfWWFgmBb/kYD5rt6YYa1vz&#10;nh4Hn4oQwi5GBZn3ZSylSzIy6Hq2JA7c1VYGfYBVKnWFdQg3hfyMoqE0mHNoyLCk74yS2+FuFGxG&#10;5eK8tX91Wqwum9PuNF4ex16pj06zmIDw1Ph/8du91WH+YPg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Qyu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Laborers</w:t>
                        </w:r>
                      </w:p>
                    </w:txbxContent>
                  </v:textbox>
                </v:rect>
                <v:rect id="Rectangle 14635" o:spid="_x0000_s2369" style="position:absolute;left:27205;top:25139;width:894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vesYA&#10;AADeAAAADwAAAGRycy9kb3ducmV2LnhtbERPTWvCQBC9F/oflin0Vje1VjRmI2Jb9KhRUG9DdkxC&#10;s7MhuzXRX98VCr3N431OMu9NLS7UusqygtdBBII4t7riQsF+9/UyAeE8ssbaMim4koN5+viQYKxt&#10;x1u6ZL4QIYRdjApK75tYSpeXZNANbEMcuLNtDfoA20LqFrsQbmo5jKKxNFhxaCixoWVJ+Xf2YxSs&#10;Js3iuLa3rqg/T6vD5jD92E29Us9P/WIGwlPv/8V/7rUO80fjt3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xve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and Movers, </w:t>
                        </w:r>
                      </w:p>
                    </w:txbxContent>
                  </v:textbox>
                </v:rect>
                <v:rect id="Rectangle 14636" o:spid="_x0000_s2370" style="position:absolute;left:29173;top:26408;width:37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7xDcUA&#10;AADeAAAADwAAAGRycy9kb3ducmV2LnhtbERPTWvCQBC9F/oflil4aza1JcToKlJb9Fi1kHobsmMS&#10;zM6G7GrS/npXKHibx/uc2WIwjbhQ52rLCl6iGARxYXXNpYLv/edzCsJ5ZI2NZVLwSw4W88eHGWba&#10;9ryly86XIoSwy1BB5X2bSemKigy6yLbEgTvazqAPsCul7rAP4aaR4zhOpMGaQ0OFLb1XVJx2Z6Ng&#10;nbbLn43968vm47DOv/LJaj/xSo2ehuUUhKfB38X/7o0O89+S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vEN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Hand</w:t>
                        </w:r>
                      </w:p>
                    </w:txbxContent>
                  </v:textbox>
                </v:rect>
                <v:rect id="Rectangle 14637" o:spid="_x0000_s2371" style="position:absolute;left:28183;top:27678;width:63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UlsUA&#10;AADeAAAADwAAAGRycy9kb3ducmV2LnhtbERPS2vCQBC+F/wPywje6sZafERXkaro0aqg3obsmASz&#10;syG7mtRf3xUKvc3H95zpvDGFeFDlcssKet0IBHFidc6pguNh/T4C4TyyxsIyKfghB/NZ622KsbY1&#10;f9Nj71MRQtjFqCDzvoyldElGBl3XlsSBu9rKoA+wSqWusA7hppAfUTSQBnMODRmW9JVRctvfjYLN&#10;qFyct/ZZp8XqsjntTuPlYeyV6rSbxQSEp8b/i//cWx3mfw76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lSW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$13.93/hr</w:t>
                        </w:r>
                      </w:p>
                    </w:txbxContent>
                  </v:textbox>
                </v:rect>
                <v:shape id="Shape 563447" o:spid="_x0000_s2372" style="position:absolute;left:9167;top:18425;width:3201;height:5106;visibility:visible;mso-wrap-style:square;v-text-anchor:top" coordsize="320040,510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ddo8oA&#10;AADfAAAADwAAAGRycy9kb3ducmV2LnhtbESPQWsCMRSE74X+h/AKXkrNalerW6OIVpGeWlsQb6+b&#10;5+7azcuSRN3+e1Mo9DjMzDfMZNaaWpzJ+cqygl43AUGcW11xoeDzY/UwAuEDssbaMin4IQ+z6e3N&#10;BDNtL/xO520oRISwz1BBGUKTSenzkgz6rm2Io3ewzmCI0hVSO7xEuKllP0mG0mDFcaHEhhYl5d/b&#10;k1Gwf3XpmO53q3zdvnwdirflabE8KtW5a+fPIAK14T/8195oBYPhY5o+we+f+AXk9A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QHXaPKAAAA3wAAAA8AAAAAAAAAAAAAAAAAmAIA&#10;AGRycy9kb3ducmV2LnhtbFBLBQYAAAAABAAEAPUAAACPAwAAAAA=&#10;" path="m,l320040,r,510604l,510604,,e" fillcolor="#324a8b" stroked="f" strokeweight="0">
                  <v:stroke endcap="round"/>
                  <v:path arrowok="t" textboxrect="0,0,320040,510604"/>
                </v:shape>
                <v:rect id="Rectangle 14639" o:spid="_x0000_s2373" style="position:absolute;left:7870;top:23903;width:803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Flf8UA&#10;AADeAAAADwAAAGRycy9kb3ducmV2LnhtbERPTWvCQBC9C/6HZQq96aZVJImuIlbRY9WC9TZkxySY&#10;nQ3ZrUn7612h4G0e73Nmi85U4kaNKy0reBtGIIgzq0vOFXwdN4MYhPPIGivLpOCXHCzm/d4MU21b&#10;3tPt4HMRQtilqKDwvk6ldFlBBt3Q1sSBu9jGoA+wyaVusA3hppLvUTSRBksODQXWtCooux5+jIJt&#10;XC+/d/avzav1eXv6PCUfx8Qr9frSLacgPHX+Kf5373SYP56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W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Food Prep,</w:t>
                        </w:r>
                      </w:p>
                    </w:txbxContent>
                  </v:textbox>
                </v:rect>
                <v:rect id="Rectangle 14640" o:spid="_x0000_s2374" style="position:absolute;left:8318;top:25172;width:684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2/n8cA&#10;AADeAAAADwAAAGRycy9kb3ducmV2LnhtbESPQWvCQBCF7wX/wzJCb3WjiGjqKqIWPVYt2N6G7DQJ&#10;zc6G7Gqiv75zELzNMG/ee9982blKXakJpWcDw0ECijjztuTcwNfp420KKkRki5VnMnCjAMtF72WO&#10;qfUtH+h6jLkSEw4pGihirFOtQ1aQwzDwNbHcfn3jMMra5No22Iq5q/QoSSbaYcmSUGBN64Kyv+PF&#10;GdhN69X33t/bvNr+7M6f59nmNIvGvPa71TuoSF18ih/feyv1x5OxAAi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tv5/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Including</w:t>
                        </w:r>
                      </w:p>
                    </w:txbxContent>
                  </v:textbox>
                </v:rect>
                <v:rect id="Rectangle 14641" o:spid="_x0000_s2375" style="position:absolute;left:8127;top:26442;width:734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aBMQA&#10;AADeAAAADwAAAGRycy9kb3ducmV2LnhtbERPTYvCMBC9L/gfwizsbU0VEa1GEXXRo1rB3dvQjG3Z&#10;ZlKaaKu/3giCt3m8z5nOW1OKK9WusKyg141AEKdWF5wpOCY/3yMQziNrLC2Tghs5mM86H1OMtW14&#10;T9eDz0QIYRejgtz7KpbSpTkZdF1bEQfubGuDPsA6k7rGJoSbUvajaCgNFhwacqxomVP6f7gYBZtR&#10;tfjd2nuTleu/zWl3Gq+SsVfq67NdTEB4av1b/HJvdZg/GA56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hGg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Fast Food</w:t>
                        </w:r>
                      </w:p>
                    </w:txbxContent>
                  </v:textbox>
                </v:rect>
                <v:rect id="Rectangle 14642" o:spid="_x0000_s2376" style="position:absolute;left:8701;top:27712;width:582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OEc8QA&#10;AADeAAAADwAAAGRycy9kb3ducmV2LnhtbERPTYvCMBC9C/6HMMLeNF0R0WoUURc9ql1w9zY0Y1u2&#10;mZQm2uqvN4Kwt3m8z5kvW1OKG9WusKzgcxCBIE6tLjhT8J189ScgnEfWWFomBXdysFx0O3OMtW34&#10;SLeTz0QIYRejgtz7KpbSpTkZdANbEQfuYmuDPsA6k7rGJoSbUg6jaCwNFhwacqxonVP6d7oaBbtJ&#10;tfrZ20eTldvf3flwnm6SqVfqo9euZiA8tf5f/HbvdZg/Go+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zhH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$9.06/hr</w:t>
                        </w:r>
                      </w:p>
                    </w:txbxContent>
                  </v:textbox>
                </v:rect>
                <v:rect id="Rectangle 14643" o:spid="_x0000_s2377" style="position:absolute;left:8713;top:16051;width:550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8h6MQA&#10;AADeAAAADwAAAGRycy9kb3ducmV2LnhtbERPS4vCMBC+C/6HMMLeNHVXRKtRZFX06GNBvQ3N2Bab&#10;SWmi7e6vN4Kwt/n4njOdN6YQD6pcbllBvxeBIE6szjlV8HNcd0cgnEfWWFgmBb/kYD5rt6YYa1vz&#10;nh4Hn4oQwi5GBZn3ZSylSzIy6Hq2JA7c1VYGfYBVKnWFdQg3hfyMoqE0mHNoyLCk74yS2+FuFGxG&#10;5eK8tX91Wqwum9PuNF4ex16pj06zmIDw1Ph/8du91WH+YDj4gt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Iej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$18,120</w:t>
                        </w:r>
                      </w:p>
                    </w:txbxContent>
                  </v:textbox>
                </v:rect>
                <v:rect id="Rectangle 14644" o:spid="_x0000_s2378" style="position:absolute;left:55040;top:6117;width:555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5nMQA&#10;AADeAAAADwAAAGRycy9kb3ducmV2LnhtbERPTYvCMBC9C/6HMII3TZUiWo0iuqJHVwX1NjRjW2wm&#10;pcna7v56s7Cwt3m8z1msWlOKF9WusKxgNIxAEKdWF5wpuJx3gykI55E1lpZJwTc5WC27nQUm2jb8&#10;Sa+Tz0QIYZeggtz7KpHSpTkZdENbEQfuYWuDPsA6k7rGJoSbUo6jaCINFhwacqxok1P6PH0ZBftp&#10;tb4d7E+TlR/3/fV4nW3PM69Uv9eu5yA8tf5f/Oc+6DA/nsQx/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uZz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$59,340</w:t>
                        </w:r>
                      </w:p>
                    </w:txbxContent>
                  </v:textbox>
                </v:rect>
                <v:rect id="Rectangle 14645" o:spid="_x0000_s2379" style="position:absolute;left:53140;top:7489;width:106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cB8UA&#10;AADeAAAADwAAAGRycy9kb3ducmV2LnhtbERPTWvCQBC9F/wPywi91U3FikZXEduSHGsUbG9DdkxC&#10;s7Mhu03S/npXKHibx/uc9XYwteiodZVlBc+TCARxbnXFhYLT8f1pAcJ5ZI21ZVLwSw62m9HDGmNt&#10;ez5Ql/lChBB2MSoovW9iKV1ekkE3sQ1x4C62NegDbAupW+xDuKnlNIrm0mDFoaHEhvYl5d/Zj1GQ&#10;LJrdZ2r/+qJ++0rOH+fl63HplXocD7sVCE+Dv4v/3akO82fz2Qv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hwH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Family of Four</w:t>
                        </w:r>
                      </w:p>
                    </w:txbxContent>
                  </v:textbox>
                </v:rect>
                <v:rect id="Rectangle 14646" o:spid="_x0000_s2380" style="position:absolute;left:55044;top:16973;width:555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iCcMQA&#10;AADeAAAADwAAAGRycy9kb3ducmV2LnhtbERPS4vCMBC+L+x/CLOwtzVdkaLVKLK66NEXqLehGdti&#10;MylNtNVfbwTB23x8zxlNWlOKK9WusKzgtxOBIE6tLjhTsNv+//RBOI+ssbRMCm7kYDL+/Bhhom3D&#10;a7pufCZCCLsEFeTeV4mULs3JoOvYijhwJ1sb9AHWmdQ1NiHclLIbRbE0WHBoyLGiv5zS8+ZiFCz6&#10;1fSwtPcmK+fHxX61H8y2A6/U91c7HYLw1Pq3+OVe6jC/F/di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IgnD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$20,760</w:t>
                        </w:r>
                      </w:p>
                    </w:txbxContent>
                  </v:textbox>
                </v:rect>
                <v:rect id="Rectangle 14647" o:spid="_x0000_s2381" style="position:absolute;left:53755;top:18345;width:898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n68QA&#10;AADeAAAADwAAAGRycy9kb3ducmV2LnhtbERPS4vCMBC+C/6HMMLeNFXE1WoUURc9rg9Qb0MztsVm&#10;Upqs7frrzcKCt/n4njNbNKYQD6pcbllBvxeBIE6szjlVcDp+dccgnEfWWFgmBb/kYDFvt2YYa1vz&#10;nh4Hn4oQwi5GBZn3ZSylSzIy6Hq2JA7czVYGfYBVKnWFdQg3hRxE0UgazDk0ZFjSKqPkfvgxCrbj&#10;cnnZ2WedFpvr9vx9nqyPE6/UR6dZTkF4avxb/O/e6TB/OBp+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EJ+v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Single Adult</w:t>
                        </w:r>
                      </w:p>
                    </w:txbxContent>
                  </v:textbox>
                </v:rect>
                <v:shape id="Shape 14648" o:spid="_x0000_s2382" style="position:absolute;left:7661;top:6807;width:46575;height:25;visibility:visible;mso-wrap-style:square;v-text-anchor:top" coordsize="4657446,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lcycUA&#10;AADeAAAADwAAAGRycy9kb3ducmV2LnhtbESPzYrCQBCE74LvMLSwt3XiEmSNjiKC4MX19wGaTJvE&#10;ZHpCZlazb799ELx1U9VVXy9WvWvUg7pQeTYwGSegiHNvKy4MXC/bz29QISJbbDyTgT8KsFoOBwvM&#10;rH/yiR7nWCgJ4ZChgTLGNtM65CU5DGPfEot2853DKGtXaNvhU8Jdo7+SZKodViwNJba0KSmvz7/O&#10;wGVzqNaTlm/X+09ez5I6TY97b8zHqF/PQUXq49v8ut5ZwU+nqfDKOzKD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VzJxQAAAN4AAAAPAAAAAAAAAAAAAAAAAJgCAABkcnMv&#10;ZG93bnJldi54bWxQSwUGAAAAAAQABAD1AAAAigMAAAAA&#10;" path="m4657446,l,2515e" filled="f" strokecolor="#f7ab43" strokeweight="2pt">
                  <v:stroke miterlimit="83231f" joinstyle="miter" endcap="round"/>
                  <v:path arrowok="t" textboxrect="0,0,4657446,2515"/>
                </v:shape>
                <v:shape id="Shape 14649" o:spid="_x0000_s2383" style="position:absolute;left:7661;top:17727;width:46814;height:25;visibility:visible;mso-wrap-style:square;v-text-anchor:top" coordsize="4681436,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DksMA&#10;AADeAAAADwAAAGRycy9kb3ducmV2LnhtbERPTYvCMBC9L/gfwgje1lQpslajiCB6Eup68DgkY1ts&#10;JrWJWv31RljY2zze58yXna3FnVpfOVYwGiYgiLUzFRcKjr+b7x8QPiAbrB2Tgid5WC56X3PMjHtw&#10;TvdDKEQMYZ+hgjKEJpPS65Is+qFriCN3dq3FEGFbSNPiI4bbWo6TZCItVhwbSmxoXZK+HG5WwXl3&#10;1a+9zt0+T/Pt7VKfXpt1qtSg361mIAJ14V/8596ZOD+dpFP4vBN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bDksMAAADeAAAADwAAAAAAAAAAAAAAAACYAgAAZHJzL2Rv&#10;d25yZXYueG1sUEsFBgAAAAAEAAQA9QAAAIgDAAAAAA==&#10;" path="m4681436,l,2527e" filled="f" strokecolor="#f7ab43" strokeweight="2pt">
                  <v:stroke miterlimit="83231f" joinstyle="miter" endcap="round"/>
                  <v:path arrowok="t" textboxrect="0,0,4681436,2527"/>
                </v:shape>
                <v:shape id="Shape 14650" o:spid="_x0000_s2384" style="position:absolute;left:7623;top:23531;width:45381;height:0;visibility:visible;mso-wrap-style:square;v-text-anchor:top" coordsize="45380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TiZskA&#10;AADeAAAADwAAAGRycy9kb3ducmV2LnhtbESPT2vCQBDF7wW/wzJCL6VuFA1t6ipSEAo9+KftIbch&#10;O02C2dk0u43x2zsHwdsM8+a991uuB9eonrpQezYwnSSgiAtvay4NfH9tn19AhYhssfFMBi4UYL0a&#10;PSwxs/7MB+qPsVRiwiFDA1WMbaZ1KCpyGCa+JZbbr+8cRlm7UtsOz2LuGj1LklQ7rFkSKmzpvaLi&#10;dPx3Bn52edP/vX4+4b5I436uF8Mmz415HA+bN1CRhngX374/rNSfpwsBEByZQa+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6TiZskAAADeAAAADwAAAAAAAAAAAAAAAACYAgAA&#10;ZHJzL2Rvd25yZXYueG1sUEsFBgAAAAAEAAQA9QAAAI4DAAAAAA==&#10;" path="m,l4538079,e" filled="f" strokecolor="#181717">
                  <v:stroke endcap="round"/>
                  <v:path arrowok="t" textboxrect="0,0,4538079,0"/>
                </v:shape>
                <v:shape id="Shape 14651" o:spid="_x0000_s2385" style="position:absolute;left:7633;top:3618;width:0;height:19911;visibility:visible;mso-wrap-style:square;v-text-anchor:top" coordsize="0,199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OUMIA&#10;AADeAAAADwAAAGRycy9kb3ducmV2LnhtbERPzYrCMBC+L/gOYQRva+qiotUoRRRkb1YfYGjGNtpM&#10;apPV6tNvhIW9zcf3O8t1Z2txp9YbxwpGwwQEceG04VLB6bj7nIHwAVlj7ZgUPMnDetX7WGKq3YMP&#10;dM9DKWII+xQVVCE0qZS+qMiiH7qGOHJn11oMEbal1C0+Yrit5VeSTKVFw7GhwoY2FRXX/McqMLtk&#10;c6jH5pidLq9vl21v8/yFSg36XbYAEagL/+I/917H+ePpZATvd+IN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I5QwgAAAN4AAAAPAAAAAAAAAAAAAAAAAJgCAABkcnMvZG93&#10;bnJldi54bWxQSwUGAAAAAAQABAD1AAAAhwMAAAAA&#10;" path="m,1991093l,e" filled="f" strokecolor="#181717">
                  <v:stroke endcap="round"/>
                  <v:path arrowok="t" textboxrect="0,0,0,1991093"/>
                </v:shape>
                <v:shape id="Shape 14652" o:spid="_x0000_s2386" style="position:absolute;left:27878;top:32157;width:3497;height:0;visibility:visible;mso-wrap-style:square;v-text-anchor:top" coordsize="3497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I4g8MA&#10;AADeAAAADwAAAGRycy9kb3ducmV2LnhtbERP22oCMRB9F/oPYQp906RbFdkaRaQtvhRv/YDpZroJ&#10;3UyWTarr3zeC4NscznXmy9434kRddIE1PI8UCOIqGMe1hq/j+3AGIiZkg01g0nChCMvFw2COpQln&#10;3tPpkGqRQziWqMGm1JZSxsqSxzgKLXHmfkLnMWXY1dJ0eM7hvpGFUlPp0XFusNjS2lL1e/jzGpw7&#10;xreJsa3yu+Llkraf6vvDaP302K9eQSTq0118c29Mnj+eTgq4vpNv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I4g8MAAADeAAAADwAAAAAAAAAAAAAAAACYAgAAZHJzL2Rv&#10;d25yZXYueG1sUEsFBgAAAAAEAAQA9QAAAIgDAAAAAA==&#10;" path="m,l349707,e" filled="f" strokecolor="#f7ab43" strokeweight="2pt">
                  <v:stroke miterlimit="83231f" joinstyle="miter" endcap="round"/>
                  <v:path arrowok="t" textboxrect="0,0,349707,0"/>
                </v:shape>
                <v:rect id="Rectangle 14653" o:spid="_x0000_s2387" style="position:absolute;left:31662;top:31456;width:198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3NcYA&#10;AADeAAAADwAAAGRycy9kb3ducmV2LnhtbERPTWvCQBC9F/oflin0Vje1VjRmI2Jb9KhRUG9DdkxC&#10;s7MhuzXRX98VCr3N431OMu9NLS7UusqygtdBBII4t7riQsF+9/UyAeE8ssbaMim4koN5+viQYKxt&#10;x1u6ZL4QIYRdjApK75tYSpeXZNANbEMcuLNtDfoA20LqFrsQbmo5jKKxNFhxaCixoWVJ+Xf2YxSs&#10;Js3iuLa3rqg/T6vD5jD92E29Us9P/WIGwlPv/8V/7rUO80fj9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a3N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Household Survival Budget</w:t>
                        </w:r>
                      </w:p>
                    </w:txbxContent>
                  </v:textbox>
                </v:rect>
                <v:shape id="Shape 563448" o:spid="_x0000_s2388" style="position:absolute;left:14815;top:31524;width:1086;height:1086;visibility:visible;mso-wrap-style:square;v-text-anchor:top" coordsize="108598,10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SccQA&#10;AADfAAAADwAAAGRycy9kb3ducmV2LnhtbERPS0vDQBC+C/6HZYTe7Ma+lNhtEUOhBHqw8eBxyI5J&#10;MDsbd7dt+u+dg9Djx/deb0fXqzOF2Hk28DTNQBHX3nbcGPisdo8voGJCtth7JgNXirDd3N+tMbf+&#10;wh90PqZGSQjHHA20KQ251rFuyWGc+oFYuG8fHCaBodE24EXCXa9nWbbSDjuWhhYHem+p/jmenJSE&#10;Q1k9z4b+4L4wVUVZYPlbGDN5GN9eQSUa0038795bA8vVfLGQwfJHvo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rknHEAAAA3wAAAA8AAAAAAAAAAAAAAAAAmAIAAGRycy9k&#10;b3ducmV2LnhtbFBLBQYAAAAABAAEAPUAAACJAwAAAAA=&#10;" path="m,l108598,r,108598l,108598,,e" fillcolor="#324a8b" stroked="f" strokeweight="0">
                  <v:stroke miterlimit="83231f" joinstyle="miter" endcap="round"/>
                  <v:path arrowok="t" textboxrect="0,0,108598,108598"/>
                </v:shape>
                <v:rect id="Rectangle 14655" o:spid="_x0000_s2389" style="position:absolute;left:16665;top:31350;width:104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K2sQA&#10;AADeAAAADwAAAGRycy9kb3ducmV2LnhtbERPS4vCMBC+C/6HMMLeNHVZRatRZFX06GNBvQ3N2Bab&#10;SWmi7e6vN4Kwt/n4njOdN6YQD6pcbllBvxeBIE6szjlV8HNcd0cgnEfWWFgmBb/kYD5rt6YYa1vz&#10;nh4Hn4oQwi5GBZn3ZSylSzIy6Hq2JA7c1VYGfYBVKnWFdQg3hfyMoqE0mHNoyLCk74yS2+FuFGxG&#10;5eK8tX91Wqwum9PuNF4ex16pj06zmIDw1Ph/8du91WH+13Aw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Ditr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Annual Wages</w:t>
                        </w:r>
                      </w:p>
                    </w:txbxContent>
                  </v:textbox>
                </v:rect>
                <v:shape id="Shape 14656" o:spid="_x0000_s2390" style="position:absolute;width:62547;height:35378;visibility:visible;mso-wrap-style:square;v-text-anchor:top" coordsize="6254775,3537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Iq5sQA&#10;AADeAAAADwAAAGRycy9kb3ducmV2LnhtbERPTWvCQBC9F/wPywi91Y0xDRJdg1QKpZBDU72P2TEJ&#10;ZmfT7GrSf98tFHqbx/ucbT6ZTtxpcK1lBctFBIK4srrlWsHx8/VpDcJ5ZI2dZVLwTQ7y3exhi5m2&#10;I3/QvfS1CCHsMlTQeN9nUrqqIYNuYXviwF3sYNAHONRSDziGcNPJOIpSabDl0NBgTy8NVdfyZhQU&#10;78l51Z0uLpbykKxPdbv6KkqlHufTfgPC0+T/xX/uNx3mJ+lzCr/vhBv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SKubEAAAA3gAAAA8AAAAAAAAAAAAAAAAAmAIAAGRycy9k&#10;b3ducmV2LnhtbFBLBQYAAAAABAAEAPUAAACJAwAAAAA=&#10;" path="m,3537839r6254775,l6254775,,,,,3537839xe" filled="f" strokecolor="#181717" strokeweight="1pt">
                  <v:stroke miterlimit="1" joinstyle="miter"/>
                  <v:path arrowok="t" textboxrect="0,0,6254775,3537839"/>
                </v:shape>
                <w10:anchorlock/>
              </v:group>
            </w:pict>
          </mc:Fallback>
        </mc:AlternateContent>
      </w:r>
    </w:p>
    <w:p w:rsidR="000E5BEF" w:rsidRDefault="00C51B2A">
      <w:pPr>
        <w:spacing w:after="373" w:line="265" w:lineRule="auto"/>
        <w:ind w:left="-5"/>
      </w:pPr>
      <w:r>
        <w:rPr>
          <w:i/>
          <w:sz w:val="14"/>
        </w:rPr>
        <w:t xml:space="preserve">Sources: ALICE Household Survival Budget, 2017; Bureau of Labor Statistics, 2017—Occupational Employment Statistics </w:t>
      </w:r>
    </w:p>
    <w:p w:rsidR="000E5BEF" w:rsidRDefault="00C51B2A">
      <w:pPr>
        <w:spacing w:after="489"/>
        <w:ind w:left="10" w:right="55"/>
      </w:pPr>
      <w:r>
        <w:t xml:space="preserve">This next section reviews different ways of assessing the economy’s growing dependence on low-wage jobs. ALICE increasingly is working in low-wage jobs across geographic locations, across a range of industries and sectors, and in many different types and sizes of companies. </w:t>
      </w:r>
    </w:p>
    <w:p w:rsidR="000E5BEF" w:rsidRDefault="00C51B2A">
      <w:pPr>
        <w:pStyle w:val="Heading4"/>
        <w:ind w:left="10"/>
      </w:pPr>
      <w:r>
        <w:t xml:space="preserve">Job Location </w:t>
      </w:r>
    </w:p>
    <w:p w:rsidR="000E5BEF" w:rsidRDefault="00C51B2A">
      <w:pPr>
        <w:ind w:left="10" w:right="55"/>
      </w:pPr>
      <w:r>
        <w:t xml:space="preserve">Location often determines the availability of jobs and wages. Across Pennsylvania, there is wide variation in both unemployment rates and wages (Figure 23). Unemployment rates range from 3 percent in Cumberland County to 10 percent in Clearfield County, compared to the state average of 5.3 percent (American Community Survey, 2017). The average monthly wage for a newly hired employee ranges from $1,617 in Cameron County to $4,010 in Chester </w:t>
      </w:r>
      <w:r>
        <w:lastRenderedPageBreak/>
        <w:t xml:space="preserve">County. Wages and employment rates are often inversely correlated: Workers in the areas where unemployment rates are low tend to earn more, while those in areas with higher rates of unemployment tend to earn less. </w:t>
      </w:r>
    </w:p>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2582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439809" name="Group 439809"/>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4672" name="Rectangle 14672"/>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4673" name="Shape 14673"/>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39809" o:spid="_x0000_s2391" style="position:absolute;left:0;text-align:left;margin-left:532pt;margin-top:-1.15pt;width:19.05pt;height:715.65pt;z-index:25172582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">
                <v:rect id="Rectangle 14672" o:spid="_x0000_s239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cMD8MA&#10;AADeAAAADwAAAGRycy9kb3ducmV2LnhtbERPS4vCMBC+L/gfwgje1lQRla5RRJB6WcEne5xtpg+2&#10;mdQmavffG0HwNh/fc2aL1lTiRo0rLSsY9CMQxKnVJecKjof15xSE88gaK8uk4J8cLOadjxnG2t55&#10;R7e9z0UIYRejgsL7OpbSpQUZdH1bEwcus41BH2CTS93gPYSbSg6jaCwNlhwaCqxpVVD6t78aBafB&#10;4XpO3PaXf7LLZPTtk22WJ0r1uu3yC4Sn1r/FL/dGh/mj8WQIz3fCD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cMD8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4673" o:spid="_x0000_s239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VmZcQA&#10;AADeAAAADwAAAGRycy9kb3ducmV2LnhtbERPTWvCQBC9F/oflin0VjetEiW6SitIRXpp1PuYHZPU&#10;7GzITjX667uFQm/zeJ8zW/SuUWfqQu3ZwPMgAUVceFtzaWC3XT1NQAVBtth4JgNXCrCY39/NMLP+&#10;wp90zqVUMYRDhgYqkTbTOhQVOQwD3xJH7ug7hxJhV2rb4SWGu0a/JEmqHdYcGypsaVlRccq/nYHj&#10;ePM2fE/96WP0tZL9rV8ehHJjHh/61ykooV7+xX/utY3zR+l4CL/vxBv0/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ZmX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rPr>
          <w:noProof/>
        </w:rPr>
        <w:drawing>
          <wp:anchor distT="0" distB="0" distL="114300" distR="114300" simplePos="0" relativeHeight="251726848" behindDoc="0" locked="0" layoutInCell="1" allowOverlap="0">
            <wp:simplePos x="0" y="0"/>
            <wp:positionH relativeFrom="column">
              <wp:posOffset>-7385</wp:posOffset>
            </wp:positionH>
            <wp:positionV relativeFrom="paragraph">
              <wp:posOffset>493522</wp:posOffset>
            </wp:positionV>
            <wp:extent cx="6278881" cy="3401568"/>
            <wp:effectExtent l="0" t="0" r="0" b="0"/>
            <wp:wrapSquare wrapText="bothSides"/>
            <wp:docPr id="557070" name="Picture 557070"/>
            <wp:cNvGraphicFramePr/>
            <a:graphic xmlns:a="http://schemas.openxmlformats.org/drawingml/2006/main">
              <a:graphicData uri="http://schemas.openxmlformats.org/drawingml/2006/picture">
                <pic:pic xmlns:pic="http://schemas.openxmlformats.org/drawingml/2006/picture">
                  <pic:nvPicPr>
                    <pic:cNvPr id="557070" name="Picture 557070"/>
                    <pic:cNvPicPr/>
                  </pic:nvPicPr>
                  <pic:blipFill>
                    <a:blip r:embed="rId98"/>
                    <a:stretch>
                      <a:fillRect/>
                    </a:stretch>
                  </pic:blipFill>
                  <pic:spPr>
                    <a:xfrm>
                      <a:off x="0" y="0"/>
                      <a:ext cx="6278881" cy="3401568"/>
                    </a:xfrm>
                    <a:prstGeom prst="rect">
                      <a:avLst/>
                    </a:prstGeom>
                  </pic:spPr>
                </pic:pic>
              </a:graphicData>
            </a:graphic>
          </wp:anchor>
        </w:drawing>
      </w:r>
      <w:r>
        <w:rPr>
          <w:rFonts w:ascii="Calibri" w:eastAsia="Calibri" w:hAnsi="Calibri" w:cs="Calibri"/>
          <w:color w:val="181717"/>
          <w:sz w:val="32"/>
        </w:rPr>
        <w:t xml:space="preserve">Figure 23. </w:t>
      </w:r>
    </w:p>
    <w:p w:rsidR="000E5BEF" w:rsidRDefault="00C51B2A">
      <w:pPr>
        <w:spacing w:after="78" w:line="265" w:lineRule="auto"/>
        <w:ind w:left="-5" w:right="39"/>
      </w:pPr>
      <w:r>
        <w:rPr>
          <w:rFonts w:ascii="Calibri" w:eastAsia="Calibri" w:hAnsi="Calibri" w:cs="Calibri"/>
          <w:color w:val="181717"/>
          <w:sz w:val="32"/>
        </w:rPr>
        <w:lastRenderedPageBreak/>
        <w:t>Unemployment and Average New-Hire Wage by County, Pennsylvania, 2017</w:t>
      </w:r>
    </w:p>
    <w:p w:rsidR="000E5BEF" w:rsidRDefault="00C51B2A">
      <w:pPr>
        <w:pStyle w:val="Heading4"/>
        <w:spacing w:before="437"/>
        <w:ind w:left="10"/>
      </w:pPr>
      <w:r>
        <w:t>Range of Industries</w:t>
      </w:r>
    </w:p>
    <w:p w:rsidR="000E5BEF" w:rsidRDefault="00C51B2A">
      <w:pPr>
        <w:ind w:left="10" w:right="55"/>
      </w:pPr>
      <w:r>
        <w:t>ALICE works in a wide range of industries in Pennsylvania. The largest industry in terms of employment is educational services and health care, employing 21 percent of the civilian population 16 years and older, with the majority of this sector employed in health care (81 percent) and the rest in education (19 percent). This sector has many low-wage jobs: For example, the median hourly wage in 2017 was $14.32 for a nursing assistant, and $12.58 for a teaching assistant (American Community Survey, 2017; BLS, 2017—Occupational Employment Statistics; Center for Workforce Information &amp; Analysis, 2018).</w:t>
      </w:r>
    </w:p>
    <w:p w:rsidR="000E5BEF" w:rsidRDefault="00C51B2A">
      <w:pPr>
        <w:ind w:left="10" w:right="55"/>
      </w:pPr>
      <w:r>
        <w:t>The next largest industry is trade, transportation, and utilities, employing 20 percent of the labor force. While often thought of as a sector with high-wage jobs, the industry also has many occupations that do not pay enough to support even the Household Survival Budget. Traditionally, Pennsylvania was a strong manufacturing state, but the sector took a big downturn in 2007, and despite some recent gains, has not fully recovered (Allegheny Institute for Public Policy, 2018; BLS, 2017—Economy at a Glance; Bureau of Economic Analysis, 2017).</w:t>
      </w:r>
    </w:p>
    <w:p w:rsidR="000E5BEF" w:rsidRDefault="00C51B2A">
      <w:pPr>
        <w:ind w:left="10" w:right="55"/>
      </w:pPr>
      <w:r>
        <w:t>Public-sector employment in Pennsylvania has fallen over time, as it has across the country. While publicsector jobs were once a guarantee of financial stability, many now offer low wages and fewer benefits. Other jobs that were once in the public sector, such as road repair, emergency services, or corrections, are now often contracted to private companies (Cohen &amp; Gebeloff, 2018; Federal Reserve Bank of St. Louis, 2019—All Employees: Government in Pennsylvania; Governing, 2018).</w:t>
      </w:r>
    </w:p>
    <w:p w:rsidR="000E5BEF" w:rsidRDefault="00C51B2A">
      <w:pPr>
        <w:pStyle w:val="Heading4"/>
        <w:ind w:left="10"/>
      </w:pPr>
      <w:r>
        <w:t>Size of Business</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72787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0541" name="Group 350541"/>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5815" name="Rectangle 15815"/>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5816" name="Shape 15816"/>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0541" o:spid="_x0000_s2394" style="position:absolute;left:0;text-align:left;margin-left:23.45pt;margin-top:39.35pt;width:15.6pt;height:715.65pt;z-index:25172787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">
                <v:rect id="Rectangle 15815" o:spid="_x0000_s239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RqcQA&#10;AADeAAAADwAAAGRycy9kb3ducmV2LnhtbERPS2vCQBC+F/wPywje6iZSq6SuUgolXirUFx7H7ORB&#10;s7Mxu2r6711B8DYf33Nmi87U4kKtqywriIcRCOLM6ooLBdvN9+sUhPPIGmvLpOCfHCzmvZcZJtpe&#10;+Zcua1+IEMIuQQWl900ipctKMuiGtiEOXG5bgz7AtpC6xWsIN7UcRdG7NFhxaCixoa+Ssr/12SjY&#10;xZvzPnWrIx/y0+Ttx6ervEiVGvS7zw8Qnjr/FD/cSx3mj6fxGO7vhB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Ean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5816" o:spid="_x0000_s239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AL8UA&#10;AADeAAAADwAAAGRycy9kb3ducmV2LnhtbERPTU/CQBC9m/AfNkPiTbagFlJYCJIQjfFihfvQHdpC&#10;d7bpjlD99a6Jibd5eZ+zWPWuURfqQu3ZwHiUgCIuvK25NLD72N7NQAVBtth4JgNfFGC1HNwsMLP+&#10;yu90yaVUMYRDhgYqkTbTOhQVOQwj3xJH7ug7hxJhV2rb4TWGu0ZPkiTVDmuODRW2tKmoOOefzsBx&#10;+vp0/5z689vDaSv7735zEMqNuR326zkooV7+xX/uFxvnP87GKfy+E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80Av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 xml:space="preserve">One of the key determinants of an ALICE worker’s wages, benefits, and job stability is the size of their employer. Large companies have greater resources to offer career growth opportunities, continuous employment, and better benefits. Small businesses, defined by the BLS as firms with fewer than 500 workers nationally, have been an important engine for growth in the U.S. economy — driving job creation, innovation, and wealth — and traditionally have grown to become medium or large employers. However, small businesses are more vulnerable to changes in demand, price of materials, and transportation costs, as well as to cyberattacks and natural disasters. As a result, their employees face more instability, reduced wages, and a greater risk of job loss. For example, 7,298 small businesses started up in Pennsylvania in the second quarter of 2016, creating 25,856 new jobs, but about the same number of companies exited (7,301 closed, moved to another state, or merged with another company), causing 20,837 job losses. The wages of those starting and losing their jobs are often 50 percent lower than workers with stable employment (U.S. Small Business Administration, 2018). </w:t>
      </w:r>
    </w:p>
    <w:p w:rsidR="000E5BEF" w:rsidRDefault="00C51B2A">
      <w:pPr>
        <w:spacing w:after="409"/>
        <w:ind w:left="10" w:right="55"/>
      </w:pPr>
      <w:r>
        <w:t>Small firms employed almost half of the private-sector workforce in Pennsylvania in 2017 (49 percent) (Figure 24). The very smallest firms — those with fewer than 20 people — accounted for the largest share of smallbusiness employment (Ewing Marion Kauffman Foundation, 2017; Haltiwanger, Jarmin, Kulick, &amp; Miranda, 2017; U.S. Small Business Administration, 2018).</w:t>
      </w:r>
    </w:p>
    <w:p w:rsidR="000E5BEF" w:rsidRDefault="00C51B2A">
      <w:pPr>
        <w:spacing w:after="3" w:line="265" w:lineRule="auto"/>
        <w:ind w:left="-5" w:right="39"/>
      </w:pPr>
      <w:r>
        <w:rPr>
          <w:rFonts w:ascii="Calibri" w:eastAsia="Calibri" w:hAnsi="Calibri" w:cs="Calibri"/>
          <w:color w:val="181717"/>
          <w:sz w:val="32"/>
        </w:rPr>
        <w:t xml:space="preserve">Figure 24. </w:t>
      </w:r>
    </w:p>
    <w:p w:rsidR="000E5BEF" w:rsidRDefault="00C51B2A">
      <w:pPr>
        <w:spacing w:after="3" w:line="265" w:lineRule="auto"/>
        <w:ind w:left="-5" w:right="39"/>
      </w:pPr>
      <w:r>
        <w:rPr>
          <w:rFonts w:ascii="Calibri" w:eastAsia="Calibri" w:hAnsi="Calibri" w:cs="Calibri"/>
          <w:color w:val="181717"/>
          <w:sz w:val="32"/>
        </w:rPr>
        <w:t>Private-Sector Employment by Firm Size With Average Annual Wage, Pennsylvania, 2017</w:t>
      </w:r>
    </w:p>
    <w:p w:rsidR="000E5BEF" w:rsidRDefault="00C51B2A">
      <w:pPr>
        <w:spacing w:after="0" w:line="259" w:lineRule="auto"/>
        <w:ind w:left="0" w:right="-44" w:firstLine="0"/>
      </w:pPr>
      <w:r>
        <w:rPr>
          <w:rFonts w:ascii="Calibri" w:eastAsia="Calibri" w:hAnsi="Calibri" w:cs="Calibri"/>
          <w:noProof/>
          <w:color w:val="000000"/>
          <w:sz w:val="22"/>
        </w:rPr>
        <w:lastRenderedPageBreak/>
        <mc:AlternateContent>
          <mc:Choice Requires="wpg">
            <w:drawing>
              <wp:inline distT="0" distB="0" distL="0" distR="0">
                <wp:extent cx="6261123" cy="3633237"/>
                <wp:effectExtent l="0" t="0" r="0" b="0"/>
                <wp:docPr id="350542" name="Group 350542"/>
                <wp:cNvGraphicFramePr/>
                <a:graphic xmlns:a="http://schemas.openxmlformats.org/drawingml/2006/main">
                  <a:graphicData uri="http://schemas.microsoft.com/office/word/2010/wordprocessingGroup">
                    <wpg:wgp>
                      <wpg:cNvGrpSpPr/>
                      <wpg:grpSpPr>
                        <a:xfrm>
                          <a:off x="0" y="0"/>
                          <a:ext cx="6261123" cy="3633237"/>
                          <a:chOff x="0" y="0"/>
                          <a:chExt cx="6261123" cy="3633237"/>
                        </a:xfrm>
                      </wpg:grpSpPr>
                      <wps:wsp>
                        <wps:cNvPr id="15838" name="Shape 15838"/>
                        <wps:cNvSpPr/>
                        <wps:spPr>
                          <a:xfrm>
                            <a:off x="1183489" y="2473796"/>
                            <a:ext cx="3831184" cy="0"/>
                          </a:xfrm>
                          <a:custGeom>
                            <a:avLst/>
                            <a:gdLst/>
                            <a:ahLst/>
                            <a:cxnLst/>
                            <a:rect l="0" t="0" r="0" b="0"/>
                            <a:pathLst>
                              <a:path w="3831184">
                                <a:moveTo>
                                  <a:pt x="0" y="0"/>
                                </a:moveTo>
                                <a:lnTo>
                                  <a:pt x="3831184"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5839" name="Shape 15839"/>
                        <wps:cNvSpPr/>
                        <wps:spPr>
                          <a:xfrm>
                            <a:off x="1183489" y="2032217"/>
                            <a:ext cx="3831184" cy="0"/>
                          </a:xfrm>
                          <a:custGeom>
                            <a:avLst/>
                            <a:gdLst/>
                            <a:ahLst/>
                            <a:cxnLst/>
                            <a:rect l="0" t="0" r="0" b="0"/>
                            <a:pathLst>
                              <a:path w="3831184">
                                <a:moveTo>
                                  <a:pt x="0" y="0"/>
                                </a:moveTo>
                                <a:lnTo>
                                  <a:pt x="3831184"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5840" name="Shape 15840"/>
                        <wps:cNvSpPr/>
                        <wps:spPr>
                          <a:xfrm>
                            <a:off x="1183489" y="1592124"/>
                            <a:ext cx="3831184" cy="0"/>
                          </a:xfrm>
                          <a:custGeom>
                            <a:avLst/>
                            <a:gdLst/>
                            <a:ahLst/>
                            <a:cxnLst/>
                            <a:rect l="0" t="0" r="0" b="0"/>
                            <a:pathLst>
                              <a:path w="3831184">
                                <a:moveTo>
                                  <a:pt x="0" y="0"/>
                                </a:moveTo>
                                <a:lnTo>
                                  <a:pt x="3831184"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5841" name="Shape 15841"/>
                        <wps:cNvSpPr/>
                        <wps:spPr>
                          <a:xfrm>
                            <a:off x="1183489" y="1152031"/>
                            <a:ext cx="3831184" cy="0"/>
                          </a:xfrm>
                          <a:custGeom>
                            <a:avLst/>
                            <a:gdLst/>
                            <a:ahLst/>
                            <a:cxnLst/>
                            <a:rect l="0" t="0" r="0" b="0"/>
                            <a:pathLst>
                              <a:path w="3831184">
                                <a:moveTo>
                                  <a:pt x="0" y="0"/>
                                </a:moveTo>
                                <a:lnTo>
                                  <a:pt x="3831184"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5842" name="Shape 15842"/>
                        <wps:cNvSpPr/>
                        <wps:spPr>
                          <a:xfrm>
                            <a:off x="1183489" y="711938"/>
                            <a:ext cx="3831184" cy="0"/>
                          </a:xfrm>
                          <a:custGeom>
                            <a:avLst/>
                            <a:gdLst/>
                            <a:ahLst/>
                            <a:cxnLst/>
                            <a:rect l="0" t="0" r="0" b="0"/>
                            <a:pathLst>
                              <a:path w="3831184">
                                <a:moveTo>
                                  <a:pt x="0" y="0"/>
                                </a:moveTo>
                                <a:lnTo>
                                  <a:pt x="3831184"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5843" name="Shape 15843"/>
                        <wps:cNvSpPr/>
                        <wps:spPr>
                          <a:xfrm>
                            <a:off x="1183489" y="270346"/>
                            <a:ext cx="3831184" cy="0"/>
                          </a:xfrm>
                          <a:custGeom>
                            <a:avLst/>
                            <a:gdLst/>
                            <a:ahLst/>
                            <a:cxnLst/>
                            <a:rect l="0" t="0" r="0" b="0"/>
                            <a:pathLst>
                              <a:path w="3831184">
                                <a:moveTo>
                                  <a:pt x="0" y="0"/>
                                </a:moveTo>
                                <a:lnTo>
                                  <a:pt x="3831184"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563467" name="Shape 563467"/>
                        <wps:cNvSpPr/>
                        <wps:spPr>
                          <a:xfrm>
                            <a:off x="1625598" y="2060093"/>
                            <a:ext cx="1188720" cy="854545"/>
                          </a:xfrm>
                          <a:custGeom>
                            <a:avLst/>
                            <a:gdLst/>
                            <a:ahLst/>
                            <a:cxnLst/>
                            <a:rect l="0" t="0" r="0" b="0"/>
                            <a:pathLst>
                              <a:path w="1188720" h="854545">
                                <a:moveTo>
                                  <a:pt x="0" y="0"/>
                                </a:moveTo>
                                <a:lnTo>
                                  <a:pt x="1188720" y="0"/>
                                </a:lnTo>
                                <a:lnTo>
                                  <a:pt x="1188720" y="854545"/>
                                </a:lnTo>
                                <a:lnTo>
                                  <a:pt x="0" y="854545"/>
                                </a:lnTo>
                                <a:lnTo>
                                  <a:pt x="0" y="0"/>
                                </a:lnTo>
                              </a:path>
                            </a:pathLst>
                          </a:custGeom>
                          <a:ln w="0" cap="rnd">
                            <a:round/>
                          </a:ln>
                        </wps:spPr>
                        <wps:style>
                          <a:lnRef idx="0">
                            <a:srgbClr val="000000">
                              <a:alpha val="0"/>
                            </a:srgbClr>
                          </a:lnRef>
                          <a:fillRef idx="1">
                            <a:srgbClr val="57639D"/>
                          </a:fillRef>
                          <a:effectRef idx="0">
                            <a:scrgbClr r="0" g="0" b="0"/>
                          </a:effectRef>
                          <a:fontRef idx="none"/>
                        </wps:style>
                        <wps:bodyPr/>
                      </wps:wsp>
                      <wps:wsp>
                        <wps:cNvPr id="563468" name="Shape 563468"/>
                        <wps:cNvSpPr/>
                        <wps:spPr>
                          <a:xfrm>
                            <a:off x="1625598" y="1595882"/>
                            <a:ext cx="1188720" cy="464211"/>
                          </a:xfrm>
                          <a:custGeom>
                            <a:avLst/>
                            <a:gdLst/>
                            <a:ahLst/>
                            <a:cxnLst/>
                            <a:rect l="0" t="0" r="0" b="0"/>
                            <a:pathLst>
                              <a:path w="1188720" h="464211">
                                <a:moveTo>
                                  <a:pt x="0" y="0"/>
                                </a:moveTo>
                                <a:lnTo>
                                  <a:pt x="1188720" y="0"/>
                                </a:lnTo>
                                <a:lnTo>
                                  <a:pt x="1188720" y="464211"/>
                                </a:lnTo>
                                <a:lnTo>
                                  <a:pt x="0" y="464211"/>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469" name="Shape 563469"/>
                        <wps:cNvSpPr/>
                        <wps:spPr>
                          <a:xfrm>
                            <a:off x="1625598" y="873951"/>
                            <a:ext cx="1188720" cy="721932"/>
                          </a:xfrm>
                          <a:custGeom>
                            <a:avLst/>
                            <a:gdLst/>
                            <a:ahLst/>
                            <a:cxnLst/>
                            <a:rect l="0" t="0" r="0" b="0"/>
                            <a:pathLst>
                              <a:path w="1188720" h="721932">
                                <a:moveTo>
                                  <a:pt x="0" y="0"/>
                                </a:moveTo>
                                <a:lnTo>
                                  <a:pt x="1188720" y="0"/>
                                </a:lnTo>
                                <a:lnTo>
                                  <a:pt x="1188720" y="721932"/>
                                </a:lnTo>
                                <a:lnTo>
                                  <a:pt x="0" y="721932"/>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3470" name="Shape 563470"/>
                        <wps:cNvSpPr/>
                        <wps:spPr>
                          <a:xfrm>
                            <a:off x="3591900" y="584581"/>
                            <a:ext cx="1188733" cy="2330056"/>
                          </a:xfrm>
                          <a:custGeom>
                            <a:avLst/>
                            <a:gdLst/>
                            <a:ahLst/>
                            <a:cxnLst/>
                            <a:rect l="0" t="0" r="0" b="0"/>
                            <a:pathLst>
                              <a:path w="1188733" h="2330056">
                                <a:moveTo>
                                  <a:pt x="0" y="0"/>
                                </a:moveTo>
                                <a:lnTo>
                                  <a:pt x="1188733" y="0"/>
                                </a:lnTo>
                                <a:lnTo>
                                  <a:pt x="1188733" y="2330056"/>
                                </a:lnTo>
                                <a:lnTo>
                                  <a:pt x="0" y="2330056"/>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3471" name="Shape 563471"/>
                        <wps:cNvSpPr/>
                        <wps:spPr>
                          <a:xfrm>
                            <a:off x="1625598" y="590614"/>
                            <a:ext cx="1188720" cy="283350"/>
                          </a:xfrm>
                          <a:custGeom>
                            <a:avLst/>
                            <a:gdLst/>
                            <a:ahLst/>
                            <a:cxnLst/>
                            <a:rect l="0" t="0" r="0" b="0"/>
                            <a:pathLst>
                              <a:path w="1188720" h="283350">
                                <a:moveTo>
                                  <a:pt x="0" y="0"/>
                                </a:moveTo>
                                <a:lnTo>
                                  <a:pt x="1188720" y="0"/>
                                </a:lnTo>
                                <a:lnTo>
                                  <a:pt x="1188720" y="283350"/>
                                </a:lnTo>
                                <a:lnTo>
                                  <a:pt x="0" y="283350"/>
                                </a:lnTo>
                                <a:lnTo>
                                  <a:pt x="0" y="0"/>
                                </a:lnTo>
                              </a:path>
                            </a:pathLst>
                          </a:custGeom>
                          <a:ln w="0" cap="rnd">
                            <a:round/>
                          </a:ln>
                        </wps:spPr>
                        <wps:style>
                          <a:lnRef idx="0">
                            <a:srgbClr val="000000">
                              <a:alpha val="0"/>
                            </a:srgbClr>
                          </a:lnRef>
                          <a:fillRef idx="1">
                            <a:srgbClr val="E8E4EF"/>
                          </a:fillRef>
                          <a:effectRef idx="0">
                            <a:scrgbClr r="0" g="0" b="0"/>
                          </a:effectRef>
                          <a:fontRef idx="none"/>
                        </wps:style>
                        <wps:bodyPr/>
                      </wps:wsp>
                      <wps:wsp>
                        <wps:cNvPr id="15849" name="Rectangle 15849"/>
                        <wps:cNvSpPr/>
                        <wps:spPr>
                          <a:xfrm>
                            <a:off x="1999333" y="2424787"/>
                            <a:ext cx="587401" cy="210698"/>
                          </a:xfrm>
                          <a:prstGeom prst="rect">
                            <a:avLst/>
                          </a:prstGeom>
                          <a:ln>
                            <a:noFill/>
                          </a:ln>
                        </wps:spPr>
                        <wps:txbx>
                          <w:txbxContent>
                            <w:p w:rsidR="00F344AC" w:rsidRDefault="00F344AC">
                              <w:pPr>
                                <w:spacing w:after="160" w:line="259" w:lineRule="auto"/>
                                <w:ind w:left="0" w:firstLine="0"/>
                              </w:pPr>
                              <w:r>
                                <w:rPr>
                                  <w:b/>
                                  <w:color w:val="FFFEFD"/>
                                  <w:sz w:val="18"/>
                                </w:rPr>
                                <w:t xml:space="preserve">$35,102 </w:t>
                              </w:r>
                            </w:p>
                          </w:txbxContent>
                        </wps:txbx>
                        <wps:bodyPr horzOverflow="overflow" vert="horz" lIns="0" tIns="0" rIns="0" bIns="0" rtlCol="0">
                          <a:noAutofit/>
                        </wps:bodyPr>
                      </wps:wsp>
                      <wps:wsp>
                        <wps:cNvPr id="15850" name="Rectangle 15850"/>
                        <wps:cNvSpPr/>
                        <wps:spPr>
                          <a:xfrm>
                            <a:off x="1999333" y="1765504"/>
                            <a:ext cx="587401" cy="210699"/>
                          </a:xfrm>
                          <a:prstGeom prst="rect">
                            <a:avLst/>
                          </a:prstGeom>
                          <a:ln>
                            <a:noFill/>
                          </a:ln>
                        </wps:spPr>
                        <wps:txbx>
                          <w:txbxContent>
                            <w:p w:rsidR="00F344AC" w:rsidRDefault="00F344AC">
                              <w:pPr>
                                <w:spacing w:after="160" w:line="259" w:lineRule="auto"/>
                                <w:ind w:left="0" w:firstLine="0"/>
                              </w:pPr>
                              <w:r>
                                <w:rPr>
                                  <w:b/>
                                  <w:color w:val="FFFEFD"/>
                                  <w:sz w:val="18"/>
                                </w:rPr>
                                <w:t xml:space="preserve">$41,987 </w:t>
                              </w:r>
                            </w:p>
                          </w:txbxContent>
                        </wps:txbx>
                        <wps:bodyPr horzOverflow="overflow" vert="horz" lIns="0" tIns="0" rIns="0" bIns="0" rtlCol="0">
                          <a:noAutofit/>
                        </wps:bodyPr>
                      </wps:wsp>
                      <wps:wsp>
                        <wps:cNvPr id="15851" name="Rectangle 15851"/>
                        <wps:cNvSpPr/>
                        <wps:spPr>
                          <a:xfrm>
                            <a:off x="2015335" y="1172287"/>
                            <a:ext cx="544836" cy="210698"/>
                          </a:xfrm>
                          <a:prstGeom prst="rect">
                            <a:avLst/>
                          </a:prstGeom>
                          <a:ln>
                            <a:noFill/>
                          </a:ln>
                        </wps:spPr>
                        <wps:txbx>
                          <w:txbxContent>
                            <w:p w:rsidR="00F344AC" w:rsidRDefault="00F344AC">
                              <w:pPr>
                                <w:spacing w:after="160" w:line="259" w:lineRule="auto"/>
                                <w:ind w:left="0" w:firstLine="0"/>
                              </w:pPr>
                              <w:r>
                                <w:rPr>
                                  <w:b/>
                                  <w:color w:val="181717"/>
                                  <w:sz w:val="18"/>
                                </w:rPr>
                                <w:t>$46,259</w:t>
                              </w:r>
                            </w:p>
                          </w:txbxContent>
                        </wps:txbx>
                        <wps:bodyPr horzOverflow="overflow" vert="horz" lIns="0" tIns="0" rIns="0" bIns="0" rtlCol="0">
                          <a:noAutofit/>
                        </wps:bodyPr>
                      </wps:wsp>
                      <wps:wsp>
                        <wps:cNvPr id="15852" name="Rectangle 15852"/>
                        <wps:cNvSpPr/>
                        <wps:spPr>
                          <a:xfrm>
                            <a:off x="1999790" y="669825"/>
                            <a:ext cx="586337" cy="210698"/>
                          </a:xfrm>
                          <a:prstGeom prst="rect">
                            <a:avLst/>
                          </a:prstGeom>
                          <a:ln>
                            <a:noFill/>
                          </a:ln>
                        </wps:spPr>
                        <wps:txbx>
                          <w:txbxContent>
                            <w:p w:rsidR="00F344AC" w:rsidRDefault="00F344AC">
                              <w:pPr>
                                <w:spacing w:after="160" w:line="259" w:lineRule="auto"/>
                                <w:ind w:left="0" w:firstLine="0"/>
                              </w:pPr>
                              <w:r>
                                <w:rPr>
                                  <w:b/>
                                  <w:color w:val="181717"/>
                                  <w:sz w:val="18"/>
                                </w:rPr>
                                <w:t xml:space="preserve">$48,531 </w:t>
                              </w:r>
                            </w:p>
                          </w:txbxContent>
                        </wps:txbx>
                        <wps:bodyPr horzOverflow="overflow" vert="horz" lIns="0" tIns="0" rIns="0" bIns="0" rtlCol="0">
                          <a:noAutofit/>
                        </wps:bodyPr>
                      </wps:wsp>
                      <wps:wsp>
                        <wps:cNvPr id="15853" name="Rectangle 15853"/>
                        <wps:cNvSpPr/>
                        <wps:spPr>
                          <a:xfrm>
                            <a:off x="3965636" y="1700239"/>
                            <a:ext cx="587401" cy="210698"/>
                          </a:xfrm>
                          <a:prstGeom prst="rect">
                            <a:avLst/>
                          </a:prstGeom>
                          <a:ln>
                            <a:noFill/>
                          </a:ln>
                        </wps:spPr>
                        <wps:txbx>
                          <w:txbxContent>
                            <w:p w:rsidR="00F344AC" w:rsidRDefault="00F344AC">
                              <w:pPr>
                                <w:spacing w:after="160" w:line="259" w:lineRule="auto"/>
                                <w:ind w:left="0" w:firstLine="0"/>
                              </w:pPr>
                              <w:r>
                                <w:rPr>
                                  <w:b/>
                                  <w:color w:val="FFFEFD"/>
                                  <w:sz w:val="18"/>
                                </w:rPr>
                                <w:t xml:space="preserve">$56,908 </w:t>
                              </w:r>
                            </w:p>
                          </w:txbxContent>
                        </wps:txbx>
                        <wps:bodyPr horzOverflow="overflow" vert="horz" lIns="0" tIns="0" rIns="0" bIns="0" rtlCol="0">
                          <a:noAutofit/>
                        </wps:bodyPr>
                      </wps:wsp>
                      <wps:wsp>
                        <wps:cNvPr id="15854" name="Rectangle 15854"/>
                        <wps:cNvSpPr/>
                        <wps:spPr>
                          <a:xfrm>
                            <a:off x="1008809" y="2844382"/>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5855" name="Rectangle 15855"/>
                        <wps:cNvSpPr/>
                        <wps:spPr>
                          <a:xfrm>
                            <a:off x="655051" y="2403642"/>
                            <a:ext cx="554870" cy="210698"/>
                          </a:xfrm>
                          <a:prstGeom prst="rect">
                            <a:avLst/>
                          </a:prstGeom>
                          <a:ln>
                            <a:noFill/>
                          </a:ln>
                        </wps:spPr>
                        <wps:txbx>
                          <w:txbxContent>
                            <w:p w:rsidR="00F344AC" w:rsidRDefault="00F344AC">
                              <w:pPr>
                                <w:spacing w:after="160" w:line="259" w:lineRule="auto"/>
                                <w:ind w:left="0" w:firstLine="0"/>
                              </w:pPr>
                              <w:r>
                                <w:rPr>
                                  <w:b/>
                                  <w:color w:val="181717"/>
                                  <w:sz w:val="18"/>
                                </w:rPr>
                                <w:t>500,000</w:t>
                              </w:r>
                            </w:p>
                          </w:txbxContent>
                        </wps:txbx>
                        <wps:bodyPr horzOverflow="overflow" vert="horz" lIns="0" tIns="0" rIns="0" bIns="0" rtlCol="0">
                          <a:noAutofit/>
                        </wps:bodyPr>
                      </wps:wsp>
                      <wps:wsp>
                        <wps:cNvPr id="15856" name="Rectangle 15856"/>
                        <wps:cNvSpPr/>
                        <wps:spPr>
                          <a:xfrm>
                            <a:off x="558353" y="1963358"/>
                            <a:ext cx="683630" cy="210698"/>
                          </a:xfrm>
                          <a:prstGeom prst="rect">
                            <a:avLst/>
                          </a:prstGeom>
                          <a:ln>
                            <a:noFill/>
                          </a:ln>
                        </wps:spPr>
                        <wps:txbx>
                          <w:txbxContent>
                            <w:p w:rsidR="00F344AC" w:rsidRDefault="00F344AC">
                              <w:pPr>
                                <w:spacing w:after="160" w:line="259" w:lineRule="auto"/>
                                <w:ind w:left="0" w:firstLine="0"/>
                              </w:pPr>
                              <w:r>
                                <w:rPr>
                                  <w:b/>
                                  <w:color w:val="181717"/>
                                  <w:sz w:val="18"/>
                                </w:rPr>
                                <w:t>1,000,000</w:t>
                              </w:r>
                            </w:p>
                          </w:txbxContent>
                        </wps:txbx>
                        <wps:bodyPr horzOverflow="overflow" vert="horz" lIns="0" tIns="0" rIns="0" bIns="0" rtlCol="0">
                          <a:noAutofit/>
                        </wps:bodyPr>
                      </wps:wsp>
                      <wps:wsp>
                        <wps:cNvPr id="15857" name="Rectangle 15857"/>
                        <wps:cNvSpPr/>
                        <wps:spPr>
                          <a:xfrm>
                            <a:off x="558353" y="1522617"/>
                            <a:ext cx="683629" cy="210698"/>
                          </a:xfrm>
                          <a:prstGeom prst="rect">
                            <a:avLst/>
                          </a:prstGeom>
                          <a:ln>
                            <a:noFill/>
                          </a:ln>
                        </wps:spPr>
                        <wps:txbx>
                          <w:txbxContent>
                            <w:p w:rsidR="00F344AC" w:rsidRDefault="00F344AC">
                              <w:pPr>
                                <w:spacing w:after="160" w:line="259" w:lineRule="auto"/>
                                <w:ind w:left="0" w:firstLine="0"/>
                              </w:pPr>
                              <w:r>
                                <w:rPr>
                                  <w:b/>
                                  <w:color w:val="181717"/>
                                  <w:sz w:val="18"/>
                                </w:rPr>
                                <w:t>1,500,000</w:t>
                              </w:r>
                            </w:p>
                          </w:txbxContent>
                        </wps:txbx>
                        <wps:bodyPr horzOverflow="overflow" vert="horz" lIns="0" tIns="0" rIns="0" bIns="0" rtlCol="0">
                          <a:noAutofit/>
                        </wps:bodyPr>
                      </wps:wsp>
                      <wps:wsp>
                        <wps:cNvPr id="15858" name="Rectangle 15858"/>
                        <wps:cNvSpPr/>
                        <wps:spPr>
                          <a:xfrm>
                            <a:off x="558353" y="1081876"/>
                            <a:ext cx="683629"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15859" name="Rectangle 15859"/>
                        <wps:cNvSpPr/>
                        <wps:spPr>
                          <a:xfrm>
                            <a:off x="558353" y="641593"/>
                            <a:ext cx="683629" cy="210698"/>
                          </a:xfrm>
                          <a:prstGeom prst="rect">
                            <a:avLst/>
                          </a:prstGeom>
                          <a:ln>
                            <a:noFill/>
                          </a:ln>
                        </wps:spPr>
                        <wps:txbx>
                          <w:txbxContent>
                            <w:p w:rsidR="00F344AC" w:rsidRDefault="00F344AC">
                              <w:pPr>
                                <w:spacing w:after="160" w:line="259" w:lineRule="auto"/>
                                <w:ind w:left="0" w:firstLine="0"/>
                              </w:pPr>
                              <w:r>
                                <w:rPr>
                                  <w:b/>
                                  <w:color w:val="181717"/>
                                  <w:sz w:val="18"/>
                                </w:rPr>
                                <w:t>2,500,000</w:t>
                              </w:r>
                            </w:p>
                          </w:txbxContent>
                        </wps:txbx>
                        <wps:bodyPr horzOverflow="overflow" vert="horz" lIns="0" tIns="0" rIns="0" bIns="0" rtlCol="0">
                          <a:noAutofit/>
                        </wps:bodyPr>
                      </wps:wsp>
                      <wps:wsp>
                        <wps:cNvPr id="15860" name="Rectangle 15860"/>
                        <wps:cNvSpPr/>
                        <wps:spPr>
                          <a:xfrm>
                            <a:off x="558353" y="200852"/>
                            <a:ext cx="683629" cy="210698"/>
                          </a:xfrm>
                          <a:prstGeom prst="rect">
                            <a:avLst/>
                          </a:prstGeom>
                          <a:ln>
                            <a:noFill/>
                          </a:ln>
                        </wps:spPr>
                        <wps:txbx>
                          <w:txbxContent>
                            <w:p w:rsidR="00F344AC" w:rsidRDefault="00F344AC">
                              <w:pPr>
                                <w:spacing w:after="160" w:line="259" w:lineRule="auto"/>
                                <w:ind w:left="0" w:firstLine="0"/>
                              </w:pPr>
                              <w:r>
                                <w:rPr>
                                  <w:b/>
                                  <w:color w:val="181717"/>
                                  <w:sz w:val="18"/>
                                </w:rPr>
                                <w:t>3,000,000</w:t>
                              </w:r>
                            </w:p>
                          </w:txbxContent>
                        </wps:txbx>
                        <wps:bodyPr horzOverflow="overflow" vert="horz" lIns="0" tIns="0" rIns="0" bIns="0" rtlCol="0">
                          <a:noAutofit/>
                        </wps:bodyPr>
                      </wps:wsp>
                      <wps:wsp>
                        <wps:cNvPr id="15861" name="Rectangle 15861"/>
                        <wps:cNvSpPr/>
                        <wps:spPr>
                          <a:xfrm>
                            <a:off x="1889605" y="3003488"/>
                            <a:ext cx="861796" cy="210698"/>
                          </a:xfrm>
                          <a:prstGeom prst="rect">
                            <a:avLst/>
                          </a:prstGeom>
                          <a:ln>
                            <a:noFill/>
                          </a:ln>
                        </wps:spPr>
                        <wps:txbx>
                          <w:txbxContent>
                            <w:p w:rsidR="00F344AC" w:rsidRDefault="00F344AC">
                              <w:pPr>
                                <w:spacing w:after="160" w:line="259" w:lineRule="auto"/>
                                <w:ind w:left="0" w:firstLine="0"/>
                              </w:pPr>
                              <w:r>
                                <w:rPr>
                                  <w:b/>
                                  <w:color w:val="181717"/>
                                  <w:sz w:val="18"/>
                                </w:rPr>
                                <w:t>Small Firms</w:t>
                              </w:r>
                            </w:p>
                          </w:txbxContent>
                        </wps:txbx>
                        <wps:bodyPr horzOverflow="overflow" vert="horz" lIns="0" tIns="0" rIns="0" bIns="0" rtlCol="0">
                          <a:noAutofit/>
                        </wps:bodyPr>
                      </wps:wsp>
                      <wps:wsp>
                        <wps:cNvPr id="15862" name="Rectangle 15862"/>
                        <wps:cNvSpPr/>
                        <wps:spPr>
                          <a:xfrm>
                            <a:off x="3882997" y="3003488"/>
                            <a:ext cx="870157" cy="210698"/>
                          </a:xfrm>
                          <a:prstGeom prst="rect">
                            <a:avLst/>
                          </a:prstGeom>
                          <a:ln>
                            <a:noFill/>
                          </a:ln>
                        </wps:spPr>
                        <wps:txbx>
                          <w:txbxContent>
                            <w:p w:rsidR="00F344AC" w:rsidRDefault="00F344AC">
                              <w:pPr>
                                <w:spacing w:after="160" w:line="259" w:lineRule="auto"/>
                                <w:ind w:left="0" w:firstLine="0"/>
                              </w:pPr>
                              <w:r>
                                <w:rPr>
                                  <w:b/>
                                  <w:color w:val="181717"/>
                                  <w:sz w:val="18"/>
                                </w:rPr>
                                <w:t>Large Firms</w:t>
                              </w:r>
                            </w:p>
                          </w:txbxContent>
                        </wps:txbx>
                        <wps:bodyPr horzOverflow="overflow" vert="horz" lIns="0" tIns="0" rIns="0" bIns="0" rtlCol="0">
                          <a:noAutofit/>
                        </wps:bodyPr>
                      </wps:wsp>
                      <wps:wsp>
                        <wps:cNvPr id="15863" name="Rectangle 15863"/>
                        <wps:cNvSpPr/>
                        <wps:spPr>
                          <a:xfrm rot="-5399999">
                            <a:off x="-317806" y="1176494"/>
                            <a:ext cx="1288108" cy="234109"/>
                          </a:xfrm>
                          <a:prstGeom prst="rect">
                            <a:avLst/>
                          </a:prstGeom>
                          <a:ln>
                            <a:noFill/>
                          </a:ln>
                        </wps:spPr>
                        <wps:txbx>
                          <w:txbxContent>
                            <w:p w:rsidR="00F344AC" w:rsidRDefault="00F344AC">
                              <w:pPr>
                                <w:spacing w:after="160" w:line="259" w:lineRule="auto"/>
                                <w:ind w:left="0" w:firstLine="0"/>
                              </w:pPr>
                              <w:r>
                                <w:rPr>
                                  <w:b/>
                                  <w:color w:val="181717"/>
                                </w:rPr>
                                <w:t>Number of Jobs</w:t>
                              </w:r>
                            </w:p>
                          </w:txbxContent>
                        </wps:txbx>
                        <wps:bodyPr horzOverflow="overflow" vert="horz" lIns="0" tIns="0" rIns="0" bIns="0" rtlCol="0">
                          <a:noAutofit/>
                        </wps:bodyPr>
                      </wps:wsp>
                      <wps:wsp>
                        <wps:cNvPr id="15864" name="Shape 15864"/>
                        <wps:cNvSpPr/>
                        <wps:spPr>
                          <a:xfrm>
                            <a:off x="1183489" y="270346"/>
                            <a:ext cx="0" cy="2643543"/>
                          </a:xfrm>
                          <a:custGeom>
                            <a:avLst/>
                            <a:gdLst/>
                            <a:ahLst/>
                            <a:cxnLst/>
                            <a:rect l="0" t="0" r="0" b="0"/>
                            <a:pathLst>
                              <a:path h="2643543">
                                <a:moveTo>
                                  <a:pt x="0" y="2643543"/>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5865" name="Shape 15865"/>
                        <wps:cNvSpPr/>
                        <wps:spPr>
                          <a:xfrm>
                            <a:off x="1183489" y="2913889"/>
                            <a:ext cx="3831184" cy="0"/>
                          </a:xfrm>
                          <a:custGeom>
                            <a:avLst/>
                            <a:gdLst/>
                            <a:ahLst/>
                            <a:cxnLst/>
                            <a:rect l="0" t="0" r="0" b="0"/>
                            <a:pathLst>
                              <a:path w="3831184">
                                <a:moveTo>
                                  <a:pt x="0" y="0"/>
                                </a:moveTo>
                                <a:lnTo>
                                  <a:pt x="3831184"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5866" name="Rectangle 15866"/>
                        <wps:cNvSpPr/>
                        <wps:spPr>
                          <a:xfrm>
                            <a:off x="5476046" y="847079"/>
                            <a:ext cx="341283" cy="210698"/>
                          </a:xfrm>
                          <a:prstGeom prst="rect">
                            <a:avLst/>
                          </a:prstGeom>
                          <a:ln>
                            <a:noFill/>
                          </a:ln>
                        </wps:spPr>
                        <wps:txbx>
                          <w:txbxContent>
                            <w:p w:rsidR="00F344AC" w:rsidRDefault="00F344AC">
                              <w:pPr>
                                <w:spacing w:after="160" w:line="259" w:lineRule="auto"/>
                                <w:ind w:left="0" w:firstLine="0"/>
                              </w:pPr>
                              <w:r>
                                <w:rPr>
                                  <w:b/>
                                  <w:color w:val="181717"/>
                                  <w:sz w:val="18"/>
                                </w:rPr>
                                <w:t>500+</w:t>
                              </w:r>
                            </w:p>
                          </w:txbxContent>
                        </wps:txbx>
                        <wps:bodyPr horzOverflow="overflow" vert="horz" lIns="0" tIns="0" rIns="0" bIns="0" rtlCol="0">
                          <a:noAutofit/>
                        </wps:bodyPr>
                      </wps:wsp>
                      <wps:wsp>
                        <wps:cNvPr id="15867" name="Rectangle 15867"/>
                        <wps:cNvSpPr/>
                        <wps:spPr>
                          <a:xfrm>
                            <a:off x="5476046" y="1085166"/>
                            <a:ext cx="557606" cy="210698"/>
                          </a:xfrm>
                          <a:prstGeom prst="rect">
                            <a:avLst/>
                          </a:prstGeom>
                          <a:ln>
                            <a:noFill/>
                          </a:ln>
                        </wps:spPr>
                        <wps:txbx>
                          <w:txbxContent>
                            <w:p w:rsidR="00F344AC" w:rsidRDefault="00F344AC">
                              <w:pPr>
                                <w:spacing w:after="160" w:line="259" w:lineRule="auto"/>
                                <w:ind w:left="0" w:firstLine="0"/>
                              </w:pPr>
                              <w:r>
                                <w:rPr>
                                  <w:b/>
                                  <w:color w:val="181717"/>
                                  <w:sz w:val="18"/>
                                </w:rPr>
                                <w:t>250-499</w:t>
                              </w:r>
                            </w:p>
                          </w:txbxContent>
                        </wps:txbx>
                        <wps:bodyPr horzOverflow="overflow" vert="horz" lIns="0" tIns="0" rIns="0" bIns="0" rtlCol="0">
                          <a:noAutofit/>
                        </wps:bodyPr>
                      </wps:wsp>
                      <wps:wsp>
                        <wps:cNvPr id="15868" name="Rectangle 15868"/>
                        <wps:cNvSpPr/>
                        <wps:spPr>
                          <a:xfrm>
                            <a:off x="5476046" y="1322910"/>
                            <a:ext cx="473235" cy="210698"/>
                          </a:xfrm>
                          <a:prstGeom prst="rect">
                            <a:avLst/>
                          </a:prstGeom>
                          <a:ln>
                            <a:noFill/>
                          </a:ln>
                        </wps:spPr>
                        <wps:txbx>
                          <w:txbxContent>
                            <w:p w:rsidR="00F344AC" w:rsidRDefault="00F344AC">
                              <w:pPr>
                                <w:spacing w:after="160" w:line="259" w:lineRule="auto"/>
                                <w:ind w:left="0" w:firstLine="0"/>
                              </w:pPr>
                              <w:r>
                                <w:rPr>
                                  <w:b/>
                                  <w:color w:val="181717"/>
                                  <w:sz w:val="18"/>
                                </w:rPr>
                                <w:t>50-249</w:t>
                              </w:r>
                            </w:p>
                          </w:txbxContent>
                        </wps:txbx>
                        <wps:bodyPr horzOverflow="overflow" vert="horz" lIns="0" tIns="0" rIns="0" bIns="0" rtlCol="0">
                          <a:noAutofit/>
                        </wps:bodyPr>
                      </wps:wsp>
                      <wps:wsp>
                        <wps:cNvPr id="15869" name="Rectangle 15869"/>
                        <wps:cNvSpPr/>
                        <wps:spPr>
                          <a:xfrm>
                            <a:off x="5476046" y="1561111"/>
                            <a:ext cx="387648" cy="210698"/>
                          </a:xfrm>
                          <a:prstGeom prst="rect">
                            <a:avLst/>
                          </a:prstGeom>
                          <a:ln>
                            <a:noFill/>
                          </a:ln>
                        </wps:spPr>
                        <wps:txbx>
                          <w:txbxContent>
                            <w:p w:rsidR="00F344AC" w:rsidRDefault="00F344AC">
                              <w:pPr>
                                <w:spacing w:after="160" w:line="259" w:lineRule="auto"/>
                                <w:ind w:left="0" w:firstLine="0"/>
                              </w:pPr>
                              <w:r>
                                <w:rPr>
                                  <w:b/>
                                  <w:color w:val="181717"/>
                                  <w:sz w:val="18"/>
                                </w:rPr>
                                <w:t>20-49</w:t>
                              </w:r>
                            </w:p>
                          </w:txbxContent>
                        </wps:txbx>
                        <wps:bodyPr horzOverflow="overflow" vert="horz" lIns="0" tIns="0" rIns="0" bIns="0" rtlCol="0">
                          <a:noAutofit/>
                        </wps:bodyPr>
                      </wps:wsp>
                      <wps:wsp>
                        <wps:cNvPr id="15870" name="Rectangle 15870"/>
                        <wps:cNvSpPr/>
                        <wps:spPr>
                          <a:xfrm>
                            <a:off x="5476045" y="1799198"/>
                            <a:ext cx="302973" cy="210698"/>
                          </a:xfrm>
                          <a:prstGeom prst="rect">
                            <a:avLst/>
                          </a:prstGeom>
                          <a:ln>
                            <a:noFill/>
                          </a:ln>
                        </wps:spPr>
                        <wps:txbx>
                          <w:txbxContent>
                            <w:p w:rsidR="00F344AC" w:rsidRDefault="00F344AC">
                              <w:pPr>
                                <w:spacing w:after="160" w:line="259" w:lineRule="auto"/>
                                <w:ind w:left="0" w:firstLine="0"/>
                              </w:pPr>
                              <w:r>
                                <w:rPr>
                                  <w:b/>
                                  <w:color w:val="181717"/>
                                  <w:sz w:val="18"/>
                                </w:rPr>
                                <w:t>0-19</w:t>
                              </w:r>
                            </w:p>
                          </w:txbxContent>
                        </wps:txbx>
                        <wps:bodyPr horzOverflow="overflow" vert="horz" lIns="0" tIns="0" rIns="0" bIns="0" rtlCol="0">
                          <a:noAutofit/>
                        </wps:bodyPr>
                      </wps:wsp>
                      <wps:wsp>
                        <wps:cNvPr id="15871" name="Rectangle 15871"/>
                        <wps:cNvSpPr/>
                        <wps:spPr>
                          <a:xfrm>
                            <a:off x="5341628" y="261177"/>
                            <a:ext cx="894632" cy="210698"/>
                          </a:xfrm>
                          <a:prstGeom prst="rect">
                            <a:avLst/>
                          </a:prstGeom>
                          <a:ln>
                            <a:noFill/>
                          </a:ln>
                        </wps:spPr>
                        <wps:txbx>
                          <w:txbxContent>
                            <w:p w:rsidR="00F344AC" w:rsidRDefault="00F344AC">
                              <w:pPr>
                                <w:spacing w:after="160" w:line="259" w:lineRule="auto"/>
                                <w:ind w:left="0" w:firstLine="0"/>
                              </w:pPr>
                              <w:r>
                                <w:rPr>
                                  <w:b/>
                                  <w:color w:val="181717"/>
                                  <w:sz w:val="18"/>
                                </w:rPr>
                                <w:t>Firm Size by</w:t>
                              </w:r>
                            </w:p>
                          </w:txbxContent>
                        </wps:txbx>
                        <wps:bodyPr horzOverflow="overflow" vert="horz" lIns="0" tIns="0" rIns="0" bIns="0" rtlCol="0">
                          <a:noAutofit/>
                        </wps:bodyPr>
                      </wps:wsp>
                      <wps:wsp>
                        <wps:cNvPr id="15872" name="Rectangle 15872"/>
                        <wps:cNvSpPr/>
                        <wps:spPr>
                          <a:xfrm>
                            <a:off x="5341628" y="398337"/>
                            <a:ext cx="763744" cy="210698"/>
                          </a:xfrm>
                          <a:prstGeom prst="rect">
                            <a:avLst/>
                          </a:prstGeom>
                          <a:ln>
                            <a:noFill/>
                          </a:ln>
                        </wps:spPr>
                        <wps:txbx>
                          <w:txbxContent>
                            <w:p w:rsidR="00F344AC" w:rsidRDefault="00F344AC">
                              <w:pPr>
                                <w:spacing w:after="160" w:line="259" w:lineRule="auto"/>
                                <w:ind w:left="0" w:firstLine="0"/>
                              </w:pPr>
                              <w:r>
                                <w:rPr>
                                  <w:b/>
                                  <w:color w:val="181717"/>
                                  <w:sz w:val="18"/>
                                </w:rPr>
                                <w:t>Number of</w:t>
                              </w:r>
                            </w:p>
                          </w:txbxContent>
                        </wps:txbx>
                        <wps:bodyPr horzOverflow="overflow" vert="horz" lIns="0" tIns="0" rIns="0" bIns="0" rtlCol="0">
                          <a:noAutofit/>
                        </wps:bodyPr>
                      </wps:wsp>
                      <wps:wsp>
                        <wps:cNvPr id="15873" name="Rectangle 15873"/>
                        <wps:cNvSpPr/>
                        <wps:spPr>
                          <a:xfrm>
                            <a:off x="5341628" y="535497"/>
                            <a:ext cx="847658" cy="210698"/>
                          </a:xfrm>
                          <a:prstGeom prst="rect">
                            <a:avLst/>
                          </a:prstGeom>
                          <a:ln>
                            <a:noFill/>
                          </a:ln>
                        </wps:spPr>
                        <wps:txbx>
                          <w:txbxContent>
                            <w:p w:rsidR="00F344AC" w:rsidRDefault="00F344AC">
                              <w:pPr>
                                <w:spacing w:after="160" w:line="259" w:lineRule="auto"/>
                                <w:ind w:left="0" w:firstLine="0"/>
                              </w:pPr>
                              <w:r>
                                <w:rPr>
                                  <w:b/>
                                  <w:color w:val="181717"/>
                                  <w:sz w:val="18"/>
                                </w:rPr>
                                <w:t xml:space="preserve">Employees </w:t>
                              </w:r>
                            </w:p>
                          </w:txbxContent>
                        </wps:txbx>
                        <wps:bodyPr horzOverflow="overflow" vert="horz" lIns="0" tIns="0" rIns="0" bIns="0" rtlCol="0">
                          <a:noAutofit/>
                        </wps:bodyPr>
                      </wps:wsp>
                      <wps:wsp>
                        <wps:cNvPr id="563472" name="Shape 563472"/>
                        <wps:cNvSpPr/>
                        <wps:spPr>
                          <a:xfrm>
                            <a:off x="5353645" y="1123493"/>
                            <a:ext cx="77064" cy="77064"/>
                          </a:xfrm>
                          <a:custGeom>
                            <a:avLst/>
                            <a:gdLst/>
                            <a:ahLst/>
                            <a:cxnLst/>
                            <a:rect l="0" t="0" r="0" b="0"/>
                            <a:pathLst>
                              <a:path w="77064" h="77064">
                                <a:moveTo>
                                  <a:pt x="0" y="0"/>
                                </a:moveTo>
                                <a:lnTo>
                                  <a:pt x="77064" y="0"/>
                                </a:lnTo>
                                <a:lnTo>
                                  <a:pt x="77064" y="77064"/>
                                </a:lnTo>
                                <a:lnTo>
                                  <a:pt x="0" y="77064"/>
                                </a:lnTo>
                                <a:lnTo>
                                  <a:pt x="0" y="0"/>
                                </a:lnTo>
                              </a:path>
                            </a:pathLst>
                          </a:custGeom>
                          <a:ln w="0" cap="rnd">
                            <a:round/>
                          </a:ln>
                        </wps:spPr>
                        <wps:style>
                          <a:lnRef idx="0">
                            <a:srgbClr val="000000">
                              <a:alpha val="0"/>
                            </a:srgbClr>
                          </a:lnRef>
                          <a:fillRef idx="1">
                            <a:srgbClr val="E8E4EF"/>
                          </a:fillRef>
                          <a:effectRef idx="0">
                            <a:scrgbClr r="0" g="0" b="0"/>
                          </a:effectRef>
                          <a:fontRef idx="none"/>
                        </wps:style>
                        <wps:bodyPr/>
                      </wps:wsp>
                      <wps:wsp>
                        <wps:cNvPr id="563473" name="Shape 563473"/>
                        <wps:cNvSpPr/>
                        <wps:spPr>
                          <a:xfrm>
                            <a:off x="5353645" y="891019"/>
                            <a:ext cx="77064" cy="77064"/>
                          </a:xfrm>
                          <a:custGeom>
                            <a:avLst/>
                            <a:gdLst/>
                            <a:ahLst/>
                            <a:cxnLst/>
                            <a:rect l="0" t="0" r="0" b="0"/>
                            <a:pathLst>
                              <a:path w="77064" h="77064">
                                <a:moveTo>
                                  <a:pt x="0" y="0"/>
                                </a:moveTo>
                                <a:lnTo>
                                  <a:pt x="77064" y="0"/>
                                </a:lnTo>
                                <a:lnTo>
                                  <a:pt x="77064" y="77064"/>
                                </a:lnTo>
                                <a:lnTo>
                                  <a:pt x="0" y="77064"/>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3474" name="Shape 563474"/>
                        <wps:cNvSpPr/>
                        <wps:spPr>
                          <a:xfrm>
                            <a:off x="5353645" y="1599425"/>
                            <a:ext cx="77064" cy="77064"/>
                          </a:xfrm>
                          <a:custGeom>
                            <a:avLst/>
                            <a:gdLst/>
                            <a:ahLst/>
                            <a:cxnLst/>
                            <a:rect l="0" t="0" r="0" b="0"/>
                            <a:pathLst>
                              <a:path w="77064" h="77064">
                                <a:moveTo>
                                  <a:pt x="0" y="0"/>
                                </a:moveTo>
                                <a:lnTo>
                                  <a:pt x="77064" y="0"/>
                                </a:lnTo>
                                <a:lnTo>
                                  <a:pt x="77064" y="77064"/>
                                </a:lnTo>
                                <a:lnTo>
                                  <a:pt x="0" y="77064"/>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475" name="Shape 563475"/>
                        <wps:cNvSpPr/>
                        <wps:spPr>
                          <a:xfrm>
                            <a:off x="5353645" y="1355954"/>
                            <a:ext cx="77064" cy="77064"/>
                          </a:xfrm>
                          <a:custGeom>
                            <a:avLst/>
                            <a:gdLst/>
                            <a:ahLst/>
                            <a:cxnLst/>
                            <a:rect l="0" t="0" r="0" b="0"/>
                            <a:pathLst>
                              <a:path w="77064" h="77064">
                                <a:moveTo>
                                  <a:pt x="0" y="0"/>
                                </a:moveTo>
                                <a:lnTo>
                                  <a:pt x="77064" y="0"/>
                                </a:lnTo>
                                <a:lnTo>
                                  <a:pt x="77064" y="77064"/>
                                </a:lnTo>
                                <a:lnTo>
                                  <a:pt x="0" y="77064"/>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3476" name="Shape 563476"/>
                        <wps:cNvSpPr/>
                        <wps:spPr>
                          <a:xfrm>
                            <a:off x="5353645" y="1830184"/>
                            <a:ext cx="77064" cy="77076"/>
                          </a:xfrm>
                          <a:custGeom>
                            <a:avLst/>
                            <a:gdLst/>
                            <a:ahLst/>
                            <a:cxnLst/>
                            <a:rect l="0" t="0" r="0" b="0"/>
                            <a:pathLst>
                              <a:path w="77064" h="77076">
                                <a:moveTo>
                                  <a:pt x="0" y="0"/>
                                </a:moveTo>
                                <a:lnTo>
                                  <a:pt x="77064" y="0"/>
                                </a:lnTo>
                                <a:lnTo>
                                  <a:pt x="77064" y="77076"/>
                                </a:lnTo>
                                <a:lnTo>
                                  <a:pt x="0" y="77076"/>
                                </a:lnTo>
                                <a:lnTo>
                                  <a:pt x="0" y="0"/>
                                </a:lnTo>
                              </a:path>
                            </a:pathLst>
                          </a:custGeom>
                          <a:ln w="0" cap="rnd">
                            <a:round/>
                          </a:ln>
                        </wps:spPr>
                        <wps:style>
                          <a:lnRef idx="0">
                            <a:srgbClr val="000000">
                              <a:alpha val="0"/>
                            </a:srgbClr>
                          </a:lnRef>
                          <a:fillRef idx="1">
                            <a:srgbClr val="57639D"/>
                          </a:fillRef>
                          <a:effectRef idx="0">
                            <a:scrgbClr r="0" g="0" b="0"/>
                          </a:effectRef>
                          <a:fontRef idx="none"/>
                        </wps:style>
                        <wps:bodyPr/>
                      </wps:wsp>
                      <wps:wsp>
                        <wps:cNvPr id="15879" name="Shape 15879"/>
                        <wps:cNvSpPr/>
                        <wps:spPr>
                          <a:xfrm>
                            <a:off x="6347" y="0"/>
                            <a:ext cx="6254775" cy="3380270"/>
                          </a:xfrm>
                          <a:custGeom>
                            <a:avLst/>
                            <a:gdLst/>
                            <a:ahLst/>
                            <a:cxnLst/>
                            <a:rect l="0" t="0" r="0" b="0"/>
                            <a:pathLst>
                              <a:path w="6254775" h="3380270">
                                <a:moveTo>
                                  <a:pt x="0" y="3380270"/>
                                </a:moveTo>
                                <a:lnTo>
                                  <a:pt x="6254775" y="3380270"/>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5880" name="Rectangle 15880"/>
                        <wps:cNvSpPr/>
                        <wps:spPr>
                          <a:xfrm>
                            <a:off x="0" y="3549676"/>
                            <a:ext cx="3568156" cy="111136"/>
                          </a:xfrm>
                          <a:prstGeom prst="rect">
                            <a:avLst/>
                          </a:prstGeom>
                          <a:ln>
                            <a:noFill/>
                          </a:ln>
                        </wps:spPr>
                        <wps:txbx>
                          <w:txbxContent>
                            <w:p w:rsidR="00F344AC" w:rsidRDefault="00F344AC">
                              <w:pPr>
                                <w:spacing w:after="160" w:line="259" w:lineRule="auto"/>
                                <w:ind w:left="0" w:firstLine="0"/>
                              </w:pPr>
                              <w:r>
                                <w:rPr>
                                  <w:i/>
                                  <w:sz w:val="14"/>
                                </w:rPr>
                                <w:t>Source: U.S. Census Bureau, 2017—Quarterly Workforce Indicators</w:t>
                              </w:r>
                            </w:p>
                          </w:txbxContent>
                        </wps:txbx>
                        <wps:bodyPr horzOverflow="overflow" vert="horz" lIns="0" tIns="0" rIns="0" bIns="0" rtlCol="0">
                          <a:noAutofit/>
                        </wps:bodyPr>
                      </wps:wsp>
                    </wpg:wgp>
                  </a:graphicData>
                </a:graphic>
              </wp:inline>
            </w:drawing>
          </mc:Choice>
          <mc:Fallback>
            <w:pict>
              <v:group id="Group 350542" o:spid="_x0000_s2397" style="width:493pt;height:286.1pt;mso-position-horizontal-relative:char;mso-position-vertical-relative:line" coordsize="62611,3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">
                <v:shape id="Shape 15838" o:spid="_x0000_s2398" style="position:absolute;left:11834;top:24737;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DTMkA&#10;AADeAAAADwAAAGRycy9kb3ducmV2LnhtbESPS08DMQyE70j9D5ErcaNZyqtamlZVEYLCAfUhcXU3&#10;ZrPqxlmS0C78enxA4mZrxjOfp/Pet+pIMTWBDVyOClDEVbAN1wZ228eLCaiUkS22gcnANyWYzwZn&#10;UyxtOPGajptcKwnhVKIBl3NXap0qRx7TKHTEon2E6DHLGmttI54k3Ld6XBS32mPD0uCwo6Wj6rD5&#10;8gYOcf00Xv307vUlfK7212/7h+79zpjzYb+4B5Wpz//mv+tnK/g3kyvhlXdkBj37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D+DTMkAAADeAAAADwAAAAAAAAAAAAAAAACYAgAA&#10;ZHJzL2Rvd25yZXYueG1sUEsFBgAAAAAEAAQA9QAAAI4DAAAAAA==&#10;" path="m,l3831184,e" filled="f" strokecolor="#bfbfbf">
                  <v:stroke endcap="round"/>
                  <v:path arrowok="t" textboxrect="0,0,3831184,0"/>
                </v:shape>
                <v:shape id="Shape 15839" o:spid="_x0000_s2399" style="position:absolute;left:11834;top:20322;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m18cA&#10;AADeAAAADwAAAGRycy9kb3ducmV2LnhtbERPS08CMRC+m/AfmiHhJl3ABy4UYjQG0IMBTbgO22G7&#10;YTtd2wKrv96SmHibL99zpvPW1uJEPlSOFQz6GQjiwumKSwWfHy/XYxAhImusHZOCbwown3Wupphr&#10;d+Y1nTaxFCmEQ44KTIxNLmUoDFkMfdcQJ27vvMWYoC+l9nhO4baWwyy7kxYrTg0GG3oyVBw2R6vg&#10;4NeL4eqnNW+v7mu1u3nfPTfbe6V63fZxAiJSG//Ff+6lTvNvx6MHuLyTbp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zJtfHAAAA3gAAAA8AAAAAAAAAAAAAAAAAmAIAAGRy&#10;cy9kb3ducmV2LnhtbFBLBQYAAAAABAAEAPUAAACMAwAAAAA=&#10;" path="m,l3831184,e" filled="f" strokecolor="#bfbfbf">
                  <v:stroke endcap="round"/>
                  <v:path arrowok="t" textboxrect="0,0,3831184,0"/>
                </v:shape>
                <v:shape id="Shape 15840" o:spid="_x0000_s2400" style="position:absolute;left:11834;top:15921;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8N8kA&#10;AADeAAAADwAAAGRycy9kb3ducmV2LnhtbESPQU8CMRCF7yb+h2ZMvEkXgkoWCiEYo+jBgCZch+2w&#10;3bCdrm2F1V/vHEy8zWTevPe+2aL3rTpRTE1gA8NBAYq4Crbh2sDH++PNBFTKyBbbwGTgmxIs5pcX&#10;MyxtOPOGTttcKzHhVKIBl3NXap0qRx7TIHTEcjuE6DHLGmttI57F3Ld6VBR32mPDkuCwo5Wj6rj9&#10;8gaOcfM0Wv/07vUlfK7347f9Q7e7N+b6ql9OQWXq87/47/vZSv3byVgABEdm0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k/8N8kAAADeAAAADwAAAAAAAAAAAAAAAACYAgAA&#10;ZHJzL2Rvd25yZXYueG1sUEsFBgAAAAAEAAQA9QAAAI4DAAAAAA==&#10;" path="m,l3831184,e" filled="f" strokecolor="#bfbfbf">
                  <v:stroke endcap="round"/>
                  <v:path arrowok="t" textboxrect="0,0,3831184,0"/>
                </v:shape>
                <v:shape id="Shape 15841" o:spid="_x0000_s2401" style="position:absolute;left:11834;top:11520;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NZrMYA&#10;AADeAAAADwAAAGRycy9kb3ducmV2LnhtbERPTWsCMRC9F/wPYQRvNatoK1ujSEtR20PRFnodN+Nm&#10;cTPZJlFXf70pFHqbx/uc6by1tTiRD5VjBYN+BoK4cLriUsHX5+v9BESIyBprx6TgQgHms87dFHPt&#10;zryh0zaWIoVwyFGBibHJpQyFIYuh7xrixO2dtxgT9KXUHs8p3NZymGUP0mLFqcFgQ8+GisP2aBUc&#10;/GY5XF9b8/7mfta70cfupfl+VKrXbRdPICK18V/8517pNH88GQ3g9510g5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NZrMYAAADeAAAADwAAAAAAAAAAAAAAAACYAgAAZHJz&#10;L2Rvd25yZXYueG1sUEsFBgAAAAAEAAQA9QAAAIsDAAAAAA==&#10;" path="m,l3831184,e" filled="f" strokecolor="#bfbfbf">
                  <v:stroke endcap="round"/>
                  <v:path arrowok="t" textboxrect="0,0,3831184,0"/>
                </v:shape>
                <v:shape id="Shape 15842" o:spid="_x0000_s2402" style="position:absolute;left:11834;top:7119;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HH28cA&#10;AADeAAAADwAAAGRycy9kb3ducmV2LnhtbERPS08CMRC+m/AfmiHxJl02KGSlEKIxihwIj4TrsB23&#10;G7bTta2w+uutiQm3+fI9ZzrvbCPO5EPtWMFwkIEgLp2uuVKw373cTUCEiKyxcUwKvinAfNa7mWKh&#10;3YU3dN7GSqQQDgUqMDG2hZShNGQxDFxLnLgP5y3GBH0ltcdLCreNzLPsQVqsOTUYbOnJUHnaflkF&#10;J795zZc/nVm9u8/lcbQ+PreHsVK3/W7xCCJSF6/if/ebTvPvJ6Mc/t5JN8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Rx9vHAAAA3gAAAA8AAAAAAAAAAAAAAAAAmAIAAGRy&#10;cy9kb3ducmV2LnhtbFBLBQYAAAAABAAEAPUAAACMAwAAAAA=&#10;" path="m,l3831184,e" filled="f" strokecolor="#bfbfbf">
                  <v:stroke endcap="round"/>
                  <v:path arrowok="t" textboxrect="0,0,3831184,0"/>
                </v:shape>
                <v:shape id="Shape 15843" o:spid="_x0000_s2403" style="position:absolute;left:11834;top:2703;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1iQMYA&#10;AADeAAAADwAAAGRycy9kb3ducmV2LnhtbERPTU8CMRC9m/gfmjHxJl0QkCwUYjRG0YMBTbgO22G7&#10;YTtd2wKLv56SkHCbl/c5k1lra7EnHyrHCrqdDARx4XTFpYLfn7eHEYgQkTXWjknBkQLMprc3E8y1&#10;O/CC9stYihTCIUcFJsYmlzIUhiyGjmuIE7dx3mJM0JdSezykcFvLXpYNpcWKU4PBhl4MFdvlzirY&#10;+sV7b/7fmq9P9zdf97/Xr83qSan7u/Z5DCJSG6/ii/tDp/mDUf8Rzu+kG+T0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1iQMYAAADeAAAADwAAAAAAAAAAAAAAAACYAgAAZHJz&#10;L2Rvd25yZXYueG1sUEsFBgAAAAAEAAQA9QAAAIsDAAAAAA==&#10;" path="m,l3831184,e" filled="f" strokecolor="#bfbfbf">
                  <v:stroke endcap="round"/>
                  <v:path arrowok="t" textboxrect="0,0,3831184,0"/>
                </v:shape>
                <v:shape id="Shape 563467" o:spid="_x0000_s2404" style="position:absolute;left:16255;top:20600;width:11888;height:8546;visibility:visible;mso-wrap-style:square;v-text-anchor:top" coordsize="1188720,85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vDbMcA&#10;AADfAAAADwAAAGRycy9kb3ducmV2LnhtbESPT2vCQBTE7wW/w/IEL0U3xjZKdBURC+3RPwePj+wz&#10;G8y+jdk1pt++Wyj0OMzMb5jVpre16Kj1lWMF00kCgrhwuuJSwfn0MV6A8AFZY+2YFHyTh8168LLC&#10;XLsnH6g7hlJECPscFZgQmlxKXxiy6CeuIY7e1bUWQ5RtKXWLzwi3tUyTJJMWK44LBhvaGSpux4dV&#10;UF8O0/trOjvv6asxifMu7fYXpUbDfrsEEagP/+G/9qdW8J7N3rI5/P6JX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bw2zHAAAA3wAAAA8AAAAAAAAAAAAAAAAAmAIAAGRy&#10;cy9kb3ducmV2LnhtbFBLBQYAAAAABAAEAPUAAACMAwAAAAA=&#10;" path="m,l1188720,r,854545l,854545,,e" fillcolor="#57639d" stroked="f" strokeweight="0">
                  <v:stroke endcap="round"/>
                  <v:path arrowok="t" textboxrect="0,0,1188720,854545"/>
                </v:shape>
                <v:shape id="Shape 563468" o:spid="_x0000_s2405" style="position:absolute;left:16255;top:15958;width:11888;height:4642;visibility:visible;mso-wrap-style:square;v-text-anchor:top" coordsize="1188720,46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xcTMcA&#10;AADfAAAADwAAAGRycy9kb3ducmV2LnhtbERPTWvCQBC9C/6HZQRvummtocZspAiV9lBprYLHMTtN&#10;QrOzIbvR6K/vHoQeH+87XfWmFmdqXWVZwcM0AkGcW11xoWD//Tp5BuE8ssbaMim4koNVNhykmGh7&#10;4S8673whQgi7BBWU3jeJlC4vyaCb2oY4cD+2NegDbAupW7yEcFPLxyiKpcGKQ0OJDa1Lyn93nVFw&#10;PJjP9WZxw9l7fe223fbj1p20UuNR/7IE4an3/+K7+00rmMezpzgMDn/CF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cXEzHAAAA3wAAAA8AAAAAAAAAAAAAAAAAmAIAAGRy&#10;cy9kb3ducmV2LnhtbFBLBQYAAAAABAAEAPUAAACMAwAAAAA=&#10;" path="m,l1188720,r,464211l,464211,,e" fillcolor="#7d7fb1" stroked="f" strokeweight="0">
                  <v:stroke endcap="round"/>
                  <v:path arrowok="t" textboxrect="0,0,1188720,464211"/>
                </v:shape>
                <v:shape id="Shape 563469" o:spid="_x0000_s2406" style="position:absolute;left:16255;top:8739;width:11888;height:7219;visibility:visible;mso-wrap-style:square;v-text-anchor:top" coordsize="1188720,721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BYckA&#10;AADfAAAADwAAAGRycy9kb3ducmV2LnhtbESPT2vCQBTE7wW/w/KE3uqmWoNGV6mGgtAe/Hfx9sy+&#10;JqnZt2F3q/HbdwuFHoeZ+Q0zX3amEVdyvras4HmQgCAurK65VHA8vD1NQPiArLGxTAru5GG56D3M&#10;MdP2xju67kMpIoR9hgqqENpMSl9UZNAPbEscvU/rDIYoXSm1w1uEm0YOkySVBmuOCxW2tK6ouOy/&#10;jYLzx7vbnLb5uA33qbP55Wvlmlypx373OgMRqAv/4b/2RisYp6OXdAq/f+IXkI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dMBYckAAADfAAAADwAAAAAAAAAAAAAAAACYAgAA&#10;ZHJzL2Rvd25yZXYueG1sUEsFBgAAAAAEAAQA9QAAAI4DAAAAAA==&#10;" path="m,l1188720,r,721932l,721932,,e" fillcolor="#afabce" stroked="f" strokeweight="0">
                  <v:stroke endcap="round"/>
                  <v:path arrowok="t" textboxrect="0,0,1188720,721932"/>
                </v:shape>
                <v:shape id="Shape 563470" o:spid="_x0000_s2407" style="position:absolute;left:35919;top:5845;width:11887;height:23301;visibility:visible;mso-wrap-style:square;v-text-anchor:top" coordsize="1188733,2330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DKsYA&#10;AADfAAAADwAAAGRycy9kb3ducmV2LnhtbESPyWrDMBCG74W+g5hCb4mcZmlwrYSSBdJTSFoovQ3W&#10;eCGekbHU2Hn76FDo8eff+LL1wI26UudrJwYm4wQUSe5sLaWBr8/9aAnKBxSLjRMycCMP69XjQ4ap&#10;db2c6HoOpYoj4lM0UIXQplr7vCJGP3YtSfQK1zGGKLtS2w77OM6NfkmShWasJT5U2NKmovxy/mUD&#10;jo/bHQ/9x/dlWvJEKA/Fz9KY56fh/Q1UoCH8h//aB2tgvpjOXiNB5Iks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ODKsYAAADfAAAADwAAAAAAAAAAAAAAAACYAgAAZHJz&#10;L2Rvd25yZXYueG1sUEsFBgAAAAAEAAQA9QAAAIsDAAAAAA==&#10;" path="m,l1188733,r,2330056l,2330056,,e" fillcolor="#324a8b" stroked="f" strokeweight="0">
                  <v:stroke endcap="round"/>
                  <v:path arrowok="t" textboxrect="0,0,1188733,2330056"/>
                </v:shape>
                <v:shape id="Shape 563471" o:spid="_x0000_s2408" style="position:absolute;left:16255;top:5906;width:11888;height:2833;visibility:visible;mso-wrap-style:square;v-text-anchor:top" coordsize="1188720,28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PzscA&#10;AADfAAAADwAAAGRycy9kb3ducmV2LnhtbESPQWvCQBSE74L/YXlCb7qxWq2pq4hQ6qUHY0uvj+xr&#10;EpJ9m2a32fjv3ULB4zAz3zDb/WAa0VPnKssK5rMEBHFudcWFgo/L6/QZhPPIGhvLpOBKDva78WiL&#10;qbaBz9RnvhARwi5FBaX3bSqly0sy6Ga2JY7et+0M+ii7QuoOQ4SbRj4myUoarDgulNjSsaS8zn6N&#10;gq+fzzdcH/uQ+U2os42p3XtIlHqYDIcXEJ4Gfw//t09awdNqsVzP4e9P/AJyd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iz87HAAAA3wAAAA8AAAAAAAAAAAAAAAAAmAIAAGRy&#10;cy9kb3ducmV2LnhtbFBLBQYAAAAABAAEAPUAAACMAwAAAAA=&#10;" path="m,l1188720,r,283350l,283350,,e" fillcolor="#e8e4ef" stroked="f" strokeweight="0">
                  <v:stroke endcap="round"/>
                  <v:path arrowok="t" textboxrect="0,0,1188720,283350"/>
                </v:shape>
                <v:rect id="Rectangle 15849" o:spid="_x0000_s2409" style="position:absolute;left:19993;top:24247;width:58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l2cMUA&#10;AADeAAAADwAAAGRycy9kb3ducmV2LnhtbERPS2vCQBC+C/0PyxS86aZFJUldRaqiRx8F29uQnSah&#10;2dmQXU3017uC0Nt8fM+ZzjtTiQs1rrSs4G0YgSDOrC45V/B1XA9iEM4ja6wsk4IrOZjPXnpTTLVt&#10;eU+Xg89FCGGXooLC+zqV0mUFGXRDWxMH7tc2Bn2ATS51g20IN5V8j6KJNFhyaCiwps+Csr/D2SjY&#10;xPXie2tvbV6tfjan3SlZHhOvVP+1W3yA8NT5f/HTvdVh/jgeJf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2XZw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 xml:space="preserve">$35,102 </w:t>
                        </w:r>
                      </w:p>
                    </w:txbxContent>
                  </v:textbox>
                </v:rect>
                <v:rect id="Rectangle 15850" o:spid="_x0000_s2410" style="position:absolute;left:19993;top:17655;width:58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MMcA&#10;AADeAAAADwAAAGRycy9kb3ducmV2LnhtbESPQWvCQBCF70L/wzKF3nRTQYmpq4ha9GhVsL0N2WkS&#10;mp0N2a1J/fXOoeBthnnz3vvmy97V6kptqDwbeB0loIhzbysuDJxP78MUVIjIFmvPZOCPAiwXT4M5&#10;ZtZ3/EHXYyyUmHDI0EAZY5NpHfKSHIaRb4jl9u1bh1HWttC2xU7MXa3HSTLVDiuWhBIbWpeU/xx/&#10;nYFd2qw+9/7WFfX2a3c5XGab0ywa8/Lcr95ARerjQ/z/vbdSf5JOBE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6STDHAAAA3g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 xml:space="preserve">$41,987 </w:t>
                        </w:r>
                      </w:p>
                    </w:txbxContent>
                  </v:textbox>
                </v:rect>
                <v:rect id="Rectangle 15851" o:spid="_x0000_s2411" style="position:absolute;left:20153;top:11722;width:544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sq8UA&#10;AADeAAAADwAAAGRycy9kb3ducmV2LnhtbERPS2vCQBC+C/0PyxS86SaFSExdQ+gDPfoo2N6G7DQJ&#10;zc6G7NZEf70rFHqbj+85q3w0rThT7xrLCuJ5BIK4tLrhSsHH8X2WgnAeWWNrmRRcyEG+fpisMNN2&#10;4D2dD74SIYRdhgpq77tMSlfWZNDNbUccuG/bG/QB9pXUPQ4h3LTyKYoW0mDDoaHGjl5qKn8Ov0bB&#10;Ju2Kz629DlX79rU57U7L1+PSKzV9HItnEJ5G/y/+c291mJ+kSQz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duyr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$46,259</w:t>
                        </w:r>
                      </w:p>
                    </w:txbxContent>
                  </v:textbox>
                </v:rect>
                <v:rect id="Rectangle 15852" o:spid="_x0000_s2412" style="position:absolute;left:19997;top:6698;width:58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y3MQA&#10;AADeAAAADwAAAGRycy9kb3ducmV2LnhtbERPTYvCMBC9C/6HMMLeNFVwqdUo4q7o0VVBvQ3N2Bab&#10;SWmi7e6vNwuCt3m8z5ktWlOKB9WusKxgOIhAEKdWF5wpOB7W/RiE88gaS8uk4JccLObdzgwTbRv+&#10;ocfeZyKEsEtQQe59lUjp0pwMuoGtiAN3tbVBH2CdSV1jE8JNKUdR9CkNFhwacqxolVN629+Ngk1c&#10;Lc9b+9dk5fdlc9qdJl+HiVfqo9cupyA8tf4tfrm3Oswfx+MR/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ctz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$48,531 </w:t>
                        </w:r>
                      </w:p>
                    </w:txbxContent>
                  </v:textbox>
                </v:rect>
                <v:rect id="Rectangle 15853" o:spid="_x0000_s2413" style="position:absolute;left:39656;top:17002;width:58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jXR8UA&#10;AADeAAAADwAAAGRycy9kb3ducmV2LnhtbERPTWvCQBC9F/oflil4aza1WGJ0FaktetRYSL0N2TEJ&#10;ZmdDdjVpf31XKHibx/uc+XIwjbhS52rLCl6iGARxYXXNpYKvw+dzAsJ5ZI2NZVLwQw6Wi8eHOaba&#10;9ryna+ZLEULYpaig8r5NpXRFRQZdZFviwJ1sZ9AH2JVSd9iHcNPIcRy/SYM1h4YKW3qvqDhnF6Ng&#10;k7Sr76397cvm47jJd/l0fZh6pUZPw2oGwtPg7+J/91aH+ZNk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NdH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 xml:space="preserve">$56,908 </w:t>
                        </w:r>
                      </w:p>
                    </w:txbxContent>
                  </v:textbox>
                </v:rect>
                <v:rect id="Rectangle 15854" o:spid="_x0000_s2414" style="position:absolute;left:10088;top:2844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PM8UA&#10;AADeAAAADwAAAGRycy9kb3ducmV2LnhtbERPTWvCQBC9F/oflil4azaVWmJ0FaktetRYSL0N2TEJ&#10;ZmdDdjVpf31XKHibx/uc+XIwjbhS52rLCl6iGARxYXXNpYKvw+dzAsJ5ZI2NZVLwQw6Wi8eHOaba&#10;9ryna+ZLEULYpaig8r5NpXRFRQZdZFviwJ1sZ9AH2JVSd9iHcNPIcRy/SYM1h4YKW3qvqDhnF6Ng&#10;k7Sr76397cvm47jJd/l0fZh6pUZPw2oGwtPg7+J/91aH+ZNk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U8z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0</w:t>
                        </w:r>
                      </w:p>
                    </w:txbxContent>
                  </v:textbox>
                </v:rect>
                <v:rect id="Rectangle 15855" o:spid="_x0000_s2415" style="position:absolute;left:6550;top:24036;width:554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3qqMUA&#10;AADeAAAADwAAAGRycy9kb3ducmV2LnhtbERPTWvCQBC9F/wPywi91Y1CSkyzEWktelRTsL0N2WkS&#10;zM6G7Nak/fWuIPQ2j/c52Wo0rbhQ7xrLCuazCARxaXXDlYKP4v0pAeE8ssbWMin4JQerfPKQYart&#10;wAe6HH0lQgi7FBXU3neplK6syaCb2Y44cN+2N+gD7CupexxCuGnlIoqepcGGQ0ONHb3WVJ6PP0bB&#10;NunWnzv7N1Tt5mt72p+Wb8XSK/U4HdcvIDyN/l98d+90mB8ncQy3d8IN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eqo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500,000</w:t>
                        </w:r>
                      </w:p>
                    </w:txbxContent>
                  </v:textbox>
                </v:rect>
                <v:rect id="Rectangle 15856" o:spid="_x0000_s2416" style="position:absolute;left:5583;top:19633;width:68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038UA&#10;AADeAAAADwAAAGRycy9kb3ducmV2LnhtbERPTWvCQBC9C/6HZQRvurFgiNE1BFsxx1YL1tuQnSah&#10;2dmQ3Zq0v75bKPQ2j/c5u2w0rbhT7xrLClbLCARxaXXDlYLXy3GRgHAeWWNrmRR8kYNsP53sMNV2&#10;4Be6n30lQgi7FBXU3neplK6syaBb2o44cO+2N+gD7CupexxCuGnlQxTF0mDDoaHGjg41lR/nT6Pg&#10;lHT5W2G/h6p9up2uz9fN42XjlZrPxnwLwtPo/8V/7kKH+etkH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3Tf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1,000,000</w:t>
                        </w:r>
                      </w:p>
                    </w:txbxContent>
                  </v:textbox>
                </v:rect>
                <v:rect id="Rectangle 15857" o:spid="_x0000_s2417" style="position:absolute;left:5583;top:15226;width:68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PRRMQA&#10;AADeAAAADwAAAGRycy9kb3ducmV2LnhtbERPS4vCMBC+C/sfwgh709QF11qNIvtAj75AvQ3N2Bab&#10;SWmytuuvN4LgbT6+50znrSnFlWpXWFYw6EcgiFOrC84U7He/vRiE88gaS8uk4J8czGdvnSkm2ja8&#10;oevWZyKEsEtQQe59lUjp0pwMur6tiAN3trVBH2CdSV1jE8JNKT+i6FMaLDg05FjRV07pZftnFCzj&#10;anFc2VuTlT+n5WF9GH/vxl6p9267mIDw1PqX+Ole6TB/GA9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T0U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1,500,000</w:t>
                        </w:r>
                      </w:p>
                    </w:txbxContent>
                  </v:textbox>
                </v:rect>
                <v:rect id="Rectangle 15858" o:spid="_x0000_s2418" style="position:absolute;left:5583;top:10818;width:68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FNscA&#10;AADeAAAADwAAAGRycy9kb3ducmV2LnhtbESPQWvCQBCF70L/wzKF3nRTQYmpq4ha9GhVsL0N2WkS&#10;mp0N2a1J/fXOoeBthvfmvW/my97V6kptqDwbeB0loIhzbysuDJxP78MUVIjIFmvPZOCPAiwXT4M5&#10;ZtZ3/EHXYyyUhHDI0EAZY5NpHfKSHIaRb4hF+/atwyhrW2jbYifhrtbjJJlqhxVLQ4kNrUvKf46/&#10;zsAubVafe3/rinr7tbscLrPNaRaNeXnuV2+gIvXxYf6/3lvBn6QT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MRTb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15859" o:spid="_x0000_s2419" style="position:absolute;left:5583;top:6415;width:68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DgrcUA&#10;AADeAAAADwAAAGRycy9kb3ducmV2LnhtbERPTWvCQBC9F/oflil4q5sKliRmI9Ja9FhNQb0N2TEJ&#10;zc6G7NbE/vquIPQ2j/c52XI0rbhQ7xrLCl6mEQji0uqGKwVfxcdzDMJ5ZI2tZVJwJQfL/PEhw1Tb&#10;gXd02ftKhBB2KSqove9SKV1Zk0E3tR1x4M62N+gD7CupexxCuGnlLIpepcGGQ0ONHb3VVH7vf4yC&#10;Tdytjlv7O1Tt+rQ5fB6S9yLxSk2extUChKfR/4vv7q0O8+fxPIH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OCt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2,500,000</w:t>
                        </w:r>
                      </w:p>
                    </w:txbxContent>
                  </v:textbox>
                </v:rect>
                <v:rect id="Rectangle 15860" o:spid="_x0000_s2420" style="position:absolute;left:5583;top:2008;width:68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DjcgA&#10;AADeAAAADwAAAGRycy9kb3ducmV2LnhtbESPT2vCQBDF7wW/wzKCt7qpoMTUVcQ/6LHVgnobstMk&#10;NDsbsqtJ++k7h0JvM8yb995vsepdrR7UhsqzgZdxAoo497biwsDHef+cggoR2WLtmQx8U4DVcvC0&#10;wMz6jt/pcYqFEhMOGRooY2wyrUNeksMw9g2x3D596zDK2hbattiJuav1JElm2mHFklBiQ5uS8q/T&#10;3Rk4pM36evQ/XVHvbofL22W+Pc+jMaNhv34FFamP/+K/76OV+tN0J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VoON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3,000,000</w:t>
                        </w:r>
                      </w:p>
                    </w:txbxContent>
                  </v:textbox>
                </v:rect>
                <v:rect id="Rectangle 15861" o:spid="_x0000_s2421" style="position:absolute;left:18896;top:30034;width:861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mFsQA&#10;AADeAAAADwAAAGRycy9kb3ducmV2LnhtbERPS4vCMBC+C/6HMII3TRWUWo0iPtDjrgrqbWjGtthM&#10;ShNtd3/9ZmFhb/PxPWexak0p3lS7wrKC0TACQZxaXXCm4HLeD2IQziNrLC2Tgi9ysFp2OwtMtG34&#10;k94nn4kQwi5BBbn3VSKlS3My6Ia2Ig7cw9YGfYB1JnWNTQg3pRxH0VQaLDg05FjRJqf0eXoZBYe4&#10;Wt+O9rvJyt39cP24zrbnmVeq32vXcxCeWv8v/nMfdZg/iac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aJh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Small Firms</w:t>
                        </w:r>
                      </w:p>
                    </w:txbxContent>
                  </v:textbox>
                </v:rect>
                <v:rect id="Rectangle 15862" o:spid="_x0000_s2422" style="position:absolute;left:38829;top:30034;width:870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i4YcUA&#10;AADeAAAADwAAAGRycy9kb3ducmV2LnhtbERPTWvCQBC9C/6HZYTedKPQEKNrCLZijq0WrLchO01C&#10;s7Mhu5q0v75bKPQ2j/c522w0rbhT7xrLCpaLCARxaXXDlYK382GegHAeWWNrmRR8kYNsN51sMdV2&#10;4Fe6n3wlQgi7FBXU3neplK6syaBb2I44cB+2N+gD7CupexxCuGnlKopiabDh0FBjR/uays/TzSg4&#10;Jl3+XtjvoWqfr8fLy2X9dF57pR5mY74B4Wn0/+I/d6HD/MckXs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Lhh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Large Firms</w:t>
                        </w:r>
                      </w:p>
                    </w:txbxContent>
                  </v:textbox>
                </v:rect>
                <v:rect id="Rectangle 15863" o:spid="_x0000_s2423" style="position:absolute;left:-3179;top:11764;width:12882;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xfO8UA&#10;AADeAAAADwAAAGRycy9kb3ducmV2LnhtbERPyWrDMBC9F/IPYgq9NbKbZsGNHEoguJcGstLj1Bov&#10;xBo5lpK4fx8VCr3N460zX/SmEVfqXG1ZQTyMQBDnVtdcKtjvVs8zEM4ja2wsk4IfcrBIBw9zTLS9&#10;8YauW1+KEMIuQQWV920ipcsrMuiGtiUOXGE7gz7ArpS6w1sIN418iaKJNFhzaKiwpWVF+Wl7MQoO&#10;8e5yzNz6m7+K8/T102frosyUenrs399AeOr9v/jP/aHD/PFsMoLfd8IN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F87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Number of Jobs</w:t>
                        </w:r>
                      </w:p>
                    </w:txbxContent>
                  </v:textbox>
                </v:rect>
                <v:shape id="Shape 15864" o:spid="_x0000_s2424" style="position:absolute;left:11834;top:2703;width:0;height:26435;visibility:visible;mso-wrap-style:square;v-text-anchor:top" coordsize="0,2643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A+sQA&#10;AADeAAAADwAAAGRycy9kb3ducmV2LnhtbERPTWvCQBC9F/wPywje6qZaJY2uIkqLHtW25yE7JqnZ&#10;2SW7mtRf3y0I3ubxPme+7EwtrtT4yrKCl2ECgji3uuJCwefx/TkF4QOyxtoyKfglD8tF72mOmbYt&#10;7+l6CIWIIewzVFCG4DIpfV6SQT+0jjhyJ9sYDBE2hdQNtjHc1HKUJFNpsOLYUKKjdUn5+XAxCtrL&#10;7uP25ez3erX7Sd3beDM+j45KDfrdagYiUBce4rt7q+P8STp9hf934g1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QPrEAAAA3gAAAA8AAAAAAAAAAAAAAAAAmAIAAGRycy9k&#10;b3ducmV2LnhtbFBLBQYAAAAABAAEAPUAAACJAwAAAAA=&#10;" path="m,2643543l,e" filled="f" strokecolor="#181717">
                  <v:stroke endcap="round"/>
                  <v:path arrowok="t" textboxrect="0,0,0,2643543"/>
                </v:shape>
                <v:shape id="Shape 15865" o:spid="_x0000_s2425" style="position:absolute;left:11834;top:29138;width:38312;height:0;visibility:visible;mso-wrap-style:square;v-text-anchor:top" coordsize="383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tkQsQA&#10;AADeAAAADwAAAGRycy9kb3ducmV2LnhtbERPS2vCQBC+C/0Pywi9iG4sKCG6ilT78CRVweuQHTfR&#10;7Gya3Wj677sFobf5+J4zX3a2EjdqfOlYwXiUgCDOnS7ZKDge3oYpCB+QNVaOScEPeVgunnpzzLS7&#10;8xfd9sGIGMI+QwVFCHUmpc8LsuhHriaO3Nk1FkOEjZG6wXsMt5V8SZKptFhybCiwpteC8uu+tQrk&#10;+5oO5sNcTpfvbbor203rBxulnvvdagYiUBf+xQ/3p47zJ+l0An/vxB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LZELEAAAA3gAAAA8AAAAAAAAAAAAAAAAAmAIAAGRycy9k&#10;b3ducmV2LnhtbFBLBQYAAAAABAAEAPUAAACJAwAAAAA=&#10;" path="m,l3831184,e" filled="f" strokecolor="#181717">
                  <v:stroke endcap="round"/>
                  <v:path arrowok="t" textboxrect="0,0,3831184,0"/>
                </v:shape>
                <v:rect id="Rectangle 15866" o:spid="_x0000_s2426" style="position:absolute;left:54760;top:8470;width:34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O+YsQA&#10;AADeAAAADwAAAGRycy9kb3ducmV2LnhtbERPTWvCQBC9C/0PyxS86aaCIaauIq2iRzUF29uQnSah&#10;2dmQXU3017uC0Ns83ufMl72pxYVaV1lW8DaOQBDnVldcKPjKNqMEhPPIGmvLpOBKDpaLl8EcU207&#10;PtDl6AsRQtilqKD0vkmldHlJBt3YNsSB+7WtQR9gW0jdYhfCTS0nURRLgxWHhhIb+igp/zuejYJt&#10;0qy+d/bWFfX6Z3van2af2cwrNXztV+8gPPX+X/x073SYP03i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zvm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500+</w:t>
                        </w:r>
                      </w:p>
                    </w:txbxContent>
                  </v:textbox>
                </v:rect>
                <v:rect id="Rectangle 15867" o:spid="_x0000_s2427" style="position:absolute;left:54760;top:10851;width:55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8b+cUA&#10;AADeAAAADwAAAGRycy9kb3ducmV2LnhtbERPTWvCQBC9F/oflil4azYVamN0FaktetRYSL0N2TEJ&#10;ZmdDdjVpf31XKHibx/uc+XIwjbhS52rLCl6iGARxYXXNpYKvw+dzAsJ5ZI2NZVLwQw6Wi8eHOaba&#10;9ryna+ZLEULYpaig8r5NpXRFRQZdZFviwJ1sZ9AH2JVSd9iHcNPIcRxPpMGaQ0OFLb1XVJyzi1Gw&#10;SdrV99b+9mXzcdzku3y6Pky9UqOnYTUD4Wnwd/G/e6vD/Ndk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vxv5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250-499</w:t>
                        </w:r>
                      </w:p>
                    </w:txbxContent>
                  </v:textbox>
                </v:rect>
                <v:rect id="Rectangle 15868" o:spid="_x0000_s2428" style="position:absolute;left:54760;top:13229;width:473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Pi8gA&#10;AADeAAAADwAAAGRycy9kb3ducmV2LnhtbESPT2vCQBDF7wW/wzKCt7qpoMTUVcQ/6LHVgnobstMk&#10;NDsbsqtJ++k7h0JvM7w37/1msepdrR7UhsqzgZdxAoo497biwsDHef+cggoR2WLtmQx8U4DVcvC0&#10;wMz6jt/pcYqFkhAOGRooY2wyrUNeksMw9g2xaJ++dRhlbQttW+wk3NV6kiQz7bBiaSixoU1J+dfp&#10;7gwc0mZ9Pfqfrqh3t8Pl7TLfnufRmNGwX7+CitTHf/Pf9dEK/jSdCa+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I+L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50-249</w:t>
                        </w:r>
                      </w:p>
                    </w:txbxContent>
                  </v:textbox>
                </v:rect>
                <v:rect id="Rectangle 15869" o:spid="_x0000_s2429" style="position:absolute;left:54760;top:15611;width:38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qEMUA&#10;AADeAAAADwAAAGRycy9kb3ducmV2LnhtbERPS2vCQBC+F/oflil4q5sWlCRmI9IHerSmoN6G7JiE&#10;ZmdDdmuiv94tCL3Nx/ecbDmaVpypd41lBS/TCARxaXXDlYLv4vM5BuE8ssbWMim4kINl/viQYart&#10;wF903vlKhBB2KSqove9SKV1Zk0E3tR1x4E62N+gD7CupexxCuGnlaxTNpcGGQ0ONHb3VVP7sfo2C&#10;ddytDht7Har247jeb/fJe5F4pSZP42oBwtPo/8V390aH+bN4ns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CoQ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20-49</w:t>
                        </w:r>
                      </w:p>
                    </w:txbxContent>
                  </v:textbox>
                </v:rect>
                <v:rect id="Rectangle 15870" o:spid="_x0000_s2430" style="position:absolute;left:54760;top:17991;width:303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8VUMgA&#10;AADeAAAADwAAAGRycy9kb3ducmV2LnhtbESPQWvCQBCF7wX/wzJCb3VjQRtTVxGr6NGqoL0N2WkS&#10;mp0N2a1J++udQ6G3GebNe++bL3tXqxu1ofJsYDxKQBHn3lZcGDiftk8pqBCRLdaeycAPBVguBg9z&#10;zKzv+J1ux1goMeGQoYEyxibTOuQlOQwj3xDL7dO3DqOsbaFti52Yu1o/J8lUO6xYEkpsaF1S/nX8&#10;dgZ2abO67v1vV9Sbj93lcJm9nWbRmMdhv3oFFamP/+K/772V+pP0RQ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jxVQ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0-19</w:t>
                        </w:r>
                      </w:p>
                    </w:txbxContent>
                  </v:textbox>
                </v:rect>
                <v:rect id="Rectangle 15871" o:spid="_x0000_s2431" style="position:absolute;left:53416;top:2611;width:89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Owy8QA&#10;AADeAAAADwAAAGRycy9kb3ducmV2LnhtbERPS2vCQBC+C/0PyxS86caCNUZXkaro0UfBehuy0yQ0&#10;Oxuyq0n99a4geJuP7znTeWtKcaXaFZYVDPoRCOLU6oIzBd/HdS8G4TyyxtIyKfgnB/PZW2eKibYN&#10;7+l68JkIIewSVJB7XyVSujQng65vK+LA/draoA+wzqSusQnhppQfUfQpDRYcGnKs6Cun9O9wMQo2&#10;cbX42dpbk5Wr8+a0O42Xx7FXqvveLiYgPLX+JX66tzrMH8aj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DsMv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Firm Size by</w:t>
                        </w:r>
                      </w:p>
                    </w:txbxContent>
                  </v:textbox>
                </v:rect>
                <v:rect id="Rectangle 15872" o:spid="_x0000_s2432" style="position:absolute;left:53416;top:3983;width:763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EuvMUA&#10;AADeAAAADwAAAGRycy9kb3ducmV2LnhtbERPTWvCQBC9F/oflin01mwqVGN0FWkretRYSL0N2WkS&#10;mp0N2dXE/vquIHibx/uc+XIwjThT52rLCl6jGARxYXXNpYKvw/olAeE8ssbGMim4kIPl4vFhjqm2&#10;Pe/pnPlShBB2KSqovG9TKV1RkUEX2ZY4cD+2M+gD7EqpO+xDuGnkKI7H0mDNoaHClt4rKn6zk1Gw&#10;SdrV99b+9WXzedzku3z6cZh6pZ6fhtUMhKfB38U391aH+W/JZ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S68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Number of</w:t>
                        </w:r>
                      </w:p>
                    </w:txbxContent>
                  </v:textbox>
                </v:rect>
                <v:rect id="Rectangle 15873" o:spid="_x0000_s2433" style="position:absolute;left:53416;top:5354;width:84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2LJ8UA&#10;AADeAAAADwAAAGRycy9kb3ducmV2LnhtbERPS2vCQBC+F/wPywje6kalNUZXEW3RY32AehuyYxLM&#10;zobs1qT99a5Q6G0+vufMFq0pxZ1qV1hWMOhHIIhTqwvOFBwPn68xCOeRNZaWScEPOVjMOy8zTLRt&#10;eEf3vc9ECGGXoILc+yqR0qU5GXR9WxEH7mprgz7AOpO6xiaEm1IOo+hdGiw4NORY0Sqn9Lb/Ngo2&#10;cbU8b+1vk5Ufl83p6zRZHyZeqV63XU5BeGr9v/jPvdVh/ls8Hs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Ysn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Employees </w:t>
                        </w:r>
                      </w:p>
                    </w:txbxContent>
                  </v:textbox>
                </v:rect>
                <v:shape id="Shape 563472" o:spid="_x0000_s2434" style="position:absolute;left:53536;top:11234;width:771;height:771;visibility:visible;mso-wrap-style:square;v-text-anchor:top" coordsize="77064,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3+nssA&#10;AADfAAAADwAAAGRycy9kb3ducmV2LnhtbESPS2vDMBCE74H+B7GFXkIjN2+cKKH0Ac0laR4mOS7W&#10;1ja1Vq6lOm5/fVQo5DjMzDfMfNmaUjRUu8KygodeBII4tbrgTMFh/3o/BeE8ssbSMin4IQfLxU1n&#10;jrG2Z95Ss/OZCBB2MSrIva9iKV2ak0HXsxVx8D5sbdAHWWdS13gOcFPKfhSNpcGCw0KOFT3llH7u&#10;vo2C51WzLr9Gv0lymibV8Lg5dAfvL0rd3baPMxCeWn8N/7fftILReDCc9OHvT/gCcnE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jTf6eywAAAN8AAAAPAAAAAAAAAAAAAAAAAJgC&#10;AABkcnMvZG93bnJldi54bWxQSwUGAAAAAAQABAD1AAAAkAMAAAAA&#10;" path="m,l77064,r,77064l,77064,,e" fillcolor="#e8e4ef" stroked="f" strokeweight="0">
                  <v:stroke endcap="round"/>
                  <v:path arrowok="t" textboxrect="0,0,77064,77064"/>
                </v:shape>
                <v:shape id="Shape 563473" o:spid="_x0000_s2435" style="position:absolute;left:53536;top:8910;width:771;height:770;visibility:visible;mso-wrap-style:square;v-text-anchor:top" coordsize="77064,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rf8gA&#10;AADfAAAADwAAAGRycy9kb3ducmV2LnhtbESPT2vCQBTE70K/w/IKvenGP1WJriIBIVQPmvaS2yP7&#10;mqRm34bsVtNv7woFj8PM/IZZb3vTiCt1rrasYDyKQBAXVtdcKvj63A+XIJxH1thYJgV/5GC7eRms&#10;Mdb2xme6Zr4UAcIuRgWV920spSsqMuhGtiUO3rftDPogu1LqDm8Bbho5iaK5NFhzWKiwpaSi4pL9&#10;GgVRfl7ofW4PeZkkP+kxsx+ndKbU22u/W4Hw1Ptn+L+dagXv8+lsMYXHn/AF5OY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cmt/yAAAAN8AAAAPAAAAAAAAAAAAAAAAAJgCAABk&#10;cnMvZG93bnJldi54bWxQSwUGAAAAAAQABAD1AAAAjQMAAAAA&#10;" path="m,l77064,r,77064l,77064,,e" fillcolor="#324a8b" stroked="f" strokeweight="0">
                  <v:stroke endcap="round"/>
                  <v:path arrowok="t" textboxrect="0,0,77064,77064"/>
                </v:shape>
                <v:shape id="Shape 563474" o:spid="_x0000_s2436" style="position:absolute;left:53536;top:15994;width:771;height:770;visibility:visible;mso-wrap-style:square;v-text-anchor:top" coordsize="77064,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s8kA&#10;AADfAAAADwAAAGRycy9kb3ducmV2LnhtbESPQUsDMRSE74L/ITzBm83W1rasTYssFTx4sS1denvd&#10;PHfTbl6WJHbXf28EweMwM98wy/VgW3ElH4xjBeNRBoK4ctpwrWC/e31YgAgRWWPrmBR8U4D16vZm&#10;ibl2PX/QdRtrkSAcclTQxNjlUoaqIYth5Dri5H06bzEm6WupPfYJblv5mGUzadFwWmiwo6Kh6rL9&#10;sgqK87E89cXGm0PpSxPlpXiv9krd3w0vzyAiDfE//Nd+0wqeZpPpfAq/f9IX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XWs8kAAADfAAAADwAAAAAAAAAAAAAAAACYAgAA&#10;ZHJzL2Rvd25yZXYueG1sUEsFBgAAAAAEAAQA9QAAAI4DAAAAAA==&#10;" path="m,l77064,r,77064l,77064,,e" fillcolor="#7d7fb1" stroked="f" strokeweight="0">
                  <v:stroke endcap="round"/>
                  <v:path arrowok="t" textboxrect="0,0,77064,77064"/>
                </v:shape>
                <v:shape id="Shape 563475" o:spid="_x0000_s2437" style="position:absolute;left:53536;top:13559;width:771;height:771;visibility:visible;mso-wrap-style:square;v-text-anchor:top" coordsize="77064,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iMoA&#10;AADfAAAADwAAAGRycy9kb3ducmV2LnhtbESPT0/CQBTE7yZ8h80j8SZbKH9MZSGoMdETWkyA20v3&#10;2Va7b+vuAtVP75KYcJzMzG8y82VnGnEk52vLCoaDBARxYXXNpYL3zdPNLQgfkDU2lknBD3lYLnpX&#10;c8y0PfEbHfNQighhn6GCKoQ2k9IXFRn0A9sSR+/DOoMhSldK7fAU4aaRoySZSoM1x4UKW3qoqPjK&#10;D0bB6/dsm77sbe522zXdp7+P+jD8VOq6363uQATqwiX8337WCibTdDybwPlP/AJy8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A5P4jKAAAA3wAAAA8AAAAAAAAAAAAAAAAAmAIA&#10;AGRycy9kb3ducmV2LnhtbFBLBQYAAAAABAAEAPUAAACPAwAAAAA=&#10;" path="m,l77064,r,77064l,77064,,e" fillcolor="#afabce" stroked="f" strokeweight="0">
                  <v:stroke endcap="round"/>
                  <v:path arrowok="t" textboxrect="0,0,77064,77064"/>
                </v:shape>
                <v:shape id="Shape 563476" o:spid="_x0000_s2438" style="position:absolute;left:53536;top:18301;width:771;height:771;visibility:visible;mso-wrap-style:square;v-text-anchor:top" coordsize="77064,77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lWcgA&#10;AADfAAAADwAAAGRycy9kb3ducmV2LnhtbESPQUvDQBSE74L/YXlCL2I31piW2G2R0kIOXow9tLdH&#10;9pkEd9+G7LpN/70rCB6HmfmGWW8na0Sk0feOFTzOMxDEjdM9twqOH4eHFQgfkDUax6TgSh62m9ub&#10;NZbaXfidYh1akSDsS1TQhTCUUvqmI4t+7gbi5H260WJIcmylHvGS4NbIRZYV0mLPaaHDgXYdNV/1&#10;t1Xga3M+3uex38trdYj5W2VifVJqdje9voAINIX/8F+70gqei6d8WcDvn/Q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E+VZyAAAAN8AAAAPAAAAAAAAAAAAAAAAAJgCAABk&#10;cnMvZG93bnJldi54bWxQSwUGAAAAAAQABAD1AAAAjQMAAAAA&#10;" path="m,l77064,r,77076l,77076,,e" fillcolor="#57639d" stroked="f" strokeweight="0">
                  <v:stroke endcap="round"/>
                  <v:path arrowok="t" textboxrect="0,0,77064,77076"/>
                </v:shape>
                <v:shape id="Shape 15879" o:spid="_x0000_s2439" style="position:absolute;left:63;width:62548;height:33802;visibility:visible;mso-wrap-style:square;v-text-anchor:top" coordsize="6254775,338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ZRm8UA&#10;AADeAAAADwAAAGRycy9kb3ducmV2LnhtbERPwYrCMBC9L/gPYQQvi6YKu2o1iiwI4kWsXryNzdgW&#10;m0ltsm39+42wILzDDG/ee/OW686UoqHaFZYVjEcRCOLU6oIzBefTdjgD4TyyxtIyKXiSg/Wq97HE&#10;WNuWj9QkPhPBhF2MCnLvq1hKl+Zk0I1sRRy4m60N+rDWmdQ1tsHclHISRd/SYMEhIceKfnJK78mv&#10;UXAomqlr7HWTfB7bgMd+fOlQqUG/2yxAeOr8+/hfvdPh/a/ZdA6vOm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tlGbxQAAAN4AAAAPAAAAAAAAAAAAAAAAAJgCAABkcnMv&#10;ZG93bnJldi54bWxQSwUGAAAAAAQABAD1AAAAigMAAAAA&#10;" path="m,3380270r6254775,l6254775,,,,,3380270xe" filled="f" strokecolor="#181717" strokeweight="1pt">
                  <v:stroke miterlimit="1" joinstyle="miter"/>
                  <v:path arrowok="t" textboxrect="0,0,6254775,3380270"/>
                </v:shape>
                <v:rect id="Rectangle 15880" o:spid="_x0000_s2440" style="position:absolute;top:35496;width:35681;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pld8cA&#10;AADeAAAADwAAAGRycy9kb3ducmV2LnhtbESPQWvCQBCF74L/YZlCb7ppoSVGVxHbokergnobsmMS&#10;zM6G7Nak/fXOoeBthnnz3vtmi97V6kZtqDwbeBknoIhzbysuDBz2X6MUVIjIFmvPZOCXAizmw8EM&#10;M+s7/qbbLhZKTDhkaKCMscm0DnlJDsPYN8Ryu/jWYZS1LbRtsRNzV+vXJHnXDiuWhBIbWpWUX3c/&#10;zsA6bZanjf/rivrzvD5uj5OP/SQa8/zUL6egIvXxIf7/3lip/5a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aZXfHAAAA3gAAAA8AAAAAAAAAAAAAAAAAmAIAAGRy&#10;cy9kb3ducmV2LnhtbFBLBQYAAAAABAAEAPUAAACMAwAAAAA=&#10;" filled="f" stroked="f">
                  <v:textbox inset="0,0,0,0">
                    <w:txbxContent>
                      <w:p w:rsidR="00F344AC" w:rsidRDefault="00F344AC">
                        <w:pPr>
                          <w:spacing w:after="160" w:line="259" w:lineRule="auto"/>
                          <w:ind w:left="0" w:firstLine="0"/>
                        </w:pPr>
                        <w:r>
                          <w:rPr>
                            <w:i/>
                            <w:sz w:val="14"/>
                          </w:rPr>
                          <w:t>Source: U.S. Census Bureau, 2017—Quarterly Workforce Indicators</w:t>
                        </w:r>
                      </w:p>
                    </w:txbxContent>
                  </v:textbox>
                </v:rect>
                <w10:anchorlock/>
              </v:group>
            </w:pict>
          </mc:Fallback>
        </mc:AlternateContent>
      </w:r>
    </w:p>
    <w:tbl>
      <w:tblPr>
        <w:tblStyle w:val="TableGrid"/>
        <w:tblpPr w:vertAnchor="text" w:tblpX="10" w:tblpY="7526"/>
        <w:tblOverlap w:val="never"/>
        <w:tblW w:w="9653" w:type="dxa"/>
        <w:tblInd w:w="0" w:type="dxa"/>
        <w:tblCellMar>
          <w:top w:w="102" w:type="dxa"/>
          <w:left w:w="90" w:type="dxa"/>
          <w:right w:w="115" w:type="dxa"/>
        </w:tblCellMar>
        <w:tblLook w:val="04A0" w:firstRow="1" w:lastRow="0" w:firstColumn="1" w:lastColumn="0" w:noHBand="0" w:noVBand="1"/>
      </w:tblPr>
      <w:tblGrid>
        <w:gridCol w:w="4537"/>
        <w:gridCol w:w="2558"/>
        <w:gridCol w:w="2558"/>
      </w:tblGrid>
      <w:tr w:rsidR="000E5BEF">
        <w:trPr>
          <w:trHeight w:val="1080"/>
        </w:trPr>
        <w:tc>
          <w:tcPr>
            <w:tcW w:w="4537"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26" w:firstLine="0"/>
              <w:jc w:val="center"/>
            </w:pPr>
            <w:r>
              <w:rPr>
                <w:rFonts w:ascii="Calibri" w:eastAsia="Calibri" w:hAnsi="Calibri" w:cs="Calibri"/>
                <w:color w:val="FFFEFD"/>
                <w:sz w:val="32"/>
              </w:rPr>
              <w:lastRenderedPageBreak/>
              <w:t>Sector</w:t>
            </w:r>
          </w:p>
        </w:tc>
        <w:tc>
          <w:tcPr>
            <w:tcW w:w="2558" w:type="dxa"/>
            <w:tcBorders>
              <w:top w:val="single" w:sz="8" w:space="0" w:color="181717"/>
              <w:left w:val="single" w:sz="8" w:space="0" w:color="181717"/>
              <w:bottom w:val="single" w:sz="8" w:space="0" w:color="181717"/>
              <w:right w:val="single" w:sz="8" w:space="0" w:color="181717"/>
            </w:tcBorders>
            <w:shd w:val="clear" w:color="auto" w:fill="324A8B"/>
          </w:tcPr>
          <w:p w:rsidR="000E5BEF" w:rsidRDefault="00C51B2A">
            <w:pPr>
              <w:spacing w:after="0" w:line="259" w:lineRule="auto"/>
              <w:ind w:left="26" w:firstLine="0"/>
              <w:jc w:val="center"/>
            </w:pPr>
            <w:r>
              <w:rPr>
                <w:rFonts w:ascii="Calibri" w:eastAsia="Calibri" w:hAnsi="Calibri" w:cs="Calibri"/>
                <w:color w:val="FFFEFD"/>
                <w:sz w:val="32"/>
              </w:rPr>
              <w:t xml:space="preserve">Small Business </w:t>
            </w:r>
          </w:p>
          <w:p w:rsidR="000E5BEF" w:rsidRDefault="00C51B2A">
            <w:pPr>
              <w:spacing w:after="0" w:line="259" w:lineRule="auto"/>
              <w:ind w:left="0" w:firstLine="0"/>
              <w:jc w:val="center"/>
            </w:pPr>
            <w:r>
              <w:rPr>
                <w:rFonts w:ascii="Calibri" w:eastAsia="Calibri" w:hAnsi="Calibri" w:cs="Calibri"/>
                <w:color w:val="FFFEFD"/>
                <w:sz w:val="32"/>
              </w:rPr>
              <w:t>Employment Share of Sector</w:t>
            </w:r>
          </w:p>
        </w:tc>
        <w:tc>
          <w:tcPr>
            <w:tcW w:w="2558" w:type="dxa"/>
            <w:tcBorders>
              <w:top w:val="single" w:sz="8" w:space="0" w:color="181717"/>
              <w:left w:val="single" w:sz="8" w:space="0" w:color="181717"/>
              <w:bottom w:val="single" w:sz="8" w:space="0" w:color="181717"/>
              <w:right w:val="single" w:sz="8" w:space="0" w:color="181717"/>
            </w:tcBorders>
            <w:shd w:val="clear" w:color="auto" w:fill="324A8B"/>
          </w:tcPr>
          <w:p w:rsidR="000E5BEF" w:rsidRDefault="00C51B2A">
            <w:pPr>
              <w:spacing w:after="0" w:line="259" w:lineRule="auto"/>
              <w:ind w:left="27" w:firstLine="0"/>
              <w:jc w:val="center"/>
            </w:pPr>
            <w:r>
              <w:rPr>
                <w:rFonts w:ascii="Calibri" w:eastAsia="Calibri" w:hAnsi="Calibri" w:cs="Calibri"/>
                <w:color w:val="FFFEFD"/>
                <w:sz w:val="32"/>
              </w:rPr>
              <w:t xml:space="preserve">Total Employment </w:t>
            </w:r>
          </w:p>
          <w:p w:rsidR="000E5BEF" w:rsidRDefault="00C51B2A">
            <w:pPr>
              <w:spacing w:after="0" w:line="259" w:lineRule="auto"/>
              <w:ind w:left="0" w:firstLine="0"/>
              <w:jc w:val="center"/>
            </w:pPr>
            <w:r>
              <w:rPr>
                <w:rFonts w:ascii="Calibri" w:eastAsia="Calibri" w:hAnsi="Calibri" w:cs="Calibri"/>
                <w:color w:val="FFFEFD"/>
                <w:sz w:val="32"/>
              </w:rPr>
              <w:t>(excluding government positions)</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 xml:space="preserve">Agriculture, Forestry, and Fishing </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99%</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2,498</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Other Services (except Public Administration)</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89%</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242,714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Construction</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82%</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230,019</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Real Estate and Rental and Leasing</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69%</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65,244</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Accommodation and Food Services</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63%</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457,860</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Professional, Scientific, and Technical Services</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61%</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323,826</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Wholesale Trade</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56%</w:t>
            </w:r>
          </w:p>
        </w:tc>
        <w:tc>
          <w:tcPr>
            <w:tcW w:w="255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65" w:firstLine="0"/>
              <w:jc w:val="center"/>
            </w:pPr>
            <w:r>
              <w:rPr>
                <w:sz w:val="18"/>
              </w:rPr>
              <w:t>249,011</w:t>
            </w:r>
          </w:p>
        </w:tc>
      </w:tr>
      <w:tr w:rsidR="000E5BEF">
        <w:trPr>
          <w:trHeight w:val="406"/>
        </w:trPr>
        <w:tc>
          <w:tcPr>
            <w:tcW w:w="4537"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lastRenderedPageBreak/>
              <w:t>Arts, Entertainment, and Recreation</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54%</w:t>
            </w:r>
          </w:p>
        </w:tc>
        <w:tc>
          <w:tcPr>
            <w:tcW w:w="255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65" w:firstLine="0"/>
              <w:jc w:val="center"/>
            </w:pPr>
            <w:r>
              <w:rPr>
                <w:sz w:val="18"/>
              </w:rPr>
              <w:t>105,267</w:t>
            </w:r>
          </w:p>
        </w:tc>
      </w:tr>
    </w:tbl>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2889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50809" name="Group 350809"/>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5890" name="Rectangle 15890"/>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5891" name="Shape 15891"/>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0809" o:spid="_x0000_s2441" style="position:absolute;left:0;text-align:left;margin-left:532pt;margin-top:-1.15pt;width:19.05pt;height:715.65pt;z-index:25172889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">
                <v:rect id="Rectangle 15890" o:spid="_x0000_s244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uxa8gA&#10;AADeAAAADwAAAGRycy9kb3ducmV2LnhtbESPS0/DQAyE75X4DysjcWs3rSi0oduqQkLh0kp9iqPJ&#10;Og+R9Ybstg3/Hh+QuNnyeGa+xap3jbpSF2rPBsajBBRx7m3NpYHj4W04AxUissXGMxn4oQCr5d1g&#10;gan1N97RdR9LJSYcUjRQxdimWoe8Iodh5FtiuRW+cxhl7UptO7yJuWv0JEmetMOaJaHCll4ryr/2&#10;F2fgND5czlnYfvJH8f38uInZtigzYx7u+/ULqEh9/Bf/fb9bqT+dzQVAcGQG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27Fr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5891" o:spid="_x0000_s244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bAcUA&#10;AADeAAAADwAAAGRycy9kb3ducmV2LnhtbERPS0/CQBC+m/gfNmPiTbagPKwsBEmIhHihwH3sDm2l&#10;O9t0R6j+etfEhNt8+Z4znXeuVmdqQ+XZQL+XgCLOva24MLDfrR4moIIgW6w9k4FvCjCf3d5MMbX+&#10;wls6Z1KoGMIhRQOlSJNqHfKSHIaeb4gjd/StQ4mwLbRt8RLDXa0HSTLSDiuODSU2tCwpP2VfzsBx&#10;vHl9fBv50/vT50oOP93yQygz5v6uW7yAEurkKv53r22cP5w89+HvnXiDn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sB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t xml:space="preserve">Firm size in Pennsylvania varies widely by location and by sector. Small businesses provide the majority of jobs in many </w:t>
      </w:r>
      <w:r>
        <w:lastRenderedPageBreak/>
        <w:t xml:space="preserve">rural counties. while large companies are more concentrated in southeastern Pennsylvania and around Pittsburgh (U.S. Census Bureau, 2017—Quarterly Workforce Indicators; U.S. Small Business Administration, 2018). </w:t>
      </w:r>
    </w:p>
    <w:p w:rsidR="000E5BEF" w:rsidRDefault="00C51B2A">
      <w:pPr>
        <w:ind w:left="10" w:right="55"/>
      </w:pPr>
      <w:r>
        <w:t xml:space="preserve">By sector, small businesses in Pennsylvania were most concentrated in agriculture and forestry (99 percent are small businesses), other services (89 percent), and construction (82 percent) in 2015 (Figure 25). In addition, Pennsylvania’s largest sector, health care and social assistance, had 40 percent of its employees working in small businesses. Some of the largest small-business sectors — services industries, accommodation and food service, and construction — tend to have less stability in daily and weekly schedules, less job security, and a large share of low-wage jobs (U.S. Small Business Administration, 2018).  </w:t>
      </w:r>
    </w:p>
    <w:p w:rsidR="000E5BEF" w:rsidRDefault="00C51B2A">
      <w:pPr>
        <w:spacing w:after="409"/>
        <w:ind w:left="10" w:right="177"/>
      </w:pPr>
      <w:r>
        <w:t>For many small businesses, there is a dual challenge when ALICE workers are both the employee and the customer. This is true in child care centers, where more than 90 percent of operators are sole proprietors. On the one hand, child care workers are ALICE; according to the BLS, there were 23,420 child care workers in Pennsylvania in 2017, earning an average wage of $9.71 per hour ($19,420 annually if full-time). Home-based care providers earn even less, with most relying on another source of income to support their family. On the other hand, ALICE families use child care so that parents can work, and it is often the most expensive item in an ALICE family budget, even more expensive than housing. The conundrum is that if these small businesses increase the wages of their employees (who are ALICE workers), those expenses are passed on to customers (who are also ALICE workers). Certain ALICE workers will earn more money, but child care will become more expensive for ALICE families overall (BLS, 2017—Occupational Employment Statistics; Committee for Economic Development, 2019; U.S. Small Business Administration, 2018).</w:t>
      </w:r>
    </w:p>
    <w:p w:rsidR="000E5BEF" w:rsidRDefault="00C51B2A">
      <w:pPr>
        <w:spacing w:after="3" w:line="265" w:lineRule="auto"/>
        <w:ind w:left="-5" w:right="39"/>
      </w:pPr>
      <w:r>
        <w:rPr>
          <w:rFonts w:ascii="Calibri" w:eastAsia="Calibri" w:hAnsi="Calibri" w:cs="Calibri"/>
          <w:color w:val="181717"/>
          <w:sz w:val="32"/>
        </w:rPr>
        <w:t xml:space="preserve">Figure 25. </w:t>
      </w:r>
    </w:p>
    <w:p w:rsidR="000E5BEF" w:rsidRDefault="00C51B2A">
      <w:pPr>
        <w:spacing w:after="96" w:line="265" w:lineRule="auto"/>
        <w:ind w:left="-5" w:right="39"/>
      </w:pPr>
      <w:r>
        <w:rPr>
          <w:rFonts w:ascii="Calibri" w:eastAsia="Calibri" w:hAnsi="Calibri" w:cs="Calibri"/>
          <w:color w:val="181717"/>
          <w:sz w:val="32"/>
        </w:rPr>
        <w:t>Small Business Employment by Sector, Pennsylvania, 2015</w:t>
      </w:r>
    </w:p>
    <w:p w:rsidR="000E5BEF" w:rsidRDefault="00C51B2A">
      <w:pPr>
        <w:spacing w:before="268" w:after="4" w:line="265" w:lineRule="auto"/>
        <w:ind w:left="-5"/>
      </w:pPr>
      <w:r>
        <w:rPr>
          <w:i/>
          <w:sz w:val="14"/>
        </w:rPr>
        <w:t>Source: U.S. Small Business Administration, 2018</w:t>
      </w:r>
    </w:p>
    <w:p w:rsidR="000E5BEF" w:rsidRDefault="00C51B2A">
      <w:pPr>
        <w:spacing w:after="3" w:line="259" w:lineRule="auto"/>
        <w:ind w:left="-5"/>
      </w:pPr>
      <w:r>
        <w:rPr>
          <w:rFonts w:ascii="Calibri" w:eastAsia="Calibri" w:hAnsi="Calibri" w:cs="Calibri"/>
          <w:color w:val="181717"/>
          <w:sz w:val="54"/>
        </w:rPr>
        <w:t>WHAT OTHER FACTORS KEEP ALICE’S WAGES LOW?</w:t>
      </w:r>
    </w:p>
    <w:p w:rsidR="000E5BEF" w:rsidRDefault="00C51B2A">
      <w:pPr>
        <w:spacing w:after="489"/>
        <w:ind w:left="10" w:right="55"/>
      </w:pPr>
      <w:r>
        <w:t xml:space="preserve">Systemic discrimination continues to play a role in keeping many workers in part-time or low-wage work. Awareness of these challenges has increased; however, these systemic trends persist in Pennsylvania, as they do across the country (Bui, 2016). This section outlines discrimination faced by women, people of color, people with low levels of education, LGBTQ+ individuals, certain immigrant populations, those with a disability, recent veterans, and formerly incarcerated people (Schmitt, Shierholz, &amp; Mishel, 2013). </w:t>
      </w:r>
    </w:p>
    <w:p w:rsidR="000E5BEF" w:rsidRDefault="00C51B2A">
      <w:pPr>
        <w:pStyle w:val="Heading4"/>
        <w:ind w:left="10"/>
      </w:pPr>
      <w:r>
        <w:t>Gender</w:t>
      </w:r>
    </w:p>
    <w:p w:rsidR="000E5BEF" w:rsidRDefault="00C51B2A">
      <w:pPr>
        <w:spacing w:after="409"/>
        <w:ind w:left="10" w:right="55"/>
      </w:pPr>
      <w:r>
        <w:rPr>
          <w:rFonts w:ascii="Calibri" w:eastAsia="Calibri" w:hAnsi="Calibri" w:cs="Calibri"/>
          <w:noProof/>
          <w:color w:val="000000"/>
          <w:sz w:val="22"/>
        </w:rPr>
        <mc:AlternateContent>
          <mc:Choice Requires="wpg">
            <w:drawing>
              <wp:anchor distT="0" distB="0" distL="114300" distR="114300" simplePos="0" relativeHeight="25172992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1708" name="Group 351708"/>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6049" name="Rectangle 16049"/>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050" name="Shape 16050"/>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1708" o:spid="_x0000_s2444" style="position:absolute;left:0;text-align:left;margin-left:23.45pt;margin-top:39.35pt;width:15.6pt;height:715.65pt;z-index:25172992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">
                <v:rect id="Rectangle 16049" o:spid="_x0000_s244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UQk8UA&#10;AADeAAAADwAAAGRycy9kb3ducmV2LnhtbERPS2vCQBC+F/oflhG81Y1F1KZuQilIvFTwUfE4zU4e&#10;mJ2N2VXTf+8Khd7m43vOIu1NI67UudqygvEoAkGcW11zqWC/W77MQTiPrLGxTAp+yUGaPD8tMNb2&#10;xhu6bn0pQgi7GBVU3rexlC6vyKAb2ZY4cIXtDPoAu1LqDm8h3DTyNYqm0mDNoaHClj4ryk/bi1Hw&#10;Pd5dDplb//CxOM8mXz5bF2Wm1HDQf7yD8NT7f/Gfe6XD/Gk0eYPHO+EGm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9RCT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050" o:spid="_x0000_s244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jgIscA&#10;AADeAAAADwAAAGRycy9kb3ducmV2LnhtbESPzU7DQAyE70i8w8pI3OiGv4BCtxVUqqhQLw1wN1k3&#10;Cc16o6xpQ58eH5B6s+XxzHzT+Rg6s6chtZEdXE8yMMRV9C3XDj7el1ePYJIge+wik4NfSjCfnZ9N&#10;sfDxwBval1IbNeFUoINGpC+sTVVDAdMk9sR628YhoOg61NYPeFDz0NmbLMttwJY1ocGeFg1Vu/In&#10;ONg+vL3cvuZxt777XsrncVx8CZXOXV6Mz09ghEY5if+/V17r59m9AiiOzm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I4CL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Although women make up nearly half of the U.S. workforce, receive more college and graduate degrees than men, and are the equal or primary breadwinner in four out of 10 families, they continue to earn significantly less than men in comparable jobs. Men earn 24 percent more in full-time jobs and 43 percent more in part-time jobs (Figure 26). Nationally, according to the BLS Current Population Survey, women’s median earnings are lower than men’s in nearly all occupations, and male-dominated occupations tend to pay more than femaledominated occupations at similar skill levels. In addition, women are less likely to have full-time employment or to work at all, further reducing their immediate income but also future earning potential. However, there appears to be some slow but consistent closing of the gender wage gap for all but the highest earners. Nationally, median women’s wages were 80 percent that of men’s in 2017, improving from 75 percent in 2000. Unfortunately, the primary reason for this narrowing has been </w:t>
      </w:r>
      <w:r>
        <w:lastRenderedPageBreak/>
        <w:t xml:space="preserve">falling men’s wages. For the bottom 70 percent of male workers, wages have stagnated or declined since 2007 (Fontenot, Semega, &amp; Kollar, 2018; Gould, 2016; Hegewisch, 2018; Hegewisch &amp; Ellis, 2015).  </w:t>
      </w:r>
    </w:p>
    <w:p w:rsidR="000E5BEF" w:rsidRDefault="00C51B2A">
      <w:pPr>
        <w:spacing w:after="3" w:line="265" w:lineRule="auto"/>
        <w:ind w:left="-5" w:right="39"/>
      </w:pPr>
      <w:r>
        <w:rPr>
          <w:rFonts w:ascii="Calibri" w:eastAsia="Calibri" w:hAnsi="Calibri" w:cs="Calibri"/>
          <w:color w:val="181717"/>
          <w:sz w:val="32"/>
        </w:rPr>
        <w:t xml:space="preserve">Figure 26. </w:t>
      </w:r>
    </w:p>
    <w:p w:rsidR="000E5BEF" w:rsidRDefault="00C51B2A">
      <w:pPr>
        <w:spacing w:after="3" w:line="265" w:lineRule="auto"/>
        <w:ind w:left="-5" w:right="39"/>
      </w:pPr>
      <w:r>
        <w:rPr>
          <w:rFonts w:ascii="Calibri" w:eastAsia="Calibri" w:hAnsi="Calibri" w:cs="Calibri"/>
          <w:color w:val="181717"/>
          <w:sz w:val="32"/>
        </w:rPr>
        <w:t>Full-Time and Part-Time Employment by Gender With Median Earnings, Pennsylvania, 2017</w:t>
      </w:r>
    </w:p>
    <w:tbl>
      <w:tblPr>
        <w:tblStyle w:val="TableGrid"/>
        <w:tblW w:w="9850" w:type="dxa"/>
        <w:tblInd w:w="10" w:type="dxa"/>
        <w:tblCellMar>
          <w:top w:w="324" w:type="dxa"/>
          <w:right w:w="115" w:type="dxa"/>
        </w:tblCellMar>
        <w:tblLook w:val="04A0" w:firstRow="1" w:lastRow="0" w:firstColumn="1" w:lastColumn="0" w:noHBand="0" w:noVBand="1"/>
      </w:tblPr>
      <w:tblGrid>
        <w:gridCol w:w="781"/>
        <w:gridCol w:w="9069"/>
      </w:tblGrid>
      <w:tr w:rsidR="000E5BEF">
        <w:trPr>
          <w:trHeight w:val="5199"/>
        </w:trPr>
        <w:tc>
          <w:tcPr>
            <w:tcW w:w="781" w:type="dxa"/>
            <w:tcBorders>
              <w:top w:val="single" w:sz="8" w:space="0" w:color="181717"/>
              <w:left w:val="single" w:sz="8" w:space="0" w:color="181717"/>
              <w:bottom w:val="single" w:sz="8" w:space="0" w:color="181717"/>
              <w:right w:val="nil"/>
            </w:tcBorders>
          </w:tcPr>
          <w:p w:rsidR="000E5BEF" w:rsidRDefault="00C51B2A">
            <w:pPr>
              <w:spacing w:after="0" w:line="259" w:lineRule="auto"/>
              <w:ind w:left="319" w:firstLine="0"/>
            </w:pPr>
            <w:r>
              <w:rPr>
                <w:rFonts w:ascii="Calibri" w:eastAsia="Calibri" w:hAnsi="Calibri" w:cs="Calibri"/>
                <w:noProof/>
                <w:color w:val="000000"/>
                <w:sz w:val="22"/>
              </w:rPr>
              <mc:AlternateContent>
                <mc:Choice Requires="wpg">
                  <w:drawing>
                    <wp:inline distT="0" distB="0" distL="0" distR="0">
                      <wp:extent cx="176022" cy="1411478"/>
                      <wp:effectExtent l="0" t="0" r="0" b="0"/>
                      <wp:docPr id="351024" name="Group 351024"/>
                      <wp:cNvGraphicFramePr/>
                      <a:graphic xmlns:a="http://schemas.openxmlformats.org/drawingml/2006/main">
                        <a:graphicData uri="http://schemas.microsoft.com/office/word/2010/wordprocessingGroup">
                          <wpg:wgp>
                            <wpg:cNvGrpSpPr/>
                            <wpg:grpSpPr>
                              <a:xfrm>
                                <a:off x="0" y="0"/>
                                <a:ext cx="176022" cy="1411478"/>
                                <a:chOff x="0" y="0"/>
                                <a:chExt cx="176022" cy="1411478"/>
                              </a:xfrm>
                            </wpg:grpSpPr>
                            <wps:wsp>
                              <wps:cNvPr id="16088" name="Rectangle 16088"/>
                              <wps:cNvSpPr/>
                              <wps:spPr>
                                <a:xfrm rot="-5399999">
                                  <a:off x="-821578" y="355791"/>
                                  <a:ext cx="1877266" cy="234109"/>
                                </a:xfrm>
                                <a:prstGeom prst="rect">
                                  <a:avLst/>
                                </a:prstGeom>
                                <a:ln>
                                  <a:noFill/>
                                </a:ln>
                              </wps:spPr>
                              <wps:txbx>
                                <w:txbxContent>
                                  <w:p w:rsidR="00F344AC" w:rsidRDefault="00F344AC">
                                    <w:pPr>
                                      <w:spacing w:after="160" w:line="259" w:lineRule="auto"/>
                                      <w:ind w:left="0" w:firstLine="0"/>
                                    </w:pPr>
                                    <w:r>
                                      <w:rPr>
                                        <w:b/>
                                        <w:color w:val="181717"/>
                                      </w:rPr>
                                      <w:t>Workforce Age 16 to 64</w:t>
                                    </w:r>
                                  </w:p>
                                </w:txbxContent>
                              </wps:txbx>
                              <wps:bodyPr horzOverflow="overflow" vert="horz" lIns="0" tIns="0" rIns="0" bIns="0" rtlCol="0">
                                <a:noAutofit/>
                              </wps:bodyPr>
                            </wps:wsp>
                          </wpg:wgp>
                        </a:graphicData>
                      </a:graphic>
                    </wp:inline>
                  </w:drawing>
                </mc:Choice>
                <mc:Fallback>
                  <w:pict>
                    <v:group id="Group 351024" o:spid="_x0000_s2447" style="width:13.85pt;height:111.15pt;mso-position-horizontal-relative:char;mso-position-vertical-relative:line" coordsize="1760,1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">
                      <v:rect id="Rectangle 16088" o:spid="_x0000_s2448" style="position:absolute;left:-8215;top:3558;width:1877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PkscA&#10;AADeAAAADwAAAGRycy9kb3ducmV2LnhtbESPT2sCQQzF7wW/w5CCtzprEZXVUYpQtpcKals8xp3s&#10;H9zJbHdG3X57cxB6S3gv7/2yXPeuUVfqQu3ZwHiUgCLOva25NPB1eH+ZgwoR2WLjmQz8UYD1avC0&#10;xNT6G+/ouo+lkhAOKRqoYmxTrUNekcMw8i2xaIXvHEZZu1LbDm8S7hr9miRT7bBmaaiwpU1F+Xl/&#10;cQa+x4fLTxa2Jz4Wv7PJZ8y2RZkZM3zu3xagIvXx3/y4/rCCP03mwivvyAx6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AD5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Workforce Age 16 to 64</w:t>
                              </w:r>
                            </w:p>
                          </w:txbxContent>
                        </v:textbox>
                      </v:rect>
                      <w10:anchorlock/>
                    </v:group>
                  </w:pict>
                </mc:Fallback>
              </mc:AlternateContent>
            </w:r>
          </w:p>
        </w:tc>
        <w:tc>
          <w:tcPr>
            <w:tcW w:w="9069" w:type="dxa"/>
            <w:tcBorders>
              <w:top w:val="single" w:sz="8" w:space="0" w:color="181717"/>
              <w:left w:val="nil"/>
              <w:bottom w:val="single" w:sz="8" w:space="0" w:color="181717"/>
              <w:right w:val="single" w:sz="8" w:space="0" w:color="181717"/>
            </w:tcBorders>
            <w:vAlign w:val="center"/>
          </w:tcPr>
          <w:tbl>
            <w:tblPr>
              <w:tblStyle w:val="TableGrid"/>
              <w:tblpPr w:vertAnchor="text" w:tblpX="912" w:tblpY="102"/>
              <w:tblOverlap w:val="never"/>
              <w:tblW w:w="7712" w:type="dxa"/>
              <w:tblInd w:w="0" w:type="dxa"/>
              <w:tblCellMar>
                <w:left w:w="68" w:type="dxa"/>
                <w:right w:w="70" w:type="dxa"/>
              </w:tblCellMar>
              <w:tblLook w:val="04A0" w:firstRow="1" w:lastRow="0" w:firstColumn="1" w:lastColumn="0" w:noHBand="0" w:noVBand="1"/>
            </w:tblPr>
            <w:tblGrid>
              <w:gridCol w:w="492"/>
              <w:gridCol w:w="841"/>
              <w:gridCol w:w="841"/>
              <w:gridCol w:w="836"/>
              <w:gridCol w:w="843"/>
              <w:gridCol w:w="843"/>
              <w:gridCol w:w="822"/>
              <w:gridCol w:w="845"/>
              <w:gridCol w:w="844"/>
              <w:gridCol w:w="505"/>
            </w:tblGrid>
            <w:tr w:rsidR="000E5BEF">
              <w:trPr>
                <w:trHeight w:val="176"/>
              </w:trPr>
              <w:tc>
                <w:tcPr>
                  <w:tcW w:w="2175" w:type="dxa"/>
                  <w:gridSpan w:val="3"/>
                  <w:tcBorders>
                    <w:top w:val="single" w:sz="6" w:space="0" w:color="BFBFBF"/>
                    <w:left w:val="single" w:sz="6" w:space="0" w:color="181717"/>
                    <w:bottom w:val="nil"/>
                    <w:right w:val="nil"/>
                  </w:tcBorders>
                </w:tcPr>
                <w:p w:rsidR="000E5BEF" w:rsidRDefault="00C51B2A">
                  <w:pPr>
                    <w:spacing w:after="0" w:line="259" w:lineRule="auto"/>
                    <w:ind w:left="497" w:firstLine="0"/>
                  </w:pPr>
                  <w:r>
                    <w:rPr>
                      <w:b/>
                      <w:color w:val="181717"/>
                      <w:sz w:val="18"/>
                    </w:rPr>
                    <w:t xml:space="preserve">$52,178 </w:t>
                  </w:r>
                </w:p>
              </w:tc>
              <w:tc>
                <w:tcPr>
                  <w:tcW w:w="2521" w:type="dxa"/>
                  <w:gridSpan w:val="3"/>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667" w:type="dxa"/>
                  <w:gridSpan w:val="2"/>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349" w:type="dxa"/>
                  <w:gridSpan w:val="2"/>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557"/>
              </w:trPr>
              <w:tc>
                <w:tcPr>
                  <w:tcW w:w="493" w:type="dxa"/>
                  <w:tcBorders>
                    <w:top w:val="nil"/>
                    <w:left w:val="single" w:sz="6" w:space="0" w:color="181717"/>
                    <w:bottom w:val="single" w:sz="6" w:space="0" w:color="BFBFBF"/>
                    <w:right w:val="nil"/>
                  </w:tcBorders>
                </w:tcPr>
                <w:p w:rsidR="000E5BEF" w:rsidRDefault="000E5BEF">
                  <w:pPr>
                    <w:spacing w:after="160" w:line="259" w:lineRule="auto"/>
                    <w:ind w:left="0" w:firstLine="0"/>
                  </w:pPr>
                </w:p>
              </w:tc>
              <w:tc>
                <w:tcPr>
                  <w:tcW w:w="841" w:type="dxa"/>
                  <w:tcBorders>
                    <w:top w:val="nil"/>
                    <w:left w:val="nil"/>
                    <w:bottom w:val="single" w:sz="6" w:space="0" w:color="BFBFBF"/>
                    <w:right w:val="nil"/>
                  </w:tcBorders>
                  <w:shd w:val="clear" w:color="auto" w:fill="324A8B"/>
                </w:tcPr>
                <w:p w:rsidR="000E5BEF" w:rsidRDefault="000E5BEF">
                  <w:pPr>
                    <w:spacing w:after="160" w:line="259" w:lineRule="auto"/>
                    <w:ind w:left="0" w:firstLine="0"/>
                  </w:pPr>
                </w:p>
              </w:tc>
              <w:tc>
                <w:tcPr>
                  <w:tcW w:w="841" w:type="dxa"/>
                  <w:tcBorders>
                    <w:top w:val="nil"/>
                    <w:left w:val="nil"/>
                    <w:bottom w:val="single" w:sz="6" w:space="0" w:color="BFBFBF"/>
                    <w:right w:val="nil"/>
                  </w:tcBorders>
                </w:tcPr>
                <w:p w:rsidR="000E5BEF" w:rsidRDefault="000E5BEF">
                  <w:pPr>
                    <w:spacing w:after="160" w:line="259" w:lineRule="auto"/>
                    <w:ind w:left="0" w:firstLine="0"/>
                  </w:pPr>
                </w:p>
              </w:tc>
              <w:tc>
                <w:tcPr>
                  <w:tcW w:w="0" w:type="auto"/>
                  <w:gridSpan w:val="3"/>
                  <w:vMerge/>
                  <w:tcBorders>
                    <w:top w:val="nil"/>
                    <w:left w:val="nil"/>
                    <w:bottom w:val="single" w:sz="6" w:space="0" w:color="BFBFBF"/>
                    <w:right w:val="nil"/>
                  </w:tcBorders>
                </w:tcPr>
                <w:p w:rsidR="000E5BEF" w:rsidRDefault="000E5BEF">
                  <w:pPr>
                    <w:spacing w:after="160" w:line="259" w:lineRule="auto"/>
                    <w:ind w:left="0" w:firstLine="0"/>
                  </w:pPr>
                </w:p>
              </w:tc>
              <w:tc>
                <w:tcPr>
                  <w:tcW w:w="0" w:type="auto"/>
                  <w:gridSpan w:val="2"/>
                  <w:vMerge/>
                  <w:tcBorders>
                    <w:top w:val="nil"/>
                    <w:left w:val="nil"/>
                    <w:bottom w:val="single" w:sz="6" w:space="0" w:color="BFBFBF"/>
                    <w:right w:val="nil"/>
                  </w:tcBorders>
                </w:tcPr>
                <w:p w:rsidR="000E5BEF" w:rsidRDefault="000E5BEF">
                  <w:pPr>
                    <w:spacing w:after="160" w:line="259" w:lineRule="auto"/>
                    <w:ind w:left="0" w:firstLine="0"/>
                  </w:pPr>
                </w:p>
              </w:tc>
              <w:tc>
                <w:tcPr>
                  <w:tcW w:w="0" w:type="auto"/>
                  <w:gridSpan w:val="2"/>
                  <w:vMerge/>
                  <w:tcBorders>
                    <w:top w:val="nil"/>
                    <w:left w:val="nil"/>
                    <w:bottom w:val="single" w:sz="6" w:space="0" w:color="BFBFBF"/>
                    <w:right w:val="nil"/>
                  </w:tcBorders>
                </w:tcPr>
                <w:p w:rsidR="000E5BEF" w:rsidRDefault="000E5BEF">
                  <w:pPr>
                    <w:spacing w:after="160" w:line="259" w:lineRule="auto"/>
                    <w:ind w:left="0" w:firstLine="0"/>
                  </w:pPr>
                </w:p>
              </w:tc>
            </w:tr>
            <w:tr w:rsidR="000E5BEF">
              <w:trPr>
                <w:trHeight w:val="244"/>
              </w:trPr>
              <w:tc>
                <w:tcPr>
                  <w:tcW w:w="493" w:type="dxa"/>
                  <w:vMerge w:val="restart"/>
                  <w:tcBorders>
                    <w:top w:val="single" w:sz="6" w:space="0" w:color="BFBFBF"/>
                    <w:left w:val="single" w:sz="6" w:space="0" w:color="181717"/>
                    <w:bottom w:val="single" w:sz="6" w:space="0" w:color="BFBFBF"/>
                    <w:right w:val="nil"/>
                  </w:tcBorders>
                </w:tcPr>
                <w:p w:rsidR="000E5BEF" w:rsidRDefault="000E5BEF">
                  <w:pPr>
                    <w:spacing w:after="160" w:line="259" w:lineRule="auto"/>
                    <w:ind w:left="0" w:firstLine="0"/>
                  </w:pPr>
                </w:p>
              </w:tc>
              <w:tc>
                <w:tcPr>
                  <w:tcW w:w="841" w:type="dxa"/>
                  <w:vMerge w:val="restart"/>
                  <w:tcBorders>
                    <w:top w:val="single" w:sz="6" w:space="0" w:color="BFBFBF"/>
                    <w:left w:val="nil"/>
                    <w:bottom w:val="single" w:sz="6" w:space="0" w:color="BFBFBF"/>
                    <w:right w:val="nil"/>
                  </w:tcBorders>
                  <w:shd w:val="clear" w:color="auto" w:fill="324A8B"/>
                </w:tcPr>
                <w:p w:rsidR="000E5BEF" w:rsidRDefault="000E5BEF">
                  <w:pPr>
                    <w:spacing w:after="160" w:line="259" w:lineRule="auto"/>
                    <w:ind w:left="0" w:firstLine="0"/>
                  </w:pPr>
                </w:p>
              </w:tc>
              <w:tc>
                <w:tcPr>
                  <w:tcW w:w="841" w:type="dxa"/>
                  <w:tcBorders>
                    <w:top w:val="single" w:sz="6" w:space="0" w:color="BFBFBF"/>
                    <w:left w:val="nil"/>
                    <w:bottom w:val="nil"/>
                    <w:right w:val="nil"/>
                  </w:tcBorders>
                </w:tcPr>
                <w:p w:rsidR="000E5BEF" w:rsidRDefault="00C51B2A">
                  <w:pPr>
                    <w:spacing w:after="0" w:line="259" w:lineRule="auto"/>
                    <w:ind w:left="0" w:firstLine="0"/>
                    <w:jc w:val="both"/>
                  </w:pPr>
                  <w:r>
                    <w:rPr>
                      <w:b/>
                      <w:color w:val="181717"/>
                      <w:sz w:val="18"/>
                    </w:rPr>
                    <w:t xml:space="preserve">$41,999 </w:t>
                  </w:r>
                </w:p>
              </w:tc>
              <w:tc>
                <w:tcPr>
                  <w:tcW w:w="2521" w:type="dxa"/>
                  <w:gridSpan w:val="3"/>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667" w:type="dxa"/>
                  <w:gridSpan w:val="2"/>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349" w:type="dxa"/>
                  <w:gridSpan w:val="2"/>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487"/>
              </w:trPr>
              <w:tc>
                <w:tcPr>
                  <w:tcW w:w="0" w:type="auto"/>
                  <w:vMerge/>
                  <w:tcBorders>
                    <w:top w:val="nil"/>
                    <w:left w:val="single" w:sz="6" w:space="0" w:color="181717"/>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841" w:type="dxa"/>
                  <w:tcBorders>
                    <w:top w:val="nil"/>
                    <w:left w:val="nil"/>
                    <w:bottom w:val="single" w:sz="6" w:space="0" w:color="BFBFBF"/>
                    <w:right w:val="nil"/>
                  </w:tcBorders>
                  <w:shd w:val="clear" w:color="auto" w:fill="AFABCE"/>
                </w:tcPr>
                <w:p w:rsidR="000E5BEF" w:rsidRDefault="000E5BEF">
                  <w:pPr>
                    <w:spacing w:after="160" w:line="259" w:lineRule="auto"/>
                    <w:ind w:left="0" w:firstLine="0"/>
                  </w:pPr>
                </w:p>
              </w:tc>
              <w:tc>
                <w:tcPr>
                  <w:tcW w:w="0" w:type="auto"/>
                  <w:gridSpan w:val="3"/>
                  <w:vMerge/>
                  <w:tcBorders>
                    <w:top w:val="nil"/>
                    <w:left w:val="nil"/>
                    <w:bottom w:val="single" w:sz="6" w:space="0" w:color="BFBFBF"/>
                    <w:right w:val="nil"/>
                  </w:tcBorders>
                </w:tcPr>
                <w:p w:rsidR="000E5BEF" w:rsidRDefault="000E5BEF">
                  <w:pPr>
                    <w:spacing w:after="160" w:line="259" w:lineRule="auto"/>
                    <w:ind w:left="0" w:firstLine="0"/>
                  </w:pPr>
                </w:p>
              </w:tc>
              <w:tc>
                <w:tcPr>
                  <w:tcW w:w="0" w:type="auto"/>
                  <w:gridSpan w:val="2"/>
                  <w:vMerge/>
                  <w:tcBorders>
                    <w:top w:val="nil"/>
                    <w:left w:val="nil"/>
                    <w:bottom w:val="single" w:sz="6" w:space="0" w:color="BFBFBF"/>
                    <w:right w:val="nil"/>
                  </w:tcBorders>
                </w:tcPr>
                <w:p w:rsidR="000E5BEF" w:rsidRDefault="000E5BEF">
                  <w:pPr>
                    <w:spacing w:after="160" w:line="259" w:lineRule="auto"/>
                    <w:ind w:left="0" w:firstLine="0"/>
                  </w:pPr>
                </w:p>
              </w:tc>
              <w:tc>
                <w:tcPr>
                  <w:tcW w:w="0" w:type="auto"/>
                  <w:gridSpan w:val="2"/>
                  <w:vMerge/>
                  <w:tcBorders>
                    <w:top w:val="nil"/>
                    <w:left w:val="nil"/>
                    <w:bottom w:val="single" w:sz="6" w:space="0" w:color="BFBFBF"/>
                    <w:right w:val="nil"/>
                  </w:tcBorders>
                </w:tcPr>
                <w:p w:rsidR="000E5BEF" w:rsidRDefault="000E5BEF">
                  <w:pPr>
                    <w:spacing w:after="160" w:line="259" w:lineRule="auto"/>
                    <w:ind w:left="0" w:firstLine="0"/>
                  </w:pPr>
                </w:p>
              </w:tc>
            </w:tr>
            <w:tr w:rsidR="000E5BEF">
              <w:trPr>
                <w:trHeight w:val="396"/>
              </w:trPr>
              <w:tc>
                <w:tcPr>
                  <w:tcW w:w="493" w:type="dxa"/>
                  <w:vMerge w:val="restart"/>
                  <w:tcBorders>
                    <w:top w:val="single" w:sz="6" w:space="0" w:color="BFBFBF"/>
                    <w:left w:val="single" w:sz="6" w:space="0" w:color="181717"/>
                    <w:bottom w:val="single" w:sz="6" w:space="0" w:color="BFBFBF"/>
                    <w:right w:val="nil"/>
                  </w:tcBorders>
                </w:tcPr>
                <w:p w:rsidR="000E5BEF" w:rsidRDefault="000E5BEF">
                  <w:pPr>
                    <w:spacing w:after="160" w:line="259" w:lineRule="auto"/>
                    <w:ind w:left="0" w:firstLine="0"/>
                  </w:pPr>
                </w:p>
              </w:tc>
              <w:tc>
                <w:tcPr>
                  <w:tcW w:w="841" w:type="dxa"/>
                  <w:vMerge w:val="restart"/>
                  <w:tcBorders>
                    <w:top w:val="single" w:sz="6" w:space="0" w:color="BFBFBF"/>
                    <w:left w:val="nil"/>
                    <w:bottom w:val="single" w:sz="6" w:space="0" w:color="BFBFBF"/>
                    <w:right w:val="nil"/>
                  </w:tcBorders>
                  <w:shd w:val="clear" w:color="auto" w:fill="324A8B"/>
                  <w:vAlign w:val="bottom"/>
                </w:tcPr>
                <w:p w:rsidR="000E5BEF" w:rsidRDefault="00C51B2A">
                  <w:pPr>
                    <w:spacing w:after="0" w:line="259" w:lineRule="auto"/>
                    <w:ind w:left="6" w:firstLine="0"/>
                    <w:jc w:val="center"/>
                  </w:pPr>
                  <w:r>
                    <w:rPr>
                      <w:b/>
                      <w:color w:val="FFFEFD"/>
                      <w:sz w:val="18"/>
                    </w:rPr>
                    <w:t>58%</w:t>
                  </w:r>
                </w:p>
              </w:tc>
              <w:tc>
                <w:tcPr>
                  <w:tcW w:w="841" w:type="dxa"/>
                  <w:vMerge w:val="restart"/>
                  <w:tcBorders>
                    <w:top w:val="single" w:sz="6" w:space="0" w:color="BFBFBF"/>
                    <w:left w:val="nil"/>
                    <w:bottom w:val="single" w:sz="6" w:space="0" w:color="BFBFBF"/>
                    <w:right w:val="nil"/>
                  </w:tcBorders>
                  <w:shd w:val="clear" w:color="auto" w:fill="AFABCE"/>
                  <w:vAlign w:val="bottom"/>
                </w:tcPr>
                <w:p w:rsidR="000E5BEF" w:rsidRDefault="00C51B2A">
                  <w:pPr>
                    <w:spacing w:after="0" w:line="259" w:lineRule="auto"/>
                    <w:ind w:left="172" w:firstLine="0"/>
                  </w:pPr>
                  <w:r>
                    <w:rPr>
                      <w:b/>
                      <w:color w:val="181717"/>
                      <w:sz w:val="18"/>
                    </w:rPr>
                    <w:t>45%</w:t>
                  </w:r>
                </w:p>
              </w:tc>
              <w:tc>
                <w:tcPr>
                  <w:tcW w:w="2521" w:type="dxa"/>
                  <w:gridSpan w:val="3"/>
                  <w:tcBorders>
                    <w:top w:val="single" w:sz="6" w:space="0" w:color="BFBFBF"/>
                    <w:left w:val="nil"/>
                    <w:bottom w:val="nil"/>
                    <w:right w:val="nil"/>
                  </w:tcBorders>
                  <w:vAlign w:val="bottom"/>
                </w:tcPr>
                <w:p w:rsidR="000E5BEF" w:rsidRDefault="00C51B2A">
                  <w:pPr>
                    <w:spacing w:after="0" w:line="259" w:lineRule="auto"/>
                    <w:ind w:left="0" w:right="52" w:firstLine="0"/>
                    <w:jc w:val="right"/>
                  </w:pPr>
                  <w:r>
                    <w:rPr>
                      <w:b/>
                      <w:color w:val="181717"/>
                      <w:sz w:val="18"/>
                    </w:rPr>
                    <w:t xml:space="preserve">$21,798 </w:t>
                  </w:r>
                </w:p>
              </w:tc>
              <w:tc>
                <w:tcPr>
                  <w:tcW w:w="1667" w:type="dxa"/>
                  <w:gridSpan w:val="2"/>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349" w:type="dxa"/>
                  <w:gridSpan w:val="2"/>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311"/>
              </w:trPr>
              <w:tc>
                <w:tcPr>
                  <w:tcW w:w="0" w:type="auto"/>
                  <w:vMerge/>
                  <w:tcBorders>
                    <w:top w:val="nil"/>
                    <w:left w:val="single" w:sz="6" w:space="0" w:color="181717"/>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1679" w:type="dxa"/>
                  <w:gridSpan w:val="2"/>
                  <w:tcBorders>
                    <w:top w:val="nil"/>
                    <w:left w:val="nil"/>
                    <w:bottom w:val="single" w:sz="6" w:space="0" w:color="BFBFBF"/>
                    <w:right w:val="nil"/>
                  </w:tcBorders>
                  <w:vAlign w:val="bottom"/>
                </w:tcPr>
                <w:p w:rsidR="000E5BEF" w:rsidRDefault="00C51B2A">
                  <w:pPr>
                    <w:spacing w:after="0" w:line="259" w:lineRule="auto"/>
                    <w:ind w:left="0" w:right="50" w:firstLine="0"/>
                    <w:jc w:val="right"/>
                  </w:pPr>
                  <w:r>
                    <w:rPr>
                      <w:b/>
                      <w:color w:val="181717"/>
                      <w:sz w:val="18"/>
                    </w:rPr>
                    <w:t xml:space="preserve">$31,100 </w:t>
                  </w:r>
                </w:p>
              </w:tc>
              <w:tc>
                <w:tcPr>
                  <w:tcW w:w="843" w:type="dxa"/>
                  <w:tcBorders>
                    <w:top w:val="nil"/>
                    <w:left w:val="nil"/>
                    <w:bottom w:val="single" w:sz="6" w:space="0" w:color="BFBFBF"/>
                    <w:right w:val="nil"/>
                  </w:tcBorders>
                  <w:shd w:val="clear" w:color="auto" w:fill="AFABCE"/>
                </w:tcPr>
                <w:p w:rsidR="000E5BEF" w:rsidRDefault="000E5BEF">
                  <w:pPr>
                    <w:spacing w:after="160" w:line="259" w:lineRule="auto"/>
                    <w:ind w:left="0" w:firstLine="0"/>
                  </w:pPr>
                </w:p>
              </w:tc>
              <w:tc>
                <w:tcPr>
                  <w:tcW w:w="0" w:type="auto"/>
                  <w:gridSpan w:val="2"/>
                  <w:vMerge/>
                  <w:tcBorders>
                    <w:top w:val="nil"/>
                    <w:left w:val="nil"/>
                    <w:bottom w:val="single" w:sz="6" w:space="0" w:color="BFBFBF"/>
                    <w:right w:val="nil"/>
                  </w:tcBorders>
                </w:tcPr>
                <w:p w:rsidR="000E5BEF" w:rsidRDefault="000E5BEF">
                  <w:pPr>
                    <w:spacing w:after="160" w:line="259" w:lineRule="auto"/>
                    <w:ind w:left="0" w:firstLine="0"/>
                  </w:pPr>
                </w:p>
              </w:tc>
              <w:tc>
                <w:tcPr>
                  <w:tcW w:w="0" w:type="auto"/>
                  <w:gridSpan w:val="2"/>
                  <w:vMerge/>
                  <w:tcBorders>
                    <w:top w:val="nil"/>
                    <w:left w:val="nil"/>
                    <w:bottom w:val="single" w:sz="6" w:space="0" w:color="BFBFBF"/>
                    <w:right w:val="nil"/>
                  </w:tcBorders>
                </w:tcPr>
                <w:p w:rsidR="000E5BEF" w:rsidRDefault="000E5BEF">
                  <w:pPr>
                    <w:spacing w:after="160" w:line="259" w:lineRule="auto"/>
                    <w:ind w:left="0" w:firstLine="0"/>
                  </w:pPr>
                </w:p>
              </w:tc>
            </w:tr>
            <w:tr w:rsidR="000E5BEF">
              <w:trPr>
                <w:trHeight w:val="133"/>
              </w:trPr>
              <w:tc>
                <w:tcPr>
                  <w:tcW w:w="493" w:type="dxa"/>
                  <w:vMerge w:val="restart"/>
                  <w:tcBorders>
                    <w:top w:val="single" w:sz="6" w:space="0" w:color="BFBFBF"/>
                    <w:left w:val="single" w:sz="6" w:space="0" w:color="181717"/>
                    <w:bottom w:val="single" w:sz="6" w:space="0" w:color="BFBFBF"/>
                    <w:right w:val="nil"/>
                  </w:tcBorders>
                </w:tcPr>
                <w:p w:rsidR="000E5BEF" w:rsidRDefault="000E5BEF">
                  <w:pPr>
                    <w:spacing w:after="160" w:line="259" w:lineRule="auto"/>
                    <w:ind w:left="0" w:firstLine="0"/>
                  </w:pPr>
                </w:p>
              </w:tc>
              <w:tc>
                <w:tcPr>
                  <w:tcW w:w="841" w:type="dxa"/>
                  <w:vMerge w:val="restart"/>
                  <w:tcBorders>
                    <w:top w:val="single" w:sz="6" w:space="0" w:color="BFBFBF"/>
                    <w:left w:val="nil"/>
                    <w:bottom w:val="single" w:sz="6" w:space="0" w:color="BFBFBF"/>
                    <w:right w:val="nil"/>
                  </w:tcBorders>
                  <w:shd w:val="clear" w:color="auto" w:fill="324A8B"/>
                </w:tcPr>
                <w:p w:rsidR="000E5BEF" w:rsidRDefault="000E5BEF">
                  <w:pPr>
                    <w:spacing w:after="160" w:line="259" w:lineRule="auto"/>
                    <w:ind w:left="0" w:firstLine="0"/>
                  </w:pPr>
                </w:p>
              </w:tc>
              <w:tc>
                <w:tcPr>
                  <w:tcW w:w="841" w:type="dxa"/>
                  <w:vMerge w:val="restart"/>
                  <w:tcBorders>
                    <w:top w:val="single" w:sz="6" w:space="0" w:color="BFBFBF"/>
                    <w:left w:val="nil"/>
                    <w:bottom w:val="single" w:sz="6" w:space="0" w:color="BFBFBF"/>
                    <w:right w:val="nil"/>
                  </w:tcBorders>
                  <w:shd w:val="clear" w:color="auto" w:fill="AFABCE"/>
                </w:tcPr>
                <w:p w:rsidR="000E5BEF" w:rsidRDefault="000E5BEF">
                  <w:pPr>
                    <w:spacing w:after="160" w:line="259" w:lineRule="auto"/>
                    <w:ind w:left="0" w:firstLine="0"/>
                  </w:pPr>
                </w:p>
              </w:tc>
              <w:tc>
                <w:tcPr>
                  <w:tcW w:w="1679" w:type="dxa"/>
                  <w:gridSpan w:val="2"/>
                  <w:tcBorders>
                    <w:top w:val="single" w:sz="6" w:space="0" w:color="BFBFBF"/>
                    <w:left w:val="nil"/>
                    <w:bottom w:val="nil"/>
                    <w:right w:val="nil"/>
                  </w:tcBorders>
                </w:tcPr>
                <w:p w:rsidR="000E5BEF" w:rsidRDefault="000E5BEF">
                  <w:pPr>
                    <w:spacing w:after="160" w:line="259" w:lineRule="auto"/>
                    <w:ind w:left="0" w:firstLine="0"/>
                  </w:pPr>
                </w:p>
              </w:tc>
              <w:tc>
                <w:tcPr>
                  <w:tcW w:w="843" w:type="dxa"/>
                  <w:vMerge w:val="restart"/>
                  <w:tcBorders>
                    <w:top w:val="single" w:sz="6" w:space="0" w:color="BFBFBF"/>
                    <w:left w:val="nil"/>
                    <w:bottom w:val="single" w:sz="6" w:space="0" w:color="BFBFBF"/>
                    <w:right w:val="nil"/>
                  </w:tcBorders>
                  <w:shd w:val="clear" w:color="auto" w:fill="AFABCE"/>
                  <w:vAlign w:val="bottom"/>
                </w:tcPr>
                <w:p w:rsidR="000E5BEF" w:rsidRDefault="00C51B2A">
                  <w:pPr>
                    <w:spacing w:after="0" w:line="259" w:lineRule="auto"/>
                    <w:ind w:left="1" w:firstLine="0"/>
                    <w:jc w:val="center"/>
                  </w:pPr>
                  <w:r>
                    <w:rPr>
                      <w:b/>
                      <w:color w:val="181717"/>
                      <w:sz w:val="18"/>
                    </w:rPr>
                    <w:t>30%</w:t>
                  </w:r>
                </w:p>
              </w:tc>
              <w:tc>
                <w:tcPr>
                  <w:tcW w:w="1667" w:type="dxa"/>
                  <w:gridSpan w:val="2"/>
                  <w:vMerge w:val="restart"/>
                  <w:tcBorders>
                    <w:top w:val="single" w:sz="6" w:space="0" w:color="BFBFBF"/>
                    <w:left w:val="nil"/>
                    <w:bottom w:val="nil"/>
                    <w:right w:val="nil"/>
                  </w:tcBorders>
                </w:tcPr>
                <w:p w:rsidR="000E5BEF" w:rsidRDefault="000E5BEF">
                  <w:pPr>
                    <w:spacing w:after="160" w:line="259" w:lineRule="auto"/>
                    <w:ind w:left="0" w:firstLine="0"/>
                  </w:pPr>
                </w:p>
              </w:tc>
              <w:tc>
                <w:tcPr>
                  <w:tcW w:w="844" w:type="dxa"/>
                  <w:vMerge w:val="restart"/>
                  <w:tcBorders>
                    <w:top w:val="single" w:sz="6" w:space="0" w:color="BFBFBF"/>
                    <w:left w:val="nil"/>
                    <w:bottom w:val="single" w:sz="6" w:space="0" w:color="BFBFBF"/>
                    <w:right w:val="nil"/>
                  </w:tcBorders>
                  <w:shd w:val="clear" w:color="auto" w:fill="AFABCE"/>
                  <w:vAlign w:val="bottom"/>
                </w:tcPr>
                <w:p w:rsidR="000E5BEF" w:rsidRDefault="00C51B2A">
                  <w:pPr>
                    <w:spacing w:after="0" w:line="259" w:lineRule="auto"/>
                    <w:ind w:left="49" w:firstLine="0"/>
                    <w:jc w:val="center"/>
                  </w:pPr>
                  <w:r>
                    <w:rPr>
                      <w:b/>
                      <w:color w:val="181717"/>
                      <w:sz w:val="18"/>
                    </w:rPr>
                    <w:t xml:space="preserve">25% </w:t>
                  </w:r>
                </w:p>
              </w:tc>
              <w:tc>
                <w:tcPr>
                  <w:tcW w:w="504" w:type="dxa"/>
                  <w:vMerge w:val="restart"/>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408"/>
              </w:trPr>
              <w:tc>
                <w:tcPr>
                  <w:tcW w:w="0" w:type="auto"/>
                  <w:vMerge/>
                  <w:tcBorders>
                    <w:top w:val="nil"/>
                    <w:left w:val="single" w:sz="6" w:space="0" w:color="181717"/>
                    <w:bottom w:val="nil"/>
                    <w:right w:val="nil"/>
                  </w:tcBorders>
                </w:tcPr>
                <w:p w:rsidR="000E5BEF" w:rsidRDefault="000E5BEF">
                  <w:pPr>
                    <w:spacing w:after="160" w:line="259" w:lineRule="auto"/>
                    <w:ind w:left="0" w:firstLine="0"/>
                  </w:pPr>
                </w:p>
              </w:tc>
              <w:tc>
                <w:tcPr>
                  <w:tcW w:w="0" w:type="auto"/>
                  <w:vMerge/>
                  <w:tcBorders>
                    <w:top w:val="nil"/>
                    <w:left w:val="nil"/>
                    <w:bottom w:val="nil"/>
                    <w:right w:val="nil"/>
                  </w:tcBorders>
                </w:tcPr>
                <w:p w:rsidR="000E5BEF" w:rsidRDefault="000E5BEF">
                  <w:pPr>
                    <w:spacing w:after="160" w:line="259" w:lineRule="auto"/>
                    <w:ind w:left="0" w:firstLine="0"/>
                  </w:pPr>
                </w:p>
              </w:tc>
              <w:tc>
                <w:tcPr>
                  <w:tcW w:w="0" w:type="auto"/>
                  <w:vMerge/>
                  <w:tcBorders>
                    <w:top w:val="nil"/>
                    <w:left w:val="nil"/>
                    <w:bottom w:val="nil"/>
                    <w:right w:val="nil"/>
                  </w:tcBorders>
                </w:tcPr>
                <w:p w:rsidR="000E5BEF" w:rsidRDefault="000E5BEF">
                  <w:pPr>
                    <w:spacing w:after="160" w:line="259" w:lineRule="auto"/>
                    <w:ind w:left="0" w:firstLine="0"/>
                  </w:pPr>
                </w:p>
              </w:tc>
              <w:tc>
                <w:tcPr>
                  <w:tcW w:w="836" w:type="dxa"/>
                  <w:vMerge w:val="restart"/>
                  <w:tcBorders>
                    <w:top w:val="nil"/>
                    <w:left w:val="nil"/>
                    <w:bottom w:val="single" w:sz="6" w:space="0" w:color="BFBFBF"/>
                    <w:right w:val="nil"/>
                  </w:tcBorders>
                </w:tcPr>
                <w:p w:rsidR="000E5BEF" w:rsidRDefault="000E5BEF">
                  <w:pPr>
                    <w:spacing w:after="160" w:line="259" w:lineRule="auto"/>
                    <w:ind w:left="0" w:firstLine="0"/>
                  </w:pPr>
                </w:p>
              </w:tc>
              <w:tc>
                <w:tcPr>
                  <w:tcW w:w="843" w:type="dxa"/>
                  <w:vMerge w:val="restart"/>
                  <w:tcBorders>
                    <w:top w:val="nil"/>
                    <w:left w:val="nil"/>
                    <w:bottom w:val="single" w:sz="6" w:space="0" w:color="BFBFBF"/>
                    <w:right w:val="nil"/>
                  </w:tcBorders>
                  <w:shd w:val="clear" w:color="auto" w:fill="324A8B"/>
                </w:tcPr>
                <w:p w:rsidR="000E5BEF" w:rsidRDefault="000E5BEF">
                  <w:pPr>
                    <w:spacing w:after="160" w:line="259" w:lineRule="auto"/>
                    <w:ind w:left="0" w:firstLine="0"/>
                  </w:pPr>
                </w:p>
              </w:tc>
              <w:tc>
                <w:tcPr>
                  <w:tcW w:w="0" w:type="auto"/>
                  <w:vMerge/>
                  <w:tcBorders>
                    <w:top w:val="nil"/>
                    <w:left w:val="nil"/>
                    <w:bottom w:val="nil"/>
                    <w:right w:val="nil"/>
                  </w:tcBorders>
                </w:tcPr>
                <w:p w:rsidR="000E5BEF" w:rsidRDefault="000E5BEF">
                  <w:pPr>
                    <w:spacing w:after="160" w:line="259" w:lineRule="auto"/>
                    <w:ind w:left="0" w:firstLine="0"/>
                  </w:pPr>
                </w:p>
              </w:tc>
              <w:tc>
                <w:tcPr>
                  <w:tcW w:w="0" w:type="auto"/>
                  <w:gridSpan w:val="2"/>
                  <w:vMerge/>
                  <w:tcBorders>
                    <w:top w:val="nil"/>
                    <w:left w:val="nil"/>
                    <w:bottom w:val="nil"/>
                    <w:right w:val="nil"/>
                  </w:tcBorders>
                </w:tcPr>
                <w:p w:rsidR="000E5BEF" w:rsidRDefault="000E5BEF">
                  <w:pPr>
                    <w:spacing w:after="160" w:line="259" w:lineRule="auto"/>
                    <w:ind w:left="0" w:firstLine="0"/>
                  </w:pPr>
                </w:p>
              </w:tc>
              <w:tc>
                <w:tcPr>
                  <w:tcW w:w="0" w:type="auto"/>
                  <w:vMerge/>
                  <w:tcBorders>
                    <w:top w:val="nil"/>
                    <w:left w:val="nil"/>
                    <w:bottom w:val="nil"/>
                    <w:right w:val="nil"/>
                  </w:tcBorders>
                </w:tcPr>
                <w:p w:rsidR="000E5BEF" w:rsidRDefault="000E5BEF">
                  <w:pPr>
                    <w:spacing w:after="160" w:line="259" w:lineRule="auto"/>
                    <w:ind w:left="0" w:firstLine="0"/>
                  </w:pPr>
                </w:p>
              </w:tc>
              <w:tc>
                <w:tcPr>
                  <w:tcW w:w="0" w:type="auto"/>
                  <w:vMerge/>
                  <w:tcBorders>
                    <w:top w:val="nil"/>
                    <w:left w:val="nil"/>
                    <w:bottom w:val="nil"/>
                    <w:right w:val="nil"/>
                  </w:tcBorders>
                </w:tcPr>
                <w:p w:rsidR="000E5BEF" w:rsidRDefault="000E5BEF">
                  <w:pPr>
                    <w:spacing w:after="160" w:line="259" w:lineRule="auto"/>
                    <w:ind w:left="0" w:firstLine="0"/>
                  </w:pPr>
                </w:p>
              </w:tc>
            </w:tr>
            <w:tr w:rsidR="000E5BEF">
              <w:trPr>
                <w:trHeight w:val="403"/>
              </w:trPr>
              <w:tc>
                <w:tcPr>
                  <w:tcW w:w="0" w:type="auto"/>
                  <w:vMerge/>
                  <w:tcBorders>
                    <w:top w:val="nil"/>
                    <w:left w:val="single" w:sz="6" w:space="0" w:color="181717"/>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822" w:type="dxa"/>
                  <w:tcBorders>
                    <w:top w:val="nil"/>
                    <w:left w:val="nil"/>
                    <w:bottom w:val="single" w:sz="6" w:space="0" w:color="BFBFBF"/>
                    <w:right w:val="nil"/>
                  </w:tcBorders>
                </w:tcPr>
                <w:p w:rsidR="000E5BEF" w:rsidRDefault="000E5BEF">
                  <w:pPr>
                    <w:spacing w:after="160" w:line="259" w:lineRule="auto"/>
                    <w:ind w:left="0" w:firstLine="0"/>
                  </w:pPr>
                </w:p>
              </w:tc>
              <w:tc>
                <w:tcPr>
                  <w:tcW w:w="844" w:type="dxa"/>
                  <w:tcBorders>
                    <w:top w:val="nil"/>
                    <w:left w:val="nil"/>
                    <w:bottom w:val="single" w:sz="6" w:space="0" w:color="BFBFBF"/>
                    <w:right w:val="nil"/>
                  </w:tcBorders>
                  <w:shd w:val="clear" w:color="auto" w:fill="324A8B"/>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c>
                <w:tcPr>
                  <w:tcW w:w="0" w:type="auto"/>
                  <w:vMerge/>
                  <w:tcBorders>
                    <w:top w:val="nil"/>
                    <w:left w:val="nil"/>
                    <w:bottom w:val="single" w:sz="6" w:space="0" w:color="BFBFBF"/>
                    <w:right w:val="nil"/>
                  </w:tcBorders>
                </w:tcPr>
                <w:p w:rsidR="000E5BEF" w:rsidRDefault="000E5BEF">
                  <w:pPr>
                    <w:spacing w:after="160" w:line="259" w:lineRule="auto"/>
                    <w:ind w:left="0" w:firstLine="0"/>
                  </w:pPr>
                </w:p>
              </w:tc>
            </w:tr>
            <w:tr w:rsidR="000E5BEF">
              <w:trPr>
                <w:trHeight w:val="731"/>
              </w:trPr>
              <w:tc>
                <w:tcPr>
                  <w:tcW w:w="493" w:type="dxa"/>
                  <w:tcBorders>
                    <w:top w:val="single" w:sz="6" w:space="0" w:color="BFBFBF"/>
                    <w:left w:val="single" w:sz="6" w:space="0" w:color="181717"/>
                    <w:bottom w:val="single" w:sz="6" w:space="0" w:color="181717"/>
                    <w:right w:val="nil"/>
                  </w:tcBorders>
                </w:tcPr>
                <w:p w:rsidR="000E5BEF" w:rsidRDefault="000E5BEF">
                  <w:pPr>
                    <w:spacing w:after="160" w:line="259" w:lineRule="auto"/>
                    <w:ind w:left="0" w:firstLine="0"/>
                  </w:pPr>
                </w:p>
              </w:tc>
              <w:tc>
                <w:tcPr>
                  <w:tcW w:w="841" w:type="dxa"/>
                  <w:tcBorders>
                    <w:top w:val="single" w:sz="6" w:space="0" w:color="BFBFBF"/>
                    <w:left w:val="nil"/>
                    <w:bottom w:val="single" w:sz="6" w:space="0" w:color="181717"/>
                    <w:right w:val="nil"/>
                  </w:tcBorders>
                  <w:shd w:val="clear" w:color="auto" w:fill="324A8B"/>
                </w:tcPr>
                <w:p w:rsidR="000E5BEF" w:rsidRDefault="000E5BEF">
                  <w:pPr>
                    <w:spacing w:after="160" w:line="259" w:lineRule="auto"/>
                    <w:ind w:left="0" w:firstLine="0"/>
                  </w:pPr>
                </w:p>
              </w:tc>
              <w:tc>
                <w:tcPr>
                  <w:tcW w:w="841" w:type="dxa"/>
                  <w:tcBorders>
                    <w:top w:val="single" w:sz="6" w:space="0" w:color="BFBFBF"/>
                    <w:left w:val="nil"/>
                    <w:bottom w:val="single" w:sz="6" w:space="0" w:color="181717"/>
                    <w:right w:val="nil"/>
                  </w:tcBorders>
                  <w:shd w:val="clear" w:color="auto" w:fill="AFABCE"/>
                </w:tcPr>
                <w:p w:rsidR="000E5BEF" w:rsidRDefault="000E5BEF">
                  <w:pPr>
                    <w:spacing w:after="160" w:line="259" w:lineRule="auto"/>
                    <w:ind w:left="0" w:firstLine="0"/>
                  </w:pPr>
                </w:p>
              </w:tc>
              <w:tc>
                <w:tcPr>
                  <w:tcW w:w="836" w:type="dxa"/>
                  <w:tcBorders>
                    <w:top w:val="single" w:sz="6" w:space="0" w:color="BFBFBF"/>
                    <w:left w:val="nil"/>
                    <w:bottom w:val="single" w:sz="6" w:space="0" w:color="181717"/>
                    <w:right w:val="nil"/>
                  </w:tcBorders>
                </w:tcPr>
                <w:p w:rsidR="000E5BEF" w:rsidRDefault="000E5BEF">
                  <w:pPr>
                    <w:spacing w:after="160" w:line="259" w:lineRule="auto"/>
                    <w:ind w:left="0" w:firstLine="0"/>
                  </w:pPr>
                </w:p>
              </w:tc>
              <w:tc>
                <w:tcPr>
                  <w:tcW w:w="843" w:type="dxa"/>
                  <w:tcBorders>
                    <w:top w:val="single" w:sz="6" w:space="0" w:color="BFBFBF"/>
                    <w:left w:val="nil"/>
                    <w:bottom w:val="single" w:sz="6" w:space="0" w:color="181717"/>
                    <w:right w:val="nil"/>
                  </w:tcBorders>
                  <w:shd w:val="clear" w:color="auto" w:fill="324A8B"/>
                </w:tcPr>
                <w:p w:rsidR="000E5BEF" w:rsidRDefault="00C51B2A">
                  <w:pPr>
                    <w:spacing w:after="0" w:line="259" w:lineRule="auto"/>
                    <w:ind w:left="4" w:firstLine="0"/>
                    <w:jc w:val="center"/>
                  </w:pPr>
                  <w:r>
                    <w:rPr>
                      <w:b/>
                      <w:color w:val="FFFEFD"/>
                      <w:sz w:val="18"/>
                    </w:rPr>
                    <w:t>23%</w:t>
                  </w:r>
                </w:p>
              </w:tc>
              <w:tc>
                <w:tcPr>
                  <w:tcW w:w="843" w:type="dxa"/>
                  <w:tcBorders>
                    <w:top w:val="single" w:sz="6" w:space="0" w:color="BFBFBF"/>
                    <w:left w:val="nil"/>
                    <w:bottom w:val="single" w:sz="6" w:space="0" w:color="181717"/>
                    <w:right w:val="nil"/>
                  </w:tcBorders>
                  <w:shd w:val="clear" w:color="auto" w:fill="AFABCE"/>
                </w:tcPr>
                <w:p w:rsidR="000E5BEF" w:rsidRDefault="000E5BEF">
                  <w:pPr>
                    <w:spacing w:after="160" w:line="259" w:lineRule="auto"/>
                    <w:ind w:left="0" w:firstLine="0"/>
                  </w:pPr>
                </w:p>
              </w:tc>
              <w:tc>
                <w:tcPr>
                  <w:tcW w:w="822" w:type="dxa"/>
                  <w:tcBorders>
                    <w:top w:val="single" w:sz="6" w:space="0" w:color="BFBFBF"/>
                    <w:left w:val="nil"/>
                    <w:bottom w:val="single" w:sz="6" w:space="0" w:color="181717"/>
                    <w:right w:val="nil"/>
                  </w:tcBorders>
                </w:tcPr>
                <w:p w:rsidR="000E5BEF" w:rsidRDefault="000E5BEF">
                  <w:pPr>
                    <w:spacing w:after="160" w:line="259" w:lineRule="auto"/>
                    <w:ind w:left="0" w:firstLine="0"/>
                  </w:pPr>
                </w:p>
              </w:tc>
              <w:tc>
                <w:tcPr>
                  <w:tcW w:w="844" w:type="dxa"/>
                  <w:tcBorders>
                    <w:top w:val="single" w:sz="6" w:space="0" w:color="BFBFBF"/>
                    <w:left w:val="nil"/>
                    <w:bottom w:val="single" w:sz="6" w:space="0" w:color="181717"/>
                    <w:right w:val="nil"/>
                  </w:tcBorders>
                  <w:shd w:val="clear" w:color="auto" w:fill="324A8B"/>
                </w:tcPr>
                <w:p w:rsidR="000E5BEF" w:rsidRDefault="00C51B2A">
                  <w:pPr>
                    <w:spacing w:after="0" w:line="259" w:lineRule="auto"/>
                    <w:ind w:left="0" w:right="20" w:firstLine="0"/>
                    <w:jc w:val="center"/>
                  </w:pPr>
                  <w:r>
                    <w:rPr>
                      <w:b/>
                      <w:color w:val="FFFEFD"/>
                      <w:sz w:val="18"/>
                    </w:rPr>
                    <w:t xml:space="preserve">19% </w:t>
                  </w:r>
                </w:p>
              </w:tc>
              <w:tc>
                <w:tcPr>
                  <w:tcW w:w="844" w:type="dxa"/>
                  <w:tcBorders>
                    <w:top w:val="single" w:sz="6" w:space="0" w:color="BFBFBF"/>
                    <w:left w:val="nil"/>
                    <w:bottom w:val="single" w:sz="6" w:space="0" w:color="181717"/>
                    <w:right w:val="nil"/>
                  </w:tcBorders>
                  <w:shd w:val="clear" w:color="auto" w:fill="AFABCE"/>
                </w:tcPr>
                <w:p w:rsidR="000E5BEF" w:rsidRDefault="000E5BEF">
                  <w:pPr>
                    <w:spacing w:after="160" w:line="259" w:lineRule="auto"/>
                    <w:ind w:left="0" w:firstLine="0"/>
                  </w:pPr>
                </w:p>
              </w:tc>
              <w:tc>
                <w:tcPr>
                  <w:tcW w:w="504" w:type="dxa"/>
                  <w:tcBorders>
                    <w:top w:val="single" w:sz="6" w:space="0" w:color="BFBFBF"/>
                    <w:left w:val="nil"/>
                    <w:bottom w:val="single" w:sz="6" w:space="0" w:color="181717"/>
                    <w:right w:val="nil"/>
                  </w:tcBorders>
                </w:tcPr>
                <w:p w:rsidR="000E5BEF" w:rsidRDefault="000E5BEF">
                  <w:pPr>
                    <w:spacing w:after="160" w:line="259" w:lineRule="auto"/>
                    <w:ind w:left="0" w:firstLine="0"/>
                  </w:pPr>
                </w:p>
              </w:tc>
            </w:tr>
          </w:tbl>
          <w:p w:rsidR="000E5BEF" w:rsidRDefault="00C51B2A">
            <w:pPr>
              <w:spacing w:after="489" w:line="259" w:lineRule="auto"/>
              <w:ind w:left="0" w:right="330" w:firstLine="0"/>
            </w:pPr>
            <w:r>
              <w:rPr>
                <w:b/>
                <w:color w:val="181717"/>
                <w:sz w:val="18"/>
              </w:rPr>
              <w:t>2,500,000</w:t>
            </w:r>
          </w:p>
          <w:p w:rsidR="000E5BEF" w:rsidRDefault="00C51B2A">
            <w:pPr>
              <w:spacing w:after="509" w:line="259" w:lineRule="auto"/>
              <w:ind w:left="0" w:right="330" w:firstLine="0"/>
            </w:pPr>
            <w:r>
              <w:rPr>
                <w:b/>
                <w:color w:val="181717"/>
                <w:sz w:val="18"/>
              </w:rPr>
              <w:t>2,000,000</w:t>
            </w:r>
          </w:p>
          <w:p w:rsidR="000E5BEF" w:rsidRDefault="00C51B2A">
            <w:pPr>
              <w:spacing w:after="509" w:line="259" w:lineRule="auto"/>
              <w:ind w:left="0" w:right="330" w:firstLine="0"/>
            </w:pPr>
            <w:r>
              <w:rPr>
                <w:b/>
                <w:color w:val="181717"/>
                <w:sz w:val="18"/>
              </w:rPr>
              <w:t>1,500,000</w:t>
            </w:r>
          </w:p>
          <w:p w:rsidR="000E5BEF" w:rsidRDefault="00C51B2A">
            <w:pPr>
              <w:spacing w:after="0" w:line="849" w:lineRule="auto"/>
              <w:ind w:left="150" w:right="330" w:hanging="150"/>
            </w:pPr>
            <w:r>
              <w:rPr>
                <w:b/>
                <w:color w:val="181717"/>
                <w:sz w:val="18"/>
              </w:rPr>
              <w:t>1,000,000 500,000</w:t>
            </w:r>
          </w:p>
          <w:p w:rsidR="000E5BEF" w:rsidRDefault="00C51B2A">
            <w:pPr>
              <w:spacing w:after="24" w:line="259" w:lineRule="auto"/>
              <w:ind w:left="701" w:right="330" w:firstLine="0"/>
            </w:pPr>
            <w:r>
              <w:rPr>
                <w:b/>
                <w:color w:val="181717"/>
                <w:sz w:val="18"/>
              </w:rPr>
              <w:t>0</w:t>
            </w:r>
          </w:p>
          <w:p w:rsidR="000E5BEF" w:rsidRDefault="00C51B2A">
            <w:pPr>
              <w:tabs>
                <w:tab w:val="center" w:pos="2249"/>
                <w:tab w:val="center" w:pos="4774"/>
                <w:tab w:val="center" w:pos="7290"/>
              </w:tabs>
              <w:spacing w:after="273" w:line="259" w:lineRule="auto"/>
              <w:ind w:left="0" w:firstLine="0"/>
            </w:pPr>
            <w:r>
              <w:rPr>
                <w:rFonts w:ascii="Calibri" w:eastAsia="Calibri" w:hAnsi="Calibri" w:cs="Calibri"/>
                <w:color w:val="000000"/>
                <w:sz w:val="22"/>
              </w:rPr>
              <w:tab/>
            </w:r>
            <w:r>
              <w:rPr>
                <w:b/>
                <w:color w:val="181717"/>
                <w:sz w:val="18"/>
              </w:rPr>
              <w:t>Full-Time</w:t>
            </w:r>
            <w:r>
              <w:rPr>
                <w:b/>
                <w:color w:val="181717"/>
                <w:sz w:val="18"/>
              </w:rPr>
              <w:tab/>
              <w:t>Part-Time</w:t>
            </w:r>
            <w:r>
              <w:rPr>
                <w:b/>
                <w:color w:val="181717"/>
                <w:sz w:val="18"/>
              </w:rPr>
              <w:tab/>
              <w:t>Did Not Work</w:t>
            </w:r>
          </w:p>
          <w:p w:rsidR="000E5BEF" w:rsidRDefault="00C51B2A">
            <w:pPr>
              <w:tabs>
                <w:tab w:val="center" w:pos="3769"/>
                <w:tab w:val="center" w:pos="5716"/>
              </w:tabs>
              <w:spacing w:after="0" w:line="259" w:lineRule="auto"/>
              <w:ind w:left="0" w:firstLine="0"/>
            </w:pP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extent cx="108598" cy="108597"/>
                      <wp:effectExtent l="0" t="0" r="0" b="0"/>
                      <wp:docPr id="351641" name="Group 351641"/>
                      <wp:cNvGraphicFramePr/>
                      <a:graphic xmlns:a="http://schemas.openxmlformats.org/drawingml/2006/main">
                        <a:graphicData uri="http://schemas.microsoft.com/office/word/2010/wordprocessingGroup">
                          <wpg:wgp>
                            <wpg:cNvGrpSpPr/>
                            <wpg:grpSpPr>
                              <a:xfrm>
                                <a:off x="0" y="0"/>
                                <a:ext cx="108598" cy="108597"/>
                                <a:chOff x="0" y="0"/>
                                <a:chExt cx="108598" cy="108597"/>
                              </a:xfrm>
                            </wpg:grpSpPr>
                            <wps:wsp>
                              <wps:cNvPr id="563495" name="Shape 563495"/>
                              <wps:cNvSpPr/>
                              <wps:spPr>
                                <a:xfrm>
                                  <a:off x="0" y="0"/>
                                  <a:ext cx="108598" cy="108597"/>
                                </a:xfrm>
                                <a:custGeom>
                                  <a:avLst/>
                                  <a:gdLst/>
                                  <a:ahLst/>
                                  <a:cxnLst/>
                                  <a:rect l="0" t="0" r="0" b="0"/>
                                  <a:pathLst>
                                    <a:path w="108598" h="108597">
                                      <a:moveTo>
                                        <a:pt x="0" y="0"/>
                                      </a:moveTo>
                                      <a:lnTo>
                                        <a:pt x="108598" y="0"/>
                                      </a:lnTo>
                                      <a:lnTo>
                                        <a:pt x="108598" y="108597"/>
                                      </a:lnTo>
                                      <a:lnTo>
                                        <a:pt x="0" y="108597"/>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29D1DDDB" id="Group 351641" o:spid="_x0000_s1026" style="width:8.55pt;height:8.55pt;mso-position-horizontal-relative:char;mso-position-vertical-relative:line" coordsize="108598,10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">
                      <v:shape id="Shape 563495" o:spid="_x0000_s1027" style="position:absolute;width:108598;height:108597;visibility:visible;mso-wrap-style:square;v-text-anchor:top" coordsize="108598,108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8mEckA&#10;AADfAAAADwAAAGRycy9kb3ducmV2LnhtbESPzU7DMBCE70i8g7VIXFDrQJsWQt0KKiq4cOgP91W8&#10;xBH2OsRukr59jVSJ42hmvtEsVoOzoqM21J4V3I8zEMSl1zVXCg77zegRRIjIGq1nUnCiAKvl9dUC&#10;C+173lK3i5VIEA4FKjAxNoWUoTTkMIx9Q5y8b986jEm2ldQt9gnurHzIspl0WHNaMNjQ2lD5szs6&#10;Bf6UWTvtjl/m923zmvdxfvf5Plfq9mZ4eQYRaYj/4Uv7QyvIZ5PpUw5/f9IXkM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L8mEckAAADfAAAADwAAAAAAAAAAAAAAAACYAgAA&#10;ZHJzL2Rvd25yZXYueG1sUEsFBgAAAAAEAAQA9QAAAI4DAAAAAA==&#10;" path="m,l108598,r,108597l,108597,,e" fillcolor="#324a8b" stroked="f" strokeweight="0">
                        <v:stroke miterlimit="83231f" joinstyle="miter"/>
                        <v:path arrowok="t" textboxrect="0,0,108598,108597"/>
                      </v:shape>
                      <w10:anchorlock/>
                    </v:group>
                  </w:pict>
                </mc:Fallback>
              </mc:AlternateContent>
            </w:r>
            <w:r>
              <w:rPr>
                <w:b/>
                <w:color w:val="181717"/>
                <w:sz w:val="18"/>
              </w:rPr>
              <w:t xml:space="preserve"> Male</w:t>
            </w:r>
            <w:r>
              <w:rPr>
                <w:b/>
                <w:color w:val="181717"/>
                <w:sz w:val="18"/>
              </w:rPr>
              <w:tab/>
            </w:r>
            <w:r>
              <w:rPr>
                <w:rFonts w:ascii="Calibri" w:eastAsia="Calibri" w:hAnsi="Calibri" w:cs="Calibri"/>
                <w:noProof/>
                <w:color w:val="000000"/>
                <w:sz w:val="22"/>
              </w:rPr>
              <mc:AlternateContent>
                <mc:Choice Requires="wpg">
                  <w:drawing>
                    <wp:inline distT="0" distB="0" distL="0" distR="0">
                      <wp:extent cx="108598" cy="108597"/>
                      <wp:effectExtent l="0" t="0" r="0" b="0"/>
                      <wp:docPr id="351640" name="Group 351640"/>
                      <wp:cNvGraphicFramePr/>
                      <a:graphic xmlns:a="http://schemas.openxmlformats.org/drawingml/2006/main">
                        <a:graphicData uri="http://schemas.microsoft.com/office/word/2010/wordprocessingGroup">
                          <wpg:wgp>
                            <wpg:cNvGrpSpPr/>
                            <wpg:grpSpPr>
                              <a:xfrm>
                                <a:off x="0" y="0"/>
                                <a:ext cx="108598" cy="108597"/>
                                <a:chOff x="0" y="0"/>
                                <a:chExt cx="108598" cy="108597"/>
                              </a:xfrm>
                            </wpg:grpSpPr>
                            <wps:wsp>
                              <wps:cNvPr id="563496" name="Shape 563496"/>
                              <wps:cNvSpPr/>
                              <wps:spPr>
                                <a:xfrm>
                                  <a:off x="0" y="0"/>
                                  <a:ext cx="108598" cy="108597"/>
                                </a:xfrm>
                                <a:custGeom>
                                  <a:avLst/>
                                  <a:gdLst/>
                                  <a:ahLst/>
                                  <a:cxnLst/>
                                  <a:rect l="0" t="0" r="0" b="0"/>
                                  <a:pathLst>
                                    <a:path w="108598" h="108597">
                                      <a:moveTo>
                                        <a:pt x="0" y="0"/>
                                      </a:moveTo>
                                      <a:lnTo>
                                        <a:pt x="108598" y="0"/>
                                      </a:lnTo>
                                      <a:lnTo>
                                        <a:pt x="108598" y="108597"/>
                                      </a:lnTo>
                                      <a:lnTo>
                                        <a:pt x="0" y="108597"/>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17117C31" id="Group 351640" o:spid="_x0000_s1026" style="width:8.55pt;height:8.55pt;mso-position-horizontal-relative:char;mso-position-vertical-relative:line" coordsize="108598,10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">
                      <v:shape id="Shape 563496" o:spid="_x0000_s1027" style="position:absolute;width:108598;height:108597;visibility:visible;mso-wrap-style:square;v-text-anchor:top" coordsize="108598,108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KIMoA&#10;AADfAAAADwAAAGRycy9kb3ducmV2LnhtbESP3WrCQBSE7wt9h+UUelN00x+DRleppQURFdSgt8fs&#10;aRKaPRuyW5P26d1CwcthZr5hJrPOVOJMjSstK3jsRyCIM6tLzhWk+4/eEITzyBory6TghxzMprc3&#10;E0y0bXlL553PRYCwS1BB4X2dSOmyggy6vq2Jg/dpG4M+yCaXusE2wE0ln6IolgZLDgsF1vRWUPa1&#10;+zYKjvPBQ9we1iuScrP4TZfv85NLlbq/617HIDx1/hr+by+0gkH8/DKK4e9P+AJye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5zyiDKAAAA3wAAAA8AAAAAAAAAAAAAAAAAmAIA&#10;AGRycy9kb3ducmV2LnhtbFBLBQYAAAAABAAEAPUAAACPAwAAAAA=&#10;" path="m,l108598,r,108597l,108597,,e" fillcolor="#afabce" stroked="f" strokeweight="0">
                        <v:stroke miterlimit="83231f" joinstyle="miter"/>
                        <v:path arrowok="t" textboxrect="0,0,108598,108597"/>
                      </v:shape>
                      <w10:anchorlock/>
                    </v:group>
                  </w:pict>
                </mc:Fallback>
              </mc:AlternateContent>
            </w:r>
            <w:r>
              <w:rPr>
                <w:b/>
                <w:color w:val="181717"/>
                <w:sz w:val="18"/>
              </w:rPr>
              <w:t xml:space="preserve"> Female</w:t>
            </w:r>
          </w:p>
        </w:tc>
      </w:tr>
    </w:tbl>
    <w:p w:rsidR="000E5BEF" w:rsidRDefault="00C51B2A">
      <w:pPr>
        <w:spacing w:after="4" w:line="265" w:lineRule="auto"/>
        <w:ind w:left="-5"/>
      </w:pPr>
      <w:r>
        <w:rPr>
          <w:i/>
          <w:sz w:val="14"/>
        </w:rPr>
        <w:t>Source: American Community Survey, 2017</w:t>
      </w:r>
    </w:p>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3094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52513" name="Group 352513"/>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6128" name="Rectangle 16128"/>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129" name="Shape 16129"/>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2513" o:spid="_x0000_s2449" style="position:absolute;left:0;text-align:left;margin-left:532pt;margin-top:-1.15pt;width:19.05pt;height:715.65pt;z-index:25173094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">
                <v:rect id="Rectangle 16128" o:spid="_x0000_s2450"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dfNcgA&#10;AADeAAAADwAAAGRycy9kb3ducmV2LnhtbESPS2vDQAyE74H+h0WF3pK1Q0mDk00oheJeGmhe5Kh4&#10;5Qf1al3vJnH/fXUo5CYxo5lPy/XgWnWlPjSeDaSTBBRx4W3DlYH97n08BxUissXWMxn4pQDr1cNo&#10;iZn1N/6i6zZWSkI4ZGigjrHLtA5FTQ7DxHfEopW+dxhl7Stte7xJuGv1NElm2mHD0lBjR281Fd/b&#10;izNwSHeXYx42Zz6VPy/PnzHflFVuzNPj8LoAFWmId/P/9YcV/Fk6FV55R2b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h181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129" o:spid="_x0000_s2451"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1X8UA&#10;AADeAAAADwAAAGRycy9kb3ducmV2LnhtbERPTUvDQBC9F/wPywje7KZVoo3ZFC0UpXgx2vuYnSax&#10;2dmQHdvor3cLQm/zeJ+TL0fXqQMNofVsYDZNQBFX3rZcG/h4X1/fgwqCbLHzTAZ+KMCyuJjkmFl/&#10;5Dc6lFKrGMIhQwONSJ9pHaqGHIap74kjt/ODQ4lwqLUd8BjDXafnSZJqhy3HhgZ7WjVU7ctvZ2B3&#10;t3m6eU79/vX2ay3b33H1KVQac3U5Pj6AEhrlLP53v9g4P53NF3B6J96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TVf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1968" behindDoc="0" locked="0" layoutInCell="1" allowOverlap="1">
                <wp:simplePos x="0" y="0"/>
                <wp:positionH relativeFrom="column">
                  <wp:posOffset>0</wp:posOffset>
                </wp:positionH>
                <wp:positionV relativeFrom="paragraph">
                  <wp:posOffset>3430677</wp:posOffset>
                </wp:positionV>
                <wp:extent cx="6261131" cy="3544972"/>
                <wp:effectExtent l="0" t="0" r="0" b="0"/>
                <wp:wrapSquare wrapText="bothSides"/>
                <wp:docPr id="352514" name="Group 352514"/>
                <wp:cNvGraphicFramePr/>
                <a:graphic xmlns:a="http://schemas.openxmlformats.org/drawingml/2006/main">
                  <a:graphicData uri="http://schemas.microsoft.com/office/word/2010/wordprocessingGroup">
                    <wpg:wgp>
                      <wpg:cNvGrpSpPr/>
                      <wpg:grpSpPr>
                        <a:xfrm>
                          <a:off x="0" y="0"/>
                          <a:ext cx="6261131" cy="3544972"/>
                          <a:chOff x="0" y="0"/>
                          <a:chExt cx="6261131" cy="3544972"/>
                        </a:xfrm>
                      </wpg:grpSpPr>
                      <wps:wsp>
                        <wps:cNvPr id="16149" name="Shape 16149"/>
                        <wps:cNvSpPr/>
                        <wps:spPr>
                          <a:xfrm>
                            <a:off x="977703" y="2019041"/>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0" name="Shape 16150"/>
                        <wps:cNvSpPr/>
                        <wps:spPr>
                          <a:xfrm>
                            <a:off x="977703" y="1823842"/>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1" name="Shape 16151"/>
                        <wps:cNvSpPr/>
                        <wps:spPr>
                          <a:xfrm>
                            <a:off x="977703" y="1628655"/>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2" name="Shape 16152"/>
                        <wps:cNvSpPr/>
                        <wps:spPr>
                          <a:xfrm>
                            <a:off x="977703" y="1433456"/>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3" name="Shape 16153"/>
                        <wps:cNvSpPr/>
                        <wps:spPr>
                          <a:xfrm>
                            <a:off x="977703" y="1238257"/>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4" name="Shape 16154"/>
                        <wps:cNvSpPr/>
                        <wps:spPr>
                          <a:xfrm>
                            <a:off x="977703" y="1043058"/>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5" name="Shape 16155"/>
                        <wps:cNvSpPr/>
                        <wps:spPr>
                          <a:xfrm>
                            <a:off x="977703" y="849421"/>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6" name="Shape 16156"/>
                        <wps:cNvSpPr/>
                        <wps:spPr>
                          <a:xfrm>
                            <a:off x="977703" y="654223"/>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157" name="Shape 16157"/>
                        <wps:cNvSpPr/>
                        <wps:spPr>
                          <a:xfrm>
                            <a:off x="977703" y="459024"/>
                            <a:ext cx="4945241" cy="0"/>
                          </a:xfrm>
                          <a:custGeom>
                            <a:avLst/>
                            <a:gdLst/>
                            <a:ahLst/>
                            <a:cxnLst/>
                            <a:rect l="0" t="0" r="0" b="0"/>
                            <a:pathLst>
                              <a:path w="4945241">
                                <a:moveTo>
                                  <a:pt x="0" y="0"/>
                                </a:moveTo>
                                <a:lnTo>
                                  <a:pt x="4945241"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563506" name="Shape 563506"/>
                        <wps:cNvSpPr/>
                        <wps:spPr>
                          <a:xfrm>
                            <a:off x="5171090" y="562102"/>
                            <a:ext cx="274320" cy="1652143"/>
                          </a:xfrm>
                          <a:custGeom>
                            <a:avLst/>
                            <a:gdLst/>
                            <a:ahLst/>
                            <a:cxnLst/>
                            <a:rect l="0" t="0" r="0" b="0"/>
                            <a:pathLst>
                              <a:path w="274320" h="1652143">
                                <a:moveTo>
                                  <a:pt x="0" y="0"/>
                                </a:moveTo>
                                <a:lnTo>
                                  <a:pt x="274320" y="0"/>
                                </a:lnTo>
                                <a:lnTo>
                                  <a:pt x="274320" y="1652143"/>
                                </a:lnTo>
                                <a:lnTo>
                                  <a:pt x="0" y="1652143"/>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507" name="Shape 563507"/>
                        <wps:cNvSpPr/>
                        <wps:spPr>
                          <a:xfrm>
                            <a:off x="4184262" y="966546"/>
                            <a:ext cx="274333" cy="1247699"/>
                          </a:xfrm>
                          <a:custGeom>
                            <a:avLst/>
                            <a:gdLst/>
                            <a:ahLst/>
                            <a:cxnLst/>
                            <a:rect l="0" t="0" r="0" b="0"/>
                            <a:pathLst>
                              <a:path w="274333" h="1247699">
                                <a:moveTo>
                                  <a:pt x="0" y="0"/>
                                </a:moveTo>
                                <a:lnTo>
                                  <a:pt x="274333" y="0"/>
                                </a:lnTo>
                                <a:lnTo>
                                  <a:pt x="274333" y="1247699"/>
                                </a:lnTo>
                                <a:lnTo>
                                  <a:pt x="0" y="124769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508" name="Shape 563508"/>
                        <wps:cNvSpPr/>
                        <wps:spPr>
                          <a:xfrm>
                            <a:off x="5445410" y="847865"/>
                            <a:ext cx="274320" cy="1366380"/>
                          </a:xfrm>
                          <a:custGeom>
                            <a:avLst/>
                            <a:gdLst/>
                            <a:ahLst/>
                            <a:cxnLst/>
                            <a:rect l="0" t="0" r="0" b="0"/>
                            <a:pathLst>
                              <a:path w="274320" h="1366380">
                                <a:moveTo>
                                  <a:pt x="0" y="0"/>
                                </a:moveTo>
                                <a:lnTo>
                                  <a:pt x="274320" y="0"/>
                                </a:lnTo>
                                <a:lnTo>
                                  <a:pt x="274320" y="1366380"/>
                                </a:lnTo>
                                <a:lnTo>
                                  <a:pt x="0" y="1366380"/>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509" name="Shape 563509"/>
                        <wps:cNvSpPr/>
                        <wps:spPr>
                          <a:xfrm>
                            <a:off x="4458594" y="1356944"/>
                            <a:ext cx="274307" cy="857301"/>
                          </a:xfrm>
                          <a:custGeom>
                            <a:avLst/>
                            <a:gdLst/>
                            <a:ahLst/>
                            <a:cxnLst/>
                            <a:rect l="0" t="0" r="0" b="0"/>
                            <a:pathLst>
                              <a:path w="274307" h="857301">
                                <a:moveTo>
                                  <a:pt x="0" y="0"/>
                                </a:moveTo>
                                <a:lnTo>
                                  <a:pt x="274307" y="0"/>
                                </a:lnTo>
                                <a:lnTo>
                                  <a:pt x="274307" y="857301"/>
                                </a:lnTo>
                                <a:lnTo>
                                  <a:pt x="0" y="857301"/>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351066" name="Rectangle 351066"/>
                        <wps:cNvSpPr/>
                        <wps:spPr>
                          <a:xfrm>
                            <a:off x="4342403" y="706919"/>
                            <a:ext cx="46386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51065" name="Rectangle 351065"/>
                        <wps:cNvSpPr/>
                        <wps:spPr>
                          <a:xfrm>
                            <a:off x="4218036" y="706919"/>
                            <a:ext cx="166008" cy="210698"/>
                          </a:xfrm>
                          <a:prstGeom prst="rect">
                            <a:avLst/>
                          </a:prstGeom>
                          <a:ln>
                            <a:noFill/>
                          </a:ln>
                        </wps:spPr>
                        <wps:txbx>
                          <w:txbxContent>
                            <w:p w:rsidR="00F344AC" w:rsidRDefault="00F344AC">
                              <w:pPr>
                                <w:spacing w:after="160" w:line="259" w:lineRule="auto"/>
                                <w:ind w:left="0" w:firstLine="0"/>
                              </w:pPr>
                              <w:r>
                                <w:rPr>
                                  <w:b/>
                                  <w:color w:val="181717"/>
                                  <w:sz w:val="18"/>
                                </w:rPr>
                                <w:t>45</w:t>
                              </w:r>
                            </w:p>
                          </w:txbxContent>
                        </wps:txbx>
                        <wps:bodyPr horzOverflow="overflow" vert="horz" lIns="0" tIns="0" rIns="0" bIns="0" rtlCol="0">
                          <a:noAutofit/>
                        </wps:bodyPr>
                      </wps:wsp>
                      <wps:wsp>
                        <wps:cNvPr id="351061" name="Rectangle 351061"/>
                        <wps:cNvSpPr/>
                        <wps:spPr>
                          <a:xfrm>
                            <a:off x="5341961" y="432827"/>
                            <a:ext cx="46386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51060" name="Rectangle 351060"/>
                        <wps:cNvSpPr/>
                        <wps:spPr>
                          <a:xfrm>
                            <a:off x="5217593" y="432827"/>
                            <a:ext cx="166008" cy="210698"/>
                          </a:xfrm>
                          <a:prstGeom prst="rect">
                            <a:avLst/>
                          </a:prstGeom>
                          <a:ln>
                            <a:noFill/>
                          </a:ln>
                        </wps:spPr>
                        <wps:txbx>
                          <w:txbxContent>
                            <w:p w:rsidR="00F344AC" w:rsidRDefault="00F344AC">
                              <w:pPr>
                                <w:spacing w:after="160" w:line="259" w:lineRule="auto"/>
                                <w:ind w:left="0" w:firstLine="0"/>
                              </w:pPr>
                              <w:r>
                                <w:rPr>
                                  <w:b/>
                                  <w:color w:val="181717"/>
                                  <w:sz w:val="18"/>
                                </w:rPr>
                                <w:t>21</w:t>
                              </w:r>
                            </w:p>
                          </w:txbxContent>
                        </wps:txbx>
                        <wps:bodyPr horzOverflow="overflow" vert="horz" lIns="0" tIns="0" rIns="0" bIns="0" rtlCol="0">
                          <a:noAutofit/>
                        </wps:bodyPr>
                      </wps:wsp>
                      <wps:wsp>
                        <wps:cNvPr id="16164" name="Rectangle 16164"/>
                        <wps:cNvSpPr/>
                        <wps:spPr>
                          <a:xfrm>
                            <a:off x="778205" y="2124693"/>
                            <a:ext cx="169045"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6165" name="Rectangle 16165"/>
                        <wps:cNvSpPr/>
                        <wps:spPr>
                          <a:xfrm>
                            <a:off x="492227" y="1929926"/>
                            <a:ext cx="549397" cy="210698"/>
                          </a:xfrm>
                          <a:prstGeom prst="rect">
                            <a:avLst/>
                          </a:prstGeom>
                          <a:ln>
                            <a:noFill/>
                          </a:ln>
                        </wps:spPr>
                        <wps:txbx>
                          <w:txbxContent>
                            <w:p w:rsidR="00F344AC" w:rsidRDefault="00F344AC">
                              <w:pPr>
                                <w:spacing w:after="160" w:line="259" w:lineRule="auto"/>
                                <w:ind w:left="0" w:firstLine="0"/>
                              </w:pPr>
                              <w:r>
                                <w:rPr>
                                  <w:b/>
                                  <w:color w:val="181717"/>
                                  <w:sz w:val="18"/>
                                </w:rPr>
                                <w:t>$10,000</w:t>
                              </w:r>
                            </w:p>
                          </w:txbxContent>
                        </wps:txbx>
                        <wps:bodyPr horzOverflow="overflow" vert="horz" lIns="0" tIns="0" rIns="0" bIns="0" rtlCol="0">
                          <a:noAutofit/>
                        </wps:bodyPr>
                      </wps:wsp>
                      <wps:wsp>
                        <wps:cNvPr id="16166" name="Rectangle 16166"/>
                        <wps:cNvSpPr/>
                        <wps:spPr>
                          <a:xfrm>
                            <a:off x="492227" y="1735045"/>
                            <a:ext cx="549397" cy="210698"/>
                          </a:xfrm>
                          <a:prstGeom prst="rect">
                            <a:avLst/>
                          </a:prstGeom>
                          <a:ln>
                            <a:noFill/>
                          </a:ln>
                        </wps:spPr>
                        <wps:txbx>
                          <w:txbxContent>
                            <w:p w:rsidR="00F344AC" w:rsidRDefault="00F344AC">
                              <w:pPr>
                                <w:spacing w:after="160" w:line="259" w:lineRule="auto"/>
                                <w:ind w:left="0" w:firstLine="0"/>
                              </w:pPr>
                              <w:r>
                                <w:rPr>
                                  <w:b/>
                                  <w:color w:val="181717"/>
                                  <w:sz w:val="18"/>
                                </w:rPr>
                                <w:t>$20,000</w:t>
                              </w:r>
                            </w:p>
                          </w:txbxContent>
                        </wps:txbx>
                        <wps:bodyPr horzOverflow="overflow" vert="horz" lIns="0" tIns="0" rIns="0" bIns="0" rtlCol="0">
                          <a:noAutofit/>
                        </wps:bodyPr>
                      </wps:wsp>
                      <wps:wsp>
                        <wps:cNvPr id="16167" name="Rectangle 16167"/>
                        <wps:cNvSpPr/>
                        <wps:spPr>
                          <a:xfrm>
                            <a:off x="492227" y="1539820"/>
                            <a:ext cx="549397" cy="210698"/>
                          </a:xfrm>
                          <a:prstGeom prst="rect">
                            <a:avLst/>
                          </a:prstGeom>
                          <a:ln>
                            <a:noFill/>
                          </a:ln>
                        </wps:spPr>
                        <wps:txbx>
                          <w:txbxContent>
                            <w:p w:rsidR="00F344AC" w:rsidRDefault="00F344AC">
                              <w:pPr>
                                <w:spacing w:after="160" w:line="259" w:lineRule="auto"/>
                                <w:ind w:left="0" w:firstLine="0"/>
                              </w:pPr>
                              <w:r>
                                <w:rPr>
                                  <w:b/>
                                  <w:color w:val="181717"/>
                                  <w:sz w:val="18"/>
                                </w:rPr>
                                <w:t>$30,000</w:t>
                              </w:r>
                            </w:p>
                          </w:txbxContent>
                        </wps:txbx>
                        <wps:bodyPr horzOverflow="overflow" vert="horz" lIns="0" tIns="0" rIns="0" bIns="0" rtlCol="0">
                          <a:noAutofit/>
                        </wps:bodyPr>
                      </wps:wsp>
                      <wps:wsp>
                        <wps:cNvPr id="16168" name="Rectangle 16168"/>
                        <wps:cNvSpPr/>
                        <wps:spPr>
                          <a:xfrm>
                            <a:off x="492227" y="1344939"/>
                            <a:ext cx="549397" cy="210698"/>
                          </a:xfrm>
                          <a:prstGeom prst="rect">
                            <a:avLst/>
                          </a:prstGeom>
                          <a:ln>
                            <a:noFill/>
                          </a:ln>
                        </wps:spPr>
                        <wps:txbx>
                          <w:txbxContent>
                            <w:p w:rsidR="00F344AC" w:rsidRDefault="00F344AC">
                              <w:pPr>
                                <w:spacing w:after="160" w:line="259" w:lineRule="auto"/>
                                <w:ind w:left="0" w:firstLine="0"/>
                              </w:pPr>
                              <w:r>
                                <w:rPr>
                                  <w:b/>
                                  <w:color w:val="181717"/>
                                  <w:sz w:val="18"/>
                                </w:rPr>
                                <w:t>$40,000</w:t>
                              </w:r>
                            </w:p>
                          </w:txbxContent>
                        </wps:txbx>
                        <wps:bodyPr horzOverflow="overflow" vert="horz" lIns="0" tIns="0" rIns="0" bIns="0" rtlCol="0">
                          <a:noAutofit/>
                        </wps:bodyPr>
                      </wps:wsp>
                      <wps:wsp>
                        <wps:cNvPr id="16169" name="Rectangle 16169"/>
                        <wps:cNvSpPr/>
                        <wps:spPr>
                          <a:xfrm>
                            <a:off x="492227" y="1149714"/>
                            <a:ext cx="549397" cy="210698"/>
                          </a:xfrm>
                          <a:prstGeom prst="rect">
                            <a:avLst/>
                          </a:prstGeom>
                          <a:ln>
                            <a:noFill/>
                          </a:ln>
                        </wps:spPr>
                        <wps:txbx>
                          <w:txbxContent>
                            <w:p w:rsidR="00F344AC" w:rsidRDefault="00F344AC">
                              <w:pPr>
                                <w:spacing w:after="160" w:line="259" w:lineRule="auto"/>
                                <w:ind w:left="0" w:firstLine="0"/>
                              </w:pPr>
                              <w:r>
                                <w:rPr>
                                  <w:b/>
                                  <w:color w:val="181717"/>
                                  <w:sz w:val="18"/>
                                </w:rPr>
                                <w:t>$50,000</w:t>
                              </w:r>
                            </w:p>
                          </w:txbxContent>
                        </wps:txbx>
                        <wps:bodyPr horzOverflow="overflow" vert="horz" lIns="0" tIns="0" rIns="0" bIns="0" rtlCol="0">
                          <a:noAutofit/>
                        </wps:bodyPr>
                      </wps:wsp>
                      <wps:wsp>
                        <wps:cNvPr id="16170" name="Rectangle 16170"/>
                        <wps:cNvSpPr/>
                        <wps:spPr>
                          <a:xfrm>
                            <a:off x="492227" y="954947"/>
                            <a:ext cx="549397" cy="210698"/>
                          </a:xfrm>
                          <a:prstGeom prst="rect">
                            <a:avLst/>
                          </a:prstGeom>
                          <a:ln>
                            <a:noFill/>
                          </a:ln>
                        </wps:spPr>
                        <wps:txbx>
                          <w:txbxContent>
                            <w:p w:rsidR="00F344AC" w:rsidRDefault="00F344AC">
                              <w:pPr>
                                <w:spacing w:after="160" w:line="259" w:lineRule="auto"/>
                                <w:ind w:left="0" w:firstLine="0"/>
                              </w:pPr>
                              <w:r>
                                <w:rPr>
                                  <w:b/>
                                  <w:color w:val="181717"/>
                                  <w:sz w:val="18"/>
                                </w:rPr>
                                <w:t>$60,000</w:t>
                              </w:r>
                            </w:p>
                          </w:txbxContent>
                        </wps:txbx>
                        <wps:bodyPr horzOverflow="overflow" vert="horz" lIns="0" tIns="0" rIns="0" bIns="0" rtlCol="0">
                          <a:noAutofit/>
                        </wps:bodyPr>
                      </wps:wsp>
                      <wps:wsp>
                        <wps:cNvPr id="16171" name="Rectangle 16171"/>
                        <wps:cNvSpPr/>
                        <wps:spPr>
                          <a:xfrm>
                            <a:off x="492227" y="759951"/>
                            <a:ext cx="549397" cy="210698"/>
                          </a:xfrm>
                          <a:prstGeom prst="rect">
                            <a:avLst/>
                          </a:prstGeom>
                          <a:ln>
                            <a:noFill/>
                          </a:ln>
                        </wps:spPr>
                        <wps:txbx>
                          <w:txbxContent>
                            <w:p w:rsidR="00F344AC" w:rsidRDefault="00F344AC">
                              <w:pPr>
                                <w:spacing w:after="160" w:line="259" w:lineRule="auto"/>
                                <w:ind w:left="0" w:firstLine="0"/>
                              </w:pPr>
                              <w:r>
                                <w:rPr>
                                  <w:b/>
                                  <w:color w:val="181717"/>
                                  <w:sz w:val="18"/>
                                </w:rPr>
                                <w:t>$70,000</w:t>
                              </w:r>
                            </w:p>
                          </w:txbxContent>
                        </wps:txbx>
                        <wps:bodyPr horzOverflow="overflow" vert="horz" lIns="0" tIns="0" rIns="0" bIns="0" rtlCol="0">
                          <a:noAutofit/>
                        </wps:bodyPr>
                      </wps:wsp>
                      <wps:wsp>
                        <wps:cNvPr id="16172" name="Rectangle 16172"/>
                        <wps:cNvSpPr/>
                        <wps:spPr>
                          <a:xfrm>
                            <a:off x="492227" y="564726"/>
                            <a:ext cx="549397" cy="210698"/>
                          </a:xfrm>
                          <a:prstGeom prst="rect">
                            <a:avLst/>
                          </a:prstGeom>
                          <a:ln>
                            <a:noFill/>
                          </a:ln>
                        </wps:spPr>
                        <wps:txbx>
                          <w:txbxContent>
                            <w:p w:rsidR="00F344AC" w:rsidRDefault="00F344AC">
                              <w:pPr>
                                <w:spacing w:after="160" w:line="259" w:lineRule="auto"/>
                                <w:ind w:left="0" w:firstLine="0"/>
                              </w:pPr>
                              <w:r>
                                <w:rPr>
                                  <w:b/>
                                  <w:color w:val="181717"/>
                                  <w:sz w:val="18"/>
                                </w:rPr>
                                <w:t>$80,000</w:t>
                              </w:r>
                            </w:p>
                          </w:txbxContent>
                        </wps:txbx>
                        <wps:bodyPr horzOverflow="overflow" vert="horz" lIns="0" tIns="0" rIns="0" bIns="0" rtlCol="0">
                          <a:noAutofit/>
                        </wps:bodyPr>
                      </wps:wsp>
                      <wps:wsp>
                        <wps:cNvPr id="16173" name="Rectangle 16173"/>
                        <wps:cNvSpPr/>
                        <wps:spPr>
                          <a:xfrm>
                            <a:off x="492227" y="369959"/>
                            <a:ext cx="549397" cy="210698"/>
                          </a:xfrm>
                          <a:prstGeom prst="rect">
                            <a:avLst/>
                          </a:prstGeom>
                          <a:ln>
                            <a:noFill/>
                          </a:ln>
                        </wps:spPr>
                        <wps:txbx>
                          <w:txbxContent>
                            <w:p w:rsidR="00F344AC" w:rsidRDefault="00F344AC">
                              <w:pPr>
                                <w:spacing w:after="160" w:line="259" w:lineRule="auto"/>
                                <w:ind w:left="0" w:firstLine="0"/>
                              </w:pPr>
                              <w:r>
                                <w:rPr>
                                  <w:b/>
                                  <w:color w:val="181717"/>
                                  <w:sz w:val="18"/>
                                </w:rPr>
                                <w:t>$90,000</w:t>
                              </w:r>
                            </w:p>
                          </w:txbxContent>
                        </wps:txbx>
                        <wps:bodyPr horzOverflow="overflow" vert="horz" lIns="0" tIns="0" rIns="0" bIns="0" rtlCol="0">
                          <a:noAutofit/>
                        </wps:bodyPr>
                      </wps:wsp>
                      <wps:wsp>
                        <wps:cNvPr id="16174" name="Rectangle 16174"/>
                        <wps:cNvSpPr/>
                        <wps:spPr>
                          <a:xfrm>
                            <a:off x="1238723" y="2254512"/>
                            <a:ext cx="774603" cy="210698"/>
                          </a:xfrm>
                          <a:prstGeom prst="rect">
                            <a:avLst/>
                          </a:prstGeom>
                          <a:ln>
                            <a:noFill/>
                          </a:ln>
                        </wps:spPr>
                        <wps:txbx>
                          <w:txbxContent>
                            <w:p w:rsidR="00F344AC" w:rsidRDefault="00F344AC">
                              <w:pPr>
                                <w:spacing w:after="160" w:line="259" w:lineRule="auto"/>
                                <w:ind w:left="0" w:firstLine="0"/>
                              </w:pPr>
                              <w:r>
                                <w:rPr>
                                  <w:b/>
                                  <w:color w:val="181717"/>
                                  <w:sz w:val="18"/>
                                </w:rPr>
                                <w:t xml:space="preserve">Less Than </w:t>
                              </w:r>
                            </w:p>
                          </w:txbxContent>
                        </wps:txbx>
                        <wps:bodyPr horzOverflow="overflow" vert="horz" lIns="0" tIns="0" rIns="0" bIns="0" rtlCol="0">
                          <a:noAutofit/>
                        </wps:bodyPr>
                      </wps:wsp>
                      <wps:wsp>
                        <wps:cNvPr id="16175" name="Rectangle 16175"/>
                        <wps:cNvSpPr/>
                        <wps:spPr>
                          <a:xfrm>
                            <a:off x="1204702" y="2394300"/>
                            <a:ext cx="864949" cy="210698"/>
                          </a:xfrm>
                          <a:prstGeom prst="rect">
                            <a:avLst/>
                          </a:prstGeom>
                          <a:ln>
                            <a:noFill/>
                          </a:ln>
                        </wps:spPr>
                        <wps:txbx>
                          <w:txbxContent>
                            <w:p w:rsidR="00F344AC" w:rsidRDefault="00F344AC">
                              <w:pPr>
                                <w:spacing w:after="160" w:line="259" w:lineRule="auto"/>
                                <w:ind w:left="0" w:firstLine="0"/>
                              </w:pPr>
                              <w:r>
                                <w:rPr>
                                  <w:b/>
                                  <w:color w:val="181717"/>
                                  <w:sz w:val="18"/>
                                </w:rPr>
                                <w:t>High School</w:t>
                              </w:r>
                            </w:p>
                          </w:txbxContent>
                        </wps:txbx>
                        <wps:bodyPr horzOverflow="overflow" vert="horz" lIns="0" tIns="0" rIns="0" bIns="0" rtlCol="0">
                          <a:noAutofit/>
                        </wps:bodyPr>
                      </wps:wsp>
                      <wps:wsp>
                        <wps:cNvPr id="16176" name="Rectangle 16176"/>
                        <wps:cNvSpPr/>
                        <wps:spPr>
                          <a:xfrm>
                            <a:off x="2096226" y="2248568"/>
                            <a:ext cx="905851" cy="210698"/>
                          </a:xfrm>
                          <a:prstGeom prst="rect">
                            <a:avLst/>
                          </a:prstGeom>
                          <a:ln>
                            <a:noFill/>
                          </a:ln>
                        </wps:spPr>
                        <wps:txbx>
                          <w:txbxContent>
                            <w:p w:rsidR="00F344AC" w:rsidRDefault="00F344AC">
                              <w:pPr>
                                <w:spacing w:after="160" w:line="259" w:lineRule="auto"/>
                                <w:ind w:left="0" w:firstLine="0"/>
                              </w:pPr>
                              <w:r>
                                <w:rPr>
                                  <w:b/>
                                  <w:color w:val="181717"/>
                                  <w:sz w:val="18"/>
                                </w:rPr>
                                <w:t xml:space="preserve">High School </w:t>
                              </w:r>
                            </w:p>
                          </w:txbxContent>
                        </wps:txbx>
                        <wps:bodyPr horzOverflow="overflow" vert="horz" lIns="0" tIns="0" rIns="0" bIns="0" rtlCol="0">
                          <a:noAutofit/>
                        </wps:bodyPr>
                      </wps:wsp>
                      <wps:wsp>
                        <wps:cNvPr id="16177" name="Rectangle 16177"/>
                        <wps:cNvSpPr/>
                        <wps:spPr>
                          <a:xfrm>
                            <a:off x="2191755" y="2388357"/>
                            <a:ext cx="651446" cy="210698"/>
                          </a:xfrm>
                          <a:prstGeom prst="rect">
                            <a:avLst/>
                          </a:prstGeom>
                          <a:ln>
                            <a:noFill/>
                          </a:ln>
                        </wps:spPr>
                        <wps:txbx>
                          <w:txbxContent>
                            <w:p w:rsidR="00F344AC" w:rsidRDefault="00F344AC">
                              <w:pPr>
                                <w:spacing w:after="160" w:line="259" w:lineRule="auto"/>
                                <w:ind w:left="0" w:firstLine="0"/>
                              </w:pPr>
                              <w:r>
                                <w:rPr>
                                  <w:b/>
                                  <w:color w:val="181717"/>
                                  <w:sz w:val="18"/>
                                </w:rPr>
                                <w:t>Graduate</w:t>
                              </w:r>
                            </w:p>
                          </w:txbxContent>
                        </wps:txbx>
                        <wps:bodyPr horzOverflow="overflow" vert="horz" lIns="0" tIns="0" rIns="0" bIns="0" rtlCol="0">
                          <a:noAutofit/>
                        </wps:bodyPr>
                      </wps:wsp>
                      <wps:wsp>
                        <wps:cNvPr id="16178" name="Rectangle 16178"/>
                        <wps:cNvSpPr/>
                        <wps:spPr>
                          <a:xfrm>
                            <a:off x="3047230" y="2254511"/>
                            <a:ext cx="1021667" cy="210698"/>
                          </a:xfrm>
                          <a:prstGeom prst="rect">
                            <a:avLst/>
                          </a:prstGeom>
                          <a:ln>
                            <a:noFill/>
                          </a:ln>
                        </wps:spPr>
                        <wps:txbx>
                          <w:txbxContent>
                            <w:p w:rsidR="00F344AC" w:rsidRDefault="00F344AC">
                              <w:pPr>
                                <w:spacing w:after="160" w:line="259" w:lineRule="auto"/>
                                <w:ind w:left="0" w:firstLine="0"/>
                              </w:pPr>
                              <w:r>
                                <w:rPr>
                                  <w:b/>
                                  <w:color w:val="181717"/>
                                  <w:sz w:val="18"/>
                                </w:rPr>
                                <w:t xml:space="preserve">Some College </w:t>
                              </w:r>
                            </w:p>
                          </w:txbxContent>
                        </wps:txbx>
                        <wps:bodyPr horzOverflow="overflow" vert="horz" lIns="0" tIns="0" rIns="0" bIns="0" rtlCol="0">
                          <a:noAutofit/>
                        </wps:bodyPr>
                      </wps:wsp>
                      <wps:wsp>
                        <wps:cNvPr id="16179" name="Rectangle 16179"/>
                        <wps:cNvSpPr/>
                        <wps:spPr>
                          <a:xfrm>
                            <a:off x="3096909" y="2394300"/>
                            <a:ext cx="889370" cy="210698"/>
                          </a:xfrm>
                          <a:prstGeom prst="rect">
                            <a:avLst/>
                          </a:prstGeom>
                          <a:ln>
                            <a:noFill/>
                          </a:ln>
                        </wps:spPr>
                        <wps:txbx>
                          <w:txbxContent>
                            <w:p w:rsidR="00F344AC" w:rsidRDefault="00F344AC">
                              <w:pPr>
                                <w:spacing w:after="160" w:line="259" w:lineRule="auto"/>
                                <w:ind w:left="0" w:firstLine="0"/>
                              </w:pPr>
                              <w:r>
                                <w:rPr>
                                  <w:b/>
                                  <w:color w:val="181717"/>
                                  <w:sz w:val="18"/>
                                </w:rPr>
                                <w:t>or Associate</w:t>
                              </w:r>
                            </w:p>
                          </w:txbxContent>
                        </wps:txbx>
                        <wps:bodyPr horzOverflow="overflow" vert="horz" lIns="0" tIns="0" rIns="0" bIns="0" rtlCol="0">
                          <a:noAutofit/>
                        </wps:bodyPr>
                      </wps:wsp>
                      <wps:wsp>
                        <wps:cNvPr id="16180" name="Rectangle 16180"/>
                        <wps:cNvSpPr/>
                        <wps:spPr>
                          <a:xfrm>
                            <a:off x="3242004" y="2534089"/>
                            <a:ext cx="503417" cy="210698"/>
                          </a:xfrm>
                          <a:prstGeom prst="rect">
                            <a:avLst/>
                          </a:prstGeom>
                          <a:ln>
                            <a:noFill/>
                          </a:ln>
                        </wps:spPr>
                        <wps:txbx>
                          <w:txbxContent>
                            <w:p w:rsidR="00F344AC" w:rsidRDefault="00F344AC">
                              <w:pPr>
                                <w:spacing w:after="160" w:line="259" w:lineRule="auto"/>
                                <w:ind w:left="0" w:firstLine="0"/>
                              </w:pPr>
                              <w:r>
                                <w:rPr>
                                  <w:b/>
                                  <w:color w:val="181717"/>
                                  <w:sz w:val="18"/>
                                </w:rPr>
                                <w:t>Degree</w:t>
                              </w:r>
                            </w:p>
                          </w:txbxContent>
                        </wps:txbx>
                        <wps:bodyPr horzOverflow="overflow" vert="horz" lIns="0" tIns="0" rIns="0" bIns="0" rtlCol="0">
                          <a:noAutofit/>
                        </wps:bodyPr>
                      </wps:wsp>
                      <wps:wsp>
                        <wps:cNvPr id="16181" name="Rectangle 16181"/>
                        <wps:cNvSpPr/>
                        <wps:spPr>
                          <a:xfrm>
                            <a:off x="4200106" y="2241824"/>
                            <a:ext cx="792732" cy="210698"/>
                          </a:xfrm>
                          <a:prstGeom prst="rect">
                            <a:avLst/>
                          </a:prstGeom>
                          <a:ln>
                            <a:noFill/>
                          </a:ln>
                        </wps:spPr>
                        <wps:txbx>
                          <w:txbxContent>
                            <w:p w:rsidR="00F344AC" w:rsidRDefault="00F344AC">
                              <w:pPr>
                                <w:spacing w:after="160" w:line="259" w:lineRule="auto"/>
                                <w:ind w:left="0" w:firstLine="0"/>
                              </w:pPr>
                              <w:r>
                                <w:rPr>
                                  <w:b/>
                                  <w:color w:val="181717"/>
                                  <w:sz w:val="18"/>
                                </w:rPr>
                                <w:t xml:space="preserve">Bachelor's </w:t>
                              </w:r>
                            </w:p>
                          </w:txbxContent>
                        </wps:txbx>
                        <wps:bodyPr horzOverflow="overflow" vert="horz" lIns="0" tIns="0" rIns="0" bIns="0" rtlCol="0">
                          <a:noAutofit/>
                        </wps:bodyPr>
                      </wps:wsp>
                      <wps:wsp>
                        <wps:cNvPr id="16182" name="Rectangle 16182"/>
                        <wps:cNvSpPr/>
                        <wps:spPr>
                          <a:xfrm>
                            <a:off x="4308815" y="2381613"/>
                            <a:ext cx="503417" cy="210698"/>
                          </a:xfrm>
                          <a:prstGeom prst="rect">
                            <a:avLst/>
                          </a:prstGeom>
                          <a:ln>
                            <a:noFill/>
                          </a:ln>
                        </wps:spPr>
                        <wps:txbx>
                          <w:txbxContent>
                            <w:p w:rsidR="00F344AC" w:rsidRDefault="00F344AC">
                              <w:pPr>
                                <w:spacing w:after="160" w:line="259" w:lineRule="auto"/>
                                <w:ind w:left="0" w:firstLine="0"/>
                              </w:pPr>
                              <w:r>
                                <w:rPr>
                                  <w:b/>
                                  <w:color w:val="181717"/>
                                  <w:sz w:val="18"/>
                                </w:rPr>
                                <w:t>Degree</w:t>
                              </w:r>
                            </w:p>
                          </w:txbxContent>
                        </wps:txbx>
                        <wps:bodyPr horzOverflow="overflow" vert="horz" lIns="0" tIns="0" rIns="0" bIns="0" rtlCol="0">
                          <a:noAutofit/>
                        </wps:bodyPr>
                      </wps:wsp>
                      <wps:wsp>
                        <wps:cNvPr id="16183" name="Rectangle 16183"/>
                        <wps:cNvSpPr/>
                        <wps:spPr>
                          <a:xfrm>
                            <a:off x="5149195" y="2248110"/>
                            <a:ext cx="880980" cy="210698"/>
                          </a:xfrm>
                          <a:prstGeom prst="rect">
                            <a:avLst/>
                          </a:prstGeom>
                          <a:ln>
                            <a:noFill/>
                          </a:ln>
                        </wps:spPr>
                        <wps:txbx>
                          <w:txbxContent>
                            <w:p w:rsidR="00F344AC" w:rsidRDefault="00F344AC">
                              <w:pPr>
                                <w:spacing w:after="160" w:line="259" w:lineRule="auto"/>
                                <w:ind w:left="0" w:firstLine="0"/>
                              </w:pPr>
                              <w:r>
                                <w:rPr>
                                  <w:b/>
                                  <w:color w:val="181717"/>
                                  <w:sz w:val="18"/>
                                </w:rPr>
                                <w:t xml:space="preserve">Graduate or </w:t>
                              </w:r>
                            </w:p>
                          </w:txbxContent>
                        </wps:txbx>
                        <wps:bodyPr horzOverflow="overflow" vert="horz" lIns="0" tIns="0" rIns="0" bIns="0" rtlCol="0">
                          <a:noAutofit/>
                        </wps:bodyPr>
                      </wps:wsp>
                      <wps:wsp>
                        <wps:cNvPr id="16184" name="Rectangle 16184"/>
                        <wps:cNvSpPr/>
                        <wps:spPr>
                          <a:xfrm>
                            <a:off x="5146041" y="2387899"/>
                            <a:ext cx="889370" cy="210698"/>
                          </a:xfrm>
                          <a:prstGeom prst="rect">
                            <a:avLst/>
                          </a:prstGeom>
                          <a:ln>
                            <a:noFill/>
                          </a:ln>
                        </wps:spPr>
                        <wps:txbx>
                          <w:txbxContent>
                            <w:p w:rsidR="00F344AC" w:rsidRDefault="00F344AC">
                              <w:pPr>
                                <w:spacing w:after="160" w:line="259" w:lineRule="auto"/>
                                <w:ind w:left="0" w:firstLine="0"/>
                              </w:pPr>
                              <w:r>
                                <w:rPr>
                                  <w:b/>
                                  <w:color w:val="181717"/>
                                  <w:sz w:val="18"/>
                                </w:rPr>
                                <w:t>Professional</w:t>
                              </w:r>
                            </w:p>
                          </w:txbxContent>
                        </wps:txbx>
                        <wps:bodyPr horzOverflow="overflow" vert="horz" lIns="0" tIns="0" rIns="0" bIns="0" rtlCol="0">
                          <a:noAutofit/>
                        </wps:bodyPr>
                      </wps:wsp>
                      <wps:wsp>
                        <wps:cNvPr id="16185" name="Rectangle 16185"/>
                        <wps:cNvSpPr/>
                        <wps:spPr>
                          <a:xfrm>
                            <a:off x="5291136" y="2527688"/>
                            <a:ext cx="503417" cy="210698"/>
                          </a:xfrm>
                          <a:prstGeom prst="rect">
                            <a:avLst/>
                          </a:prstGeom>
                          <a:ln>
                            <a:noFill/>
                          </a:ln>
                        </wps:spPr>
                        <wps:txbx>
                          <w:txbxContent>
                            <w:p w:rsidR="00F344AC" w:rsidRDefault="00F344AC">
                              <w:pPr>
                                <w:spacing w:after="160" w:line="259" w:lineRule="auto"/>
                                <w:ind w:left="0" w:firstLine="0"/>
                              </w:pPr>
                              <w:r>
                                <w:rPr>
                                  <w:b/>
                                  <w:color w:val="181717"/>
                                  <w:sz w:val="18"/>
                                </w:rPr>
                                <w:t>Degree</w:t>
                              </w:r>
                            </w:p>
                          </w:txbxContent>
                        </wps:txbx>
                        <wps:bodyPr horzOverflow="overflow" vert="horz" lIns="0" tIns="0" rIns="0" bIns="0" rtlCol="0">
                          <a:noAutofit/>
                        </wps:bodyPr>
                      </wps:wsp>
                      <wps:wsp>
                        <wps:cNvPr id="16186" name="Rectangle 16186"/>
                        <wps:cNvSpPr/>
                        <wps:spPr>
                          <a:xfrm rot="-5399999">
                            <a:off x="-659257" y="986725"/>
                            <a:ext cx="1971011" cy="234110"/>
                          </a:xfrm>
                          <a:prstGeom prst="rect">
                            <a:avLst/>
                          </a:prstGeom>
                          <a:ln>
                            <a:noFill/>
                          </a:ln>
                        </wps:spPr>
                        <wps:txbx>
                          <w:txbxContent>
                            <w:p w:rsidR="00F344AC" w:rsidRDefault="00F344AC">
                              <w:pPr>
                                <w:spacing w:after="160" w:line="259" w:lineRule="auto"/>
                                <w:ind w:left="0" w:firstLine="0"/>
                              </w:pPr>
                              <w:r>
                                <w:rPr>
                                  <w:b/>
                                  <w:color w:val="181717"/>
                                </w:rPr>
                                <w:t>Median Annual Earnings</w:t>
                              </w:r>
                            </w:p>
                          </w:txbxContent>
                        </wps:txbx>
                        <wps:bodyPr horzOverflow="overflow" vert="horz" lIns="0" tIns="0" rIns="0" bIns="0" rtlCol="0">
                          <a:noAutofit/>
                        </wps:bodyPr>
                      </wps:wsp>
                      <wps:wsp>
                        <wps:cNvPr id="16187" name="Rectangle 16187"/>
                        <wps:cNvSpPr/>
                        <wps:spPr>
                          <a:xfrm>
                            <a:off x="2689362" y="2874221"/>
                            <a:ext cx="333065" cy="210698"/>
                          </a:xfrm>
                          <a:prstGeom prst="rect">
                            <a:avLst/>
                          </a:prstGeom>
                          <a:ln>
                            <a:noFill/>
                          </a:ln>
                        </wps:spPr>
                        <wps:txbx>
                          <w:txbxContent>
                            <w:p w:rsidR="00F344AC" w:rsidRDefault="00F344AC">
                              <w:pPr>
                                <w:spacing w:after="160" w:line="259" w:lineRule="auto"/>
                                <w:ind w:left="0" w:firstLine="0"/>
                              </w:pPr>
                              <w:r>
                                <w:rPr>
                                  <w:b/>
                                  <w:color w:val="181717"/>
                                  <w:sz w:val="18"/>
                                </w:rPr>
                                <w:t>Male</w:t>
                              </w:r>
                            </w:p>
                          </w:txbxContent>
                        </wps:txbx>
                        <wps:bodyPr horzOverflow="overflow" vert="horz" lIns="0" tIns="0" rIns="0" bIns="0" rtlCol="0">
                          <a:noAutofit/>
                        </wps:bodyPr>
                      </wps:wsp>
                      <wps:wsp>
                        <wps:cNvPr id="16188" name="Rectangle 16188"/>
                        <wps:cNvSpPr/>
                        <wps:spPr>
                          <a:xfrm>
                            <a:off x="3606121" y="2874221"/>
                            <a:ext cx="516302" cy="210698"/>
                          </a:xfrm>
                          <a:prstGeom prst="rect">
                            <a:avLst/>
                          </a:prstGeom>
                          <a:ln>
                            <a:noFill/>
                          </a:ln>
                        </wps:spPr>
                        <wps:txbx>
                          <w:txbxContent>
                            <w:p w:rsidR="00F344AC" w:rsidRDefault="00F344AC">
                              <w:pPr>
                                <w:spacing w:after="160" w:line="259" w:lineRule="auto"/>
                                <w:ind w:left="0" w:firstLine="0"/>
                              </w:pPr>
                              <w:r>
                                <w:rPr>
                                  <w:b/>
                                  <w:color w:val="181717"/>
                                  <w:sz w:val="18"/>
                                </w:rPr>
                                <w:t>Female</w:t>
                              </w:r>
                            </w:p>
                          </w:txbxContent>
                        </wps:txbx>
                        <wps:bodyPr horzOverflow="overflow" vert="horz" lIns="0" tIns="0" rIns="0" bIns="0" rtlCol="0">
                          <a:noAutofit/>
                        </wps:bodyPr>
                      </wps:wsp>
                      <wps:wsp>
                        <wps:cNvPr id="563510" name="Shape 563510"/>
                        <wps:cNvSpPr/>
                        <wps:spPr>
                          <a:xfrm>
                            <a:off x="3451713" y="2889097"/>
                            <a:ext cx="108610" cy="108598"/>
                          </a:xfrm>
                          <a:custGeom>
                            <a:avLst/>
                            <a:gdLst/>
                            <a:ahLst/>
                            <a:cxnLst/>
                            <a:rect l="0" t="0" r="0" b="0"/>
                            <a:pathLst>
                              <a:path w="108610" h="108598">
                                <a:moveTo>
                                  <a:pt x="0" y="0"/>
                                </a:moveTo>
                                <a:lnTo>
                                  <a:pt x="108610" y="0"/>
                                </a:lnTo>
                                <a:lnTo>
                                  <a:pt x="108610" y="108598"/>
                                </a:lnTo>
                                <a:lnTo>
                                  <a:pt x="0" y="10859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511" name="Shape 563511"/>
                        <wps:cNvSpPr/>
                        <wps:spPr>
                          <a:xfrm>
                            <a:off x="2541554" y="2889097"/>
                            <a:ext cx="108598" cy="108598"/>
                          </a:xfrm>
                          <a:custGeom>
                            <a:avLst/>
                            <a:gdLst/>
                            <a:ahLst/>
                            <a:cxnLst/>
                            <a:rect l="0" t="0" r="0" b="0"/>
                            <a:pathLst>
                              <a:path w="108598" h="108598">
                                <a:moveTo>
                                  <a:pt x="0" y="0"/>
                                </a:moveTo>
                                <a:lnTo>
                                  <a:pt x="108598" y="0"/>
                                </a:lnTo>
                                <a:lnTo>
                                  <a:pt x="108598" y="108598"/>
                                </a:lnTo>
                                <a:lnTo>
                                  <a:pt x="0" y="108598"/>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512" name="Shape 563512"/>
                        <wps:cNvSpPr/>
                        <wps:spPr>
                          <a:xfrm>
                            <a:off x="1231715" y="1623961"/>
                            <a:ext cx="274320" cy="590283"/>
                          </a:xfrm>
                          <a:custGeom>
                            <a:avLst/>
                            <a:gdLst/>
                            <a:ahLst/>
                            <a:cxnLst/>
                            <a:rect l="0" t="0" r="0" b="0"/>
                            <a:pathLst>
                              <a:path w="274320" h="590283">
                                <a:moveTo>
                                  <a:pt x="0" y="0"/>
                                </a:moveTo>
                                <a:lnTo>
                                  <a:pt x="274320" y="0"/>
                                </a:lnTo>
                                <a:lnTo>
                                  <a:pt x="274320" y="590283"/>
                                </a:lnTo>
                                <a:lnTo>
                                  <a:pt x="0" y="590283"/>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513" name="Shape 563513"/>
                        <wps:cNvSpPr/>
                        <wps:spPr>
                          <a:xfrm>
                            <a:off x="1506035" y="1876933"/>
                            <a:ext cx="274320" cy="337312"/>
                          </a:xfrm>
                          <a:custGeom>
                            <a:avLst/>
                            <a:gdLst/>
                            <a:ahLst/>
                            <a:cxnLst/>
                            <a:rect l="0" t="0" r="0" b="0"/>
                            <a:pathLst>
                              <a:path w="274320" h="337312">
                                <a:moveTo>
                                  <a:pt x="0" y="0"/>
                                </a:moveTo>
                                <a:lnTo>
                                  <a:pt x="274320" y="0"/>
                                </a:lnTo>
                                <a:lnTo>
                                  <a:pt x="274320" y="337312"/>
                                </a:lnTo>
                                <a:lnTo>
                                  <a:pt x="0" y="337312"/>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351070" name="Rectangle 351070"/>
                        <wps:cNvSpPr/>
                        <wps:spPr>
                          <a:xfrm>
                            <a:off x="1363537" y="1462519"/>
                            <a:ext cx="46386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51069" name="Rectangle 351069"/>
                        <wps:cNvSpPr/>
                        <wps:spPr>
                          <a:xfrm>
                            <a:off x="1239170" y="1462519"/>
                            <a:ext cx="166008" cy="210698"/>
                          </a:xfrm>
                          <a:prstGeom prst="rect">
                            <a:avLst/>
                          </a:prstGeom>
                          <a:ln>
                            <a:noFill/>
                          </a:ln>
                        </wps:spPr>
                        <wps:txbx>
                          <w:txbxContent>
                            <w:p w:rsidR="00F344AC" w:rsidRDefault="00F344AC">
                              <w:pPr>
                                <w:spacing w:after="160" w:line="259" w:lineRule="auto"/>
                                <w:ind w:left="0" w:firstLine="0"/>
                              </w:pPr>
                              <w:r>
                                <w:rPr>
                                  <w:b/>
                                  <w:color w:val="181717"/>
                                  <w:sz w:val="18"/>
                                </w:rPr>
                                <w:t>75</w:t>
                              </w:r>
                            </w:p>
                          </w:txbxContent>
                        </wps:txbx>
                        <wps:bodyPr horzOverflow="overflow" vert="horz" lIns="0" tIns="0" rIns="0" bIns="0" rtlCol="0">
                          <a:noAutofit/>
                        </wps:bodyPr>
                      </wps:wsp>
                      <wps:wsp>
                        <wps:cNvPr id="563514" name="Shape 563514"/>
                        <wps:cNvSpPr/>
                        <wps:spPr>
                          <a:xfrm>
                            <a:off x="2097880" y="1458442"/>
                            <a:ext cx="274320" cy="755802"/>
                          </a:xfrm>
                          <a:custGeom>
                            <a:avLst/>
                            <a:gdLst/>
                            <a:ahLst/>
                            <a:cxnLst/>
                            <a:rect l="0" t="0" r="0" b="0"/>
                            <a:pathLst>
                              <a:path w="274320" h="755802">
                                <a:moveTo>
                                  <a:pt x="0" y="0"/>
                                </a:moveTo>
                                <a:lnTo>
                                  <a:pt x="274320" y="0"/>
                                </a:lnTo>
                                <a:lnTo>
                                  <a:pt x="274320" y="755802"/>
                                </a:lnTo>
                                <a:lnTo>
                                  <a:pt x="0" y="755802"/>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515" name="Shape 563515"/>
                        <wps:cNvSpPr/>
                        <wps:spPr>
                          <a:xfrm>
                            <a:off x="2372200" y="1723910"/>
                            <a:ext cx="274333" cy="490334"/>
                          </a:xfrm>
                          <a:custGeom>
                            <a:avLst/>
                            <a:gdLst/>
                            <a:ahLst/>
                            <a:cxnLst/>
                            <a:rect l="0" t="0" r="0" b="0"/>
                            <a:pathLst>
                              <a:path w="274333" h="490334">
                                <a:moveTo>
                                  <a:pt x="0" y="0"/>
                                </a:moveTo>
                                <a:lnTo>
                                  <a:pt x="274333" y="0"/>
                                </a:lnTo>
                                <a:lnTo>
                                  <a:pt x="274333" y="490334"/>
                                </a:lnTo>
                                <a:lnTo>
                                  <a:pt x="0" y="490334"/>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351064" name="Rectangle 351064"/>
                        <wps:cNvSpPr/>
                        <wps:spPr>
                          <a:xfrm>
                            <a:off x="2235803" y="1277737"/>
                            <a:ext cx="46386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51063" name="Rectangle 351063"/>
                        <wps:cNvSpPr/>
                        <wps:spPr>
                          <a:xfrm>
                            <a:off x="2111436" y="1277737"/>
                            <a:ext cx="166008" cy="210698"/>
                          </a:xfrm>
                          <a:prstGeom prst="rect">
                            <a:avLst/>
                          </a:prstGeom>
                          <a:ln>
                            <a:noFill/>
                          </a:ln>
                        </wps:spPr>
                        <wps:txbx>
                          <w:txbxContent>
                            <w:p w:rsidR="00F344AC" w:rsidRDefault="00F344AC">
                              <w:pPr>
                                <w:spacing w:after="160" w:line="259" w:lineRule="auto"/>
                                <w:ind w:left="0" w:firstLine="0"/>
                              </w:pPr>
                              <w:r>
                                <w:rPr>
                                  <w:b/>
                                  <w:color w:val="181717"/>
                                  <w:sz w:val="18"/>
                                </w:rPr>
                                <w:t>54</w:t>
                              </w:r>
                            </w:p>
                          </w:txbxContent>
                        </wps:txbx>
                        <wps:bodyPr horzOverflow="overflow" vert="horz" lIns="0" tIns="0" rIns="0" bIns="0" rtlCol="0">
                          <a:noAutofit/>
                        </wps:bodyPr>
                      </wps:wsp>
                      <wps:wsp>
                        <wps:cNvPr id="563516" name="Shape 563516"/>
                        <wps:cNvSpPr/>
                        <wps:spPr>
                          <a:xfrm>
                            <a:off x="3095846" y="1336637"/>
                            <a:ext cx="274320" cy="877608"/>
                          </a:xfrm>
                          <a:custGeom>
                            <a:avLst/>
                            <a:gdLst/>
                            <a:ahLst/>
                            <a:cxnLst/>
                            <a:rect l="0" t="0" r="0" b="0"/>
                            <a:pathLst>
                              <a:path w="274320" h="877608">
                                <a:moveTo>
                                  <a:pt x="0" y="0"/>
                                </a:moveTo>
                                <a:lnTo>
                                  <a:pt x="274320" y="0"/>
                                </a:lnTo>
                                <a:lnTo>
                                  <a:pt x="274320" y="877608"/>
                                </a:lnTo>
                                <a:lnTo>
                                  <a:pt x="0" y="877608"/>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517" name="Shape 563517"/>
                        <wps:cNvSpPr/>
                        <wps:spPr>
                          <a:xfrm>
                            <a:off x="3370166" y="1608353"/>
                            <a:ext cx="274320" cy="605892"/>
                          </a:xfrm>
                          <a:custGeom>
                            <a:avLst/>
                            <a:gdLst/>
                            <a:ahLst/>
                            <a:cxnLst/>
                            <a:rect l="0" t="0" r="0" b="0"/>
                            <a:pathLst>
                              <a:path w="274320" h="605892">
                                <a:moveTo>
                                  <a:pt x="0" y="0"/>
                                </a:moveTo>
                                <a:lnTo>
                                  <a:pt x="274320" y="0"/>
                                </a:lnTo>
                                <a:lnTo>
                                  <a:pt x="274320" y="605892"/>
                                </a:lnTo>
                                <a:lnTo>
                                  <a:pt x="0" y="605892"/>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351068" name="Rectangle 351068"/>
                        <wps:cNvSpPr/>
                        <wps:spPr>
                          <a:xfrm>
                            <a:off x="3228982" y="1086245"/>
                            <a:ext cx="46386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51067" name="Rectangle 351067"/>
                        <wps:cNvSpPr/>
                        <wps:spPr>
                          <a:xfrm>
                            <a:off x="3104614" y="1086245"/>
                            <a:ext cx="166008" cy="210698"/>
                          </a:xfrm>
                          <a:prstGeom prst="rect">
                            <a:avLst/>
                          </a:prstGeom>
                          <a:ln>
                            <a:noFill/>
                          </a:ln>
                        </wps:spPr>
                        <wps:txbx>
                          <w:txbxContent>
                            <w:p w:rsidR="00F344AC" w:rsidRDefault="00F344AC">
                              <w:pPr>
                                <w:spacing w:after="160" w:line="259" w:lineRule="auto"/>
                                <w:ind w:left="0" w:firstLine="0"/>
                              </w:pPr>
                              <w:r>
                                <w:rPr>
                                  <w:b/>
                                  <w:color w:val="181717"/>
                                  <w:sz w:val="18"/>
                                </w:rPr>
                                <w:t>45</w:t>
                              </w:r>
                            </w:p>
                          </w:txbxContent>
                        </wps:txbx>
                        <wps:bodyPr horzOverflow="overflow" vert="horz" lIns="0" tIns="0" rIns="0" bIns="0" rtlCol="0">
                          <a:noAutofit/>
                        </wps:bodyPr>
                      </wps:wsp>
                      <wps:wsp>
                        <wps:cNvPr id="16200" name="Shape 16200"/>
                        <wps:cNvSpPr/>
                        <wps:spPr>
                          <a:xfrm>
                            <a:off x="977703" y="459025"/>
                            <a:ext cx="0" cy="1755216"/>
                          </a:xfrm>
                          <a:custGeom>
                            <a:avLst/>
                            <a:gdLst/>
                            <a:ahLst/>
                            <a:cxnLst/>
                            <a:rect l="0" t="0" r="0" b="0"/>
                            <a:pathLst>
                              <a:path h="1755216">
                                <a:moveTo>
                                  <a:pt x="0" y="1755216"/>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6201" name="Shape 16201"/>
                        <wps:cNvSpPr/>
                        <wps:spPr>
                          <a:xfrm>
                            <a:off x="977703" y="2214241"/>
                            <a:ext cx="4945241" cy="0"/>
                          </a:xfrm>
                          <a:custGeom>
                            <a:avLst/>
                            <a:gdLst/>
                            <a:ahLst/>
                            <a:cxnLst/>
                            <a:rect l="0" t="0" r="0" b="0"/>
                            <a:pathLst>
                              <a:path w="4945241">
                                <a:moveTo>
                                  <a:pt x="0" y="0"/>
                                </a:moveTo>
                                <a:lnTo>
                                  <a:pt x="4945241"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6202" name="Shape 16202"/>
                        <wps:cNvSpPr/>
                        <wps:spPr>
                          <a:xfrm>
                            <a:off x="6355" y="0"/>
                            <a:ext cx="6254776" cy="3295904"/>
                          </a:xfrm>
                          <a:custGeom>
                            <a:avLst/>
                            <a:gdLst/>
                            <a:ahLst/>
                            <a:cxnLst/>
                            <a:rect l="0" t="0" r="0" b="0"/>
                            <a:pathLst>
                              <a:path w="6254776" h="3295904">
                                <a:moveTo>
                                  <a:pt x="0" y="3295904"/>
                                </a:moveTo>
                                <a:lnTo>
                                  <a:pt x="6254776" y="3295904"/>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6203" name="Rectangle 16203"/>
                        <wps:cNvSpPr/>
                        <wps:spPr>
                          <a:xfrm>
                            <a:off x="0" y="3461411"/>
                            <a:ext cx="2286822" cy="111136"/>
                          </a:xfrm>
                          <a:prstGeom prst="rect">
                            <a:avLst/>
                          </a:prstGeom>
                          <a:ln>
                            <a:noFill/>
                          </a:ln>
                        </wps:spPr>
                        <wps:txbx>
                          <w:txbxContent>
                            <w:p w:rsidR="00F344AC" w:rsidRDefault="00F344AC">
                              <w:pPr>
                                <w:spacing w:after="160" w:line="259" w:lineRule="auto"/>
                                <w:ind w:left="0" w:firstLine="0"/>
                              </w:pPr>
                              <w:r>
                                <w:rPr>
                                  <w:i/>
                                  <w:sz w:val="14"/>
                                </w:rPr>
                                <w:t>Source: American Community Survey, 2017</w:t>
                              </w:r>
                            </w:p>
                          </w:txbxContent>
                        </wps:txbx>
                        <wps:bodyPr horzOverflow="overflow" vert="horz" lIns="0" tIns="0" rIns="0" bIns="0" rtlCol="0">
                          <a:noAutofit/>
                        </wps:bodyPr>
                      </wps:wsp>
                    </wpg:wgp>
                  </a:graphicData>
                </a:graphic>
              </wp:anchor>
            </w:drawing>
          </mc:Choice>
          <mc:Fallback>
            <w:pict>
              <v:group id="Group 352514" o:spid="_x0000_s2452" style="position:absolute;left:0;text-align:left;margin-left:0;margin-top:270.15pt;width:493pt;height:279.15pt;z-index:251731968;mso-position-horizontal-relative:text;mso-position-vertical-relative:text" coordsize="62611,35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">
                <v:shape id="Shape 16149" o:spid="_x0000_s2453" style="position:absolute;left:9777;top:20190;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VsQA&#10;AADeAAAADwAAAGRycy9kb3ducmV2LnhtbERPS2sCMRC+F/wPYYReimYVkboaRQqVeird9eJt3Iz7&#10;cDNZkqjrvzeFQm/z8T1ntelNK27kfG1ZwWScgCAurK65VHDIP0fvIHxA1thaJgUP8rBZD15WmGp7&#10;5x+6ZaEUMYR9igqqELpUSl9UZNCPbUccubN1BkOErpTa4T2Gm1ZOk2QuDdYcGyrs6KOi4pJdjQL/&#10;zaej3OWNPu6z8nSZNo17y5V6HfbbJYhAffgX/7m/dJw/n8wW8PtOvEG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TVbEAAAA3gAAAA8AAAAAAAAAAAAAAAAAmAIAAGRycy9k&#10;b3ducmV2LnhtbFBLBQYAAAAABAAEAPUAAACJAwAAAAA=&#10;" path="m,l4945241,e" filled="f" strokecolor="#bfbfbf">
                  <v:stroke endcap="round"/>
                  <v:path arrowok="t" textboxrect="0,0,4945241,0"/>
                </v:shape>
                <v:shape id="Shape 16150" o:spid="_x0000_s2454" style="position:absolute;left:9777;top:18238;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VyFscA&#10;AADeAAAADwAAAGRycy9kb3ducmV2LnhtbESPT2sCQQzF70K/w5BCL1JnFSqydZRSaGlP4q4Xb3En&#10;3T/uZJaZqW6/vTkUvCXk5b33W29H16sLhdh6NjCfZaCIK29brg0cyo/nFaiYkC32nsnAH0XYbh4m&#10;a8ytv/KeLkWqlZhwzNFAk9KQax2rhhzGmR+I5fbjg8Mka6i1DXgVc9frRZYttcOWJaHBgd4bqs7F&#10;rzMQd3w66s+ys8fvoj6dF10XpqUxT4/j2yuoRGO6i/+/v6zUX85fBEBwZAa9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FchbHAAAA3gAAAA8AAAAAAAAAAAAAAAAAmAIAAGRy&#10;cy9kb3ducmV2LnhtbFBLBQYAAAAABAAEAPUAAACMAwAAAAA=&#10;" path="m,l4945241,e" filled="f" strokecolor="#bfbfbf">
                  <v:stroke endcap="round"/>
                  <v:path arrowok="t" textboxrect="0,0,4945241,0"/>
                </v:shape>
                <v:shape id="Shape 16151" o:spid="_x0000_s2455" style="position:absolute;left:9777;top:16286;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nXjcQA&#10;AADeAAAADwAAAGRycy9kb3ducmV2LnhtbERPS2sCMRC+F/wPYQQvRbMrVGQ1iggteird9eJt3Iz7&#10;cDNZkqjbf98UCr3Nx/ec9XYwnXiQ841lBeksAUFcWt1wpeBUvE+XIHxA1thZJgXf5GG7Gb2sMdP2&#10;yV/0yEMlYgj7DBXUIfSZlL6syaCf2Z44clfrDIYIXSW1w2cMN52cJ8lCGmw4NtTY076m8pbfjQL/&#10;yZez/ChafT7m1eU2b1v3Wig1GQ+7FYhAQ/gX/7kPOs5fpG8p/L4Tb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J143EAAAA3gAAAA8AAAAAAAAAAAAAAAAAmAIAAGRycy9k&#10;b3ducmV2LnhtbFBLBQYAAAAABAAEAPUAAACJAwAAAAA=&#10;" path="m,l4945241,e" filled="f" strokecolor="#bfbfbf">
                  <v:stroke endcap="round"/>
                  <v:path arrowok="t" textboxrect="0,0,4945241,0"/>
                </v:shape>
                <v:shape id="Shape 16152" o:spid="_x0000_s2456" style="position:absolute;left:9777;top:14334;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tJ+sQA&#10;AADeAAAADwAAAGRycy9kb3ducmV2LnhtbERPS2sCMRC+F/wPYYReimZdqMhqFBFa7Kl014u3cTPu&#10;w81kSaKu/94UCr3Nx/ec1WYwnbiR841lBbNpAoK4tLrhSsGh+JgsQPiArLGzTAoe5GGzHr2sMNP2&#10;zj90y0MlYgj7DBXUIfSZlL6syaCf2p44cmfrDIYIXSW1w3sMN51Mk2QuDTYcG2rsaVdTecmvRoH/&#10;5tNRfhatPn7l1emStq17K5R6HQ/bJYhAQ/gX/7n3Os6fz95T+H0n3i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bSfrEAAAA3gAAAA8AAAAAAAAAAAAAAAAAmAIAAGRycy9k&#10;b3ducmV2LnhtbFBLBQYAAAAABAAEAPUAAACJAwAAAAA=&#10;" path="m,l4945241,e" filled="f" strokecolor="#bfbfbf">
                  <v:stroke endcap="round"/>
                  <v:path arrowok="t" textboxrect="0,0,4945241,0"/>
                </v:shape>
                <v:shape id="Shape 16153" o:spid="_x0000_s2457" style="position:absolute;left:9777;top:12382;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fsYcQA&#10;AADeAAAADwAAAGRycy9kb3ducmV2LnhtbERPS2sCMRC+F/wPYQQvRbMqFVmNIoJST6W7vXgbN+M+&#10;3EyWJOr23zeFQm/z8T1nve1NKx7kfG1ZwXSSgCAurK65VPCVH8ZLED4ga2wtk4Jv8rDdDF7WmGr7&#10;5E96ZKEUMYR9igqqELpUSl9UZNBPbEccuat1BkOErpTa4TOGm1bOkmQhDdYcGyrsaF9RccvuRoH/&#10;4MtZHvNGn09ZebnNmsa95kqNhv1uBSJQH/7Ff+53Hecvpm9z+H0n3i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X7GHEAAAA3gAAAA8AAAAAAAAAAAAAAAAAmAIAAGRycy9k&#10;b3ducmV2LnhtbFBLBQYAAAAABAAEAPUAAACJAwAAAAA=&#10;" path="m,l4945241,e" filled="f" strokecolor="#bfbfbf">
                  <v:stroke endcap="round"/>
                  <v:path arrowok="t" textboxrect="0,0,4945241,0"/>
                </v:shape>
                <v:shape id="Shape 16154" o:spid="_x0000_s2458" style="position:absolute;left:9777;top:10430;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50FcQA&#10;AADeAAAADwAAAGRycy9kb3ducmV2LnhtbERPS2sCMRC+F/wPYQQvRbOKFVmNIoJST6W7vXgbN+M+&#10;3EyWJOr23zeFQm/z8T1nve1NKx7kfG1ZwXSSgCAurK65VPCVH8ZLED4ga2wtk4Jv8rDdDF7WmGr7&#10;5E96ZKEUMYR9igqqELpUSl9UZNBPbEccuat1BkOErpTa4TOGm1bOkmQhDdYcGyrsaF9RccvuRoH/&#10;4MtZHvNGn09ZebnNmsa95kqNhv1uBSJQH/7Ff+53Hecvpm9z+H0n3i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BXEAAAA3gAAAA8AAAAAAAAAAAAAAAAAmAIAAGRycy9k&#10;b3ducmV2LnhtbFBLBQYAAAAABAAEAPUAAACJAwAAAAA=&#10;" path="m,l4945241,e" filled="f" strokecolor="#bfbfbf">
                  <v:stroke endcap="round"/>
                  <v:path arrowok="t" textboxrect="0,0,4945241,0"/>
                </v:shape>
                <v:shape id="Shape 16155" o:spid="_x0000_s2459" style="position:absolute;left:9777;top:8494;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LRjsQA&#10;AADeAAAADwAAAGRycy9kb3ducmV2LnhtbERPS2vCQBC+C/6HZQQvUjcKiqTZiBRa7Kk08eJtzI55&#10;mJ0Nu1tN/323UOhtPr7nZPvR9OJOzreWFayWCQjiyuqWawWn8vVpB8IHZI29ZVLwTR72+XSSYart&#10;gz/pXoRaxBD2KSpoQhhSKX3VkEG/tANx5K7WGQwRulpqh48Ybnq5TpKtNNhybGhwoJeGqlvxZRT4&#10;D76c5VvZ6fN7UV9u665zi1Kp+Ww8PIMINIZ/8Z/7qOP87Wqzgd934g0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y0Y7EAAAA3gAAAA8AAAAAAAAAAAAAAAAAmAIAAGRycy9k&#10;b3ducmV2LnhtbFBLBQYAAAAABAAEAPUAAACJAwAAAAA=&#10;" path="m,l4945241,e" filled="f" strokecolor="#bfbfbf">
                  <v:stroke endcap="round"/>
                  <v:path arrowok="t" textboxrect="0,0,4945241,0"/>
                </v:shape>
                <v:shape id="Shape 16156" o:spid="_x0000_s2460" style="position:absolute;left:9777;top:6542;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BP+cQA&#10;AADeAAAADwAAAGRycy9kb3ducmV2LnhtbERPS2sCMRC+F/wPYQpeimYVusjWKEVo0VNx14u3cTPd&#10;h5vJkkTd/vtGELzNx/ec5XownbiS841lBbNpAoK4tLrhSsGh+JosQPiArLGzTAr+yMN6NXpZYqbt&#10;jfd0zUMlYgj7DBXUIfSZlL6syaCf2p44cr/WGQwRukpqh7cYbjo5T5JUGmw4NtTY06am8pxfjAL/&#10;w6ej/C5afdzl1ek8b1v3Vig1fh0+P0AEGsJT/HBvdZyfzt5TuL8Tb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gT/nEAAAA3gAAAA8AAAAAAAAAAAAAAAAAmAIAAGRycy9k&#10;b3ducmV2LnhtbFBLBQYAAAAABAAEAPUAAACJAwAAAAA=&#10;" path="m,l4945241,e" filled="f" strokecolor="#bfbfbf">
                  <v:stroke endcap="round"/>
                  <v:path arrowok="t" textboxrect="0,0,4945241,0"/>
                </v:shape>
                <v:shape id="Shape 16157" o:spid="_x0000_s2461" style="position:absolute;left:9777;top:4590;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qYsQA&#10;AADeAAAADwAAAGRycy9kb3ducmV2LnhtbERPS2sCMRC+F/wPYYReimYVtLIaRQqVeird9eJt3Iz7&#10;cDNZkqjrvzeFQm/z8T1ntelNK27kfG1ZwWScgCAurK65VHDIP0cLED4ga2wtk4IHedisBy8rTLW9&#10;8w/dslCKGMI+RQVVCF0qpS8qMujHtiOO3Nk6gyFCV0rt8B7DTSunSTKXBmuODRV29FFRccmuRoH/&#10;5tNR7vJGH/dZebpMm8a95Uq9DvvtEkSgPvyL/9xfOs6fT2bv8PtOvEG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s6mLEAAAA3gAAAA8AAAAAAAAAAAAAAAAAmAIAAGRycy9k&#10;b3ducmV2LnhtbFBLBQYAAAAABAAEAPUAAACJAwAAAAA=&#10;" path="m,l4945241,e" filled="f" strokecolor="#bfbfbf">
                  <v:stroke endcap="round"/>
                  <v:path arrowok="t" textboxrect="0,0,4945241,0"/>
                </v:shape>
                <v:shape id="Shape 563506" o:spid="_x0000_s2462" style="position:absolute;left:51710;top:5621;width:2744;height:16521;visibility:visible;mso-wrap-style:square;v-text-anchor:top" coordsize="274320,165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vA8YA&#10;AADfAAAADwAAAGRycy9kb3ducmV2LnhtbESPQYvCMBSE7wv+h/AEL4umKhapRimCKCweVvew3h7N&#10;sy02LyWJWv/9RhD2OMzMN8xy3ZlG3Mn52rKC8SgBQVxYXXOp4Oe0Hc5B+ICssbFMCp7kYb3qfSwx&#10;0/bB33Q/hlJECPsMFVQhtJmUvqjIoB/Zljh6F+sMhihdKbXDR4SbRk6SJJUGa44LFba0qai4Hm9G&#10;wXWSn/1vkCe+HfKdno+/8JOcUoN+ly9ABOrCf/jd3msFs3Q6S1J4/Ylf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MvA8YAAADfAAAADwAAAAAAAAAAAAAAAACYAgAAZHJz&#10;L2Rvd25yZXYueG1sUEsFBgAAAAAEAAQA9QAAAIsDAAAAAA==&#10;" path="m,l274320,r,1652143l,1652143,,e" fillcolor="#324a8b" stroked="f" strokeweight="0">
                  <v:stroke miterlimit="83231f" joinstyle="miter"/>
                  <v:path arrowok="t" textboxrect="0,0,274320,1652143"/>
                </v:shape>
                <v:shape id="Shape 563507" o:spid="_x0000_s2463" style="position:absolute;left:41842;top:9665;width:2743;height:12477;visibility:visible;mso-wrap-style:square;v-text-anchor:top" coordsize="274333,1247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QhJsYA&#10;AADfAAAADwAAAGRycy9kb3ducmV2LnhtbESPT2vCQBTE7wW/w/KE3uomFv9FN0FKC9KTVdHrI/vM&#10;BrNvQ3Yb47fvFgo9DjPzG2ZTDLYRPXW+dqwgnSQgiEuna64UnI4fL0sQPiBrbByTggd5KPLR0wYz&#10;7e78Rf0hVCJC2GeowITQZlL60pBFP3EtcfSurrMYouwqqTu8R7ht5DRJ5tJizXHBYEtvhsrb4dsq&#10;uOz71L6bdjFtUtTn8xL3uPpU6nk8bNcgAg3hP/zX3mkFs/nrLFnA75/4BW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QhJsYAAADfAAAADwAAAAAAAAAAAAAAAACYAgAAZHJz&#10;L2Rvd25yZXYueG1sUEsFBgAAAAAEAAQA9QAAAIsDAAAAAA==&#10;" path="m,l274333,r,1247699l,1247699,,e" fillcolor="#324a8b" stroked="f" strokeweight="0">
                  <v:stroke miterlimit="83231f" joinstyle="miter"/>
                  <v:path arrowok="t" textboxrect="0,0,274333,1247699"/>
                </v:shape>
                <v:shape id="Shape 563508" o:spid="_x0000_s2464" style="position:absolute;left:54454;top:8478;width:2743;height:13664;visibility:visible;mso-wrap-style:square;v-text-anchor:top" coordsize="274320,13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l/4sMA&#10;AADfAAAADwAAAGRycy9kb3ducmV2LnhtbERPz2vCMBS+D/wfwhN2m4kbFqlGEcHhaWVqxeOjebbF&#10;5qU0se3+++Uw2PHj+73ejrYRPXW+dqxhPlMgiAtnai41XM6HtyUIH5ANNo5Jww952G4mL2tMjRv4&#10;m/pTKEUMYZ+ihiqENpXSFxVZ9DPXEkfu7jqLIcKulKbDIYbbRr4rlUiLNceGClvaV1Q8Tk+r4au9&#10;Zu6Wl+oyJDaRn1lW5Hmv9et03K1ABBrDv/jPfTQaFsnHQsXB8U/8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l/4sMAAADfAAAADwAAAAAAAAAAAAAAAACYAgAAZHJzL2Rv&#10;d25yZXYueG1sUEsFBgAAAAAEAAQA9QAAAIgDAAAAAA==&#10;" path="m,l274320,r,1366380l,1366380,,e" fillcolor="#afabce" stroked="f" strokeweight="0">
                  <v:stroke miterlimit="83231f" joinstyle="miter"/>
                  <v:path arrowok="t" textboxrect="0,0,274320,1366380"/>
                </v:shape>
                <v:shape id="Shape 563509" o:spid="_x0000_s2465" style="position:absolute;left:44585;top:13569;width:2744;height:8573;visibility:visible;mso-wrap-style:square;v-text-anchor:top" coordsize="274307,857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551ccA&#10;AADfAAAADwAAAGRycy9kb3ducmV2LnhtbESPQWvCQBSE70L/w/IK3nTTqKGmrqEIgiA9aNv7a/Y1&#10;iWbfxt1V4793C0KPw8x8wyyK3rTiQs43lhW8jBMQxKXVDVcKvj7Xo1cQPiBrbC2Tght5KJZPgwXm&#10;2l55R5d9qESEsM9RQR1Cl0vpy5oM+rHtiKP3a53BEKWrpHZ4jXDTyjRJMmmw4bhQY0ermsrj/mwU&#10;fNhvN924n0N269P19jQ/TWVApYbP/fsbiEB9+A8/2hutYJZNZskc/v7EL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uedXHAAAA3wAAAA8AAAAAAAAAAAAAAAAAmAIAAGRy&#10;cy9kb3ducmV2LnhtbFBLBQYAAAAABAAEAPUAAACMAwAAAAA=&#10;" path="m,l274307,r,857301l,857301,,e" fillcolor="#afabce" stroked="f" strokeweight="0">
                  <v:stroke miterlimit="83231f" joinstyle="miter"/>
                  <v:path arrowok="t" textboxrect="0,0,274307,857301"/>
                </v:shape>
                <v:rect id="Rectangle 351066" o:spid="_x0000_s2466" style="position:absolute;left:43424;top:7069;width:46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lWtsgA&#10;AADfAAAADwAAAGRycy9kb3ducmV2LnhtbESPQWvCQBSE74X+h+UVvNWNFkOM2YjUih6rFtTbI/tM&#10;QrNvQ3Y1aX99t1DocZiZb5hsOZhG3KlztWUFk3EEgriwuuZSwcdx85yAcB5ZY2OZFHyRg2X++JBh&#10;qm3Pe7offCkChF2KCirv21RKV1Rk0I1tSxy8q+0M+iC7UuoO+wA3jZxGUSwN1hwWKmzptaLi83Az&#10;CrZJuzrv7HdfNm+X7en9NF8f516p0dOwWoDwNPj/8F97pxW8zCZRHMP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WVa2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51065" o:spid="_x0000_s2467" style="position:absolute;left:42180;top:7069;width:16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vIwccA&#10;AADfAAAADwAAAGRycy9kb3ducmV2LnhtbESPS4vCQBCE78L+h6EXvOlERdHoKOIDPfoC9dZkepOw&#10;mZ6QGU12f/3OguCxqKqvqNmiMYV4UuVyywp63QgEcWJ1zqmCy3nbGYNwHlljYZkU/JCDxfyjNcNY&#10;25qP9Dz5VAQIuxgVZN6XsZQuycig69qSOHhftjLog6xSqSusA9wUsh9FI2kw57CQYUmrjJLv08Mo&#10;2I3L5W1vf+u02Nx318N1sj5PvFLtz2Y5BeGp8e/wq73XCgbDXjQawv+f8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LyMH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45</w:t>
                        </w:r>
                      </w:p>
                    </w:txbxContent>
                  </v:textbox>
                </v:rect>
                <v:rect id="Rectangle 351061" o:spid="_x0000_s2468" style="position:absolute;left:53419;top:4328;width:46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OwskA&#10;AADfAAAADwAAAGRycy9kb3ducmV2LnhtbESPT2vCQBTE7wW/w/KE3uomLZWYZiNiW/ToP7C9PbKv&#10;STD7NmS3Ju2ndwXB4zAzv2Gy+WAacabO1ZYVxJMIBHFhdc2lgsP+8ykB4TyyxsYyKfgjB/N89JBh&#10;qm3PWzrvfCkChF2KCirv21RKV1Rk0E1sSxy8H9sZ9EF2pdQd9gFuGvkcRVNpsOawUGFLy4qK0+7X&#10;KFgl7eJrbf/7svn4Xh03x9n7fuaVehwPizcQngZ/D9/aa63g5TWOpjFc/4QvIP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Ow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51060" o:spid="_x0000_s2469" style="position:absolute;left:52175;top:4328;width:166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WccA&#10;AADfAAAADwAAAGRycy9kb3ducmV2LnhtbESPzWrCQBSF9wXfYbiCuzpRaYipo4hakmWrgnZ3ydwm&#10;oZk7ITM1qU/vLApdHs4f32ozmEbcqHO1ZQWzaQSCuLC65lLB+fT2nIBwHlljY5kU/JKDzXr0tMJU&#10;254/6Hb0pQgj7FJUUHnfplK6oiKDbmpb4uB92c6gD7Irpe6wD+OmkfMoiqXBmsNDhS3tKiq+jz9G&#10;QZa022tu733ZHD6zy/tluT8tvVKT8bB9BeFp8P/hv3auFSxeZlEcCAJPYAG5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8a1n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21</w:t>
                        </w:r>
                      </w:p>
                    </w:txbxContent>
                  </v:textbox>
                </v:rect>
                <v:rect id="Rectangle 16164" o:spid="_x0000_s2470" style="position:absolute;left:7782;top:21246;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uMcQA&#10;AADeAAAADwAAAGRycy9kb3ducmV2LnhtbERPS4vCMBC+C/6HMII3TRUp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4rj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$0</w:t>
                        </w:r>
                      </w:p>
                    </w:txbxContent>
                  </v:textbox>
                </v:rect>
                <v:rect id="Rectangle 16165" o:spid="_x0000_s2471" style="position:absolute;left:4922;top:19299;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LqsQA&#10;AADeAAAADwAAAGRycy9kb3ducmV2LnhtbERPS4vCMBC+C/6HMII3TRUs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0C6r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$10,000</w:t>
                        </w:r>
                      </w:p>
                    </w:txbxContent>
                  </v:textbox>
                </v:rect>
                <v:rect id="Rectangle 16166" o:spid="_x0000_s2472" style="position:absolute;left:4922;top:17350;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aV3cMA&#10;AADeAAAADwAAAGRycy9kb3ducmV2LnhtbERPS4vCMBC+L+x/CLPgbU31ULRrFNlV9OgL6t6GZmyL&#10;zaQ00VZ/vREEb/PxPWcy60wlrtS40rKCQT8CQZxZXXKu4LBffo9AOI+ssbJMCm7kYDb9/Jhgom3L&#10;W7rufC5CCLsEFRTe14mULivIoOvbmjhwJ9sY9AE2udQNtiHcVHIYRbE0WHJoKLCm34Ky8+5iFKxG&#10;9fy4tvc2rxb/q3STjv/2Y69U76ub/4Dw1Pm3+OVe6zA/HsQx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aV3c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$20,000</w:t>
                        </w:r>
                      </w:p>
                    </w:txbxContent>
                  </v:textbox>
                </v:rect>
                <v:rect id="Rectangle 16167" o:spid="_x0000_s2473" style="position:absolute;left:4922;top:15398;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wRsQA&#10;AADeAAAADwAAAGRycy9kb3ducmV2LnhtbERPS4vCMBC+C/6HMMLeNNVDV6tRxAd6dFVQb0MztsVm&#10;Uppou/vrzcLC3ubje85s0ZpSvKh2hWUFw0EEgji1uuBMwfm07Y9BOI+ssbRMCr7JwWLe7cww0bbh&#10;L3odfSZCCLsEFeTeV4mULs3JoBvYijhwd1sb9AHWmdQ1NiHclHIURbE0WHBoyLGiVU7p4/g0Cnbj&#10;annd258mKze33eVwmaxPE6/UR69dTkF4av2/+M+912F+PIw/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qME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$30,000</w:t>
                        </w:r>
                      </w:p>
                    </w:txbxContent>
                  </v:textbox>
                </v:rect>
                <v:rect id="Rectangle 16168" o:spid="_x0000_s2474" style="position:absolute;left:4922;top:13449;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WkNMcA&#10;AADeAAAADwAAAGRycy9kb3ducmV2LnhtbESPzW7CQAyE75V4h5WRuJUNPUSQsiAEreBYfiTozcq6&#10;SdSsN8puSejT4wMSN1sznvk8X/auVldqQ+XZwGScgCLOva24MHA6fr5OQYWIbLH2TAZuFGC5GLzM&#10;MbO+4z1dD7FQEsIhQwNljE2mdchLchjGviEW7ce3DqOsbaFti52Eu1q/JUmqHVYsDSU2tC4p/z38&#10;OQPbabO67Px/V9Qf39vz13m2Oc6iMaNhv3oHFamPT/PjemcFP52k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1pD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$40,000</w:t>
                        </w:r>
                      </w:p>
                    </w:txbxContent>
                  </v:textbox>
                </v:rect>
                <v:rect id="Rectangle 16169" o:spid="_x0000_s2475" style="position:absolute;left:4922;top:11497;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kBr8QA&#10;AADeAAAADwAAAGRycy9kb3ducmV2LnhtbERPS4vCMBC+C/sfwizsTVM9FFuNIruKHn0suN6GZmyL&#10;zaQ00Xb99UYQvM3H95zpvDOVuFHjSssKhoMIBHFmdcm5gt/Dqj8G4TyyxsoyKfgnB/PZR2+KqbYt&#10;7+i297kIIexSVFB4X6dSuqwgg25ga+LAnW1j0AfY5FI32IZwU8lRFMXSYMmhocCavgvKLvurUbAe&#10;14u/jb23ebU8rY/bY/JzSLxSX5/dYgLCU+ff4pd7o8P8eBg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5Aa/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$50,000</w:t>
                        </w:r>
                      </w:p>
                    </w:txbxContent>
                  </v:textbox>
                </v:rect>
                <v:rect id="Rectangle 16170" o:spid="_x0000_s2476" style="position:absolute;left:4922;top:9549;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78gA&#10;AADeAAAADwAAAGRycy9kb3ducmV2LnhtbESPS2/CQAyE75X6H1au1FvZ0AOPkA1CfQiOLSABNytr&#10;koisN8puScqvrw+VuNnyeGa+bDm4Rl2pC7VnA+NRAoq48Lbm0sB+9/kyAxUissXGMxn4pQDL/PEh&#10;w9T6nr/puo2lEhMOKRqoYmxTrUNRkcMw8i2x3M6+cxhl7UptO+zF3DX6NUkm2mHNklBhS28VFZft&#10;jzOwnrWr48bf+rL5OK0PX4f5+24ejXl+GlYLUJGGeBf/f2+s1J+MpwIgOD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Gj7v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$60,000</w:t>
                        </w:r>
                      </w:p>
                    </w:txbxContent>
                  </v:textbox>
                </v:rect>
                <v:rect id="Rectangle 16171" o:spid="_x0000_s2477" style="position:absolute;left:4922;top:7599;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abdMQA&#10;AADeAAAADwAAAGRycy9kb3ducmV2LnhtbERPS4vCMBC+C/sfwix407QefFSjyK6LHn2Behua2bZs&#10;MylN1lZ/vREEb/PxPWe2aE0prlS7wrKCuB+BIE6tLjhTcDz89MYgnEfWWFomBTdysJh/dGaYaNvw&#10;jq57n4kQwi5BBbn3VSKlS3My6Pq2Ig7cr60N+gDrTOoamxBuSjmIoqE0WHBoyLGir5zSv/2/UbAe&#10;V8vzxt6brFxd1qftafJ9mHilup/tcgrCU+vf4pd7o8P8YTyK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Wm3T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$70,000</w:t>
                        </w:r>
                      </w:p>
                    </w:txbxContent>
                  </v:textbox>
                </v:rect>
                <v:rect id="Rectangle 16172" o:spid="_x0000_s2478" style="position:absolute;left:4922;top:5647;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FA8UA&#10;AADeAAAADwAAAGRycy9kb3ducmV2LnhtbERPTWvCQBC9F/wPyxR6azbxYDW6SrAteqxGSHsbsmMS&#10;mp0N2a1J++u7guBtHu9zVpvRtOJCvWssK0iiGARxaXXDlYJT/v48B+E8ssbWMin4JQeb9eRhham2&#10;Ax/ocvSVCCHsUlRQe9+lUrqyJoMush1x4M62N+gD7CupexxCuGnlNI5n0mDDoaHGjrY1ld/HH6Ng&#10;N++yz739G6r27WtXfBSL13zhlXp6HLMlCE+jv4tv7r0O82fJyxS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AUD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$80,000</w:t>
                        </w:r>
                      </w:p>
                    </w:txbxContent>
                  </v:textbox>
                </v:rect>
                <v:rect id="Rectangle 16173" o:spid="_x0000_s2479" style="position:absolute;left:4922;top:3699;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gmMQA&#10;AADeAAAADwAAAGRycy9kb3ducmV2LnhtbERPS4vCMBC+C/sfwix401QFH9Uosip69LHg7m1oxrZs&#10;MylNtNVfbwRhb/PxPWe2aEwhblS53LKCXjcCQZxYnXOq4Pu06YxBOI+ssbBMCu7kYDH/aM0w1rbm&#10;A92OPhUhhF2MCjLvy1hKl2Rk0HVtSRy4i60M+gCrVOoK6xBuCtmPoqE0mHNoyLCkr4ySv+PVKNiO&#10;y+XPzj7qtFj/bs/782R1mnil2p/NcgrCU+P/xW/3Tof5w9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IoJj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$90,000</w:t>
                        </w:r>
                      </w:p>
                    </w:txbxContent>
                  </v:textbox>
                </v:rect>
                <v:rect id="Rectangle 16174" o:spid="_x0000_s2480" style="position:absolute;left:12387;top:22545;width:77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E47MQA&#10;AADeAAAADwAAAGRycy9kb3ducmV2LnhtbERPS4vCMBC+C/sfwix401QRH9Uosip69LHg7m1oxrZs&#10;MylNtNVfbwRhb/PxPWe2aEwhblS53LKCXjcCQZxYnXOq4Pu06YxBOI+ssbBMCu7kYDH/aM0w1rbm&#10;A92OPhUhhF2MCjLvy1hKl2Rk0HVtSRy4i60M+gCrVOoK6xBuCtmPoqE0mHNoyLCkr4ySv+PVKNiO&#10;y+XPzj7qtFj/bs/782R1mnil2p/NcgrCU+P/xW/3Tof5w9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hOOz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Less Than </w:t>
                        </w:r>
                      </w:p>
                    </w:txbxContent>
                  </v:textbox>
                </v:rect>
                <v:rect id="Rectangle 16175" o:spid="_x0000_s2481" style="position:absolute;left:12047;top:23943;width:8649;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dd8QA&#10;AADeAAAADwAAAGRycy9kb3ducmV2LnhtbERPS4vCMBC+C/sfwix401TBVzWKrIoefSy4exuasS3b&#10;TEoTbfXXG0HY23x8z5ktGlOIG1Uut6yg141AECdW55wq+D5tOmMQziNrLCyTgjs5WMw/WjOMta35&#10;QLejT0UIYRejgsz7MpbSJRkZdF1bEgfuYiuDPsAqlbrCOoSbQvajaCgN5hwaMizpK6Pk73g1Crbj&#10;cvmzs486Lda/2/P+PFmdJl6p9meznILw1Ph/8du902H+sDca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tnXf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High School</w:t>
                        </w:r>
                      </w:p>
                    </w:txbxContent>
                  </v:textbox>
                </v:rect>
                <v:rect id="Rectangle 16176" o:spid="_x0000_s2482" style="position:absolute;left:20962;top:22485;width:905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8DAMQA&#10;AADeAAAADwAAAGRycy9kb3ducmV2LnhtbERPS4vCMBC+C/6HMMLeNNVDV6tRxAd6dFVQb0MztsVm&#10;Uppou/vrzcLC3ubje85s0ZpSvKh2hWUFw0EEgji1uuBMwfm07Y9BOI+ssbRMCr7JwWLe7cww0bbh&#10;L3odfSZCCLsEFeTeV4mULs3JoBvYijhwd1sb9AHWmdQ1NiHclHIURbE0WHBoyLGiVU7p4/g0Cnbj&#10;annd258mKze33eVwmaxPE6/UR69dTkF4av2/+M+912F+PPyM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AwD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High School </w:t>
                        </w:r>
                      </w:p>
                    </w:txbxContent>
                  </v:textbox>
                </v:rect>
                <v:rect id="Rectangle 16177" o:spid="_x0000_s2483" style="position:absolute;left:21917;top:23883;width:651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mm8QA&#10;AADeAAAADwAAAGRycy9kb3ducmV2LnhtbERPS4vCMBC+L/gfwizsbU314KMaRdRFj2oFd29DM7Zl&#10;m0lpoq3+eiMI3ubje8503ppSXKl2hWUFvW4Egji1uuBMwTH5+R6BcB5ZY2mZFNzIwXzW+ZhirG3D&#10;e7oefCZCCLsYFeTeV7GULs3JoOvaijhwZ1sb9AHWmdQ1NiHclLIfRQNpsODQkGNFy5zS/8PFKNiM&#10;qsXv1t6brFz/bU6703iVjL1SX5/tYgLCU+vf4pd7q8P8QW84hO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zppv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Graduate</w:t>
                        </w:r>
                      </w:p>
                    </w:txbxContent>
                  </v:textbox>
                </v:rect>
                <v:rect id="Rectangle 16178" o:spid="_x0000_s2484" style="position:absolute;left:30472;top:22545;width:102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y6cgA&#10;AADeAAAADwAAAGRycy9kb3ducmV2LnhtbESPS2/CQAyE75X6H1au1FvZ0AOPkA1CfQiOLSABNytr&#10;koisN8puScqvrw+VuNma8cznbDm4Rl2pC7VnA+NRAoq48Lbm0sB+9/kyAxUissXGMxn4pQDL/PEh&#10;w9T6nr/puo2lkhAOKRqoYmxTrUNRkcMw8i2xaGffOYyydqW2HfYS7hr9miQT7bBmaaiwpbeKisv2&#10;xxlYz9rVceNvfdl8nNaHr8P8fTePxjw/DasFqEhDvJv/rzdW8CfjqfDKOz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bDLp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Some College </w:t>
                        </w:r>
                      </w:p>
                    </w:txbxContent>
                  </v:textbox>
                </v:rect>
                <v:rect id="Rectangle 16179" o:spid="_x0000_s2485" style="position:absolute;left:30969;top:23943;width:8893;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XcsQA&#10;AADeAAAADwAAAGRycy9kb3ducmV2LnhtbERPS4vCMBC+C/sfwix401QPaqtRZNdFj75AvQ3NbFu2&#10;mZQma6u/3giCt/n4njNbtKYUV6pdYVnBoB+BIE6tLjhTcDz89CYgnEfWWFomBTdysJh/dGaYaNvw&#10;jq57n4kQwi5BBbn3VSKlS3My6Pq2Ig7cr60N+gDrTOoamxBuSjmMopE0WHBoyLGir5zSv/2/UbCe&#10;VMvzxt6brFxd1qftKf4+xF6p7me7nILw1Pq3+OXe6DB/NBj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gl3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or Associate</w:t>
                        </w:r>
                      </w:p>
                    </w:txbxContent>
                  </v:textbox>
                </v:rect>
                <v:rect id="Rectangle 16180" o:spid="_x0000_s2486" style="position:absolute;left:32420;top:25340;width:503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OyMcA&#10;AADeAAAADwAAAGRycy9kb3ducmV2LnhtbESPQW/CMAyF75P4D5GRuI2UHVApBIRgCI4bTGLcrMa0&#10;FY1TNYGW/fr5MGk3W35+732LVe9q9aA2VJ4NTMYJKOLc24oLA1+n3WsKKkRki7VnMvCkAKvl4GWB&#10;mfUdf9LjGAslJhwyNFDG2GRah7wkh2HsG2K5XX3rMMraFtq22Im5q/Vbkky1w4olocSGNiXlt+Pd&#10;Gdinzfr74H+6on6/7M8f59n2NIvGjIb9eg4qUh//xX/fByv1p5NU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PTsj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Degree</w:t>
                        </w:r>
                      </w:p>
                    </w:txbxContent>
                  </v:textbox>
                </v:rect>
                <v:rect id="Rectangle 16181" o:spid="_x0000_s2487" style="position:absolute;left:42001;top:22418;width:792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PrU8UA&#10;AADeAAAADwAAAGRycy9kb3ducmV2LnhtbERPTWvCQBC9C/6HZYTedJMeQkyzEdEWc2xV0N6G7DQJ&#10;zc6G7Nak/fXdQsHbPN7n5JvJdOJGg2stK4hXEQjiyuqWawXn08syBeE8ssbOMin4JgebYj7LMdN2&#10;5De6HX0tQgi7DBU03veZlK5qyKBb2Z44cB92MOgDHGqpBxxDuOnkYxQl0mDLoaHBnnYNVZ/HL6Pg&#10;kPbba2l/xrp7fj9cXi/r/WntlXpYTNsnEJ4mfxf/u0sd5idxGsPfO+EG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tT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Bachelor's </w:t>
                        </w:r>
                      </w:p>
                    </w:txbxContent>
                  </v:textbox>
                </v:rect>
                <v:rect id="Rectangle 16182" o:spid="_x0000_s2488" style="position:absolute;left:43088;top:23816;width:503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1JMMA&#10;AADeAAAADwAAAGRycy9kb3ducmV2LnhtbERPS4vCMBC+C/sfwix401QPUqtRxF3Ro48F9TY0Y1ts&#10;JqWJtvrrjSDsbT6+50znrSnFnWpXWFYw6EcgiFOrC84U/B1WvRiE88gaS8uk4EEO5rOvzhQTbRve&#10;0X3vMxFC2CWoIPe+SqR0aU4GXd9WxIG72NqgD7DOpK6xCeGmlMMoGkmDBYeGHCta5pRe9zejYB1X&#10;i9PGPpus/D2vj9vj+Ocw9kp1v9vFBISn1v+LP+6NDvNHg3gI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F1JM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Degree</w:t>
                        </w:r>
                      </w:p>
                    </w:txbxContent>
                  </v:textbox>
                </v:rect>
                <v:rect id="Rectangle 16183" o:spid="_x0000_s2489" style="position:absolute;left:51491;top:22481;width:881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3Qv8QA&#10;AADeAAAADwAAAGRycy9kb3ducmV2LnhtbERPS4vCMBC+C/6HMII3TVWQ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d0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Graduate or </w:t>
                        </w:r>
                      </w:p>
                    </w:txbxContent>
                  </v:textbox>
                </v:rect>
                <v:rect id="Rectangle 16184" o:spid="_x0000_s2490" style="position:absolute;left:51460;top:23878;width:88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Iy8QA&#10;AADeAAAADwAAAGRycy9kb3ducmV2LnhtbERPS4vCMBC+C/6HMII3TRWR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0SMv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Professional</w:t>
                        </w:r>
                      </w:p>
                    </w:txbxContent>
                  </v:textbox>
                </v:rect>
                <v:rect id="Rectangle 16185" o:spid="_x0000_s2491" style="position:absolute;left:52911;top:25276;width:503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tUMQA&#10;AADeAAAADwAAAGRycy9kb3ducmV2LnhtbERPS4vCMBC+C/6HMII3TRWU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47VD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Degree</w:t>
                        </w:r>
                      </w:p>
                    </w:txbxContent>
                  </v:textbox>
                </v:rect>
                <v:rect id="Rectangle 16186" o:spid="_x0000_s2492" style="position:absolute;left:-6593;top:9866;width:19710;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Ix5sQA&#10;AADeAAAADwAAAGRycy9kb3ducmV2LnhtbERPS2vCQBC+F/oflil4q5tIiRJdpQiSXhR8lR7H7ORB&#10;s7Mxu2r677uC4G0+vufMFr1pxJU6V1tWEA8jEMS51TWXCg771fsEhPPIGhvLpOCPHCzmry8zTLW9&#10;8ZauO1+KEMIuRQWV920qpcsrMuiGtiUOXGE7gz7ArpS6w1sIN40cRVEiDdYcGipsaVlR/ru7GAXH&#10;eH/5ztzmxD/Fefyx9tmmKDOlBm/95xSEp94/xQ/3lw7zk3iSwP2dcIO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yMe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Median Annual Earnings</w:t>
                        </w:r>
                      </w:p>
                    </w:txbxContent>
                  </v:textbox>
                </v:rect>
                <v:rect id="Rectangle 16187" o:spid="_x0000_s2493" style="position:absolute;left:26893;top:28742;width:333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WvMUA&#10;AADeAAAADwAAAGRycy9kb3ducmV2LnhtbERPS2vCQBC+C/0PyxS86SY9xJi6htAHevRRsL0N2WkS&#10;mp0N2a2J/npXKPQ2H99zVvloWnGm3jWWFcTzCARxaXXDlYKP4/ssBeE8ssbWMim4kIN8/TBZYabt&#10;wHs6H3wlQgi7DBXU3neZlK6syaCb2444cN+2N+gD7CupexxCuGnlUxQl0mDDoaHGjl5qKn8Ov0bB&#10;Ju2Kz629DlX79rU57U7L1+PSKzV9HItnEJ5G/y/+c291mJ/E6QL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ta8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Male</w:t>
                        </w:r>
                      </w:p>
                    </w:txbxContent>
                  </v:textbox>
                </v:rect>
                <v:rect id="Rectangle 16188" o:spid="_x0000_s2494" style="position:absolute;left:36061;top:28742;width:516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lCzscA&#10;AADeAAAADwAAAGRycy9kb3ducmV2LnhtbESPQW/CMAyF75P4D5GRuI2UHVApBIRgCI4bTGLcrMa0&#10;FY1TNYGW/fr5MGk3W+/5vc+LVe9q9aA2VJ4NTMYJKOLc24oLA1+n3WsKKkRki7VnMvCkAKvl4GWB&#10;mfUdf9LjGAslIRwyNFDG2GRah7wkh2HsG2LRrr51GGVtC21b7CTc1fotSabaYcXSUGJDm5Ly2/Hu&#10;DOzTZv198D9dUb9f9ueP82x7mkVjRsN+PQcVqY//5r/rgxX86SQV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5Qs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Female</w:t>
                        </w:r>
                      </w:p>
                    </w:txbxContent>
                  </v:textbox>
                </v:rect>
                <v:shape id="Shape 563510" o:spid="_x0000_s2495" style="position:absolute;left:34517;top:28890;width:1086;height:1086;visibility:visible;mso-wrap-style:square;v-text-anchor:top" coordsize="108610,10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1nsIA&#10;AADfAAAADwAAAGRycy9kb3ducmV2LnhtbESPywrCMBBF94L/EEZwI5qqKFKNIoKibsQHuB2asS02&#10;k9JEW//eLASXl/viLFaNKcSbKpdbVjAcRCCIE6tzThXcrtv+DITzyBoLy6TgQw5Wy3ZrgbG2NZ/p&#10;ffGpCCPsYlSQeV/GUrokI4NuYEvi4D1sZdAHWaVSV1iHcVPIURRNpcGcw0OGJW0ySp6Xl1Hw6nl9&#10;Ss5b+uB6d7wfDrdamkipbqdZz0F4avw//GvvtYLJdDwZBoLAE1h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vjWewgAAAN8AAAAPAAAAAAAAAAAAAAAAAJgCAABkcnMvZG93&#10;bnJldi54bWxQSwUGAAAAAAQABAD1AAAAhwMAAAAA&#10;" path="m,l108610,r,108598l,108598,,e" fillcolor="#afabce" stroked="f" strokeweight="0">
                  <v:stroke miterlimit="83231f" joinstyle="miter"/>
                  <v:path arrowok="t" textboxrect="0,0,108610,108598"/>
                </v:shape>
                <v:shape id="Shape 563511" o:spid="_x0000_s2496" style="position:absolute;left:25415;top:28890;width:1086;height:1086;visibility:visible;mso-wrap-style:square;v-text-anchor:top" coordsize="108598,10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PVMcA&#10;AADfAAAADwAAAGRycy9kb3ducmV2LnhtbESPQWvCQBSE74X+h+UVequbKIYSXUVEgxcPtSl4fM0+&#10;k2D2bdhdNf33bkHwOMzMN8x8OZhOXMn51rKCdJSAIK6sbrlWUH5vPz5B+ICssbNMCv7Iw3Lx+jLH&#10;XNsbf9H1EGoRIexzVNCE0OdS+qohg35ke+LonawzGKJ0tdQObxFuOjlOkkwabDkuNNjTuqHqfLgY&#10;BdtjVfxs1kWZ1Rf3K/fdcVMWO6Xe34bVDESgITzDj/ZOK5hmk2mawv+f+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1z1THAAAA3wAAAA8AAAAAAAAAAAAAAAAAmAIAAGRy&#10;cy9kb3ducmV2LnhtbFBLBQYAAAAABAAEAPUAAACMAwAAAAA=&#10;" path="m,l108598,r,108598l,108598,,e" fillcolor="#324a8b" stroked="f" strokeweight="0">
                  <v:stroke miterlimit="83231f" joinstyle="miter"/>
                  <v:path arrowok="t" textboxrect="0,0,108598,108598"/>
                </v:shape>
                <v:shape id="Shape 563512" o:spid="_x0000_s2497" style="position:absolute;left:12317;top:16239;width:2743;height:5903;visibility:visible;mso-wrap-style:square;v-text-anchor:top" coordsize="274320,590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ElsgA&#10;AADfAAAADwAAAGRycy9kb3ducmV2LnhtbESPQWvCQBSE70L/w/IKvekmirFEVymltoIEUev9kX0m&#10;qdm3IbuN6b93C4LHYWa+YRar3tSio9ZVlhXEowgEcW51xYWC7+N6+ArCeWSNtWVS8EcOVsunwQJT&#10;ba+8p+7gCxEg7FJUUHrfpFK6vCSDbmQb4uCdbWvQB9kWUrd4DXBTy3EUJdJgxWGhxIbeS8ovh1+j&#10;IKs/tt3sJ8lO29llf0x2p+zrM1bq5bl/m4Pw1PtH+N7eaAXTZDKNx/D/J3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FcSWyAAAAN8AAAAPAAAAAAAAAAAAAAAAAJgCAABk&#10;cnMvZG93bnJldi54bWxQSwUGAAAAAAQABAD1AAAAjQMAAAAA&#10;" path="m,l274320,r,590283l,590283,,e" fillcolor="#324a8b" stroked="f" strokeweight="0">
                  <v:stroke miterlimit="83231f" joinstyle="miter"/>
                  <v:path arrowok="t" textboxrect="0,0,274320,590283"/>
                </v:shape>
                <v:shape id="Shape 563513" o:spid="_x0000_s2498" style="position:absolute;left:15060;top:18769;width:2743;height:3373;visibility:visible;mso-wrap-style:square;v-text-anchor:top" coordsize="274320,337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csMckA&#10;AADfAAAADwAAAGRycy9kb3ducmV2LnhtbESPQWvCQBSE7wX/w/KEXkrdVZtYoquItKUetR48PrKv&#10;STD7Nma3Sdpf3y0UPA4z8w2z2gy2Fh21vnKsYTpRIIhzZyouNJw+Xh+fQfiAbLB2TBq+ycNmPbpb&#10;YWZczwfqjqEQEcI+Qw1lCE0mpc9LsugnriGO3qdrLYYo20KaFvsIt7WcKZVKixXHhRIb2pWUX45f&#10;VsPLYFXaPai3/e6cq2Txc5711yet78fDdgki0BBu4f/2u9GQpPNkOoe/P/EL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csMckAAADfAAAADwAAAAAAAAAAAAAAAACYAgAA&#10;ZHJzL2Rvd25yZXYueG1sUEsFBgAAAAAEAAQA9QAAAI4DAAAAAA==&#10;" path="m,l274320,r,337312l,337312,,e" fillcolor="#afabce" stroked="f" strokeweight="0">
                  <v:stroke miterlimit="83231f" joinstyle="miter"/>
                  <v:path arrowok="t" textboxrect="0,0,274320,337312"/>
                </v:shape>
                <v:rect id="Rectangle 351070" o:spid="_x0000_s2499" style="position:absolute;left:13635;top:14625;width:46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9hMYA&#10;AADfAAAADwAAAGRycy9kb3ducmV2LnhtbESPy4rCMBSG94LvEI7gTlNHvHWMIqOiy1EHnNkdmmNb&#10;bE5KE2316c1CmOXPf+ObLxtTiDtVLresYNCPQBAnVuecKvg5bXtTEM4jaywsk4IHOVgu2q05xtrW&#10;fKD70acijLCLUUHmfRlL6ZKMDLq+LYmDd7GVQR9klUpdYR3GTSE/omgsDeYcHjIs6Suj5Hq8GQW7&#10;abn63dtnnRabv935+zxbn2ZeqW6nWX2C8NT4//C7vdcKhqNBNAkEgSew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X9h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51069" o:spid="_x0000_s2500" style="position:absolute;left:12391;top:14625;width:16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CxMkA&#10;AADfAAAADwAAAGRycy9kb3ducmV2LnhtbESPT2vCQBTE74V+h+UVeqsbLZUkuglSW/Ton4J6e2Sf&#10;SWj2bchuTfTTdwtCj8PM/IaZ54NpxIU6V1tWMB5FIIgLq2suFXztP19iEM4ja2wsk4IrOcizx4c5&#10;ptr2vKXLzpciQNilqKDyvk2ldEVFBt3ItsTBO9vOoA+yK6XusA9w08hJFE2lwZrDQoUtvVdUfO9+&#10;jIJV3C6Oa3vry+bjtDpsDslyn3ilnp+GxQyEp8H/h+/ttVbw+jaOpgn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sbCx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75</w:t>
                        </w:r>
                      </w:p>
                    </w:txbxContent>
                  </v:textbox>
                </v:rect>
                <v:shape id="Shape 563514" o:spid="_x0000_s2501" style="position:absolute;left:20978;top:14584;width:2744;height:7558;visibility:visible;mso-wrap-style:square;v-text-anchor:top" coordsize="274320,755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HxCMkA&#10;AADfAAAADwAAAGRycy9kb3ducmV2LnhtbESPT2vCQBTE70K/w/IKXkQ3sVFL6ipSWttLof7J/TX7&#10;moRm34bdrcZv7wqFHoeZ+Q2zXPemFSdyvrGsIJ0kIIhLqxuuFBwPr+NHED4ga2wtk4ILeViv7gZL&#10;zLU9845O+1CJCGGfo4I6hC6X0pc1GfQT2xFH79s6gyFKV0nt8BzhppXTJJlLgw3HhRo7eq6p/Nn/&#10;GgVF5r9Gm53cXtLt59vHi0uzRVEoNbzvN08gAvXhP/zXftcKZvOHWZrB7U/8AnJ1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MHxCMkAAADfAAAADwAAAAAAAAAAAAAAAACYAgAA&#10;ZHJzL2Rvd25yZXYueG1sUEsFBgAAAAAEAAQA9QAAAI4DAAAAAA==&#10;" path="m,l274320,r,755802l,755802,,e" fillcolor="#324a8b" stroked="f" strokeweight="0">
                  <v:stroke miterlimit="83231f" joinstyle="miter"/>
                  <v:path arrowok="t" textboxrect="0,0,274320,755802"/>
                </v:shape>
                <v:shape id="Shape 563515" o:spid="_x0000_s2502" style="position:absolute;left:23722;top:17239;width:2743;height:4903;visibility:visible;mso-wrap-style:square;v-text-anchor:top" coordsize="274333,490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rAvsgA&#10;AADfAAAADwAAAGRycy9kb3ducmV2LnhtbESPT2vCQBTE70K/w/IKvelGS6xEVxH/0J4KporXZ/Y1&#10;Sc2+Ddmtbv30bqHQ4zAzv2Fmi2AacaHO1ZYVDAcJCOLC6ppLBfuPbX8CwnlkjY1lUvBDDhbzh94M&#10;M22vvKNL7ksRIewyVFB532ZSuqIig25gW+LofdrOoI+yK6Xu8BrhppGjJBlLgzXHhQpbWlVUnPNv&#10;o2BtTl/57bA5js6v7ct70DudboNST49hOQXhKfj/8F/7TStIx8/pMIXfP/EL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OsC+yAAAAN8AAAAPAAAAAAAAAAAAAAAAAJgCAABk&#10;cnMvZG93bnJldi54bWxQSwUGAAAAAAQABAD1AAAAjQMAAAAA&#10;" path="m,l274333,r,490334l,490334,,e" fillcolor="#afabce" stroked="f" strokeweight="0">
                  <v:stroke miterlimit="83231f" joinstyle="miter"/>
                  <v:path arrowok="t" textboxrect="0,0,274333,490334"/>
                </v:shape>
                <v:rect id="Rectangle 351064" o:spid="_x0000_s2503" style="position:absolute;left:22358;top:12777;width:46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dtWsgA&#10;AADfAAAADwAAAGRycy9kb3ducmV2LnhtbESPS4vCQBCE74L/YWjBm07cXUWjo8g+0OP6APXWZNok&#10;mOkJmdFk/fWOsOCxqKqvqNmiMYW4UeVyywoG/QgEcWJ1zqmC/e6nNwbhPLLGwjIp+CMHi3m7NcNY&#10;25o3dNv6VAQIuxgVZN6XsZQuycig69uSOHhnWxn0QVap1BXWAW4K+RZFI2kw57CQYUmfGSWX7dUo&#10;WI3L5XFt73VafJ9Wh9/D5Gs38Up1O81yCsJT41/h//ZaK3gfDqLRBz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21a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51063" o:spid="_x0000_s2504" style="position:absolute;left:21114;top:12777;width:16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71LscA&#10;AADfAAAADwAAAGRycy9kb3ducmV2LnhtbESPQYvCMBSE7wv+h/AEb2uqsqLVKKIuetxVQb09mmdb&#10;bF5KE2311xthYY/DzHzDTOeNKcSdKpdbVtDrRiCIE6tzThUc9t+fIxDOI2ssLJOCBzmYz1ofU4y1&#10;rfmX7jufigBhF6OCzPsyltIlGRl0XVsSB+9iK4M+yCqVusI6wE0h+1E0lAZzDgsZlrTMKLnubkbB&#10;ZlQuTlv7rNNifd4cf47j1X7sleq0m8UEhKfG/4f/2lutYPDVi4YDeP8JX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9S7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54</w:t>
                        </w:r>
                      </w:p>
                    </w:txbxContent>
                  </v:textbox>
                </v:rect>
                <v:shape id="Shape 563516" o:spid="_x0000_s2505" style="position:absolute;left:30958;top:13366;width:2743;height:8776;visibility:visible;mso-wrap-style:square;v-text-anchor:top" coordsize="274320,877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d4sUA&#10;AADfAAAADwAAAGRycy9kb3ducmV2LnhtbESPQWvCQBSE74X+h+UJ3uomSmJJXaUUFK81XnJ7ZJ9J&#10;NPs23V01/nu3UOhxmJlvmNVmNL24kfOdZQXpLAFBXFvdcaPgWG7f3kH4gKyxt0wKHuRhs359WWGh&#10;7Z2/6XYIjYgQ9gUqaEMYCil93ZJBP7MDcfRO1hkMUbpGaof3CDe9nCdJLg12HBdaHOirpfpyuBoF&#10;S01lVT9+sDql3pU7yi7nMVNqOhk/P0AEGsN/+K+91wqyfJGlOfz+iV9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B3ixQAAAN8AAAAPAAAAAAAAAAAAAAAAAJgCAABkcnMv&#10;ZG93bnJldi54bWxQSwUGAAAAAAQABAD1AAAAigMAAAAA&#10;" path="m,l274320,r,877608l,877608,,e" fillcolor="#324a8b" stroked="f" strokeweight="0">
                  <v:stroke miterlimit="83231f" joinstyle="miter"/>
                  <v:path arrowok="t" textboxrect="0,0,274320,877608"/>
                </v:shape>
                <v:shape id="Shape 563517" o:spid="_x0000_s2506" style="position:absolute;left:33701;top:16083;width:2743;height:6059;visibility:visible;mso-wrap-style:square;v-text-anchor:top" coordsize="274320,605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Y0rsgA&#10;AADfAAAADwAAAGRycy9kb3ducmV2LnhtbESPzWrDMBCE74W+g9hCb4nshvzgWg7BpbTk1Nh5gMXa&#10;2k6slWOpidOnjwqBHoeZ+YZJ16PpxJkG11pWEE8jEMSV1S3XCvbl+2QFwnlkjZ1lUnAlB+vs8SHF&#10;RNsL7+hc+FoECLsEFTTe94mUrmrIoJvanjh433Yw6IMcaqkHvAS46eRLFC2kwZbDQoM95Q1Vx+LH&#10;KHj7mJ22+VdR5pGPr53d/5Y4HpR6fho3ryA8jf4/fG9/agXzxWweL+Hv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hjSuyAAAAN8AAAAPAAAAAAAAAAAAAAAAAJgCAABk&#10;cnMvZG93bnJldi54bWxQSwUGAAAAAAQABAD1AAAAjQMAAAAA&#10;" path="m,l274320,r,605892l,605892,,e" fillcolor="#afabce" stroked="f" strokeweight="0">
                  <v:stroke miterlimit="83231f" joinstyle="miter"/>
                  <v:path arrowok="t" textboxrect="0,0,274320,605892"/>
                </v:shape>
                <v:rect id="Rectangle 351068" o:spid="_x0000_s2507" style="position:absolute;left:32289;top:10862;width:46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nX8UA&#10;AADfAAAADwAAAGRycy9kb3ducmV2LnhtbERPTWvCQBC9F/wPywje6kalIaauImpJjq0K2tuQnSah&#10;2dmQ3ZrUX+8eCj0+3vdqM5hG3KhztWUFs2kEgriwuuZSwfn09pyAcB5ZY2OZFPySg8169LTCVNue&#10;P+h29KUIIexSVFB536ZSuqIig25qW+LAfdnOoA+wK6XusA/hppHzKIqlwZpDQ4Ut7Soqvo8/RkGW&#10;tNtrbu992Rw+s8v7Zbk/Lb1Sk/GwfQXhafD/4j93rhUsXmZRHAaHP+EL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mdf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51067" o:spid="_x0000_s2508" style="position:absolute;left:31046;top:10862;width:166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XzLcgA&#10;AADfAAAADwAAAGRycy9kb3ducmV2LnhtbESPQWvCQBSE70L/w/KE3nSjRWuiq4ht0WOrQvT2yD6T&#10;0OzbkN2a6K/vCoUeh5n5hlmsOlOJKzWutKxgNIxAEGdWl5wrOB4+BjMQziNrrCyTghs5WC2fegtM&#10;tG35i657n4sAYZeggsL7OpHSZQUZdENbEwfvYhuDPsgml7rBNsBNJcdRNJUGSw4LBda0KSj73v8Y&#10;BdtZvT7t7L3Nq/fzNv1M47dD7JV67nfrOQhPnf8P/7V3WsHLZBRNX+Hx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FfMt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45</w:t>
                        </w:r>
                      </w:p>
                    </w:txbxContent>
                  </v:textbox>
                </v:rect>
                <v:shape id="Shape 16200" o:spid="_x0000_s2509" style="position:absolute;left:9777;top:4590;width:0;height:17552;visibility:visible;mso-wrap-style:square;v-text-anchor:top" coordsize="0,175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QcUA&#10;AADeAAAADwAAAGRycy9kb3ducmV2LnhtbESPT2vDMAzF74N+B6PCbquzHUpI65ZtsD/s1rS0VxFr&#10;cVgsh9hNsn76ajDoTeK999PTejv5Vg3UxyawgcdFBoq4Crbh2sBh//aQg4oJ2WIbmAz8UoTtZna3&#10;xsKGkXc0lKlWAuFYoAGXUldoHStHHuMidMSifYfeY5K1r7XtcRS4b/VTli21x4blgsOOXh1VP+XZ&#10;C+Vl6ML5VH7kXxd3Ob7XY56dRmPu59PzClSiKd3M/+lPK/WXwoS/d2QGv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711BxQAAAN4AAAAPAAAAAAAAAAAAAAAAAJgCAABkcnMv&#10;ZG93bnJldi54bWxQSwUGAAAAAAQABAD1AAAAigMAAAAA&#10;" path="m,1755216l,e" filled="f" strokecolor="#181717">
                  <v:stroke endcap="round"/>
                  <v:path arrowok="t" textboxrect="0,0,0,1755216"/>
                </v:shape>
                <v:shape id="Shape 16201" o:spid="_x0000_s2510" style="position:absolute;left:9777;top:22142;width:49452;height:0;visibility:visible;mso-wrap-style:square;v-text-anchor:top" coordsize="4945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JvsQA&#10;AADeAAAADwAAAGRycy9kb3ducmV2LnhtbERPTWvCQBC9C/0PyxR6Ed0oYts0G6nSgngQauN9yE6z&#10;abOzIbuN8d+7guBtHu9zstVgG9FT52vHCmbTBARx6XTNlYLi+3PyAsIHZI2NY1JwJg+r/GGUYard&#10;ib+oP4RKxBD2KSowIbSplL40ZNFPXUscuR/XWQwRdpXUHZ5iuG3kPEmW0mLNscFgSxtD5d/h3yp4&#10;bvtC77E2C/N69H78+7HmXaHU0+Pw/gYi0BDu4pt7q+P85TyZwfWdeIP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lib7EAAAA3gAAAA8AAAAAAAAAAAAAAAAAmAIAAGRycy9k&#10;b3ducmV2LnhtbFBLBQYAAAAABAAEAPUAAACJAwAAAAA=&#10;" path="m,l4945241,e" filled="f" strokecolor="#181717">
                  <v:stroke endcap="round"/>
                  <v:path arrowok="t" textboxrect="0,0,4945241,0"/>
                </v:shape>
                <v:shape id="Shape 16202" o:spid="_x0000_s2511" style="position:absolute;left:63;width:62548;height:32959;visibility:visible;mso-wrap-style:square;v-text-anchor:top" coordsize="6254776,3295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77ssYA&#10;AADeAAAADwAAAGRycy9kb3ducmV2LnhtbERP22rCQBB9L/gPywi+FN0YS5ToKr0grVpKveDzkB2T&#10;0OxsyK4a/74rFPo2h3Od2aI1lbhQ40rLCoaDCARxZnXJuYLDftmfgHAeWWNlmRTcyMFi3nmYYart&#10;lbd02flchBB2KSoovK9TKV1WkEE3sDVx4E62MegDbHKpG7yGcFPJOIoSabDk0FBgTa8FZT+7s1Hw&#10;Phpujm9LvbWPX5+bp5fxGr9XiVK9bvs8BeGp9f/iP/eHDvOTOIrh/k64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77ssYAAADeAAAADwAAAAAAAAAAAAAAAACYAgAAZHJz&#10;L2Rvd25yZXYueG1sUEsFBgAAAAAEAAQA9QAAAIsDAAAAAA==&#10;" path="m,3295904r6254776,l6254776,,,,,3295904xe" filled="f" strokecolor="#181717" strokeweight="1pt">
                  <v:stroke miterlimit="1" joinstyle="miter"/>
                  <v:path arrowok="t" textboxrect="0,0,6254776,3295904"/>
                </v:shape>
                <v:rect id="Rectangle 16203" o:spid="_x0000_s2512" style="position:absolute;top:34614;width:22868;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mcUA&#10;AADeAAAADwAAAGRycy9kb3ducmV2LnhtbERPTWvCQBC9C/6HZYTedKOFoNFVxLYkxzYK6m3Ijkkw&#10;OxuyW5P213cLhd7m8T5nsxtMIx7UudqygvksAkFcWF1zqeB0fJsuQTiPrLGxTAq+yMFuOx5tMNG2&#10;5w965L4UIYRdggoq79tESldUZNDNbEscuJvtDPoAu1LqDvsQbhq5iKJYGqw5NFTY0qGi4p5/GgXp&#10;st1fMvvdl83rNT2/n1cvx5VX6mky7NcgPA3+X/znznSYHy+i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67KZ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Source: American Community Survey, 2017</w:t>
                        </w:r>
                      </w:p>
                    </w:txbxContent>
                  </v:textbox>
                </v:rect>
                <w10:wrap type="square"/>
              </v:group>
            </w:pict>
          </mc:Fallback>
        </mc:AlternateContent>
      </w:r>
      <w:r>
        <w:t xml:space="preserve">Lack of opportunity can be an even more stubborn barrier than lack of equal pay for equal work. According to the </w:t>
      </w:r>
      <w:r>
        <w:lastRenderedPageBreak/>
        <w:t xml:space="preserve">research website PayScale.com, men and women tend to work at similar job levels, most starting in similar entry-level positions. Over the course of their careers, both men and women move into manager- or supervisorlevel roles, and eventually to director- and executive-level roles. But men tend to move into these roles more often and more quickly than women (PayScale, 2016). </w:t>
      </w:r>
    </w:p>
    <w:p w:rsidR="000E5BEF" w:rsidRDefault="00C51B2A">
      <w:pPr>
        <w:ind w:left="10" w:right="55"/>
      </w:pPr>
      <w:r>
        <w:t>In addition, older women are more likely to be less affluent than older men, as women are more likely to live longer than men but have less earning potential. In Pennsylvania, a slightly higher percentage of these women were in poverty — 10 percent of women compared to 7 percent of men (American Community Survey, 2017).</w:t>
      </w:r>
    </w:p>
    <w:p w:rsidR="000E5BEF" w:rsidRDefault="00C51B2A">
      <w:pPr>
        <w:spacing w:after="409"/>
        <w:ind w:left="10" w:right="300"/>
      </w:pPr>
      <w:r>
        <w:t xml:space="preserve">Within Pennsylvania and across all states, there is also a striking difference in earnings between men and women at all educational levels (Figure 27). </w:t>
      </w:r>
      <w:r>
        <w:rPr>
          <w:b/>
        </w:rPr>
        <w:t xml:space="preserve">Men in Pennsylvania earn at least 21 percent more than women across all educational levels and as much as 75 percent more for those with less than a high school diploma </w:t>
      </w:r>
      <w:r>
        <w:t>(American Community Survey, 2017). This, in part, helps explain why so many of Pennsylvania’s single-female-headed households have incomes below the ALICE Threshold.</w:t>
      </w:r>
    </w:p>
    <w:p w:rsidR="000E5BEF" w:rsidRDefault="00C51B2A">
      <w:pPr>
        <w:spacing w:after="3" w:line="265" w:lineRule="auto"/>
        <w:ind w:left="-5" w:right="39"/>
      </w:pPr>
      <w:r>
        <w:rPr>
          <w:rFonts w:ascii="Calibri" w:eastAsia="Calibri" w:hAnsi="Calibri" w:cs="Calibri"/>
          <w:color w:val="181717"/>
          <w:sz w:val="32"/>
        </w:rPr>
        <w:t xml:space="preserve">Figure 27. </w:t>
      </w:r>
    </w:p>
    <w:p w:rsidR="000E5BEF" w:rsidRDefault="00C51B2A">
      <w:pPr>
        <w:spacing w:after="3" w:line="265" w:lineRule="auto"/>
        <w:ind w:left="-5" w:right="39"/>
      </w:pPr>
      <w:r>
        <w:rPr>
          <w:rFonts w:ascii="Calibri" w:eastAsia="Calibri" w:hAnsi="Calibri" w:cs="Calibri"/>
          <w:color w:val="181717"/>
          <w:sz w:val="32"/>
        </w:rPr>
        <w:t>Median Annual Earnings by Education and Gender, Pennsylvania, 2017</w:t>
      </w:r>
      <w:r>
        <w:br w:type="page"/>
      </w:r>
    </w:p>
    <w:p w:rsidR="000E5BEF" w:rsidRDefault="00C51B2A">
      <w:pPr>
        <w:pStyle w:val="Heading4"/>
        <w:ind w:left="10"/>
      </w:pPr>
      <w:r>
        <w:lastRenderedPageBreak/>
        <w:t>Race and Ethnicity</w:t>
      </w:r>
    </w:p>
    <w:p w:rsidR="000E5BEF" w:rsidRDefault="00C51B2A">
      <w:pPr>
        <w:spacing w:after="13"/>
        <w:ind w:left="10" w:right="55"/>
      </w:pPr>
      <w:r>
        <w:t xml:space="preserve">In both earnings and employment, the differences between racial and ethnic groups in Pennsylvania are stark </w:t>
      </w:r>
    </w:p>
    <w:p w:rsidR="000E5BEF" w:rsidRDefault="00C51B2A">
      <w:pPr>
        <w:spacing w:after="409"/>
        <w:ind w:left="10" w:right="55"/>
      </w:pPr>
      <w:r>
        <w:t>(Figure 28). Asian and White workers had the highest median earnings in 2017: $37,205 for Asian workers and $36,836 for White workers. Earnings were much lower for Black workers at $27,529; and lowest for Hispanic workers at $24,450. Compounding these gaps, Black and Hispanic workers — both men and women — are also more likely to be unemployed than Asian and White workers. Black and Hispanic workers had an 11 and 9 percent unemployment rate, respectively, compared to White and Asian workers, who had a 4 and 5 percent rate, respectively. In addition, business ownership by people of color is still low in Pennsylvania, accounting for only 131,462 of the state’s 1 million small businesses (American Community Survey, 2017; Hipple &amp; Hammond, 2016; U.S. Small Business Administration, 2018).</w:t>
      </w:r>
    </w:p>
    <w:p w:rsidR="000E5BEF" w:rsidRDefault="00C51B2A">
      <w:pPr>
        <w:spacing w:after="3" w:line="265" w:lineRule="auto"/>
        <w:ind w:left="-5" w:right="39"/>
      </w:pPr>
      <w:r>
        <w:rPr>
          <w:rFonts w:ascii="Calibri" w:eastAsia="Calibri" w:hAnsi="Calibri" w:cs="Calibri"/>
          <w:color w:val="181717"/>
          <w:sz w:val="32"/>
        </w:rPr>
        <w:t xml:space="preserve">Figure 28.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3299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5545" name="Group 36554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6219" name="Rectangle 16219"/>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220" name="Shape 16220"/>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5545" o:spid="_x0000_s2513" style="position:absolute;left:0;text-align:left;margin-left:23.45pt;margin-top:39.35pt;width:15.6pt;height:715.65pt;z-index:25173299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">
                <v:rect id="Rectangle 16219" o:spid="_x0000_s251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Rb8QA&#10;AADeAAAADwAAAGRycy9kb3ducmV2LnhtbERPS2vCQBC+C/0Pywi96SYitkZXKYKklwrVKh7H7OSB&#10;2dmYXTX9992C4G0+vufMl52pxY1aV1lWEA8jEMSZ1RUXCn5268E7COeRNdaWScEvOVguXnpzTLS9&#10;8zfdtr4QIYRdggpK75tESpeVZNANbUMcuNy2Bn2AbSF1i/cQbmo5iqKJNFhxaCixoVVJ2Xl7NQr2&#10;8e56SN3mxMf88jb+8ukmL1KlXvvdxwyEp84/xQ/3pw7zJ6N4C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CUW/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220" o:spid="_x0000_s251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9vsYA&#10;AADeAAAADwAAAGRycy9kb3ducmV2LnhtbESPwU7DQAxE70j8w8pI3OiGgAIK3VZQqQIhLg307mbd&#10;JDTrjbKmDXw9PiBxs+XxzLz5cgq9OdKYusgOrmcZGOI6+o4bBx/v66t7MEmQPfaRycE3JVguzs/m&#10;WPp44g0dK2mMmnAq0UErMpTWprqlgGkWB2K97eMYUHQdG+tHPKl56G2eZYUN2LEmtDjQqqX6UH0F&#10;B/u716eb5yIe3m4/17L9mVY7ocq5y4vp8QGM0CT/4r/vF6/1izxXAMXRGez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r9vsYAAADeAAAADwAAAAAAAAAAAAAAAACYAgAAZHJz&#10;L2Rvd25yZXYueG1sUEsFBgAAAAAEAAQA9QAAAIsDA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Median Earnings and Unemployment for Asian, White, Black, and Hispanic Workers, Pennsylvania, 2017</w:t>
      </w:r>
    </w:p>
    <w:p w:rsidR="000E5BEF" w:rsidRDefault="00C51B2A">
      <w:pPr>
        <w:spacing w:after="375" w:line="259" w:lineRule="auto"/>
        <w:ind w:left="0" w:firstLine="0"/>
      </w:pPr>
      <w:r>
        <w:rPr>
          <w:rFonts w:ascii="Calibri" w:eastAsia="Calibri" w:hAnsi="Calibri" w:cs="Calibri"/>
          <w:noProof/>
          <w:color w:val="000000"/>
          <w:sz w:val="22"/>
        </w:rPr>
        <mc:AlternateContent>
          <mc:Choice Requires="wpg">
            <w:drawing>
              <wp:inline distT="0" distB="0" distL="0" distR="0">
                <wp:extent cx="6261123" cy="3974892"/>
                <wp:effectExtent l="0" t="0" r="0" b="0"/>
                <wp:docPr id="365546" name="Group 365546"/>
                <wp:cNvGraphicFramePr/>
                <a:graphic xmlns:a="http://schemas.openxmlformats.org/drawingml/2006/main">
                  <a:graphicData uri="http://schemas.microsoft.com/office/word/2010/wordprocessingGroup">
                    <wpg:wgp>
                      <wpg:cNvGrpSpPr/>
                      <wpg:grpSpPr>
                        <a:xfrm>
                          <a:off x="0" y="0"/>
                          <a:ext cx="6261123" cy="3974892"/>
                          <a:chOff x="0" y="0"/>
                          <a:chExt cx="6261123" cy="3974892"/>
                        </a:xfrm>
                      </wpg:grpSpPr>
                      <wps:wsp>
                        <wps:cNvPr id="16235" name="Shape 16235"/>
                        <wps:cNvSpPr/>
                        <wps:spPr>
                          <a:xfrm>
                            <a:off x="1048415" y="2606343"/>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36" name="Shape 16236"/>
                        <wps:cNvSpPr/>
                        <wps:spPr>
                          <a:xfrm>
                            <a:off x="1048415" y="2292311"/>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37" name="Shape 16237"/>
                        <wps:cNvSpPr/>
                        <wps:spPr>
                          <a:xfrm>
                            <a:off x="1048415" y="1978303"/>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38" name="Shape 16238"/>
                        <wps:cNvSpPr/>
                        <wps:spPr>
                          <a:xfrm>
                            <a:off x="1048415" y="1664270"/>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39" name="Shape 16239"/>
                        <wps:cNvSpPr/>
                        <wps:spPr>
                          <a:xfrm>
                            <a:off x="1048415" y="1348942"/>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40" name="Shape 16240"/>
                        <wps:cNvSpPr/>
                        <wps:spPr>
                          <a:xfrm>
                            <a:off x="1048415" y="1034921"/>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41" name="Shape 16241"/>
                        <wps:cNvSpPr/>
                        <wps:spPr>
                          <a:xfrm>
                            <a:off x="1048415" y="720901"/>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42" name="Shape 16242"/>
                        <wps:cNvSpPr/>
                        <wps:spPr>
                          <a:xfrm>
                            <a:off x="1048415" y="406868"/>
                            <a:ext cx="4442575" cy="0"/>
                          </a:xfrm>
                          <a:custGeom>
                            <a:avLst/>
                            <a:gdLst/>
                            <a:ahLst/>
                            <a:cxnLst/>
                            <a:rect l="0" t="0" r="0" b="0"/>
                            <a:pathLst>
                              <a:path w="4442575">
                                <a:moveTo>
                                  <a:pt x="0" y="0"/>
                                </a:moveTo>
                                <a:lnTo>
                                  <a:pt x="4442575"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6243" name="Shape 16243"/>
                        <wps:cNvSpPr/>
                        <wps:spPr>
                          <a:xfrm>
                            <a:off x="5490995" y="406868"/>
                            <a:ext cx="0" cy="2514804"/>
                          </a:xfrm>
                          <a:custGeom>
                            <a:avLst/>
                            <a:gdLst/>
                            <a:ahLst/>
                            <a:cxnLst/>
                            <a:rect l="0" t="0" r="0" b="0"/>
                            <a:pathLst>
                              <a:path h="2514804">
                                <a:moveTo>
                                  <a:pt x="0" y="2514804"/>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44" name="Shape 16244"/>
                        <wps:cNvSpPr/>
                        <wps:spPr>
                          <a:xfrm>
                            <a:off x="5490995" y="2921672"/>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45" name="Shape 16245"/>
                        <wps:cNvSpPr/>
                        <wps:spPr>
                          <a:xfrm>
                            <a:off x="5490995" y="2501670"/>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46" name="Shape 16246"/>
                        <wps:cNvSpPr/>
                        <wps:spPr>
                          <a:xfrm>
                            <a:off x="5490995" y="2082964"/>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47" name="Shape 16247"/>
                        <wps:cNvSpPr/>
                        <wps:spPr>
                          <a:xfrm>
                            <a:off x="5490995" y="1664270"/>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48" name="Shape 16248"/>
                        <wps:cNvSpPr/>
                        <wps:spPr>
                          <a:xfrm>
                            <a:off x="5490995" y="1244268"/>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49" name="Shape 16249"/>
                        <wps:cNvSpPr/>
                        <wps:spPr>
                          <a:xfrm>
                            <a:off x="5490995" y="825575"/>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50" name="Shape 16250"/>
                        <wps:cNvSpPr/>
                        <wps:spPr>
                          <a:xfrm>
                            <a:off x="5490995" y="406868"/>
                            <a:ext cx="48285" cy="0"/>
                          </a:xfrm>
                          <a:custGeom>
                            <a:avLst/>
                            <a:gdLst/>
                            <a:ahLst/>
                            <a:cxnLst/>
                            <a:rect l="0" t="0" r="0" b="0"/>
                            <a:pathLst>
                              <a:path w="48285">
                                <a:moveTo>
                                  <a:pt x="0" y="0"/>
                                </a:moveTo>
                                <a:lnTo>
                                  <a:pt x="4828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351893" name="Rectangle 351893"/>
                        <wps:cNvSpPr/>
                        <wps:spPr>
                          <a:xfrm>
                            <a:off x="5659918" y="2846780"/>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92" name="Rectangle 351892"/>
                        <wps:cNvSpPr/>
                        <wps:spPr>
                          <a:xfrm>
                            <a:off x="5596366" y="2846780"/>
                            <a:ext cx="84523" cy="210698"/>
                          </a:xfrm>
                          <a:prstGeom prst="rect">
                            <a:avLst/>
                          </a:prstGeom>
                          <a:ln>
                            <a:noFill/>
                          </a:ln>
                        </wps:spPr>
                        <wps:txbx>
                          <w:txbxContent>
                            <w:p w:rsidR="00F344AC" w:rsidRDefault="00F344AC">
                              <w:pPr>
                                <w:spacing w:after="160" w:line="259" w:lineRule="auto"/>
                                <w:ind w:left="0" w:firstLine="0"/>
                              </w:pPr>
                              <w:r>
                                <w:rPr>
                                  <w:b/>
                                  <w:color w:val="F7AB43"/>
                                  <w:sz w:val="18"/>
                                </w:rPr>
                                <w:t>0</w:t>
                              </w:r>
                            </w:p>
                          </w:txbxContent>
                        </wps:txbx>
                        <wps:bodyPr horzOverflow="overflow" vert="horz" lIns="0" tIns="0" rIns="0" bIns="0" rtlCol="0">
                          <a:noAutofit/>
                        </wps:bodyPr>
                      </wps:wsp>
                      <wps:wsp>
                        <wps:cNvPr id="351891" name="Rectangle 351891"/>
                        <wps:cNvSpPr/>
                        <wps:spPr>
                          <a:xfrm>
                            <a:off x="5659918" y="2427528"/>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90" name="Rectangle 351890"/>
                        <wps:cNvSpPr/>
                        <wps:spPr>
                          <a:xfrm>
                            <a:off x="5596366" y="2427528"/>
                            <a:ext cx="84523" cy="210698"/>
                          </a:xfrm>
                          <a:prstGeom prst="rect">
                            <a:avLst/>
                          </a:prstGeom>
                          <a:ln>
                            <a:noFill/>
                          </a:ln>
                        </wps:spPr>
                        <wps:txbx>
                          <w:txbxContent>
                            <w:p w:rsidR="00F344AC" w:rsidRDefault="00F344AC">
                              <w:pPr>
                                <w:spacing w:after="160" w:line="259" w:lineRule="auto"/>
                                <w:ind w:left="0" w:firstLine="0"/>
                              </w:pPr>
                              <w:r>
                                <w:rPr>
                                  <w:b/>
                                  <w:color w:val="F7AB43"/>
                                  <w:sz w:val="18"/>
                                </w:rPr>
                                <w:t>2</w:t>
                              </w:r>
                            </w:p>
                          </w:txbxContent>
                        </wps:txbx>
                        <wps:bodyPr horzOverflow="overflow" vert="horz" lIns="0" tIns="0" rIns="0" bIns="0" rtlCol="0">
                          <a:noAutofit/>
                        </wps:bodyPr>
                      </wps:wsp>
                      <wps:wsp>
                        <wps:cNvPr id="351888" name="Rectangle 351888"/>
                        <wps:cNvSpPr/>
                        <wps:spPr>
                          <a:xfrm>
                            <a:off x="5596366" y="2008275"/>
                            <a:ext cx="84523" cy="210698"/>
                          </a:xfrm>
                          <a:prstGeom prst="rect">
                            <a:avLst/>
                          </a:prstGeom>
                          <a:ln>
                            <a:noFill/>
                          </a:ln>
                        </wps:spPr>
                        <wps:txbx>
                          <w:txbxContent>
                            <w:p w:rsidR="00F344AC" w:rsidRDefault="00F344AC">
                              <w:pPr>
                                <w:spacing w:after="160" w:line="259" w:lineRule="auto"/>
                                <w:ind w:left="0" w:firstLine="0"/>
                              </w:pPr>
                              <w:r>
                                <w:rPr>
                                  <w:b/>
                                  <w:color w:val="F7AB43"/>
                                  <w:sz w:val="18"/>
                                </w:rPr>
                                <w:t>4</w:t>
                              </w:r>
                            </w:p>
                          </w:txbxContent>
                        </wps:txbx>
                        <wps:bodyPr horzOverflow="overflow" vert="horz" lIns="0" tIns="0" rIns="0" bIns="0" rtlCol="0">
                          <a:noAutofit/>
                        </wps:bodyPr>
                      </wps:wsp>
                      <wps:wsp>
                        <wps:cNvPr id="351889" name="Rectangle 351889"/>
                        <wps:cNvSpPr/>
                        <wps:spPr>
                          <a:xfrm>
                            <a:off x="5659918" y="2008275"/>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85" name="Rectangle 351885"/>
                        <wps:cNvSpPr/>
                        <wps:spPr>
                          <a:xfrm>
                            <a:off x="5659918" y="1589137"/>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84" name="Rectangle 351884"/>
                        <wps:cNvSpPr/>
                        <wps:spPr>
                          <a:xfrm>
                            <a:off x="5596366" y="1589137"/>
                            <a:ext cx="84523" cy="210698"/>
                          </a:xfrm>
                          <a:prstGeom prst="rect">
                            <a:avLst/>
                          </a:prstGeom>
                          <a:ln>
                            <a:noFill/>
                          </a:ln>
                        </wps:spPr>
                        <wps:txbx>
                          <w:txbxContent>
                            <w:p w:rsidR="00F344AC" w:rsidRDefault="00F344AC">
                              <w:pPr>
                                <w:spacing w:after="160" w:line="259" w:lineRule="auto"/>
                                <w:ind w:left="0" w:firstLine="0"/>
                              </w:pPr>
                              <w:r>
                                <w:rPr>
                                  <w:b/>
                                  <w:color w:val="F7AB43"/>
                                  <w:sz w:val="18"/>
                                </w:rPr>
                                <w:t>6</w:t>
                              </w:r>
                            </w:p>
                          </w:txbxContent>
                        </wps:txbx>
                        <wps:bodyPr horzOverflow="overflow" vert="horz" lIns="0" tIns="0" rIns="0" bIns="0" rtlCol="0">
                          <a:noAutofit/>
                        </wps:bodyPr>
                      </wps:wsp>
                      <wps:wsp>
                        <wps:cNvPr id="351887" name="Rectangle 351887"/>
                        <wps:cNvSpPr/>
                        <wps:spPr>
                          <a:xfrm>
                            <a:off x="5659918" y="1170114"/>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86" name="Rectangle 351886"/>
                        <wps:cNvSpPr/>
                        <wps:spPr>
                          <a:xfrm>
                            <a:off x="5596366" y="1170114"/>
                            <a:ext cx="84523" cy="210698"/>
                          </a:xfrm>
                          <a:prstGeom prst="rect">
                            <a:avLst/>
                          </a:prstGeom>
                          <a:ln>
                            <a:noFill/>
                          </a:ln>
                        </wps:spPr>
                        <wps:txbx>
                          <w:txbxContent>
                            <w:p w:rsidR="00F344AC" w:rsidRDefault="00F344AC">
                              <w:pPr>
                                <w:spacing w:after="160" w:line="259" w:lineRule="auto"/>
                                <w:ind w:left="0" w:firstLine="0"/>
                              </w:pPr>
                              <w:r>
                                <w:rPr>
                                  <w:b/>
                                  <w:color w:val="F7AB43"/>
                                  <w:sz w:val="18"/>
                                </w:rPr>
                                <w:t>8</w:t>
                              </w:r>
                            </w:p>
                          </w:txbxContent>
                        </wps:txbx>
                        <wps:bodyPr horzOverflow="overflow" vert="horz" lIns="0" tIns="0" rIns="0" bIns="0" rtlCol="0">
                          <a:noAutofit/>
                        </wps:bodyPr>
                      </wps:wsp>
                      <wps:wsp>
                        <wps:cNvPr id="351883" name="Rectangle 351883"/>
                        <wps:cNvSpPr/>
                        <wps:spPr>
                          <a:xfrm>
                            <a:off x="5723468" y="750861"/>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82" name="Rectangle 351882"/>
                        <wps:cNvSpPr/>
                        <wps:spPr>
                          <a:xfrm>
                            <a:off x="5596366" y="750861"/>
                            <a:ext cx="169045" cy="210698"/>
                          </a:xfrm>
                          <a:prstGeom prst="rect">
                            <a:avLst/>
                          </a:prstGeom>
                          <a:ln>
                            <a:noFill/>
                          </a:ln>
                        </wps:spPr>
                        <wps:txbx>
                          <w:txbxContent>
                            <w:p w:rsidR="00F344AC" w:rsidRDefault="00F344AC">
                              <w:pPr>
                                <w:spacing w:after="160" w:line="259" w:lineRule="auto"/>
                                <w:ind w:left="0" w:firstLine="0"/>
                              </w:pPr>
                              <w:r>
                                <w:rPr>
                                  <w:b/>
                                  <w:color w:val="F7AB43"/>
                                  <w:sz w:val="18"/>
                                </w:rPr>
                                <w:t>10</w:t>
                              </w:r>
                            </w:p>
                          </w:txbxContent>
                        </wps:txbx>
                        <wps:bodyPr horzOverflow="overflow" vert="horz" lIns="0" tIns="0" rIns="0" bIns="0" rtlCol="0">
                          <a:noAutofit/>
                        </wps:bodyPr>
                      </wps:wsp>
                      <wps:wsp>
                        <wps:cNvPr id="351881" name="Rectangle 351881"/>
                        <wps:cNvSpPr/>
                        <wps:spPr>
                          <a:xfrm>
                            <a:off x="5723468" y="331723"/>
                            <a:ext cx="135145" cy="210698"/>
                          </a:xfrm>
                          <a:prstGeom prst="rect">
                            <a:avLst/>
                          </a:prstGeom>
                          <a:ln>
                            <a:noFill/>
                          </a:ln>
                        </wps:spPr>
                        <wps:txbx>
                          <w:txbxContent>
                            <w:p w:rsidR="00F344AC" w:rsidRDefault="00F344AC">
                              <w:pPr>
                                <w:spacing w:after="160" w:line="259" w:lineRule="auto"/>
                                <w:ind w:left="0" w:firstLine="0"/>
                              </w:pPr>
                              <w:r>
                                <w:rPr>
                                  <w:b/>
                                  <w:color w:val="F7AB43"/>
                                  <w:sz w:val="18"/>
                                </w:rPr>
                                <w:t>%</w:t>
                              </w:r>
                            </w:p>
                          </w:txbxContent>
                        </wps:txbx>
                        <wps:bodyPr horzOverflow="overflow" vert="horz" lIns="0" tIns="0" rIns="0" bIns="0" rtlCol="0">
                          <a:noAutofit/>
                        </wps:bodyPr>
                      </wps:wsp>
                      <wps:wsp>
                        <wps:cNvPr id="351880" name="Rectangle 351880"/>
                        <wps:cNvSpPr/>
                        <wps:spPr>
                          <a:xfrm>
                            <a:off x="5596366" y="331723"/>
                            <a:ext cx="169045" cy="210698"/>
                          </a:xfrm>
                          <a:prstGeom prst="rect">
                            <a:avLst/>
                          </a:prstGeom>
                          <a:ln>
                            <a:noFill/>
                          </a:ln>
                        </wps:spPr>
                        <wps:txbx>
                          <w:txbxContent>
                            <w:p w:rsidR="00F344AC" w:rsidRDefault="00F344AC">
                              <w:pPr>
                                <w:spacing w:after="160" w:line="259" w:lineRule="auto"/>
                                <w:ind w:left="0" w:firstLine="0"/>
                              </w:pPr>
                              <w:r>
                                <w:rPr>
                                  <w:b/>
                                  <w:color w:val="F7AB43"/>
                                  <w:sz w:val="18"/>
                                </w:rPr>
                                <w:t>12</w:t>
                              </w:r>
                            </w:p>
                          </w:txbxContent>
                        </wps:txbx>
                        <wps:bodyPr horzOverflow="overflow" vert="horz" lIns="0" tIns="0" rIns="0" bIns="0" rtlCol="0">
                          <a:noAutofit/>
                        </wps:bodyPr>
                      </wps:wsp>
                      <wps:wsp>
                        <wps:cNvPr id="16258" name="Rectangle 16258"/>
                        <wps:cNvSpPr/>
                        <wps:spPr>
                          <a:xfrm>
                            <a:off x="830856" y="2846780"/>
                            <a:ext cx="168437"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6259" name="Rectangle 16259"/>
                        <wps:cNvSpPr/>
                        <wps:spPr>
                          <a:xfrm>
                            <a:off x="610257" y="2532570"/>
                            <a:ext cx="461834" cy="210698"/>
                          </a:xfrm>
                          <a:prstGeom prst="rect">
                            <a:avLst/>
                          </a:prstGeom>
                          <a:ln>
                            <a:noFill/>
                          </a:ln>
                        </wps:spPr>
                        <wps:txbx>
                          <w:txbxContent>
                            <w:p w:rsidR="00F344AC" w:rsidRDefault="00F344AC">
                              <w:pPr>
                                <w:spacing w:after="160" w:line="259" w:lineRule="auto"/>
                                <w:ind w:left="0" w:firstLine="0"/>
                              </w:pPr>
                              <w:r>
                                <w:rPr>
                                  <w:b/>
                                  <w:color w:val="181717"/>
                                  <w:sz w:val="18"/>
                                </w:rPr>
                                <w:t>$5,000</w:t>
                              </w:r>
                            </w:p>
                          </w:txbxContent>
                        </wps:txbx>
                        <wps:bodyPr horzOverflow="overflow" vert="horz" lIns="0" tIns="0" rIns="0" bIns="0" rtlCol="0">
                          <a:noAutofit/>
                        </wps:bodyPr>
                      </wps:wsp>
                      <wps:wsp>
                        <wps:cNvPr id="16260" name="Rectangle 16260"/>
                        <wps:cNvSpPr/>
                        <wps:spPr>
                          <a:xfrm>
                            <a:off x="547164" y="2218016"/>
                            <a:ext cx="545900" cy="210698"/>
                          </a:xfrm>
                          <a:prstGeom prst="rect">
                            <a:avLst/>
                          </a:prstGeom>
                          <a:ln>
                            <a:noFill/>
                          </a:ln>
                        </wps:spPr>
                        <wps:txbx>
                          <w:txbxContent>
                            <w:p w:rsidR="00F344AC" w:rsidRDefault="00F344AC">
                              <w:pPr>
                                <w:spacing w:after="160" w:line="259" w:lineRule="auto"/>
                                <w:ind w:left="0" w:firstLine="0"/>
                              </w:pPr>
                              <w:r>
                                <w:rPr>
                                  <w:b/>
                                  <w:color w:val="181717"/>
                                  <w:sz w:val="18"/>
                                </w:rPr>
                                <w:t>$10,000</w:t>
                              </w:r>
                            </w:p>
                          </w:txbxContent>
                        </wps:txbx>
                        <wps:bodyPr horzOverflow="overflow" vert="horz" lIns="0" tIns="0" rIns="0" bIns="0" rtlCol="0">
                          <a:noAutofit/>
                        </wps:bodyPr>
                      </wps:wsp>
                      <wps:wsp>
                        <wps:cNvPr id="16261" name="Rectangle 16261"/>
                        <wps:cNvSpPr/>
                        <wps:spPr>
                          <a:xfrm>
                            <a:off x="547164" y="1903691"/>
                            <a:ext cx="545900" cy="210698"/>
                          </a:xfrm>
                          <a:prstGeom prst="rect">
                            <a:avLst/>
                          </a:prstGeom>
                          <a:ln>
                            <a:noFill/>
                          </a:ln>
                        </wps:spPr>
                        <wps:txbx>
                          <w:txbxContent>
                            <w:p w:rsidR="00F344AC" w:rsidRDefault="00F344AC">
                              <w:pPr>
                                <w:spacing w:after="160" w:line="259" w:lineRule="auto"/>
                                <w:ind w:left="0" w:firstLine="0"/>
                              </w:pPr>
                              <w:r>
                                <w:rPr>
                                  <w:b/>
                                  <w:color w:val="181717"/>
                                  <w:sz w:val="18"/>
                                </w:rPr>
                                <w:t>$15,000</w:t>
                              </w:r>
                            </w:p>
                          </w:txbxContent>
                        </wps:txbx>
                        <wps:bodyPr horzOverflow="overflow" vert="horz" lIns="0" tIns="0" rIns="0" bIns="0" rtlCol="0">
                          <a:noAutofit/>
                        </wps:bodyPr>
                      </wps:wsp>
                      <wps:wsp>
                        <wps:cNvPr id="16262" name="Rectangle 16262"/>
                        <wps:cNvSpPr/>
                        <wps:spPr>
                          <a:xfrm>
                            <a:off x="547164" y="1589252"/>
                            <a:ext cx="545900" cy="210698"/>
                          </a:xfrm>
                          <a:prstGeom prst="rect">
                            <a:avLst/>
                          </a:prstGeom>
                          <a:ln>
                            <a:noFill/>
                          </a:ln>
                        </wps:spPr>
                        <wps:txbx>
                          <w:txbxContent>
                            <w:p w:rsidR="00F344AC" w:rsidRDefault="00F344AC">
                              <w:pPr>
                                <w:spacing w:after="160" w:line="259" w:lineRule="auto"/>
                                <w:ind w:left="0" w:firstLine="0"/>
                              </w:pPr>
                              <w:r>
                                <w:rPr>
                                  <w:b/>
                                  <w:color w:val="181717"/>
                                  <w:sz w:val="18"/>
                                </w:rPr>
                                <w:t>$20,000</w:t>
                              </w:r>
                            </w:p>
                          </w:txbxContent>
                        </wps:txbx>
                        <wps:bodyPr horzOverflow="overflow" vert="horz" lIns="0" tIns="0" rIns="0" bIns="0" rtlCol="0">
                          <a:noAutofit/>
                        </wps:bodyPr>
                      </wps:wsp>
                      <wps:wsp>
                        <wps:cNvPr id="16263" name="Rectangle 16263"/>
                        <wps:cNvSpPr/>
                        <wps:spPr>
                          <a:xfrm>
                            <a:off x="547164" y="1274927"/>
                            <a:ext cx="545900" cy="210698"/>
                          </a:xfrm>
                          <a:prstGeom prst="rect">
                            <a:avLst/>
                          </a:prstGeom>
                          <a:ln>
                            <a:noFill/>
                          </a:ln>
                        </wps:spPr>
                        <wps:txbx>
                          <w:txbxContent>
                            <w:p w:rsidR="00F344AC" w:rsidRDefault="00F344AC">
                              <w:pPr>
                                <w:spacing w:after="160" w:line="259" w:lineRule="auto"/>
                                <w:ind w:left="0" w:firstLine="0"/>
                              </w:pPr>
                              <w:r>
                                <w:rPr>
                                  <w:b/>
                                  <w:color w:val="181717"/>
                                  <w:sz w:val="18"/>
                                </w:rPr>
                                <w:t>$25,000</w:t>
                              </w:r>
                            </w:p>
                          </w:txbxContent>
                        </wps:txbx>
                        <wps:bodyPr horzOverflow="overflow" vert="horz" lIns="0" tIns="0" rIns="0" bIns="0" rtlCol="0">
                          <a:noAutofit/>
                        </wps:bodyPr>
                      </wps:wsp>
                      <wps:wsp>
                        <wps:cNvPr id="16264" name="Rectangle 16264"/>
                        <wps:cNvSpPr/>
                        <wps:spPr>
                          <a:xfrm>
                            <a:off x="547164" y="960716"/>
                            <a:ext cx="545900" cy="210698"/>
                          </a:xfrm>
                          <a:prstGeom prst="rect">
                            <a:avLst/>
                          </a:prstGeom>
                          <a:ln>
                            <a:noFill/>
                          </a:ln>
                        </wps:spPr>
                        <wps:txbx>
                          <w:txbxContent>
                            <w:p w:rsidR="00F344AC" w:rsidRDefault="00F344AC">
                              <w:pPr>
                                <w:spacing w:after="160" w:line="259" w:lineRule="auto"/>
                                <w:ind w:left="0" w:firstLine="0"/>
                              </w:pPr>
                              <w:r>
                                <w:rPr>
                                  <w:b/>
                                  <w:color w:val="181717"/>
                                  <w:sz w:val="18"/>
                                </w:rPr>
                                <w:t>$30,000</w:t>
                              </w:r>
                            </w:p>
                          </w:txbxContent>
                        </wps:txbx>
                        <wps:bodyPr horzOverflow="overflow" vert="horz" lIns="0" tIns="0" rIns="0" bIns="0" rtlCol="0">
                          <a:noAutofit/>
                        </wps:bodyPr>
                      </wps:wsp>
                      <wps:wsp>
                        <wps:cNvPr id="16265" name="Rectangle 16265"/>
                        <wps:cNvSpPr/>
                        <wps:spPr>
                          <a:xfrm>
                            <a:off x="547164" y="646162"/>
                            <a:ext cx="545900" cy="210698"/>
                          </a:xfrm>
                          <a:prstGeom prst="rect">
                            <a:avLst/>
                          </a:prstGeom>
                          <a:ln>
                            <a:noFill/>
                          </a:ln>
                        </wps:spPr>
                        <wps:txbx>
                          <w:txbxContent>
                            <w:p w:rsidR="00F344AC" w:rsidRDefault="00F344AC">
                              <w:pPr>
                                <w:spacing w:after="160" w:line="259" w:lineRule="auto"/>
                                <w:ind w:left="0" w:firstLine="0"/>
                              </w:pPr>
                              <w:r>
                                <w:rPr>
                                  <w:b/>
                                  <w:color w:val="181717"/>
                                  <w:sz w:val="18"/>
                                </w:rPr>
                                <w:t>$35,000</w:t>
                              </w:r>
                            </w:p>
                          </w:txbxContent>
                        </wps:txbx>
                        <wps:bodyPr horzOverflow="overflow" vert="horz" lIns="0" tIns="0" rIns="0" bIns="0" rtlCol="0">
                          <a:noAutofit/>
                        </wps:bodyPr>
                      </wps:wsp>
                      <wps:wsp>
                        <wps:cNvPr id="16266" name="Rectangle 16266"/>
                        <wps:cNvSpPr/>
                        <wps:spPr>
                          <a:xfrm>
                            <a:off x="547164" y="331951"/>
                            <a:ext cx="545900" cy="210699"/>
                          </a:xfrm>
                          <a:prstGeom prst="rect">
                            <a:avLst/>
                          </a:prstGeom>
                          <a:ln>
                            <a:noFill/>
                          </a:ln>
                        </wps:spPr>
                        <wps:txbx>
                          <w:txbxContent>
                            <w:p w:rsidR="00F344AC" w:rsidRDefault="00F344AC">
                              <w:pPr>
                                <w:spacing w:after="160" w:line="259" w:lineRule="auto"/>
                                <w:ind w:left="0" w:firstLine="0"/>
                              </w:pPr>
                              <w:r>
                                <w:rPr>
                                  <w:b/>
                                  <w:color w:val="181717"/>
                                  <w:sz w:val="18"/>
                                </w:rPr>
                                <w:t>$40,000</w:t>
                              </w:r>
                            </w:p>
                          </w:txbxContent>
                        </wps:txbx>
                        <wps:bodyPr horzOverflow="overflow" vert="horz" lIns="0" tIns="0" rIns="0" bIns="0" rtlCol="0">
                          <a:noAutofit/>
                        </wps:bodyPr>
                      </wps:wsp>
                      <wps:wsp>
                        <wps:cNvPr id="16267" name="Rectangle 16267"/>
                        <wps:cNvSpPr/>
                        <wps:spPr>
                          <a:xfrm rot="-5399999">
                            <a:off x="5162369" y="1378980"/>
                            <a:ext cx="1621536" cy="234109"/>
                          </a:xfrm>
                          <a:prstGeom prst="rect">
                            <a:avLst/>
                          </a:prstGeom>
                          <a:ln>
                            <a:noFill/>
                          </a:ln>
                        </wps:spPr>
                        <wps:txbx>
                          <w:txbxContent>
                            <w:p w:rsidR="00F344AC" w:rsidRDefault="00F344AC">
                              <w:pPr>
                                <w:spacing w:after="160" w:line="259" w:lineRule="auto"/>
                                <w:ind w:left="0" w:firstLine="0"/>
                              </w:pPr>
                              <w:r>
                                <w:rPr>
                                  <w:b/>
                                  <w:color w:val="F7AB43"/>
                                </w:rPr>
                                <w:t>Unemployment Rate</w:t>
                              </w:r>
                            </w:p>
                          </w:txbxContent>
                        </wps:txbx>
                        <wps:bodyPr horzOverflow="overflow" vert="horz" lIns="0" tIns="0" rIns="0" bIns="0" rtlCol="0">
                          <a:noAutofit/>
                        </wps:bodyPr>
                      </wps:wsp>
                      <wps:wsp>
                        <wps:cNvPr id="16268" name="Rectangle 16268"/>
                        <wps:cNvSpPr/>
                        <wps:spPr>
                          <a:xfrm rot="-5399999">
                            <a:off x="-613764" y="1308829"/>
                            <a:ext cx="1956147" cy="234110"/>
                          </a:xfrm>
                          <a:prstGeom prst="rect">
                            <a:avLst/>
                          </a:prstGeom>
                          <a:ln>
                            <a:noFill/>
                          </a:ln>
                        </wps:spPr>
                        <wps:txbx>
                          <w:txbxContent>
                            <w:p w:rsidR="00F344AC" w:rsidRDefault="00F344AC">
                              <w:pPr>
                                <w:spacing w:after="160" w:line="259" w:lineRule="auto"/>
                                <w:ind w:left="0" w:firstLine="0"/>
                              </w:pPr>
                              <w:r>
                                <w:rPr>
                                  <w:b/>
                                  <w:color w:val="181717"/>
                                </w:rPr>
                                <w:t>Median Annual Earnings</w:t>
                              </w:r>
                            </w:p>
                          </w:txbxContent>
                        </wps:txbx>
                        <wps:bodyPr horzOverflow="overflow" vert="horz" lIns="0" tIns="0" rIns="0" bIns="0" rtlCol="0">
                          <a:noAutofit/>
                        </wps:bodyPr>
                      </wps:wsp>
                      <wps:wsp>
                        <wps:cNvPr id="563527" name="Shape 563527"/>
                        <wps:cNvSpPr/>
                        <wps:spPr>
                          <a:xfrm>
                            <a:off x="4508130" y="1384262"/>
                            <a:ext cx="353327" cy="1537411"/>
                          </a:xfrm>
                          <a:custGeom>
                            <a:avLst/>
                            <a:gdLst/>
                            <a:ahLst/>
                            <a:cxnLst/>
                            <a:rect l="0" t="0" r="0" b="0"/>
                            <a:pathLst>
                              <a:path w="353327" h="1537411">
                                <a:moveTo>
                                  <a:pt x="0" y="0"/>
                                </a:moveTo>
                                <a:lnTo>
                                  <a:pt x="353327" y="0"/>
                                </a:lnTo>
                                <a:lnTo>
                                  <a:pt x="353327" y="1537411"/>
                                </a:lnTo>
                                <a:lnTo>
                                  <a:pt x="0" y="1537411"/>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72" name="Picture 557072"/>
                          <pic:cNvPicPr/>
                        </pic:nvPicPr>
                        <pic:blipFill>
                          <a:blip r:embed="rId99"/>
                          <a:stretch>
                            <a:fillRect/>
                          </a:stretch>
                        </pic:blipFill>
                        <pic:spPr>
                          <a:xfrm>
                            <a:off x="4857710" y="967270"/>
                            <a:ext cx="359664" cy="1956816"/>
                          </a:xfrm>
                          <a:prstGeom prst="rect">
                            <a:avLst/>
                          </a:prstGeom>
                        </pic:spPr>
                      </pic:pic>
                      <wps:wsp>
                        <wps:cNvPr id="16271" name="Shape 16271"/>
                        <wps:cNvSpPr/>
                        <wps:spPr>
                          <a:xfrm>
                            <a:off x="4861456" y="972111"/>
                            <a:ext cx="353327" cy="1949564"/>
                          </a:xfrm>
                          <a:custGeom>
                            <a:avLst/>
                            <a:gdLst/>
                            <a:ahLst/>
                            <a:cxnLst/>
                            <a:rect l="0" t="0" r="0" b="0"/>
                            <a:pathLst>
                              <a:path w="353327" h="1949564">
                                <a:moveTo>
                                  <a:pt x="0" y="0"/>
                                </a:moveTo>
                                <a:lnTo>
                                  <a:pt x="0" y="412153"/>
                                </a:lnTo>
                                <a:lnTo>
                                  <a:pt x="0" y="1949564"/>
                                </a:lnTo>
                                <a:lnTo>
                                  <a:pt x="353327" y="1949564"/>
                                </a:lnTo>
                                <a:lnTo>
                                  <a:pt x="353327" y="0"/>
                                </a:lnTo>
                                <a:lnTo>
                                  <a:pt x="0" y="0"/>
                                </a:lnTo>
                                <a:close/>
                              </a:path>
                            </a:pathLst>
                          </a:custGeom>
                          <a:ln w="9525" cap="flat">
                            <a:miter lim="127000"/>
                          </a:ln>
                        </wps:spPr>
                        <wps:style>
                          <a:lnRef idx="1">
                            <a:srgbClr val="F7AB43"/>
                          </a:lnRef>
                          <a:fillRef idx="0">
                            <a:srgbClr val="000000">
                              <a:alpha val="0"/>
                            </a:srgbClr>
                          </a:fillRef>
                          <a:effectRef idx="0">
                            <a:scrgbClr r="0" g="0" b="0"/>
                          </a:effectRef>
                          <a:fontRef idx="none"/>
                        </wps:style>
                        <wps:bodyPr/>
                      </wps:wsp>
                      <wps:wsp>
                        <wps:cNvPr id="16272" name="Rectangle 16272"/>
                        <wps:cNvSpPr/>
                        <wps:spPr>
                          <a:xfrm>
                            <a:off x="4622150" y="2993389"/>
                            <a:ext cx="633615" cy="210698"/>
                          </a:xfrm>
                          <a:prstGeom prst="rect">
                            <a:avLst/>
                          </a:prstGeom>
                          <a:ln>
                            <a:noFill/>
                          </a:ln>
                        </wps:spPr>
                        <wps:txbx>
                          <w:txbxContent>
                            <w:p w:rsidR="00F344AC" w:rsidRDefault="00F344AC">
                              <w:pPr>
                                <w:spacing w:after="160" w:line="259" w:lineRule="auto"/>
                                <w:ind w:left="0" w:firstLine="0"/>
                              </w:pPr>
                              <w:r>
                                <w:rPr>
                                  <w:b/>
                                  <w:color w:val="181717"/>
                                  <w:sz w:val="18"/>
                                </w:rPr>
                                <w:t>Hispanic</w:t>
                              </w:r>
                            </w:p>
                          </w:txbxContent>
                        </wps:txbx>
                        <wps:bodyPr horzOverflow="overflow" vert="horz" lIns="0" tIns="0" rIns="0" bIns="0" rtlCol="0">
                          <a:noAutofit/>
                        </wps:bodyPr>
                      </wps:wsp>
                      <wps:wsp>
                        <wps:cNvPr id="563528" name="Shape 563528"/>
                        <wps:cNvSpPr/>
                        <wps:spPr>
                          <a:xfrm>
                            <a:off x="3435322" y="1190625"/>
                            <a:ext cx="353339" cy="1731048"/>
                          </a:xfrm>
                          <a:custGeom>
                            <a:avLst/>
                            <a:gdLst/>
                            <a:ahLst/>
                            <a:cxnLst/>
                            <a:rect l="0" t="0" r="0" b="0"/>
                            <a:pathLst>
                              <a:path w="353339" h="1731048">
                                <a:moveTo>
                                  <a:pt x="0" y="0"/>
                                </a:moveTo>
                                <a:lnTo>
                                  <a:pt x="353339" y="0"/>
                                </a:lnTo>
                                <a:lnTo>
                                  <a:pt x="353339" y="1731048"/>
                                </a:lnTo>
                                <a:lnTo>
                                  <a:pt x="0" y="1731048"/>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73" name="Picture 557073"/>
                          <pic:cNvPicPr/>
                        </pic:nvPicPr>
                        <pic:blipFill>
                          <a:blip r:embed="rId100"/>
                          <a:stretch>
                            <a:fillRect/>
                          </a:stretch>
                        </pic:blipFill>
                        <pic:spPr>
                          <a:xfrm>
                            <a:off x="3783797" y="694982"/>
                            <a:ext cx="359664" cy="2228088"/>
                          </a:xfrm>
                          <a:prstGeom prst="rect">
                            <a:avLst/>
                          </a:prstGeom>
                        </pic:spPr>
                      </pic:pic>
                      <wps:wsp>
                        <wps:cNvPr id="16275" name="Shape 16275"/>
                        <wps:cNvSpPr/>
                        <wps:spPr>
                          <a:xfrm>
                            <a:off x="3788662" y="699956"/>
                            <a:ext cx="352260" cy="2221713"/>
                          </a:xfrm>
                          <a:custGeom>
                            <a:avLst/>
                            <a:gdLst/>
                            <a:ahLst/>
                            <a:cxnLst/>
                            <a:rect l="0" t="0" r="0" b="0"/>
                            <a:pathLst>
                              <a:path w="352260" h="2221713">
                                <a:moveTo>
                                  <a:pt x="0" y="490665"/>
                                </a:moveTo>
                                <a:lnTo>
                                  <a:pt x="0" y="2221713"/>
                                </a:lnTo>
                                <a:lnTo>
                                  <a:pt x="352260" y="2221713"/>
                                </a:lnTo>
                                <a:lnTo>
                                  <a:pt x="352260" y="0"/>
                                </a:lnTo>
                                <a:lnTo>
                                  <a:pt x="0" y="0"/>
                                </a:lnTo>
                                <a:lnTo>
                                  <a:pt x="0" y="490665"/>
                                </a:lnTo>
                                <a:close/>
                              </a:path>
                            </a:pathLst>
                          </a:custGeom>
                          <a:ln w="9525" cap="flat">
                            <a:miter lim="127000"/>
                          </a:ln>
                        </wps:spPr>
                        <wps:style>
                          <a:lnRef idx="1">
                            <a:srgbClr val="F7AB43"/>
                          </a:lnRef>
                          <a:fillRef idx="0">
                            <a:srgbClr val="000000">
                              <a:alpha val="0"/>
                            </a:srgbClr>
                          </a:fillRef>
                          <a:effectRef idx="0">
                            <a:scrgbClr r="0" g="0" b="0"/>
                          </a:effectRef>
                          <a:fontRef idx="none"/>
                        </wps:style>
                        <wps:bodyPr/>
                      </wps:wsp>
                      <wps:wsp>
                        <wps:cNvPr id="16276" name="Rectangle 16276"/>
                        <wps:cNvSpPr/>
                        <wps:spPr>
                          <a:xfrm>
                            <a:off x="3641456" y="2993389"/>
                            <a:ext cx="405587" cy="210698"/>
                          </a:xfrm>
                          <a:prstGeom prst="rect">
                            <a:avLst/>
                          </a:prstGeom>
                          <a:ln>
                            <a:noFill/>
                          </a:ln>
                        </wps:spPr>
                        <wps:txbx>
                          <w:txbxContent>
                            <w:p w:rsidR="00F344AC" w:rsidRDefault="00F344AC">
                              <w:pPr>
                                <w:spacing w:after="160" w:line="259" w:lineRule="auto"/>
                                <w:ind w:left="0" w:firstLine="0"/>
                              </w:pPr>
                              <w:r>
                                <w:rPr>
                                  <w:b/>
                                  <w:color w:val="181717"/>
                                  <w:sz w:val="18"/>
                                </w:rPr>
                                <w:t>Black</w:t>
                              </w:r>
                            </w:p>
                          </w:txbxContent>
                        </wps:txbx>
                        <wps:bodyPr horzOverflow="overflow" vert="horz" lIns="0" tIns="0" rIns="0" bIns="0" rtlCol="0">
                          <a:noAutofit/>
                        </wps:bodyPr>
                      </wps:wsp>
                      <wps:wsp>
                        <wps:cNvPr id="16277" name="Shape 16277"/>
                        <wps:cNvSpPr/>
                        <wps:spPr>
                          <a:xfrm>
                            <a:off x="2357333" y="605752"/>
                            <a:ext cx="353327" cy="2315921"/>
                          </a:xfrm>
                          <a:custGeom>
                            <a:avLst/>
                            <a:gdLst/>
                            <a:ahLst/>
                            <a:cxnLst/>
                            <a:rect l="0" t="0" r="0" b="0"/>
                            <a:pathLst>
                              <a:path w="353327" h="2315921">
                                <a:moveTo>
                                  <a:pt x="0" y="0"/>
                                </a:moveTo>
                                <a:lnTo>
                                  <a:pt x="353327" y="0"/>
                                </a:lnTo>
                                <a:lnTo>
                                  <a:pt x="353327" y="1435342"/>
                                </a:lnTo>
                                <a:lnTo>
                                  <a:pt x="353327" y="2315921"/>
                                </a:lnTo>
                                <a:lnTo>
                                  <a:pt x="0" y="2315921"/>
                                </a:lnTo>
                                <a:lnTo>
                                  <a:pt x="0"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74" name="Picture 557074"/>
                          <pic:cNvPicPr/>
                        </pic:nvPicPr>
                        <pic:blipFill>
                          <a:blip r:embed="rId101"/>
                          <a:stretch>
                            <a:fillRect/>
                          </a:stretch>
                        </pic:blipFill>
                        <pic:spPr>
                          <a:xfrm>
                            <a:off x="2701757" y="2031022"/>
                            <a:ext cx="371856" cy="896112"/>
                          </a:xfrm>
                          <a:prstGeom prst="rect">
                            <a:avLst/>
                          </a:prstGeom>
                        </pic:spPr>
                      </pic:pic>
                      <wps:wsp>
                        <wps:cNvPr id="16279" name="Rectangle 16279"/>
                        <wps:cNvSpPr/>
                        <wps:spPr>
                          <a:xfrm>
                            <a:off x="2550259" y="2993389"/>
                            <a:ext cx="413796" cy="210698"/>
                          </a:xfrm>
                          <a:prstGeom prst="rect">
                            <a:avLst/>
                          </a:prstGeom>
                          <a:ln>
                            <a:noFill/>
                          </a:ln>
                        </wps:spPr>
                        <wps:txbx>
                          <w:txbxContent>
                            <w:p w:rsidR="00F344AC" w:rsidRDefault="00F344AC">
                              <w:pPr>
                                <w:spacing w:after="160" w:line="259" w:lineRule="auto"/>
                                <w:ind w:left="0" w:firstLine="0"/>
                              </w:pPr>
                              <w:r>
                                <w:rPr>
                                  <w:b/>
                                  <w:color w:val="181717"/>
                                  <w:sz w:val="18"/>
                                </w:rPr>
                                <w:t>White</w:t>
                              </w:r>
                            </w:p>
                          </w:txbxContent>
                        </wps:txbx>
                        <wps:bodyPr horzOverflow="overflow" vert="horz" lIns="0" tIns="0" rIns="0" bIns="0" rtlCol="0">
                          <a:noAutofit/>
                        </wps:bodyPr>
                      </wps:wsp>
                      <wps:wsp>
                        <wps:cNvPr id="16280" name="Shape 16280"/>
                        <wps:cNvSpPr/>
                        <wps:spPr>
                          <a:xfrm>
                            <a:off x="1282913" y="582201"/>
                            <a:ext cx="353327" cy="2339467"/>
                          </a:xfrm>
                          <a:custGeom>
                            <a:avLst/>
                            <a:gdLst/>
                            <a:ahLst/>
                            <a:cxnLst/>
                            <a:rect l="0" t="0" r="0" b="0"/>
                            <a:pathLst>
                              <a:path w="353327" h="2339467">
                                <a:moveTo>
                                  <a:pt x="0" y="0"/>
                                </a:moveTo>
                                <a:lnTo>
                                  <a:pt x="353327" y="0"/>
                                </a:lnTo>
                                <a:lnTo>
                                  <a:pt x="353327" y="1228611"/>
                                </a:lnTo>
                                <a:lnTo>
                                  <a:pt x="353327" y="2339467"/>
                                </a:lnTo>
                                <a:lnTo>
                                  <a:pt x="0" y="2339467"/>
                                </a:lnTo>
                                <a:lnTo>
                                  <a:pt x="0"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75" name="Picture 557075"/>
                          <pic:cNvPicPr/>
                        </pic:nvPicPr>
                        <pic:blipFill>
                          <a:blip r:embed="rId102"/>
                          <a:stretch>
                            <a:fillRect/>
                          </a:stretch>
                        </pic:blipFill>
                        <pic:spPr>
                          <a:xfrm>
                            <a:off x="1628861" y="1799374"/>
                            <a:ext cx="371856" cy="1127760"/>
                          </a:xfrm>
                          <a:prstGeom prst="rect">
                            <a:avLst/>
                          </a:prstGeom>
                        </pic:spPr>
                      </pic:pic>
                      <wps:wsp>
                        <wps:cNvPr id="16282" name="Rectangle 16282"/>
                        <wps:cNvSpPr/>
                        <wps:spPr>
                          <a:xfrm>
                            <a:off x="1485740" y="2993389"/>
                            <a:ext cx="413948" cy="210698"/>
                          </a:xfrm>
                          <a:prstGeom prst="rect">
                            <a:avLst/>
                          </a:prstGeom>
                          <a:ln>
                            <a:noFill/>
                          </a:ln>
                        </wps:spPr>
                        <wps:txbx>
                          <w:txbxContent>
                            <w:p w:rsidR="00F344AC" w:rsidRDefault="00F344AC">
                              <w:pPr>
                                <w:spacing w:after="160" w:line="259" w:lineRule="auto"/>
                                <w:ind w:left="0" w:firstLine="0"/>
                              </w:pPr>
                              <w:r>
                                <w:rPr>
                                  <w:b/>
                                  <w:color w:val="181717"/>
                                  <w:sz w:val="18"/>
                                </w:rPr>
                                <w:t>Asian</w:t>
                              </w:r>
                            </w:p>
                          </w:txbxContent>
                        </wps:txbx>
                        <wps:bodyPr horzOverflow="overflow" vert="horz" lIns="0" tIns="0" rIns="0" bIns="0" rtlCol="0">
                          <a:noAutofit/>
                        </wps:bodyPr>
                      </wps:wsp>
                      <wps:wsp>
                        <wps:cNvPr id="16283" name="Shape 16283"/>
                        <wps:cNvSpPr/>
                        <wps:spPr>
                          <a:xfrm>
                            <a:off x="1048415" y="406868"/>
                            <a:ext cx="0" cy="2514804"/>
                          </a:xfrm>
                          <a:custGeom>
                            <a:avLst/>
                            <a:gdLst/>
                            <a:ahLst/>
                            <a:cxnLst/>
                            <a:rect l="0" t="0" r="0" b="0"/>
                            <a:pathLst>
                              <a:path h="2514804">
                                <a:moveTo>
                                  <a:pt x="0" y="2514804"/>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284" name="Shape 16284"/>
                        <wps:cNvSpPr/>
                        <wps:spPr>
                          <a:xfrm>
                            <a:off x="1048415" y="2921672"/>
                            <a:ext cx="4442575" cy="0"/>
                          </a:xfrm>
                          <a:custGeom>
                            <a:avLst/>
                            <a:gdLst/>
                            <a:ahLst/>
                            <a:cxnLst/>
                            <a:rect l="0" t="0" r="0" b="0"/>
                            <a:pathLst>
                              <a:path w="4442575">
                                <a:moveTo>
                                  <a:pt x="0" y="0"/>
                                </a:moveTo>
                                <a:lnTo>
                                  <a:pt x="444257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32897" name="Rectangle 32897"/>
                        <wps:cNvSpPr/>
                        <wps:spPr>
                          <a:xfrm>
                            <a:off x="2006369" y="3423182"/>
                            <a:ext cx="1198912" cy="210698"/>
                          </a:xfrm>
                          <a:prstGeom prst="rect">
                            <a:avLst/>
                          </a:prstGeom>
                          <a:ln>
                            <a:noFill/>
                          </a:ln>
                        </wps:spPr>
                        <wps:txbx>
                          <w:txbxContent>
                            <w:p w:rsidR="00F344AC" w:rsidRDefault="00F344AC">
                              <w:pPr>
                                <w:spacing w:after="160" w:line="259" w:lineRule="auto"/>
                                <w:ind w:left="0" w:firstLine="0"/>
                              </w:pPr>
                              <w:r>
                                <w:rPr>
                                  <w:b/>
                                  <w:color w:val="181717"/>
                                  <w:sz w:val="18"/>
                                </w:rPr>
                                <w:t>Median Earnings</w:t>
                              </w:r>
                            </w:p>
                          </w:txbxContent>
                        </wps:txbx>
                        <wps:bodyPr horzOverflow="overflow" vert="horz" lIns="0" tIns="0" rIns="0" bIns="0" rtlCol="0">
                          <a:noAutofit/>
                        </wps:bodyPr>
                      </wps:wsp>
                      <wps:wsp>
                        <wps:cNvPr id="32898" name="Rectangle 32898"/>
                        <wps:cNvSpPr/>
                        <wps:spPr>
                          <a:xfrm>
                            <a:off x="3373621" y="3423182"/>
                            <a:ext cx="1448523" cy="210698"/>
                          </a:xfrm>
                          <a:prstGeom prst="rect">
                            <a:avLst/>
                          </a:prstGeom>
                          <a:ln>
                            <a:noFill/>
                          </a:ln>
                        </wps:spPr>
                        <wps:txbx>
                          <w:txbxContent>
                            <w:p w:rsidR="00F344AC" w:rsidRDefault="00F344AC">
                              <w:pPr>
                                <w:spacing w:after="160" w:line="259" w:lineRule="auto"/>
                                <w:ind w:left="0" w:firstLine="0"/>
                              </w:pPr>
                              <w:r>
                                <w:rPr>
                                  <w:b/>
                                  <w:color w:val="181717"/>
                                  <w:sz w:val="18"/>
                                </w:rPr>
                                <w:t>Unemployment Rate</w:t>
                              </w:r>
                            </w:p>
                          </w:txbxContent>
                        </wps:txbx>
                        <wps:bodyPr horzOverflow="overflow" vert="horz" lIns="0" tIns="0" rIns="0" bIns="0" rtlCol="0">
                          <a:noAutofit/>
                        </wps:bodyPr>
                      </wps:wsp>
                      <pic:pic xmlns:pic="http://schemas.openxmlformats.org/drawingml/2006/picture">
                        <pic:nvPicPr>
                          <pic:cNvPr id="557076" name="Picture 557076"/>
                          <pic:cNvPicPr/>
                        </pic:nvPicPr>
                        <pic:blipFill>
                          <a:blip r:embed="rId103"/>
                          <a:stretch>
                            <a:fillRect/>
                          </a:stretch>
                        </pic:blipFill>
                        <pic:spPr>
                          <a:xfrm>
                            <a:off x="3209757" y="3424974"/>
                            <a:ext cx="124968" cy="128016"/>
                          </a:xfrm>
                          <a:prstGeom prst="rect">
                            <a:avLst/>
                          </a:prstGeom>
                        </pic:spPr>
                      </pic:pic>
                      <wps:wsp>
                        <wps:cNvPr id="563529" name="Shape 563529"/>
                        <wps:cNvSpPr/>
                        <wps:spPr>
                          <a:xfrm>
                            <a:off x="1858566" y="3438055"/>
                            <a:ext cx="108598" cy="108597"/>
                          </a:xfrm>
                          <a:custGeom>
                            <a:avLst/>
                            <a:gdLst/>
                            <a:ahLst/>
                            <a:cxnLst/>
                            <a:rect l="0" t="0" r="0" b="0"/>
                            <a:pathLst>
                              <a:path w="108598" h="108597">
                                <a:moveTo>
                                  <a:pt x="0" y="0"/>
                                </a:moveTo>
                                <a:lnTo>
                                  <a:pt x="108598" y="0"/>
                                </a:lnTo>
                                <a:lnTo>
                                  <a:pt x="108598" y="108597"/>
                                </a:lnTo>
                                <a:lnTo>
                                  <a:pt x="0" y="108597"/>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16288" name="Shape 16288"/>
                        <wps:cNvSpPr/>
                        <wps:spPr>
                          <a:xfrm>
                            <a:off x="6347" y="0"/>
                            <a:ext cx="6254775" cy="3751110"/>
                          </a:xfrm>
                          <a:custGeom>
                            <a:avLst/>
                            <a:gdLst/>
                            <a:ahLst/>
                            <a:cxnLst/>
                            <a:rect l="0" t="0" r="0" b="0"/>
                            <a:pathLst>
                              <a:path w="6254775" h="3751110">
                                <a:moveTo>
                                  <a:pt x="0" y="3751110"/>
                                </a:moveTo>
                                <a:lnTo>
                                  <a:pt x="6254775" y="3751110"/>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6289" name="Rectangle 16289"/>
                        <wps:cNvSpPr/>
                        <wps:spPr>
                          <a:xfrm>
                            <a:off x="0" y="3891332"/>
                            <a:ext cx="2615521" cy="111136"/>
                          </a:xfrm>
                          <a:prstGeom prst="rect">
                            <a:avLst/>
                          </a:prstGeom>
                          <a:ln>
                            <a:noFill/>
                          </a:ln>
                        </wps:spPr>
                        <wps:txbx>
                          <w:txbxContent>
                            <w:p w:rsidR="00F344AC" w:rsidRDefault="00F344AC">
                              <w:pPr>
                                <w:spacing w:after="160" w:line="259" w:lineRule="auto"/>
                                <w:ind w:left="0" w:firstLine="0"/>
                              </w:pPr>
                              <w:r>
                                <w:rPr>
                                  <w:i/>
                                  <w:sz w:val="14"/>
                                </w:rPr>
                                <w:t>Source: American Community Survey, 2007–2017</w:t>
                              </w:r>
                            </w:p>
                          </w:txbxContent>
                        </wps:txbx>
                        <wps:bodyPr horzOverflow="overflow" vert="horz" lIns="0" tIns="0" rIns="0" bIns="0" rtlCol="0">
                          <a:noAutofit/>
                        </wps:bodyPr>
                      </wps:wsp>
                    </wpg:wgp>
                  </a:graphicData>
                </a:graphic>
              </wp:inline>
            </w:drawing>
          </mc:Choice>
          <mc:Fallback>
            <w:pict>
              <v:group id="Group 365546" o:spid="_x0000_s2516" style="width:493pt;height:313pt;mso-position-horizontal-relative:char;mso-position-vertical-relative:line" coordsize="62611,3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">
                <v:shape id="Shape 16235" o:spid="_x0000_s2517" style="position:absolute;left:10484;top:26063;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xgM8QA&#10;AADeAAAADwAAAGRycy9kb3ducmV2LnhtbERPS2vCQBC+C/0PyxS86aYWg6SuUgrF6s0YiscxO3m0&#10;2dmQXWP8964geJuP7znL9WAa0VPnassK3qYRCOLc6ppLBdnhe7IA4TyyxsYyKbiSg/XqZbTERNsL&#10;76lPfSlCCLsEFVTet4mULq/IoJvaljhwhe0M+gC7UuoOLyHcNHIWRbE0WHNoqLClr4ry//RsFBTa&#10;tcfT77bIs/ianv52/f646ZUavw6fHyA8Df4pfrh/dJgfz97ncH8n3C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cYDPEAAAA3gAAAA8AAAAAAAAAAAAAAAAAmAIAAGRycy9k&#10;b3ducmV2LnhtbFBLBQYAAAAABAAEAPUAAACJAwAAAAA=&#10;" path="m,l4442575,e" filled="f" strokecolor="#bfbfbf">
                  <v:stroke endcap="round"/>
                  <v:path arrowok="t" textboxrect="0,0,4442575,0"/>
                </v:shape>
                <v:shape id="Shape 16236" o:spid="_x0000_s2518" style="position:absolute;left:10484;top:22923;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RMQA&#10;AADeAAAADwAAAGRycy9kb3ducmV2LnhtbERPS2vCQBC+F/wPywi91Y0RQkldQxHE2ptpkBzH7OTR&#10;ZmdDdhvjv+8WCr3Nx/ecbTabXkw0us6ygvUqAkFcWd1xo6D4ODw9g3AeWWNvmRTcyUG2WzxsMdX2&#10;xmeact+IEMIuRQWt90MqpataMuhWdiAOXG1Hgz7AsZF6xFsIN72MoyiRBjsODS0OtG+p+sq/jYJa&#10;u6G8Xk51VST3/Pr5Pp3L46TU43J+fQHhafb/4j/3mw7zk3iTwO874Qa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O/kTEAAAA3gAAAA8AAAAAAAAAAAAAAAAAmAIAAGRycy9k&#10;b3ducmV2LnhtbFBLBQYAAAAABAAEAPUAAACJAwAAAAA=&#10;" path="m,l4442575,e" filled="f" strokecolor="#bfbfbf">
                  <v:stroke endcap="round"/>
                  <v:path arrowok="t" textboxrect="0,0,4442575,0"/>
                </v:shape>
                <v:shape id="Shape 16237" o:spid="_x0000_s2519" style="position:absolute;left:10484;top:19783;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Jb38QA&#10;AADeAAAADwAAAGRycy9kb3ducmV2LnhtbERPS2vCQBC+C/6HZYTe6kaFtKRZRQSp7c00FI+T7OTR&#10;ZmdDdhvjv+8WCt7m43tOuptMJ0YaXGtZwWoZgSAurW65VpB/HB+fQTiPrLGzTApu5GC3nc9STLS9&#10;8pnGzNcihLBLUEHjfZ9I6cqGDLql7YkDV9nBoA9wqKUe8BrCTSfXURRLgy2HhgZ7OjRUfmc/RkGl&#10;XX8pPt+qMo9vWfH1Pp4vr6NSD4tp/wLC0+Tv4n/3SYf58XrzBH/vhBv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CW9/EAAAA3gAAAA8AAAAAAAAAAAAAAAAAmAIAAGRycy9k&#10;b3ducmV2LnhtbFBLBQYAAAAABAAEAPUAAACJAwAAAAA=&#10;" path="m,l4442575,e" filled="f" strokecolor="#bfbfbf">
                  <v:stroke endcap="round"/>
                  <v:path arrowok="t" textboxrect="0,0,4442575,0"/>
                </v:shape>
                <v:shape id="Shape 16238" o:spid="_x0000_s2520" style="position:absolute;left:10484;top:16642;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3PrccA&#10;AADeAAAADwAAAGRycy9kb3ducmV2LnhtbESPT2vCQBDF70K/wzKF3nRTC0FSVymF0tabMRSPY3by&#10;R7OzIbuN8ds7h0JvM7w37/1mvZ1cp0YaQuvZwPMiAUVcettybaA4fMxXoEJEtth5JgM3CrDdPMzW&#10;mFl/5T2NeayVhHDI0EATY59pHcqGHIaF74lFq/zgMMo61NoOeJVw1+llkqTaYcvS0GBP7w2Vl/zX&#10;Gahs6I+nn++qLNJbfjrvxv3xczTm6XF6ewUVaYr/5r/rLyv46fJFeOUdmUFv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dz63HAAAA3gAAAA8AAAAAAAAAAAAAAAAAmAIAAGRy&#10;cy9kb3ducmV2LnhtbFBLBQYAAAAABAAEAPUAAACMAwAAAAA=&#10;" path="m,l4442575,e" filled="f" strokecolor="#bfbfbf">
                  <v:stroke endcap="round"/>
                  <v:path arrowok="t" textboxrect="0,0,4442575,0"/>
                </v:shape>
                <v:shape id="Shape 16239" o:spid="_x0000_s2521" style="position:absolute;left:10484;top:13489;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qNsQA&#10;AADeAAAADwAAAGRycy9kb3ducmV2LnhtbERPS2vCQBC+C/6HZYTe6kaF0KZZRQSp7c00FI+T7OTR&#10;ZmdDdhvjv+8WCt7m43tOuptMJ0YaXGtZwWoZgSAurW65VpB/HB+fQDiPrLGzTApu5GC3nc9STLS9&#10;8pnGzNcihLBLUEHjfZ9I6cqGDLql7YkDV9nBoA9wqKUe8BrCTSfXURRLgy2HhgZ7OjRUfmc/RkGl&#10;XX8pPt+qMo9vWfH1Pp4vr6NSD4tp/wLC0+Tv4n/3SYf58XrzDH/vhBv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RajbEAAAA3gAAAA8AAAAAAAAAAAAAAAAAmAIAAGRycy9k&#10;b3ducmV2LnhtbFBLBQYAAAAABAAEAPUAAACJAwAAAAA=&#10;" path="m,l4442575,e" filled="f" strokecolor="#bfbfbf">
                  <v:stroke endcap="round"/>
                  <v:path arrowok="t" textboxrect="0,0,4442575,0"/>
                </v:shape>
                <v:shape id="Shape 16240" o:spid="_x0000_s2522" style="position:absolute;left:10484;top:10349;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w1scA&#10;AADeAAAADwAAAGRycy9kb3ducmV2LnhtbESPT2vCQBDF70K/wzKF3nRTKUFSVymF0tabMRSPY3by&#10;R7OzIbuN8ds7h0JvM8yb995vvZ1cp0YaQuvZwPMiAUVcettybaA4fMxXoEJEtth5JgM3CrDdPMzW&#10;mFl/5T2NeayVmHDI0EATY59pHcqGHIaF74nlVvnBYZR1qLUd8CrmrtPLJEm1w5YlocGe3hsqL/mv&#10;M1DZ0B9PP99VWaS3/HTejfvj52jM0+P09goq0hT/xX/fX1bqp8sXARAcmUFv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tsNbHAAAA3gAAAA8AAAAAAAAAAAAAAAAAmAIAAGRy&#10;cy9kb3ducmV2LnhtbFBLBQYAAAAABAAEAPUAAACMAwAAAAA=&#10;" path="m,l4442575,e" filled="f" strokecolor="#bfbfbf">
                  <v:stroke endcap="round"/>
                  <v:path arrowok="t" textboxrect="0,0,4442575,0"/>
                </v:shape>
                <v:shape id="Shape 16241" o:spid="_x0000_s2523" style="position:absolute;left:10484;top:7209;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EVTcMA&#10;AADeAAAADwAAAGRycy9kb3ducmV2LnhtbERPS4vCMBC+C/sfwix401RZilSjLAvirjeriMexmT60&#10;mZQmW+u/N4LgbT6+5yxWvalFR62rLCuYjCMQxJnVFRcKDvv1aAbCeWSNtWVScCcHq+XHYIGJtjfe&#10;UZf6QoQQdgkqKL1vEildVpJBN7YNceBy2xr0AbaF1C3eQrip5TSKYmmw4tBQYkM/JWXX9N8oyLVr&#10;TufjX54d4nt6vmy73WnTKTX87L/nIDz1/i1+uX91mB9PvybwfCfc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EVTcMAAADeAAAADwAAAAAAAAAAAAAAAACYAgAAZHJzL2Rv&#10;d25yZXYueG1sUEsFBgAAAAAEAAQA9QAAAIgDAAAAAA==&#10;" path="m,l4442575,e" filled="f" strokecolor="#bfbfbf">
                  <v:stroke endcap="round"/>
                  <v:path arrowok="t" textboxrect="0,0,4442575,0"/>
                </v:shape>
                <v:shape id="Shape 16242" o:spid="_x0000_s2524" style="position:absolute;left:10484;top:4068;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OLOsMA&#10;AADeAAAADwAAAGRycy9kb3ducmV2LnhtbERPS2vCQBC+F/oflil4qxuDhJK6igji42Yq4nHMTh41&#10;Oxuya4z/3hUKvc3H95zZYjCN6KlztWUFk3EEgji3uuZSwfFn/fkFwnlkjY1lUvAgB4v5+9sMU23v&#10;fKA+86UIIexSVFB536ZSurwig25sW+LAFbYz6APsSqk7vIdw08g4ihJpsObQUGFLq4rya3YzCgrt&#10;2vPltCvyY/LILr/7/nDe9EqNPoblNwhPg/8X/7m3OsxP4mkMr3fCD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OLOsMAAADeAAAADwAAAAAAAAAAAAAAAACYAgAAZHJzL2Rv&#10;d25yZXYueG1sUEsFBgAAAAAEAAQA9QAAAIgDAAAAAA==&#10;" path="m,l4442575,e" filled="f" strokecolor="#bfbfbf">
                  <v:stroke endcap="round"/>
                  <v:path arrowok="t" textboxrect="0,0,4442575,0"/>
                </v:shape>
                <v:shape id="Shape 16243" o:spid="_x0000_s2525" style="position:absolute;left:54909;top:4068;width:0;height:25148;visibility:visible;mso-wrap-style:square;v-text-anchor:top" coordsize="0,2514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McA&#10;AADeAAAADwAAAGRycy9kb3ducmV2LnhtbESPQWuDQBCF74H+h2UKvcXVtIRgs5E2kFAPHqr9AYM7&#10;UYk7K+7GaH99t1DobYb35n1v9tlsejHR6DrLCpIoBkFcW91xo+CrOq13IJxH1thbJgULOcgOD6s9&#10;ptre+ZOm0jcihLBLUUHr/ZBK6eqWDLrIDsRBu9jRoA/r2Eg94j2Em15u4ngrDXYcCC0OdGypvpY3&#10;EyDf1TFPpuV9yctzX2DR+ZtblHp6nN9eQXia/b/57/pDh/rbzcsz/L4TZpCH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vgVTHAAAA3gAAAA8AAAAAAAAAAAAAAAAAmAIAAGRy&#10;cy9kb3ducmV2LnhtbFBLBQYAAAAABAAEAPUAAACMAwAAAAA=&#10;" path="m,2514804l,e" filled="f" strokecolor="#181717">
                  <v:path arrowok="t" textboxrect="0,0,0,2514804"/>
                </v:shape>
                <v:shape id="Shape 16244" o:spid="_x0000_s2526" style="position:absolute;left:54909;top:29216;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RsQA&#10;AADeAAAADwAAAGRycy9kb3ducmV2LnhtbERP22oCMRB9L/Qfwgh9q1lFlrqaFSu0SF+k6geMm3Ev&#10;biZxE3XbrzeFgm9zONeZL3rTiit1vrasYDRMQBAXVtdcKtjvPl7fQPiArLG1TAp+yMMif36aY6bt&#10;jb/pug2liCHsM1RQheAyKX1RkUE/tI44ckfbGQwRdqXUHd5iuGnlOElSabDm2FCho1VFxWl7MQrk&#10;yPB52vAmXR8+3527/H61x0apl0G/nIEI1IeH+N+91nF+Op5M4O+deIP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kbEAAAA3gAAAA8AAAAAAAAAAAAAAAAAmAIAAGRycy9k&#10;b3ducmV2LnhtbFBLBQYAAAAABAAEAPUAAACJAwAAAAA=&#10;" path="m,l48285,e" filled="f" strokecolor="#181717">
                  <v:path arrowok="t" textboxrect="0,0,48285,0"/>
                </v:shape>
                <v:shape id="Shape 16245" o:spid="_x0000_s2527" style="position:absolute;left:54909;top:25016;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b3cUA&#10;AADeAAAADwAAAGRycy9kb3ducmV2LnhtbERP22rCQBB9L/gPywh9q5tIGzS6Bi20SF+Klw8Ys2MS&#10;zc5us6um/fpuoeDbHM515kVvWnGlzjeWFaSjBARxaXXDlYL97u1pAsIHZI2tZVLwTR6KxeBhjrm2&#10;N97QdRsqEUPY56igDsHlUvqyJoN+ZB1x5I62Mxgi7CqpO7zFcNPKcZJk0mDDsaFGR681leftxSiQ&#10;qeGv6Yk/s/XhfeXc5eejPZ6Uehz2yxmIQH24i//dax3nZ+PnF/h7J9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lvdxQAAAN4AAAAPAAAAAAAAAAAAAAAAAJgCAABkcnMv&#10;ZG93bnJldi54bWxQSwUGAAAAAAQABAD1AAAAigMAAAAA&#10;" path="m,l48285,e" filled="f" strokecolor="#181717">
                  <v:path arrowok="t" textboxrect="0,0,48285,0"/>
                </v:shape>
                <v:shape id="Shape 16246" o:spid="_x0000_s2528" style="position:absolute;left:54909;top:20829;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FqsQA&#10;AADeAAAADwAAAGRycy9kb3ducmV2LnhtbERP22oCMRB9L/QfwhT61s0qstjVrNhCRXwp2n7AuBn3&#10;4maSbqJu/fpGEPo2h3Od+WIwnThT7xvLCkZJCoK4tLrhSsH318fLFIQPyBo7y6TglzwsiseHOeba&#10;XnhL512oRAxhn6OCOgSXS+nLmgz6xDriyB1sbzBE2FdS93iJ4aaT4zTNpMGGY0ONjt5rKo+7k1Eg&#10;R4Z/Xlv+zNb71Ztzp+umO7RKPT8NyxmIQEP4F9/dax3nZ+NJBrd34g2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xarEAAAA3gAAAA8AAAAAAAAAAAAAAAAAmAIAAGRycy9k&#10;b3ducmV2LnhtbFBLBQYAAAAABAAEAPUAAACJAwAAAAA=&#10;" path="m,l48285,e" filled="f" strokecolor="#181717">
                  <v:path arrowok="t" textboxrect="0,0,48285,0"/>
                </v:shape>
                <v:shape id="Shape 16247" o:spid="_x0000_s2529" style="position:absolute;left:54909;top:16642;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gMcUA&#10;AADeAAAADwAAAGRycy9kb3ducmV2LnhtbERP22rCQBB9L/Qflin0rW4iEmvqGlrBIr4ULx8wZsck&#10;Nju7ZldN+/VuQejbHM51pkVvWnGhzjeWFaSDBARxaXXDlYLddvHyCsIHZI2tZVLwQx6K2ePDFHNt&#10;r7ymyyZUIoawz1FBHYLLpfRlTQb9wDriyB1sZzBE2FVSd3iN4aaVwyTJpMGGY0ONjuY1ld+bs1Eg&#10;U8OnyZG/suX+88O58++qPRyVen7q399ABOrDv/juXuo4PxuOxvD3Trx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GAxxQAAAN4AAAAPAAAAAAAAAAAAAAAAAJgCAABkcnMv&#10;ZG93bnJldi54bWxQSwUGAAAAAAQABAD1AAAAigMAAAAA&#10;" path="m,l48285,e" filled="f" strokecolor="#181717">
                  <v:path arrowok="t" textboxrect="0,0,48285,0"/>
                </v:shape>
                <v:shape id="Shape 16248" o:spid="_x0000_s2530" style="position:absolute;left:54909;top:12442;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0Q8cA&#10;AADeAAAADwAAAGRycy9kb3ducmV2LnhtbESPQW/CMAyF75P4D5EncRspCFVbIaAxCYR2QWP7AV5j&#10;2kLjZE2Abr9+PiBxs/We3/s8X/auVRfqYuPZwHiUgSIuvW24MvD1uX56BhUTssXWMxn4pQjLxeBh&#10;joX1V/6gyz5VSkI4FmigTikUWseyJodx5AOxaAffOUyydpW2HV4l3LV6kmW5dtiwNNQY6K2m8rQ/&#10;OwN67Pjn5ci7fPu9WYVw/ntvD0djho/96wxUoj7dzbfrrRX8fDIVXnlHZt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H9EPHAAAA3gAAAA8AAAAAAAAAAAAAAAAAmAIAAGRy&#10;cy9kb3ducmV2LnhtbFBLBQYAAAAABAAEAPUAAACMAwAAAAA=&#10;" path="m,l48285,e" filled="f" strokecolor="#181717">
                  <v:path arrowok="t" textboxrect="0,0,48285,0"/>
                </v:shape>
                <v:shape id="Shape 16249" o:spid="_x0000_s2531" style="position:absolute;left:54909;top:8255;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R2MQA&#10;AADeAAAADwAAAGRycy9kb3ducmV2LnhtbERP22oCMRB9L/gPYQTfalYpi27NSi20iC+l6gdMN7MX&#10;u5nETdTVr28Kgm9zONdZLHvTijN1vrGsYDJOQBAXVjdcKdjvPp5nIHxA1thaJgVX8rDMB08LzLS9&#10;8Dedt6ESMYR9hgrqEFwmpS9qMujH1hFHrrSdwRBhV0nd4SWGm1ZOkySVBhuODTU6eq+p+N2ejAI5&#10;MXycH/grXf98rpw73TZteVBqNOzfXkEE6sNDfHevdZyfTl/m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LUdjEAAAA3gAAAA8AAAAAAAAAAAAAAAAAmAIAAGRycy9k&#10;b3ducmV2LnhtbFBLBQYAAAAABAAEAPUAAACJAwAAAAA=&#10;" path="m,l48285,e" filled="f" strokecolor="#181717">
                  <v:path arrowok="t" textboxrect="0,0,48285,0"/>
                </v:shape>
                <v:shape id="Shape 16250" o:spid="_x0000_s2532" style="position:absolute;left:54909;top:4068;width:483;height:0;visibility:visible;mso-wrap-style:square;v-text-anchor:top" coordsize="48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umMcA&#10;AADeAAAADwAAAGRycy9kb3ducmV2LnhtbESPQW/CMAyF75P4D5EncRspSFRbIaAxCYR2QWP7AV5j&#10;2kLjZE2Abr9+PiBxs+Xn9943X/auVRfqYuPZwHiUgSIuvW24MvD1uX56BhUTssXWMxn4pQjLxeBh&#10;joX1V/6gyz5VSkw4FmigTikUWseyJodx5AOx3A6+c5hk7SptO7yKuWv1JMty7bBhSagx0FtN5Wl/&#10;dgb02PHPy5F3+fZ7swrh/PfeHo7GDB/71xmoRH26i2/fWyv188lUAARHZt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obpjHAAAA3gAAAA8AAAAAAAAAAAAAAAAAmAIAAGRy&#10;cy9kb3ducmV2LnhtbFBLBQYAAAAABAAEAPUAAACMAwAAAAA=&#10;" path="m,l48285,e" filled="f" strokecolor="#181717">
                  <v:path arrowok="t" textboxrect="0,0,48285,0"/>
                </v:shape>
                <v:rect id="Rectangle 351893" o:spid="_x0000_s2533" style="position:absolute;left:56599;top:28467;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cOsgA&#10;AADfAAAADwAAAGRycy9kb3ducmV2LnhtbESPT2vCQBTE7wW/w/IEb3VjpSWJriLWosf6B9TbI/tM&#10;gtm3Ibs1qZ/eLRQ8DjPzG2Y670wlbtS40rKC0TACQZxZXXKu4LD/eo1BOI+ssbJMCn7JwXzWe5li&#10;qm3LW7rtfC4ChF2KCgrv61RKlxVk0A1tTRy8i20M+iCbXOoG2wA3lXyLog9psOSwUGBNy4Ky6+7H&#10;KFjH9eK0sfc2r1bn9fH7mHzuE6/UoN8tJiA8df4Z/m9vtILx+yhOxv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5dw6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92" o:spid="_x0000_s2534" style="position:absolute;left:55963;top:28467;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5ocgA&#10;AADfAAAADwAAAGRycy9kb3ducmV2LnhtbESPT2vCQBTE7wW/w/IEb3Wj0pJEVxHbosf6B9TbI/tM&#10;gtm3Ibs1qZ/eLRQ8DjPzG2a26EwlbtS40rKC0TACQZxZXXKu4LD/eo1BOI+ssbJMCn7JwWLee5lh&#10;qm3LW7rtfC4ChF2KCgrv61RKlxVk0A1tTRy8i20M+iCbXOoG2wA3lRxH0bs0WHJYKLCmVUHZdfdj&#10;FKzjenna2HubV5/n9fH7mHzsE6/UoN8tpyA8df4Z/m9vtILJ2yhOxv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qXmh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0</w:t>
                        </w:r>
                      </w:p>
                    </w:txbxContent>
                  </v:textbox>
                </v:rect>
                <v:rect id="Rectangle 351891" o:spid="_x0000_s2535" style="position:absolute;left:56599;top:24275;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n1sgA&#10;AADfAAAADwAAAGRycy9kb3ducmV2LnhtbESPQWvCQBSE7wX/w/IEb3UTpSWJriJq0WOrgnp7ZJ9J&#10;MPs2ZLcm7a/vFgo9DjPzDTNf9qYWD2pdZVlBPI5AEOdWV1woOB3fnhMQziNrrC2Tgi9ysFwMnuaY&#10;advxBz0OvhABwi5DBaX3TSaly0sy6Ma2IQ7ezbYGfZBtIXWLXYCbWk6i6FUarDgslNjQuqT8fvg0&#10;CnZJs7rs7XdX1Nvr7vx+TjfH1Cs1GvarGQhPvf8P/7X3WsH0JU7SGH7/hC8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fW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90" o:spid="_x0000_s2536" style="position:absolute;left:55963;top:2427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CTccA&#10;AADfAAAADwAAAGRycy9kb3ducmV2LnhtbESPzWrCQBSF94W+w3AL7upERUlSJ0Gqoss2Fmx3l8xt&#10;Epq5EzKjSfv0nYXg8nD++Nb5aFpxpd41lhXMphEI4tLqhisFH6f9cwzCeWSNrWVS8EsO8uzxYY2p&#10;tgO/07XwlQgj7FJUUHvfpVK6siaDbmo74uB9296gD7KvpO5xCOOmlfMoWkmDDYeHGjt6ran8KS5G&#10;wSHuNp9H+zdU7e7rcH47J9tT4pWaPI2bFxCeRn8P39pHrWCxnMVJIAg8gQV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3Qk3HAAAA3w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2</w:t>
                        </w:r>
                      </w:p>
                    </w:txbxContent>
                  </v:textbox>
                </v:rect>
                <v:rect id="Rectangle 351888" o:spid="_x0000_s2537" style="position:absolute;left:55963;top:20082;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jYlsYA&#10;AADfAAAADwAAAGRycy9kb3ducmV2LnhtbERPTWvCQBC9C/0PyxS86cYWJUZXkbYSj21SsL0N2TEJ&#10;zc6G7Jqk/fXdg+Dx8b63+9E0oqfO1ZYVLOYRCOLC6ppLBZ/5cRaDcB5ZY2OZFPySg/3uYbLFRNuB&#10;P6jPfClCCLsEFVTet4mUrqjIoJvbljhwF9sZ9AF2pdQdDiHcNPIpilbSYM2hocKWXioqfrKrUZDG&#10;7eHrZP+Gsnn7Ts/v5/VrvvZKTR/HwwaEp9HfxTf3SSt4Xi7iOAwOf8IXkL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jYlsYAAADfAAAADwAAAAAAAAAAAAAAAACYAgAAZHJz&#10;L2Rvd25yZXYueG1sUEsFBgAAAAAEAAQA9QAAAIsDAAAAAA==&#10;" filled="f" stroked="f">
                  <v:textbox inset="0,0,0,0">
                    <w:txbxContent>
                      <w:p w:rsidR="00F344AC" w:rsidRDefault="00F344AC">
                        <w:pPr>
                          <w:spacing w:after="160" w:line="259" w:lineRule="auto"/>
                          <w:ind w:left="0" w:firstLine="0"/>
                        </w:pPr>
                        <w:r>
                          <w:rPr>
                            <w:b/>
                            <w:color w:val="F7AB43"/>
                            <w:sz w:val="18"/>
                          </w:rPr>
                          <w:t>4</w:t>
                        </w:r>
                      </w:p>
                    </w:txbxContent>
                  </v:textbox>
                </v:rect>
                <v:rect id="Rectangle 351889" o:spid="_x0000_s2538" style="position:absolute;left:56599;top:20082;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9DcgA&#10;AADfAAAADwAAAGRycy9kb3ducmV2LnhtbESPT2vCQBTE74LfYXmCN92oVJLUVcS26LH+Ae3tkX1N&#10;QrNvQ3ZrUj+9WxA8DjPzG2ax6kwlrtS40rKCyTgCQZxZXXKu4HT8GMUgnEfWWFkmBX/kYLXs9xaY&#10;atvynq4Hn4sAYZeigsL7OpXSZQUZdGNbEwfv2zYGfZBNLnWDbYCbSk6jaC4NlhwWCqxpU1D2c/g1&#10;CrZxvb7s7K3Nq/ev7fnznLwdE6/UcNCtX0F46vwz/GjvtILZyySOE/j/E76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1H0N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85" o:spid="_x0000_s2539" style="position:absolute;left:56599;top:1589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l3CMgA&#10;AADfAAAADwAAAGRycy9kb3ducmV2LnhtbESPT2vCQBTE74LfYXlCb7pRUWLqKqIWPdY/YHt7ZF+T&#10;YPZtyG5N6qd3C4LHYWZ+w8yXrSnFjWpXWFYwHEQgiFOrC84UnE8f/RiE88gaS8uk4I8cLBfdzhwT&#10;bRs+0O3oMxEg7BJUkHtfJVK6NCeDbmAr4uD92NqgD7LOpK6xCXBTylEUTaXBgsNCjhWtc0qvx1+j&#10;YBdXq6+9vTdZuf3eXT4vs81p5pV667WrdxCeWv8KP9t7rWA8GcbxBP7/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mXcI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84" o:spid="_x0000_s2540" style="position:absolute;left:55963;top:15891;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XSk8gA&#10;AADfAAAADwAAAGRycy9kb3ducmV2LnhtbESPT2vCQBTE70K/w/IKvenGViWmriL+QY9WBfX2yL4m&#10;odm3Ibua6KfvFoQeh5n5DTOZtaYUN6pdYVlBvxeBIE6tLjhTcDysuzEI55E1lpZJwZ0czKYvnQkm&#10;2jb8Rbe9z0SAsEtQQe59lUjp0pwMup6tiIP3bWuDPsg6k7rGJsBNKd+jaCQNFhwWcqxokVP6s78a&#10;BZu4mp+39tFk5eqyOe1O4+Vh7JV6e23nnyA8tf4//GxvtYKPYT+OB/D3J3w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1dKT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6</w:t>
                        </w:r>
                      </w:p>
                    </w:txbxContent>
                  </v:textbox>
                </v:rect>
                <v:rect id="Rectangle 351887" o:spid="_x0000_s2541" style="position:absolute;left:56599;top:1170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M5MgA&#10;AADfAAAADwAAAGRycy9kb3ducmV2LnhtbESPT2vCQBTE70K/w/IKvenGFjWmriL+QY9WBfX2yL4m&#10;odm3Ibua6KfvFoQeh5n5DTOZtaYUN6pdYVlBvxeBIE6tLjhTcDysuzEI55E1lpZJwZ0czKYvnQkm&#10;2jb8Rbe9z0SAsEtQQe59lUjp0pwMup6tiIP3bWuDPsg6k7rGJsBNKd+jaCgNFhwWcqxokVP6s78a&#10;BZu4mp+39tFk5eqyOe1O4+Vh7JV6e23nnyA8tf4//GxvtYKPQT+OR/D3J3w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0zk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86" o:spid="_x0000_s2542" style="position:absolute;left:55963;top:11701;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vpf8gA&#10;AADfAAAADwAAAGRycy9kb3ducmV2LnhtbESPQWvCQBSE70L/w/IK3nSjosTUVaQqetRYsL09sq9J&#10;aPZtyK4m+uu7BaHHYWa+YRarzlTiRo0rLSsYDSMQxJnVJecKPs67QQzCeWSNlWVScCcHq+VLb4GJ&#10;ti2f6Jb6XAQIuwQVFN7XiZQuK8igG9qaOHjftjHog2xyqRtsA9xUchxFM2mw5LBQYE3vBWU/6dUo&#10;2Mf1+vNgH21ebb/2l+NlvjnPvVL91279BsJT5//Dz/ZBK5hMR3E8g78/4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S+l/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8</w:t>
                        </w:r>
                      </w:p>
                    </w:txbxContent>
                  </v:textbox>
                </v:rect>
                <v:rect id="Rectangle 351883" o:spid="_x0000_s2543" style="position:absolute;left:57234;top:7508;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xK58gA&#10;AADfAAAADwAAAGRycy9kb3ducmV2LnhtbESPT2vCQBTE7wW/w/KE3urGSkuM2YjYFj3WP6DeHtln&#10;Esy+DdmtSf30bqHgcZiZ3zDpvDe1uFLrKssKxqMIBHFudcWFgv3u6yUG4TyyxtoyKfglB/Ns8JRi&#10;om3HG7pufSEChF2CCkrvm0RKl5dk0I1sQxy8s20N+iDbQuoWuwA3tXyNondpsOKwUGJDy5Lyy/bH&#10;KFjFzeK4treuqD9Pq8P3Yfqxm3qlnof9YgbCU+8f4f/2WiuYvI3jeAJ/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PErn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82" o:spid="_x0000_s2544" style="position:absolute;left:55963;top:7508;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vfMgA&#10;AADfAAAADwAAAGRycy9kb3ducmV2LnhtbESPQWvCQBSE74X+h+UVeqsbLZYYsxGpFj1qLKi3R/aZ&#10;hGbfhuzWxP76rlDocZiZb5h0MZhGXKlztWUF41EEgriwuuZSwefh4yUG4TyyxsYyKbiRg0X2+JBi&#10;om3Pe7rmvhQBwi5BBZX3bSKlKyoy6Ea2JQ7exXYGfZBdKXWHfYCbRk6i6E0arDksVNjSe0XFV/5t&#10;FGzidnna2p++bNbnzXF3nK0OM6/U89OwnIPwNPj/8F97qxW8TsdxPIH7n/AFZP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cO98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10</w:t>
                        </w:r>
                      </w:p>
                    </w:txbxContent>
                  </v:textbox>
                </v:rect>
                <v:rect id="Rectangle 351881" o:spid="_x0000_s2545" style="position:absolute;left:57234;top:331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xC8gA&#10;AADfAAAADwAAAGRycy9kb3ducmV2LnhtbESPT2vCQBTE70K/w/IKvekmLUpMXUWqokf/FGxvj+xr&#10;Epp9G7KriX56VxA8DjPzG2Yy60wlztS40rKCeBCBIM6sLjlX8H1Y9RMQziNrrCyTggs5mE1fehNM&#10;tW15R+e9z0WAsEtRQeF9nUrpsoIMuoGtiYP3ZxuDPsgml7rBNsBNJd+jaCQNlhwWCqzpq6Dsf38y&#10;CtZJPf/Z2GubV8vf9XF7HC8OY6/U22s3/wThqfPP8KO90Qo+hnGSxHD/E76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onEL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w:t>
                        </w:r>
                      </w:p>
                    </w:txbxContent>
                  </v:textbox>
                </v:rect>
                <v:rect id="Rectangle 351880" o:spid="_x0000_s2546" style="position:absolute;left:55963;top:3317;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7UkMcA&#10;AADfAAAADwAAAGRycy9kb3ducmV2LnhtbESPzWrCQBSF90LfYbgFdzqxRYnRUaStxGWbFGx3l8w1&#10;Cc3cCZkxSfv0nYXg8nD++Lb70TSip87VlhUs5hEI4sLqmksFn/lxFoNwHlljY5kU/JKD/e5hssVE&#10;24E/qM98KcIIuwQVVN63iZSuqMigm9uWOHgX2xn0QXal1B0OYdw08imKVtJgzeGhwpZeKip+sqtR&#10;kMbt4etk/4ayeftOz+/n9Wu+9kpNH8fDBoSn0d/Dt/ZJK3heLuI4EASewAJy9w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u1JDHAAAA3w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12</w:t>
                        </w:r>
                      </w:p>
                    </w:txbxContent>
                  </v:textbox>
                </v:rect>
                <v:rect id="Rectangle 16258" o:spid="_x0000_s2547" style="position:absolute;left:8308;top:28467;width:168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wP9c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dPI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8D/X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$0</w:t>
                        </w:r>
                      </w:p>
                    </w:txbxContent>
                  </v:textbox>
                </v:rect>
                <v:rect id="Rectangle 16259" o:spid="_x0000_s2548" style="position:absolute;left:6102;top:25325;width:461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qbsQA&#10;AADeAAAADwAAAGRycy9kb3ducmV2LnhtbERPS4vCMBC+L+x/CLPgbU1XUGw1iqwuevQF6m1oxrbY&#10;TEqTtdVfbwTB23x8zxlPW1OKK9WusKzgpxuBIE6tLjhTsN/9fQ9BOI+ssbRMCm7kYDr5/Bhjom3D&#10;G7pufSZCCLsEFeTeV4mULs3JoOvaijhwZ1sb9AHWmdQ1NiHclLIXRQNpsODQkGNFvzmll+2/UbAc&#10;VrPjyt6brFyclof1IZ7vYq9U56udjUB4av1b/HKvdJg/6P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wqm7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$5,000</w:t>
                        </w:r>
                      </w:p>
                    </w:txbxContent>
                  </v:textbox>
                </v:rect>
                <v:rect id="Rectangle 16260" o:spid="_x0000_s2549" style="position:absolute;left:5471;top:22180;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bJTscA&#10;AADeAAAADwAAAGRycy9kb3ducmV2LnhtbESPzW7CQAyE75V4h5WRuJUNHCJIWRDiR3BsAQl6s7Ju&#10;EjXrjbILCX36+lCpN1sez8y3WPWuVg9qQ+XZwGScgCLOva24MHA5719noEJEtlh7JgNPCrBaDl4W&#10;mFnf8Qc9TrFQYsIhQwNljE2mdchLchjGviGW25dvHUZZ20LbFjsxd7WeJkmqHVYsCSU2tCkp/z7d&#10;nYHDrFnfjv6nK+rd5+H6fp1vz/NozGjYr99ARerjv/jv+2ilfjpN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myU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$10,000</w:t>
                        </w:r>
                      </w:p>
                    </w:txbxContent>
                  </v:textbox>
                </v:rect>
                <v:rect id="Rectangle 16261" o:spid="_x0000_s2550" style="position:absolute;left:5471;top:19036;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s1cUA&#10;AADeAAAADwAAAGRycy9kb3ducmV2LnhtbERPTWvCQBC9C/0PyxS86UYPIaauImoxx9YUrLchOybB&#10;7GzIbpPYX98tFHqbx/uc9XY0jeipc7VlBYt5BIK4sLrmUsFH/jpLQDiPrLGxTAoe5GC7eZqsMdV2&#10;4Hfqz74UIYRdigoq79tUSldUZNDNbUscuJvtDPoAu1LqDocQbhq5jKJYGqw5NFTY0r6i4n7+MgpO&#10;Sbv7zOz3UDbH6+nydlkd8pVXavo87l5AeBr9v/jPnekwP17GC/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mz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$15,000</w:t>
                        </w:r>
                      </w:p>
                    </w:txbxContent>
                  </v:textbox>
                </v:rect>
                <v:rect id="Rectangle 16262" o:spid="_x0000_s2551" style="position:absolute;left:5471;top:15892;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jyosQA&#10;AADeAAAADwAAAGRycy9kb3ducmV2LnhtbERPS4vCMBC+C/sfwix409QeinaNIu6KHn0suHsbmrEt&#10;NpPSRFv99UYQvM3H95zpvDOVuFLjSssKRsMIBHFmdcm5gt/DajAG4TyyxsoyKbiRg/nsozfFVNuW&#10;d3Td+1yEEHYpKii8r1MpXVaQQTe0NXHgTrYx6ANscqkbbEO4qWQcRYk0WHJoKLCmZUHZeX8xCtbj&#10;evG3sfc2r37+18ftcfJ9mHil+p/d4guEp86/xS/3Rof5SZzE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48q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$20,000</w:t>
                        </w:r>
                      </w:p>
                    </w:txbxContent>
                  </v:textbox>
                </v:rect>
                <v:rect id="Rectangle 16263" o:spid="_x0000_s2552" style="position:absolute;left:5471;top:12749;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RXOcQA&#10;AADeAAAADwAAAGRycy9kb3ducmV2LnhtbERPS4vCMBC+L+x/CLPgbU1XoWg1iqwuevQF6m1oxrbY&#10;TEqTtdVfbwTB23x8zxlPW1OKK9WusKzgpxuBIE6tLjhTsN/9fQ9AOI+ssbRMCm7kYDr5/Bhjom3D&#10;G7pufSZCCLsEFeTeV4mULs3JoOvaijhwZ1sb9AHWmdQ1NiHclLIXRbE0WHBoyLGi35zSy/bfKFgO&#10;qtlxZe9NVi5Oy8P6MJzvhl6pzlc7G4Hw1Pq3+OVe6TA/7s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0Vzn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$25,000</w:t>
                        </w:r>
                      </w:p>
                    </w:txbxContent>
                  </v:textbox>
                </v:rect>
                <v:rect id="Rectangle 16264" o:spid="_x0000_s2553" style="position:absolute;left:5471;top:9607;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3PTcQA&#10;AADeAAAADwAAAGRycy9kb3ducmV2LnhtbERPS4vCMBC+L+x/CLPgbU1XpGg1iqwuevQF6m1oxrbY&#10;TEqTtdVfbwTB23x8zxlPW1OKK9WusKzgpxuBIE6tLjhTsN/9fQ9AOI+ssbRMCm7kYDr5/Bhjom3D&#10;G7pufSZCCLsEFeTeV4mULs3JoOvaijhwZ1sb9AHWmdQ1NiHclLIXRbE0WHBoyLGi35zSy/bfKFgO&#10;qtlxZe9NVi5Oy8P6MJzvhl6pzlc7G4Hw1Pq3+OVe6TA/7s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dz03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$30,000</w:t>
                        </w:r>
                      </w:p>
                    </w:txbxContent>
                  </v:textbox>
                </v:rect>
                <v:rect id="Rectangle 16265" o:spid="_x0000_s2554" style="position:absolute;left:5471;top:6461;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q1sQA&#10;AADeAAAADwAAAGRycy9kb3ducmV2LnhtbERPS4vCMBC+L+x/CLPgbU1XsGg1iqwuevQF6m1oxrbY&#10;TEqTtdVfbwTB23x8zxlPW1OKK9WusKzgpxuBIE6tLjhTsN/9fQ9AOI+ssbRMCm7kYDr5/Bhjom3D&#10;G7pufSZCCLsEFeTeV4mULs3JoOvaijhwZ1sb9AHWmdQ1NiHclLIXRbE0WHBoyLGi35zSy/bfKFgO&#10;qtlxZe9NVi5Oy8P6MJzvhl6pzlc7G4Hw1Pq3+OVe6TA/7s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Rat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$35,000</w:t>
                        </w:r>
                      </w:p>
                    </w:txbxContent>
                  </v:textbox>
                </v:rect>
                <v:rect id="Rectangle 16266" o:spid="_x0000_s2555" style="position:absolute;left:5471;top:3319;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0ocMA&#10;AADeAAAADwAAAGRycy9kb3ducmV2LnhtbERPTYvCMBC9C/6HMII3TfVQtBpF1EWPrgrqbWjGtthM&#10;SpO11V+/WVjwNo/3OfNla0rxpNoVlhWMhhEI4tTqgjMF59PXYALCeWSNpWVS8CIHy0W3M8dE24a/&#10;6Xn0mQgh7BJUkHtfJVK6NCeDbmgr4sDdbW3QB1hnUtfYhHBTynEUxdJgwaEhx4rWOaWP449RsJtU&#10;q+vevpus3N52l8NlujlNvVL9XruagfDU+o/4373XYX48jmP4eyfc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P0oc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$40,000</w:t>
                        </w:r>
                      </w:p>
                    </w:txbxContent>
                  </v:textbox>
                </v:rect>
                <v:rect id="Rectangle 16267" o:spid="_x0000_s2556" style="position:absolute;left:51623;top:13789;width:16216;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cT+8UA&#10;AADeAAAADwAAAGRycy9kb3ducmV2LnhtbERPS2vCQBC+F/oflil4qxtFYoluQimU9KKgtuJxzE4e&#10;NDubZleN/94VhN7m43vOMhtMK87Uu8aygsk4AkFcWN1wpeB79/n6BsJ5ZI2tZVJwJQdZ+vy0xETb&#10;C2/ovPWVCCHsElRQe98lUrqiJoNubDviwJW2N+gD7Cupe7yEcNPKaRTF0mDDoaHGjj5qKn63J6Pg&#10;Z7I77XO3PvKh/JvPVj5fl1Wu1OhleF+A8DT4f/HD/aXD/Hgaz+H+TrhB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xP7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rPr>
                          <w:t>Unemployment Rate</w:t>
                        </w:r>
                      </w:p>
                    </w:txbxContent>
                  </v:textbox>
                </v:rect>
                <v:rect id="Rectangle 16268" o:spid="_x0000_s2557" style="position:absolute;left:-6138;top:13088;width:1956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iHicgA&#10;AADeAAAADwAAAGRycy9kb3ducmV2LnhtbESPS2vDQAyE74H+h0WF3pJ1QnGDk00oheJeGmhe5Kh4&#10;5Qf1al3vJnH/fXUo5CYxo5lPy/XgWnWlPjSeDUwnCSjiwtuGKwP73ft4DipEZIutZzLwSwHWq4fR&#10;EjPrb/xF122slIRwyNBAHWOXaR2KmhyGie+IRSt97zDK2lfa9niTcNfqWZKk2mHD0lBjR281Fd/b&#10;izNwmO4uxzxsznwqf16eP2O+KavcmKfH4XUBKtIQ7+b/6w8r+OksFV55R2b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yIeJ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rPr>
                          <w:t>Median Annual Earnings</w:t>
                        </w:r>
                      </w:p>
                    </w:txbxContent>
                  </v:textbox>
                </v:rect>
                <v:shape id="Shape 563527" o:spid="_x0000_s2558" style="position:absolute;left:45081;top:13842;width:3533;height:15374;visibility:visible;mso-wrap-style:square;v-text-anchor:top" coordsize="353327,1537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0ackA&#10;AADfAAAADwAAAGRycy9kb3ducmV2LnhtbESPQWvCQBSE7wX/w/IEb3XT2KhNXUUEi/QgbVqkx0f2&#10;NQlm34bsGqO/3hUKPQ4z8w2zWPWmFh21rrKs4GkcgSDOra64UPD9tX2cg3AeWWNtmRRcyMFqOXhY&#10;YKrtmT+py3whAoRdigpK75tUSpeXZNCNbUMcvF/bGvRBtoXULZ4D3NQyjqKpNFhxWCixoU1J+TE7&#10;GQVm/xEf5smsPqx3XfZyff/BN/us1GjYr19BeOr9f/ivvdMKkukkiWdw/xO+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210ackAAADfAAAADwAAAAAAAAAAAAAAAACYAgAA&#10;ZHJzL2Rvd25yZXYueG1sUEsFBgAAAAAEAAQA9QAAAI4DAAAAAA==&#10;" path="m,l353327,r,1537411l,1537411,,e" fillcolor="#324a8b" stroked="f" strokeweight="0">
                  <v:path arrowok="t" textboxrect="0,0,353327,1537411"/>
                </v:shape>
                <v:shape id="Picture 557072" o:spid="_x0000_s2559" type="#_x0000_t75" style="position:absolute;left:48577;top:9672;width:3596;height:19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7h4TFAAAA3wAAAA8AAABkcnMvZG93bnJldi54bWxEj0+LwjAUxO+C3yE8wZumCl21GkVcXPYi&#10;+O+gt0fzbIvNS0my2v32mwXB4zAzv2EWq9bU4kHOV5YVjIYJCOLc6ooLBefTdjAF4QOyxtoyKfgl&#10;D6tlt7PATNsnH+hxDIWIEPYZKihDaDIpfV6SQT+0DXH0btYZDFG6QmqHzwg3tRwnyYc0WHFcKLGh&#10;TUn5/fhjFNjL7Ms7rt2U0l3KuN9dP08zpfq9dj0HEagN7/Cr/a0VpOkkmYzh/0/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4eExQAAAN8AAAAPAAAAAAAAAAAAAAAA&#10;AJ8CAABkcnMvZG93bnJldi54bWxQSwUGAAAAAAQABAD3AAAAkQMAAAAA&#10;">
                  <v:imagedata r:id="rId104" o:title=""/>
                </v:shape>
                <v:shape id="Shape 16271" o:spid="_x0000_s2560" style="position:absolute;left:48614;top:9721;width:3533;height:19495;visibility:visible;mso-wrap-style:square;v-text-anchor:top" coordsize="353327,1949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9vscUA&#10;AADeAAAADwAAAGRycy9kb3ducmV2LnhtbERP3WrCMBS+H+wdwhnsZmiqbNVVo4iwMi+ETX2AQ3PW&#10;FJuTkmRtfftlMNjd+fh+z3o72lb05EPjWMFsmoEgrpxuuFZwOb9NliBCRNbYOiYFNwqw3dzfrbHQ&#10;buBP6k+xFimEQ4EKTIxdIWWoDFkMU9cRJ+7LeYsxQV9L7XFI4baV8yzLpcWGU4PBjvaGquvp2yoo&#10;D715ffnww+62POblU/l82DdOqceHcbcCEWmM/+I/97tO8/P5Yga/76Qb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2+xxQAAAN4AAAAPAAAAAAAAAAAAAAAAAJgCAABkcnMv&#10;ZG93bnJldi54bWxQSwUGAAAAAAQABAD1AAAAigMAAAAA&#10;" path="m,l,412153,,1949564r353327,l353327,,,xe" filled="f" strokecolor="#f7ab43">
                  <v:stroke miterlimit="83231f" joinstyle="miter"/>
                  <v:path arrowok="t" textboxrect="0,0,353327,1949564"/>
                </v:shape>
                <v:rect id="Rectangle 16272" o:spid="_x0000_s2561" style="position:absolute;left:46221;top:29933;width:63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kf8QA&#10;AADeAAAADwAAAGRycy9kb3ducmV2LnhtbERPS4vCMBC+L+x/CLPgbU23Bx/VKLK66NEXqLehGdti&#10;MylN1lZ/vREEb/PxPWc8bU0prlS7wrKCn24Egji1uuBMwX739z0A4TyyxtIyKbiRg+nk82OMibYN&#10;b+i69ZkIIewSVJB7XyVSujQng65rK+LAnW1t0AdYZ1LX2IRwU8o4inrSYMGhIceKfnNKL9t/o2A5&#10;qGbHlb03Wbk4LQ/rw3C+G3qlOl/tbATCU+vf4pd7pcP8XtyP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hZH/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Hispanic</w:t>
                        </w:r>
                      </w:p>
                    </w:txbxContent>
                  </v:textbox>
                </v:rect>
                <v:shape id="Shape 563528" o:spid="_x0000_s2562" style="position:absolute;left:34353;top:11906;width:3533;height:17310;visibility:visible;mso-wrap-style:square;v-text-anchor:top" coordsize="353339,1731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i8sYA&#10;AADfAAAADwAAAGRycy9kb3ducmV2LnhtbERPu2rDMBTdC/kHcQtdSiLnYae4UUJaKLRbm2TIeGPd&#10;2sbWlZGU2P77aCh0PJz3ZjeYVtzI+dqygvksAUFcWF1zqeB0/Ji+gPABWWNrmRSM5GG3nTxsMNe2&#10;5x+6HUIpYgj7HBVUIXS5lL6oyKCf2Y44cr/WGQwRulJqh30MN61cJEkmDdYcGyrs6L2iojlcjYJs&#10;fL5+7Zt+7c5v/dhc2lXzzSulnh6H/SuIQEP4F/+5P7WCNFumizg4/olf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Bi8sYAAADfAAAADwAAAAAAAAAAAAAAAACYAgAAZHJz&#10;L2Rvd25yZXYueG1sUEsFBgAAAAAEAAQA9QAAAIsDAAAAAA==&#10;" path="m,l353339,r,1731048l,1731048,,e" fillcolor="#324a8b" stroked="f" strokeweight="0">
                  <v:stroke miterlimit="83231f" joinstyle="miter"/>
                  <v:path arrowok="t" textboxrect="0,0,353339,1731048"/>
                </v:shape>
                <v:shape id="Picture 557073" o:spid="_x0000_s2563" type="#_x0000_t75" style="position:absolute;left:37837;top:6949;width:3597;height:22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sRDfIAAAA3wAAAA8AAABkcnMvZG93bnJldi54bWxEj0FrAjEUhO+C/yE8oTdNarGWrVHUItiD&#10;Qq1QentsXjeLm5dlE921v74RCh6HmfmGmS06V4kLNaH0rOFxpEAQ596UXGg4fm6GLyBCRDZYeSYN&#10;VwqwmPd7M8yMb/mDLodYiAThkKEGG2OdSRlySw7DyNfEyfvxjcOYZFNI02Cb4K6SY6WepcOS04LF&#10;mtaW8tPh7DS40++12Cr79l5+16vj1+a8a+Ne64dBt3wFEamL9/B/e2s0TCZTNX2C25/0BeT8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bEQ3yAAAAN8AAAAPAAAAAAAAAAAA&#10;AAAAAJ8CAABkcnMvZG93bnJldi54bWxQSwUGAAAAAAQABAD3AAAAlAMAAAAA&#10;">
                  <v:imagedata r:id="rId105" o:title=""/>
                </v:shape>
                <v:shape id="Shape 16275" o:spid="_x0000_s2564" style="position:absolute;left:37886;top:6999;width:3523;height:22217;visibility:visible;mso-wrap-style:square;v-text-anchor:top" coordsize="352260,2221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EQsYA&#10;AADeAAAADwAAAGRycy9kb3ducmV2LnhtbESP3WrCQBCF7wXfYRnBO90YMErqKuIPSMG2Wun1kB2T&#10;0OxsyK4xfXu3IHg3wzlzvjOLVWcq0VLjSssKJuMIBHFmdcm5gsv3fjQH4TyyxsoyKfgjB6tlv7fA&#10;VNs7n6g9+1yEEHYpKii8r1MpXVaQQTe2NXHQrrYx6MPa5FI3eA/hppJxFCXSYMmBUGBNm4Ky3/PN&#10;BG788WWO+WVH8c/WztrP92uiUanhoFu/gfDU+Zf5eX3QoX4Sz6bw/06YQS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sEQsYAAADeAAAADwAAAAAAAAAAAAAAAACYAgAAZHJz&#10;L2Rvd25yZXYueG1sUEsFBgAAAAAEAAQA9QAAAIsDAAAAAA==&#10;" path="m,490665l,2221713r352260,l352260,,,,,490665xe" filled="f" strokecolor="#f7ab43">
                  <v:stroke miterlimit="83231f" joinstyle="miter"/>
                  <v:path arrowok="t" textboxrect="0,0,352260,2221713"/>
                </v:shape>
                <v:rect id="Rectangle 16276" o:spid="_x0000_s2565" style="position:absolute;left:36414;top:29933;width:405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pifMUA&#10;AADeAAAADwAAAGRycy9kb3ducmV2LnhtbERPTWvCQBC9C/6HZYTedKOHVKNrCLZijm0sWG9DdpqE&#10;ZmdDdjVpf323UOhtHu9zduloWnGn3jWWFSwXEQji0uqGKwVv5+N8DcJ5ZI2tZVLwRQ7S/XSyw0Tb&#10;gV/pXvhKhBB2CSqove8SKV1Zk0G3sB1x4D5sb9AH2FdS9ziEcNPKVRTF0mDDoaHGjg41lZ/FzSg4&#10;rbvsPbffQ9U+X0+Xl8vm6bzxSj3MxmwLwtPo/8V/7lyH+fHqMYb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mJ8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Black</w:t>
                        </w:r>
                      </w:p>
                    </w:txbxContent>
                  </v:textbox>
                </v:rect>
                <v:shape id="Shape 16277" o:spid="_x0000_s2566" style="position:absolute;left:23573;top:6057;width:3533;height:23159;visibility:visible;mso-wrap-style:square;v-text-anchor:top" coordsize="353327,2315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IeMcA&#10;AADeAAAADwAAAGRycy9kb3ducmV2LnhtbESP0WqDQBBF3wv9h2UKfQl1bSAxtW5CKJQmBB9i+gGD&#10;O1XRnRV3q/bvs4FA32a49565k+1m04mRBtdYVvAaxSCIS6sbrhR8Xz5fNiCcR9bYWSYFf+Rgt318&#10;yDDVduIzjYWvRICwS1FB7X2fSunKmgy6yPbEQfuxg0Ef1qGSesApwE0nl3G8lgYbDhdq7OmjprIt&#10;fk2g7Fdvp0POvZ1x9XXiRb44trlSz0/z/h2Ep9n/m+/pgw7118skgds7YQa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1CHjHAAAA3gAAAA8AAAAAAAAAAAAAAAAAmAIAAGRy&#10;cy9kb3ducmV2LnhtbFBLBQYAAAAABAAEAPUAAACMAwAAAAA=&#10;" path="m,l353327,r,1435342l353327,2315921,,2315921,,xe" fillcolor="#324a8b" stroked="f" strokeweight="0">
                  <v:stroke miterlimit="83231f" joinstyle="miter"/>
                  <v:path arrowok="t" textboxrect="0,0,353327,2315921"/>
                </v:shape>
                <v:shape id="Picture 557074" o:spid="_x0000_s2567" type="#_x0000_t75" style="position:absolute;left:27017;top:20310;width:3719;height:8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ZSCTJAAAA3wAAAA8AAABkcnMvZG93bnJldi54bWxEj09rwkAUxO9Cv8PyCr3pRqlGU1eRFmlB&#10;PNT2UG+v2WcSkn0bsmv+fHtXKPQ4zMxvmPW2N5VoqXGFZQXTSQSCOLW64EzB99d+vAThPLLGyjIp&#10;GMjBdvMwWmOibcef1J58JgKEXYIKcu/rREqX5mTQTWxNHLyLbQz6IJtM6ga7ADeVnEXRQhosOCzk&#10;WNNrTml5uhoFv+VwXBbD2/u57Yw/rI7lTxWXSj099rsXEJ56/x/+a39oBfN5HMXPcP8TvoDc3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tlIJMkAAADfAAAADwAAAAAAAAAA&#10;AAAAAACfAgAAZHJzL2Rvd25yZXYueG1sUEsFBgAAAAAEAAQA9wAAAJUDAAAAAA==&#10;">
                  <v:imagedata r:id="rId106" o:title=""/>
                </v:shape>
                <v:rect id="Rectangle 16279" o:spid="_x0000_s2568" style="position:absolute;left:25502;top:29933;width:41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2DsQA&#10;AADeAAAADwAAAGRycy9kb3ducmV2LnhtbERPTYvCMBC9C/6HMMLeNNWD2moUcVf06Kqg3oZmbIvN&#10;pDTRdv31ZmFhb/N4nzNftqYUT6pdYVnBcBCBIE6tLjhTcDpu+lMQziNrLC2Tgh9ysFx0O3NMtG34&#10;m54Hn4kQwi5BBbn3VSKlS3My6Aa2Ig7czdYGfYB1JnWNTQg3pRxF0VgaLDg05FjROqf0fngYBdtp&#10;tbrs7KvJyq/r9rw/x5/H2Cv10WtXMxCeWv8v/nPvdJg/Hk1i+H0n3C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F9g7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White</w:t>
                        </w:r>
                      </w:p>
                    </w:txbxContent>
                  </v:textbox>
                </v:rect>
                <v:shape id="Shape 16280" o:spid="_x0000_s2569" style="position:absolute;left:12829;top:5822;width:3533;height:23394;visibility:visible;mso-wrap-style:square;v-text-anchor:top" coordsize="353327,2339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P1o8YA&#10;AADeAAAADwAAAGRycy9kb3ducmV2LnhtbESPT2vDMAzF74N9B6NBb6uzFrqS1S1lMNZb/x7Wm4iV&#10;ODSWQ+ym6T79dCjsJqGn995vsRp8o3rqYh3YwNs4A0VcBFtzZeB0/Hqdg4oJ2WITmAzcKcJq+fy0&#10;wNyGG++pP6RKiQnHHA24lNpc61g48hjHoSWWWxk6j0nWrtK2w5uY+0ZPsmymPdYsCQ5b+nRUXA5X&#10;b+C7PW/jtazS9if89u/xvJ/uSmfM6GVYf4BKNKR/8eN7Y6X+bDIXAMGRG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P1o8YAAADeAAAADwAAAAAAAAAAAAAAAACYAgAAZHJz&#10;L2Rvd25yZXYueG1sUEsFBgAAAAAEAAQA9QAAAIsDAAAAAA==&#10;" path="m,l353327,r,1228611l353327,2339467,,2339467,,xe" fillcolor="#324a8b" stroked="f" strokeweight="0">
                  <v:stroke miterlimit="83231f" joinstyle="miter"/>
                  <v:path arrowok="t" textboxrect="0,0,353327,2339467"/>
                </v:shape>
                <v:shape id="Picture 557075" o:spid="_x0000_s2570" type="#_x0000_t75" style="position:absolute;left:16288;top:17993;width:3719;height:11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ALnGAAAA3wAAAA8AAABkcnMvZG93bnJldi54bWxEj8FqwzAQRO+F/oPYQG6NnIJr40YJbiCQ&#10;nkIT+75YG8vUWrmW4rh/XxUKPQ4z84bZ7Gbbi4lG3zlWsF4lIIgbpztuFVSXw1MOwgdkjb1jUvBN&#10;Hnbbx4cNFtrd+YOmc2hFhLAvUIEJYSik9I0hi37lBuLoXd1oMUQ5tlKPeI9w28vnJHmRFjuOCwYH&#10;2htqPs83qyArzXSt3051/tXu86w61eV7VSu1XMzlK4hAc/gP/7WPWkGaZkmWwu+f+AXk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oAucYAAADfAAAADwAAAAAAAAAAAAAA&#10;AACfAgAAZHJzL2Rvd25yZXYueG1sUEsFBgAAAAAEAAQA9wAAAJIDAAAAAA==&#10;">
                  <v:imagedata r:id="rId107" o:title=""/>
                </v:shape>
                <v:rect id="Rectangle 16282" o:spid="_x0000_s2571" style="position:absolute;left:14857;top:29933;width:41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WMUA&#10;AADeAAAADwAAAGRycy9kb3ducmV2LnhtbERPS2vCQBC+C/6HZYTedNMcQozZiPSBObYqqLchO01C&#10;s7MhuzVpf323UPA2H99z8u1kOnGjwbWWFTyuIhDEldUt1wpOx9dlCsJ5ZI2dZVLwTQ62xXyWY6bt&#10;yO90O/hahBB2GSpovO8zKV3VkEG3sj1x4D7sYNAHONRSDziGcNPJOIoSabDl0NBgT08NVZ+HL6Ng&#10;n/a7S2l/xrp7ue7Pb+f183HtlXpYTLsNCE+Tv4v/3aUO85M4jeHvnXCD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BRY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Asian</w:t>
                        </w:r>
                      </w:p>
                    </w:txbxContent>
                  </v:textbox>
                </v:rect>
                <v:shape id="Shape 16283" o:spid="_x0000_s2572" style="position:absolute;left:10484;top:4068;width:0;height:25148;visibility:visible;mso-wrap-style:square;v-text-anchor:top" coordsize="0,2514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7zscA&#10;AADeAAAADwAAAGRycy9kb3ducmV2LnhtbESPzWrDMBCE74W+g9hCbo2cBExwI5s00FIffIiTB1is&#10;rW1irYyl+KdPXxUKue0ys/PNHrLZdGKkwbWWFWzWEQjiyuqWawXXy8frHoTzyBo7y6RgIQdZ+vx0&#10;wETbic80lr4WIYRdggoa7/tESlc1ZNCtbU8ctG87GPRhHWqpB5xCuOnkNopiabDlQGiwp1ND1a28&#10;mwD5uZzyzbi8L3n52RVYtP7uFqVWL/PxDYSn2T/M/9dfOtSPt/sd/L0TZp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WO87HAAAA3gAAAA8AAAAAAAAAAAAAAAAAmAIAAGRy&#10;cy9kb3ducmV2LnhtbFBLBQYAAAAABAAEAPUAAACMAwAAAAA=&#10;" path="m,2514804l,e" filled="f" strokecolor="#181717">
                  <v:path arrowok="t" textboxrect="0,0,0,2514804"/>
                </v:shape>
                <v:shape id="Shape 16284" o:spid="_x0000_s2573" style="position:absolute;left:10484;top:29216;width:44425;height:0;visibility:visible;mso-wrap-style:square;v-text-anchor:top" coordsize="4442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hdcUA&#10;AADeAAAADwAAAGRycy9kb3ducmV2LnhtbERPTWvCQBC9F/wPywi91Y1SrI1ugliEll402kNv0+yY&#10;DWZn0+yq8d93hYK3ebzPWeS9bcSZOl87VjAeJSCIS6drrhTsd+unGQgfkDU2jknBlTzk2eBhgal2&#10;F97SuQiViCHsU1RgQmhTKX1pyKIfuZY4cgfXWQwRdpXUHV5iuG3kJEmm0mLNscFgSytD5bE4WQV1&#10;8fW7Dm/6tH/5+H41+HndVD+FUo/DfjkHEagPd/G/+13H+dPJ7Blu78Qb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aF1xQAAAN4AAAAPAAAAAAAAAAAAAAAAAJgCAABkcnMv&#10;ZG93bnJldi54bWxQSwUGAAAAAAQABAD1AAAAigMAAAAA&#10;" path="m,l4442575,e" filled="f" strokecolor="#181717">
                  <v:path arrowok="t" textboxrect="0,0,4442575,0"/>
                </v:shape>
                <v:rect id="Rectangle 32897" o:spid="_x0000_s2574" style="position:absolute;left:20063;top:34231;width:119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DKwscA&#10;AADeAAAADwAAAGRycy9kb3ducmV2LnhtbESPQWvCQBSE74L/YXmCN92oUJPUVcRW9NiqoL09sq9J&#10;aPZtyK4m9de7BaHHYWa+YRarzlTiRo0rLSuYjCMQxJnVJecKTsftKAbhPLLGyjIp+CUHq2W/t8BU&#10;25Y/6XbwuQgQdikqKLyvUyldVpBBN7Y1cfC+bWPQB9nkUjfYBrip5DSKXqTBksNCgTVtCsp+Dlej&#10;YBfX68ve3tu8ev/anT/Oydsx8UoNB936FYSnzv+Hn+29VjCbxs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Ays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Median Earnings</w:t>
                        </w:r>
                      </w:p>
                    </w:txbxContent>
                  </v:textbox>
                </v:rect>
                <v:rect id="Rectangle 32898" o:spid="_x0000_s2575" style="position:absolute;left:33736;top:34231;width:144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9esMUA&#10;AADeAAAADwAAAGRycy9kb3ducmV2LnhtbERPy2qDQBTdF/IPww10V8cmUNRkEkIe6LJNCra7i3Oj&#10;UueOOJNo+/WdRaHLw3mvt5PpxJ0G11pW8BzFIIgrq1uuFbxfTk8JCOeRNXaWScE3OdhuZg9rzLQd&#10;+Y3uZ1+LEMIuQwWN930mpasaMugi2xMH7moHgz7AoZZ6wDGEm04u4vhFGmw5NDTY076h6ut8Mwry&#10;pN99FPZnrLvjZ16+lunhknqlHufTbgXC0+T/xX/uQitYLpI07A13w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16w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Unemployment Rate</w:t>
                        </w:r>
                      </w:p>
                    </w:txbxContent>
                  </v:textbox>
                </v:rect>
                <v:shape id="Picture 557076" o:spid="_x0000_s2576" type="#_x0000_t75" style="position:absolute;left:32097;top:34249;width:1250;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KkwnJAAAA3wAAAA8AAABkcnMvZG93bnJldi54bWxEj09rwkAUxO+FfoflFbwU3fgnpk1dRUsL&#10;0lujCN4e2WcSmn0bsqtGP71bEDwOM/MbZrboTC1O1LrKsoLhIAJBnFtdcaFgu/nuv4FwHlljbZkU&#10;XMjBYv78NMNU2zP/0inzhQgQdikqKL1vUildXpJBN7ANcfAOtjXog2wLqVs8B7ip5SiKptJgxWGh&#10;xIY+S8r/sqNRkJivn8ku2Y1f40s9PmSr/bu7xkr1XrrlBwhPnX+E7+21VhDHSZRM4f9P+AJyfg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oqTCckAAADfAAAADwAAAAAAAAAA&#10;AAAAAACfAgAAZHJzL2Rvd25yZXYueG1sUEsFBgAAAAAEAAQA9wAAAJUDAAAAAA==&#10;">
                  <v:imagedata r:id="rId108" o:title=""/>
                </v:shape>
                <v:shape id="Shape 563529" o:spid="_x0000_s2577" style="position:absolute;left:18585;top:34380;width:1086;height:1086;visibility:visible;mso-wrap-style:square;v-text-anchor:top" coordsize="108598,108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qbsgA&#10;AADfAAAADwAAAGRycy9kb3ducmV2LnhtbESPQU8CMRSE7yT+h+aReCHSFVnQhULUSPTiQdT7y/a5&#10;3di+rtuyu/x7SkLicTIz32TW28FZ0VEbas8KbqcZCOLS65orBV+fu5t7ECEia7SeScGRAmw3V6M1&#10;Ftr3/EHdPlYiQTgUqMDE2BRShtKQwzD1DXHyfnzrMCbZVlK32Ce4s3KWZQvpsOa0YLChZ0Pl7/7g&#10;FPhjZu28O3ybv5fdU97H5eT9danU9Xh4XIGINMT/8KX9phXki7t89gDnP+kLyM0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rOpuyAAAAN8AAAAPAAAAAAAAAAAAAAAAAJgCAABk&#10;cnMvZG93bnJldi54bWxQSwUGAAAAAAQABAD1AAAAjQMAAAAA&#10;" path="m,l108598,r,108597l,108597,,e" fillcolor="#324a8b" stroked="f" strokeweight="0">
                  <v:stroke miterlimit="83231f" joinstyle="miter"/>
                  <v:path arrowok="t" textboxrect="0,0,108598,108597"/>
                </v:shape>
                <v:shape id="Shape 16288" o:spid="_x0000_s2578" style="position:absolute;left:63;width:62548;height:37511;visibility:visible;mso-wrap-style:square;v-text-anchor:top" coordsize="6254775,375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w05cYA&#10;AADeAAAADwAAAGRycy9kb3ducmV2LnhtbESPQWvCQBCF70L/wzIFb7pRJITUVUppoRQP1vbQ45gd&#10;k2B2NuyuMf575yD0NsN789436+3oOjVQiK1nA4t5Boq48rbl2sDvz8esABUTssXOMxm4UYTt5mmy&#10;xtL6K3/TcEi1khCOJRpoUupLrWPVkMM49z2xaCcfHCZZQ61twKuEu04vsyzXDluWhgZ7emuoOh8u&#10;zsBq577y9xAs7rJ98XesT5eFHoyZPo+vL6ASjenf/Lj+tIKfLwvhlXdkBr2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w05cYAAADeAAAADwAAAAAAAAAAAAAAAACYAgAAZHJz&#10;L2Rvd25yZXYueG1sUEsFBgAAAAAEAAQA9QAAAIsDAAAAAA==&#10;" path="m,3751110r6254775,l6254775,,,,,3751110xe" filled="f" strokecolor="#181717" strokeweight="1pt">
                  <v:stroke miterlimit="1" joinstyle="miter"/>
                  <v:path arrowok="t" textboxrect="0,0,6254775,3751110"/>
                </v:shape>
                <v:rect id="Rectangle 16289" o:spid="_x0000_s2579" style="position:absolute;top:38913;width:26155;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CGKcQA&#10;AADeAAAADwAAAGRycy9kb3ducmV2LnhtbERPS4vCMBC+C/sfwix401QP0naNIu6KHn0suHsbmrEt&#10;NpPSRFv99UYQvM3H95zpvDOVuFLjSssKRsMIBHFmdcm5gt/DahCDcB5ZY2WZFNzIwXz20Ztiqm3L&#10;O7rufS5CCLsUFRTe16mULivIoBvamjhwJ9sY9AE2udQNtiHcVHIcRRNpsOTQUGBNy4Ky8/5iFKzj&#10;evG3sfc2r37+18ftMfk+JF6p/me3+ALhqfNv8cu90WH+ZBw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QhinEAAAA3gAAAA8AAAAAAAAAAAAAAAAAmAIAAGRycy9k&#10;b3ducmV2LnhtbFBLBQYAAAAABAAEAPUAAACJAwAAAAA=&#10;" filled="f" stroked="f">
                  <v:textbox inset="0,0,0,0">
                    <w:txbxContent>
                      <w:p w:rsidR="00F344AC" w:rsidRDefault="00F344AC">
                        <w:pPr>
                          <w:spacing w:after="160" w:line="259" w:lineRule="auto"/>
                          <w:ind w:left="0" w:firstLine="0"/>
                        </w:pPr>
                        <w:r>
                          <w:rPr>
                            <w:i/>
                            <w:sz w:val="14"/>
                          </w:rPr>
                          <w:t>Source: American Community Survey, 2007–2017</w:t>
                        </w:r>
                      </w:p>
                    </w:txbxContent>
                  </v:textbox>
                </v:rect>
                <w10:anchorlock/>
              </v:group>
            </w:pict>
          </mc:Fallback>
        </mc:AlternateContent>
      </w:r>
    </w:p>
    <w:p w:rsidR="000E5BEF" w:rsidRDefault="00C51B2A">
      <w:pPr>
        <w:ind w:left="10" w:right="55"/>
      </w:pPr>
      <w:r>
        <w:t xml:space="preserve">In addition to differences between racial and ethnic groups, there is significant and growing income variation within these groups. Income inequality in the U.S. is greatest among Asian households, recently surpassing that of Black households. This is primarily because the gains in income for lower-income Asian and Black households were small. At the same time, there was strong growth at the top of the income distribution for many Asian workers. For Hispanic workers, wages have increased slightly across all earners, so the gap between higher and lower earners has not widened (Gould, 2016; Kochhar &amp; Cilluffo, 2018). </w:t>
      </w:r>
    </w:p>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73401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53143" name="Group 353143"/>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6320" name="Rectangle 16320"/>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321" name="Shape 16321"/>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3143" o:spid="_x0000_s2580" style="position:absolute;left:0;text-align:left;margin-left:532pt;margin-top:-1.15pt;width:19.05pt;height:715.65pt;z-index:25173401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">
                <v:rect id="Rectangle 16320" o:spid="_x0000_s258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90sgA&#10;AADeAAAADwAAAGRycy9kb3ducmV2LnhtbESPT2sCQQzF7wW/wxChtzqrLVq2jiKFsr1UqFrxmO5k&#10;/+BOZrsz6vrtzaHgLSEv773ffNm7Rp2pC7VnA+NRAoo497bm0sBu+/H0CipEZIuNZzJwpQDLxeBh&#10;jqn1F/6m8yaWSkw4pGigirFNtQ55RQ7DyLfEcit85zDK2pXadngRc9foSZJMtcOaJaHClt4ryo+b&#10;kzPwM96e9llY//Kh+Ju9fMVsXZSZMY/DfvUGKlIf7+L/708r9afPEwEQHJlBL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NT3S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321" o:spid="_x0000_s258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XuMUA&#10;AADeAAAADwAAAGRycy9kb3ducmV2LnhtbERPTUvDQBC9C/6HZQRvdpNWosRuixaKIr0Y7X2anSYx&#10;2dmQHdvor+8WCt7m8T5nvhxdpw40hMazgXSSgCIuvW24MvD1ub57BBUE2WLnmQz8UoDl4vpqjrn1&#10;R/6gQyGViiEccjRQi/S51qGsyWGY+J44cns/OJQIh0rbAY8x3HV6miSZdthwbKixp1VNZVv8OAP7&#10;h/eX2Wvm283991q2f+NqJ1QYc3szPj+BEhrlX3xxv9k4P5tNUzi/E2/Qix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1e4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noProof/>
          <w:color w:val="000000"/>
          <w:sz w:val="22"/>
        </w:rPr>
        <mc:AlternateContent>
          <mc:Choice Requires="wpg">
            <w:drawing>
              <wp:anchor distT="0" distB="0" distL="114300" distR="114300" simplePos="0" relativeHeight="251735040" behindDoc="0" locked="0" layoutInCell="1" allowOverlap="1">
                <wp:simplePos x="0" y="0"/>
                <wp:positionH relativeFrom="column">
                  <wp:posOffset>0</wp:posOffset>
                </wp:positionH>
                <wp:positionV relativeFrom="paragraph">
                  <wp:posOffset>2127313</wp:posOffset>
                </wp:positionV>
                <wp:extent cx="6261131" cy="3818581"/>
                <wp:effectExtent l="0" t="0" r="0" b="0"/>
                <wp:wrapSquare wrapText="bothSides"/>
                <wp:docPr id="353144" name="Group 353144"/>
                <wp:cNvGraphicFramePr/>
                <a:graphic xmlns:a="http://schemas.openxmlformats.org/drawingml/2006/main">
                  <a:graphicData uri="http://schemas.microsoft.com/office/word/2010/wordprocessingGroup">
                    <wpg:wgp>
                      <wpg:cNvGrpSpPr/>
                      <wpg:grpSpPr>
                        <a:xfrm>
                          <a:off x="0" y="0"/>
                          <a:ext cx="6261131" cy="3818581"/>
                          <a:chOff x="0" y="0"/>
                          <a:chExt cx="6261131" cy="3818581"/>
                        </a:xfrm>
                      </wpg:grpSpPr>
                      <wps:wsp>
                        <wps:cNvPr id="16333" name="Shape 16333"/>
                        <wps:cNvSpPr/>
                        <wps:spPr>
                          <a:xfrm>
                            <a:off x="1046629" y="2271643"/>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6334" name="Shape 16334"/>
                        <wps:cNvSpPr/>
                        <wps:spPr>
                          <a:xfrm>
                            <a:off x="1046629" y="1959693"/>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6335" name="Shape 16335"/>
                        <wps:cNvSpPr/>
                        <wps:spPr>
                          <a:xfrm>
                            <a:off x="1046629" y="1649152"/>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6336" name="Shape 16336"/>
                        <wps:cNvSpPr/>
                        <wps:spPr>
                          <a:xfrm>
                            <a:off x="1046629" y="1337202"/>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6337" name="Shape 16337"/>
                        <wps:cNvSpPr/>
                        <wps:spPr>
                          <a:xfrm>
                            <a:off x="1046629" y="1025252"/>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6338" name="Shape 16338"/>
                        <wps:cNvSpPr/>
                        <wps:spPr>
                          <a:xfrm>
                            <a:off x="1046629" y="713315"/>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6339" name="Shape 16339"/>
                        <wps:cNvSpPr/>
                        <wps:spPr>
                          <a:xfrm>
                            <a:off x="1046629" y="402774"/>
                            <a:ext cx="4370604" cy="0"/>
                          </a:xfrm>
                          <a:custGeom>
                            <a:avLst/>
                            <a:gdLst/>
                            <a:ahLst/>
                            <a:cxnLst/>
                            <a:rect l="0" t="0" r="0" b="0"/>
                            <a:pathLst>
                              <a:path w="4370604">
                                <a:moveTo>
                                  <a:pt x="0" y="0"/>
                                </a:moveTo>
                                <a:lnTo>
                                  <a:pt x="4370604" y="0"/>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563539" name="Shape 563539"/>
                        <wps:cNvSpPr/>
                        <wps:spPr>
                          <a:xfrm>
                            <a:off x="1300968" y="2056651"/>
                            <a:ext cx="353327" cy="526936"/>
                          </a:xfrm>
                          <a:custGeom>
                            <a:avLst/>
                            <a:gdLst/>
                            <a:ahLst/>
                            <a:cxnLst/>
                            <a:rect l="0" t="0" r="0" b="0"/>
                            <a:pathLst>
                              <a:path w="353327" h="526936">
                                <a:moveTo>
                                  <a:pt x="0" y="0"/>
                                </a:moveTo>
                                <a:lnTo>
                                  <a:pt x="353327" y="0"/>
                                </a:lnTo>
                                <a:lnTo>
                                  <a:pt x="353327" y="526936"/>
                                </a:lnTo>
                                <a:lnTo>
                                  <a:pt x="0" y="526936"/>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540" name="Shape 563540"/>
                        <wps:cNvSpPr/>
                        <wps:spPr>
                          <a:xfrm>
                            <a:off x="2988163" y="1234618"/>
                            <a:ext cx="353327" cy="1348969"/>
                          </a:xfrm>
                          <a:custGeom>
                            <a:avLst/>
                            <a:gdLst/>
                            <a:ahLst/>
                            <a:cxnLst/>
                            <a:rect l="0" t="0" r="0" b="0"/>
                            <a:pathLst>
                              <a:path w="353327" h="1348969">
                                <a:moveTo>
                                  <a:pt x="0" y="0"/>
                                </a:moveTo>
                                <a:lnTo>
                                  <a:pt x="353327" y="0"/>
                                </a:lnTo>
                                <a:lnTo>
                                  <a:pt x="353327" y="1348969"/>
                                </a:lnTo>
                                <a:lnTo>
                                  <a:pt x="0" y="1348969"/>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541" name="Shape 563541"/>
                        <wps:cNvSpPr/>
                        <wps:spPr>
                          <a:xfrm>
                            <a:off x="3831773" y="1525499"/>
                            <a:ext cx="353314" cy="1058088"/>
                          </a:xfrm>
                          <a:custGeom>
                            <a:avLst/>
                            <a:gdLst/>
                            <a:ahLst/>
                            <a:cxnLst/>
                            <a:rect l="0" t="0" r="0" b="0"/>
                            <a:pathLst>
                              <a:path w="353314" h="1058088">
                                <a:moveTo>
                                  <a:pt x="0" y="0"/>
                                </a:moveTo>
                                <a:lnTo>
                                  <a:pt x="353314" y="0"/>
                                </a:lnTo>
                                <a:lnTo>
                                  <a:pt x="353314" y="1058088"/>
                                </a:lnTo>
                                <a:lnTo>
                                  <a:pt x="0" y="1058088"/>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542" name="Shape 563542"/>
                        <wps:cNvSpPr/>
                        <wps:spPr>
                          <a:xfrm>
                            <a:off x="4675371" y="1885214"/>
                            <a:ext cx="353327" cy="698373"/>
                          </a:xfrm>
                          <a:custGeom>
                            <a:avLst/>
                            <a:gdLst/>
                            <a:ahLst/>
                            <a:cxnLst/>
                            <a:rect l="0" t="0" r="0" b="0"/>
                            <a:pathLst>
                              <a:path w="353327" h="698373">
                                <a:moveTo>
                                  <a:pt x="0" y="0"/>
                                </a:moveTo>
                                <a:lnTo>
                                  <a:pt x="353327" y="0"/>
                                </a:lnTo>
                                <a:lnTo>
                                  <a:pt x="353327" y="698373"/>
                                </a:lnTo>
                                <a:lnTo>
                                  <a:pt x="0" y="698373"/>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543" name="Shape 563543"/>
                        <wps:cNvSpPr/>
                        <wps:spPr>
                          <a:xfrm>
                            <a:off x="2144565" y="630403"/>
                            <a:ext cx="353314" cy="1953184"/>
                          </a:xfrm>
                          <a:custGeom>
                            <a:avLst/>
                            <a:gdLst/>
                            <a:ahLst/>
                            <a:cxnLst/>
                            <a:rect l="0" t="0" r="0" b="0"/>
                            <a:pathLst>
                              <a:path w="353314" h="1953184">
                                <a:moveTo>
                                  <a:pt x="0" y="0"/>
                                </a:moveTo>
                                <a:lnTo>
                                  <a:pt x="353314" y="0"/>
                                </a:lnTo>
                                <a:lnTo>
                                  <a:pt x="353314" y="1953184"/>
                                </a:lnTo>
                                <a:lnTo>
                                  <a:pt x="0" y="1953184"/>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16345" name="Shape 16345"/>
                        <wps:cNvSpPr/>
                        <wps:spPr>
                          <a:xfrm>
                            <a:off x="5417234" y="402773"/>
                            <a:ext cx="0" cy="2180819"/>
                          </a:xfrm>
                          <a:custGeom>
                            <a:avLst/>
                            <a:gdLst/>
                            <a:ahLst/>
                            <a:cxnLst/>
                            <a:rect l="0" t="0" r="0" b="0"/>
                            <a:pathLst>
                              <a:path h="2180819">
                                <a:moveTo>
                                  <a:pt x="0" y="2180819"/>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6346" name="Shape 16346"/>
                        <wps:cNvSpPr/>
                        <wps:spPr>
                          <a:xfrm>
                            <a:off x="5417234" y="2583592"/>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47" name="Shape 16347"/>
                        <wps:cNvSpPr/>
                        <wps:spPr>
                          <a:xfrm>
                            <a:off x="5417234" y="2310986"/>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48" name="Shape 16348"/>
                        <wps:cNvSpPr/>
                        <wps:spPr>
                          <a:xfrm>
                            <a:off x="5417234" y="2038381"/>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49" name="Shape 16349"/>
                        <wps:cNvSpPr/>
                        <wps:spPr>
                          <a:xfrm>
                            <a:off x="5417234" y="1765788"/>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0" name="Shape 16350"/>
                        <wps:cNvSpPr/>
                        <wps:spPr>
                          <a:xfrm>
                            <a:off x="5417234" y="1493182"/>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1" name="Shape 16351"/>
                        <wps:cNvSpPr/>
                        <wps:spPr>
                          <a:xfrm>
                            <a:off x="5417234" y="1220577"/>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2" name="Shape 16352"/>
                        <wps:cNvSpPr/>
                        <wps:spPr>
                          <a:xfrm>
                            <a:off x="5417234" y="947971"/>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3" name="Shape 16353"/>
                        <wps:cNvSpPr/>
                        <wps:spPr>
                          <a:xfrm>
                            <a:off x="5417234" y="675366"/>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4" name="Shape 16354"/>
                        <wps:cNvSpPr/>
                        <wps:spPr>
                          <a:xfrm>
                            <a:off x="5417234" y="402773"/>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5" name="Shape 16355"/>
                        <wps:cNvSpPr/>
                        <wps:spPr>
                          <a:xfrm>
                            <a:off x="1046629" y="402773"/>
                            <a:ext cx="0" cy="2180819"/>
                          </a:xfrm>
                          <a:custGeom>
                            <a:avLst/>
                            <a:gdLst/>
                            <a:ahLst/>
                            <a:cxnLst/>
                            <a:rect l="0" t="0" r="0" b="0"/>
                            <a:pathLst>
                              <a:path h="2180819">
                                <a:moveTo>
                                  <a:pt x="0" y="2180819"/>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6356" name="Shape 16356"/>
                        <wps:cNvSpPr/>
                        <wps:spPr>
                          <a:xfrm>
                            <a:off x="1046629" y="2583592"/>
                            <a:ext cx="4370604" cy="0"/>
                          </a:xfrm>
                          <a:custGeom>
                            <a:avLst/>
                            <a:gdLst/>
                            <a:ahLst/>
                            <a:cxnLst/>
                            <a:rect l="0" t="0" r="0" b="0"/>
                            <a:pathLst>
                              <a:path w="4370604">
                                <a:moveTo>
                                  <a:pt x="0" y="0"/>
                                </a:moveTo>
                                <a:lnTo>
                                  <a:pt x="4370604"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357" name="Rectangle 16357"/>
                        <wps:cNvSpPr/>
                        <wps:spPr>
                          <a:xfrm>
                            <a:off x="1556560" y="1829961"/>
                            <a:ext cx="591658" cy="210698"/>
                          </a:xfrm>
                          <a:prstGeom prst="rect">
                            <a:avLst/>
                          </a:prstGeom>
                          <a:ln>
                            <a:noFill/>
                          </a:ln>
                        </wps:spPr>
                        <wps:txbx>
                          <w:txbxContent>
                            <w:p w:rsidR="00F344AC" w:rsidRDefault="00F344AC">
                              <w:pPr>
                                <w:spacing w:after="160" w:line="259" w:lineRule="auto"/>
                                <w:ind w:left="0" w:firstLine="0"/>
                              </w:pPr>
                              <w:r>
                                <w:rPr>
                                  <w:b/>
                                  <w:color w:val="F7AB43"/>
                                  <w:sz w:val="18"/>
                                </w:rPr>
                                <w:t xml:space="preserve">$24,849 </w:t>
                              </w:r>
                            </w:p>
                          </w:txbxContent>
                        </wps:txbx>
                        <wps:bodyPr horzOverflow="overflow" vert="horz" lIns="0" tIns="0" rIns="0" bIns="0" rtlCol="0">
                          <a:noAutofit/>
                        </wps:bodyPr>
                      </wps:wsp>
                      <wps:wsp>
                        <wps:cNvPr id="16358" name="Rectangle 16358"/>
                        <wps:cNvSpPr/>
                        <wps:spPr>
                          <a:xfrm>
                            <a:off x="2504107" y="1674284"/>
                            <a:ext cx="591658" cy="210698"/>
                          </a:xfrm>
                          <a:prstGeom prst="rect">
                            <a:avLst/>
                          </a:prstGeom>
                          <a:ln>
                            <a:noFill/>
                          </a:ln>
                        </wps:spPr>
                        <wps:txbx>
                          <w:txbxContent>
                            <w:p w:rsidR="00F344AC" w:rsidRDefault="00F344AC">
                              <w:pPr>
                                <w:spacing w:after="160" w:line="259" w:lineRule="auto"/>
                                <w:ind w:left="0" w:firstLine="0"/>
                              </w:pPr>
                              <w:r>
                                <w:rPr>
                                  <w:b/>
                                  <w:color w:val="F7AB43"/>
                                  <w:sz w:val="18"/>
                                </w:rPr>
                                <w:t xml:space="preserve">$31,485 </w:t>
                              </w:r>
                            </w:p>
                          </w:txbxContent>
                        </wps:txbx>
                        <wps:bodyPr horzOverflow="overflow" vert="horz" lIns="0" tIns="0" rIns="0" bIns="0" rtlCol="0">
                          <a:noAutofit/>
                        </wps:bodyPr>
                      </wps:wsp>
                      <wps:wsp>
                        <wps:cNvPr id="563544" name="Shape 563544"/>
                        <wps:cNvSpPr/>
                        <wps:spPr>
                          <a:xfrm>
                            <a:off x="2252990" y="1678248"/>
                            <a:ext cx="114935" cy="114935"/>
                          </a:xfrm>
                          <a:custGeom>
                            <a:avLst/>
                            <a:gdLst/>
                            <a:ahLst/>
                            <a:cxnLst/>
                            <a:rect l="0" t="0" r="0" b="0"/>
                            <a:pathLst>
                              <a:path w="114935" h="114935">
                                <a:moveTo>
                                  <a:pt x="57467" y="0"/>
                                </a:moveTo>
                                <a:lnTo>
                                  <a:pt x="114935" y="57467"/>
                                </a:lnTo>
                                <a:lnTo>
                                  <a:pt x="57467" y="114935"/>
                                </a:lnTo>
                                <a:lnTo>
                                  <a:pt x="0" y="57467"/>
                                </a:lnTo>
                                <a:lnTo>
                                  <a:pt x="57467" y="0"/>
                                </a:lnTo>
                              </a:path>
                            </a:pathLst>
                          </a:custGeom>
                          <a:ln w="0" cap="flat">
                            <a:round/>
                          </a:ln>
                        </wps:spPr>
                        <wps:style>
                          <a:lnRef idx="0">
                            <a:srgbClr val="000000">
                              <a:alpha val="0"/>
                            </a:srgbClr>
                          </a:lnRef>
                          <a:fillRef idx="1">
                            <a:srgbClr val="F7AB43"/>
                          </a:fillRef>
                          <a:effectRef idx="0">
                            <a:scrgbClr r="0" g="0" b="0"/>
                          </a:effectRef>
                          <a:fontRef idx="none"/>
                        </wps:style>
                        <wps:bodyPr/>
                      </wps:wsp>
                      <wps:wsp>
                        <wps:cNvPr id="16360" name="Shape 16360"/>
                        <wps:cNvSpPr/>
                        <wps:spPr>
                          <a:xfrm>
                            <a:off x="2252990" y="1678248"/>
                            <a:ext cx="114935" cy="114935"/>
                          </a:xfrm>
                          <a:custGeom>
                            <a:avLst/>
                            <a:gdLst/>
                            <a:ahLst/>
                            <a:cxnLst/>
                            <a:rect l="0" t="0" r="0" b="0"/>
                            <a:pathLst>
                              <a:path w="114935" h="114935">
                                <a:moveTo>
                                  <a:pt x="57467" y="0"/>
                                </a:moveTo>
                                <a:lnTo>
                                  <a:pt x="114935" y="57467"/>
                                </a:lnTo>
                                <a:lnTo>
                                  <a:pt x="57467" y="114935"/>
                                </a:lnTo>
                                <a:lnTo>
                                  <a:pt x="0" y="57467"/>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361" name="Shape 16361"/>
                        <wps:cNvSpPr/>
                        <wps:spPr>
                          <a:xfrm>
                            <a:off x="1413967" y="1864074"/>
                            <a:ext cx="114948" cy="114935"/>
                          </a:xfrm>
                          <a:custGeom>
                            <a:avLst/>
                            <a:gdLst/>
                            <a:ahLst/>
                            <a:cxnLst/>
                            <a:rect l="0" t="0" r="0" b="0"/>
                            <a:pathLst>
                              <a:path w="114948" h="114935">
                                <a:moveTo>
                                  <a:pt x="57467" y="0"/>
                                </a:moveTo>
                                <a:lnTo>
                                  <a:pt x="114948" y="57467"/>
                                </a:lnTo>
                                <a:lnTo>
                                  <a:pt x="57467" y="114935"/>
                                </a:lnTo>
                                <a:lnTo>
                                  <a:pt x="0" y="57467"/>
                                </a:lnTo>
                                <a:lnTo>
                                  <a:pt x="57467"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6362" name="Shape 16362"/>
                        <wps:cNvSpPr/>
                        <wps:spPr>
                          <a:xfrm>
                            <a:off x="1413967" y="1864074"/>
                            <a:ext cx="114948" cy="114935"/>
                          </a:xfrm>
                          <a:custGeom>
                            <a:avLst/>
                            <a:gdLst/>
                            <a:ahLst/>
                            <a:cxnLst/>
                            <a:rect l="0" t="0" r="0" b="0"/>
                            <a:pathLst>
                              <a:path w="114948" h="114935">
                                <a:moveTo>
                                  <a:pt x="57467" y="0"/>
                                </a:moveTo>
                                <a:lnTo>
                                  <a:pt x="114948" y="57467"/>
                                </a:lnTo>
                                <a:lnTo>
                                  <a:pt x="57467" y="114935"/>
                                </a:lnTo>
                                <a:lnTo>
                                  <a:pt x="0" y="57467"/>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363" name="Shape 16363"/>
                        <wps:cNvSpPr/>
                        <wps:spPr>
                          <a:xfrm>
                            <a:off x="3101833" y="1531837"/>
                            <a:ext cx="114948" cy="114935"/>
                          </a:xfrm>
                          <a:custGeom>
                            <a:avLst/>
                            <a:gdLst/>
                            <a:ahLst/>
                            <a:cxnLst/>
                            <a:rect l="0" t="0" r="0" b="0"/>
                            <a:pathLst>
                              <a:path w="114948" h="114935">
                                <a:moveTo>
                                  <a:pt x="57467" y="0"/>
                                </a:moveTo>
                                <a:lnTo>
                                  <a:pt x="114948" y="57467"/>
                                </a:lnTo>
                                <a:lnTo>
                                  <a:pt x="57467" y="114935"/>
                                </a:lnTo>
                                <a:lnTo>
                                  <a:pt x="0" y="57467"/>
                                </a:lnTo>
                                <a:lnTo>
                                  <a:pt x="57467"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6364" name="Shape 16364"/>
                        <wps:cNvSpPr/>
                        <wps:spPr>
                          <a:xfrm>
                            <a:off x="3101833" y="1531837"/>
                            <a:ext cx="114948" cy="114935"/>
                          </a:xfrm>
                          <a:custGeom>
                            <a:avLst/>
                            <a:gdLst/>
                            <a:ahLst/>
                            <a:cxnLst/>
                            <a:rect l="0" t="0" r="0" b="0"/>
                            <a:pathLst>
                              <a:path w="114948" h="114935">
                                <a:moveTo>
                                  <a:pt x="57467" y="0"/>
                                </a:moveTo>
                                <a:lnTo>
                                  <a:pt x="114948" y="57467"/>
                                </a:lnTo>
                                <a:lnTo>
                                  <a:pt x="57467" y="114935"/>
                                </a:lnTo>
                                <a:lnTo>
                                  <a:pt x="0" y="57467"/>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365" name="Shape 16365"/>
                        <wps:cNvSpPr/>
                        <wps:spPr>
                          <a:xfrm>
                            <a:off x="3953572" y="1115144"/>
                            <a:ext cx="114922" cy="114935"/>
                          </a:xfrm>
                          <a:custGeom>
                            <a:avLst/>
                            <a:gdLst/>
                            <a:ahLst/>
                            <a:cxnLst/>
                            <a:rect l="0" t="0" r="0" b="0"/>
                            <a:pathLst>
                              <a:path w="114922" h="114935">
                                <a:moveTo>
                                  <a:pt x="57455" y="0"/>
                                </a:moveTo>
                                <a:lnTo>
                                  <a:pt x="114922" y="57467"/>
                                </a:lnTo>
                                <a:lnTo>
                                  <a:pt x="57455" y="114935"/>
                                </a:lnTo>
                                <a:lnTo>
                                  <a:pt x="0" y="57467"/>
                                </a:lnTo>
                                <a:lnTo>
                                  <a:pt x="57455"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6366" name="Shape 16366"/>
                        <wps:cNvSpPr/>
                        <wps:spPr>
                          <a:xfrm>
                            <a:off x="3953572" y="1115144"/>
                            <a:ext cx="114922" cy="114935"/>
                          </a:xfrm>
                          <a:custGeom>
                            <a:avLst/>
                            <a:gdLst/>
                            <a:ahLst/>
                            <a:cxnLst/>
                            <a:rect l="0" t="0" r="0" b="0"/>
                            <a:pathLst>
                              <a:path w="114922" h="114935">
                                <a:moveTo>
                                  <a:pt x="57455" y="0"/>
                                </a:moveTo>
                                <a:lnTo>
                                  <a:pt x="114922" y="57467"/>
                                </a:lnTo>
                                <a:lnTo>
                                  <a:pt x="57455" y="114935"/>
                                </a:lnTo>
                                <a:lnTo>
                                  <a:pt x="0" y="57467"/>
                                </a:lnTo>
                                <a:lnTo>
                                  <a:pt x="57455"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367" name="Shape 16367"/>
                        <wps:cNvSpPr/>
                        <wps:spPr>
                          <a:xfrm>
                            <a:off x="4794565" y="619614"/>
                            <a:ext cx="114948" cy="114935"/>
                          </a:xfrm>
                          <a:custGeom>
                            <a:avLst/>
                            <a:gdLst/>
                            <a:ahLst/>
                            <a:cxnLst/>
                            <a:rect l="0" t="0" r="0" b="0"/>
                            <a:pathLst>
                              <a:path w="114948" h="114935">
                                <a:moveTo>
                                  <a:pt x="57480" y="0"/>
                                </a:moveTo>
                                <a:lnTo>
                                  <a:pt x="114948" y="57467"/>
                                </a:lnTo>
                                <a:lnTo>
                                  <a:pt x="57480" y="114935"/>
                                </a:lnTo>
                                <a:lnTo>
                                  <a:pt x="0" y="57467"/>
                                </a:lnTo>
                                <a:lnTo>
                                  <a:pt x="57480"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6368" name="Shape 16368"/>
                        <wps:cNvSpPr/>
                        <wps:spPr>
                          <a:xfrm>
                            <a:off x="4794565" y="619614"/>
                            <a:ext cx="114948" cy="114935"/>
                          </a:xfrm>
                          <a:custGeom>
                            <a:avLst/>
                            <a:gdLst/>
                            <a:ahLst/>
                            <a:cxnLst/>
                            <a:rect l="0" t="0" r="0" b="0"/>
                            <a:pathLst>
                              <a:path w="114948" h="114935">
                                <a:moveTo>
                                  <a:pt x="57480" y="0"/>
                                </a:moveTo>
                                <a:lnTo>
                                  <a:pt x="114948" y="57467"/>
                                </a:lnTo>
                                <a:lnTo>
                                  <a:pt x="57480" y="114935"/>
                                </a:lnTo>
                                <a:lnTo>
                                  <a:pt x="0" y="57467"/>
                                </a:lnTo>
                                <a:lnTo>
                                  <a:pt x="5748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369" name="Rectangle 16369"/>
                        <wps:cNvSpPr/>
                        <wps:spPr>
                          <a:xfrm>
                            <a:off x="3358690" y="1514443"/>
                            <a:ext cx="591658" cy="210698"/>
                          </a:xfrm>
                          <a:prstGeom prst="rect">
                            <a:avLst/>
                          </a:prstGeom>
                          <a:ln>
                            <a:noFill/>
                          </a:ln>
                        </wps:spPr>
                        <wps:txbx>
                          <w:txbxContent>
                            <w:p w:rsidR="00F344AC" w:rsidRDefault="00F344AC">
                              <w:pPr>
                                <w:spacing w:after="160" w:line="259" w:lineRule="auto"/>
                                <w:ind w:left="0" w:firstLine="0"/>
                              </w:pPr>
                              <w:r>
                                <w:rPr>
                                  <w:b/>
                                  <w:color w:val="F7AB43"/>
                                  <w:sz w:val="18"/>
                                </w:rPr>
                                <w:t xml:space="preserve">$36,835 </w:t>
                              </w:r>
                            </w:p>
                          </w:txbxContent>
                        </wps:txbx>
                        <wps:bodyPr horzOverflow="overflow" vert="horz" lIns="0" tIns="0" rIns="0" bIns="0" rtlCol="0">
                          <a:noAutofit/>
                        </wps:bodyPr>
                      </wps:wsp>
                      <wps:wsp>
                        <wps:cNvPr id="16370" name="Rectangle 16370"/>
                        <wps:cNvSpPr/>
                        <wps:spPr>
                          <a:xfrm>
                            <a:off x="4104955" y="1090847"/>
                            <a:ext cx="591658" cy="210698"/>
                          </a:xfrm>
                          <a:prstGeom prst="rect">
                            <a:avLst/>
                          </a:prstGeom>
                          <a:ln>
                            <a:noFill/>
                          </a:ln>
                        </wps:spPr>
                        <wps:txbx>
                          <w:txbxContent>
                            <w:p w:rsidR="00F344AC" w:rsidRDefault="00F344AC">
                              <w:pPr>
                                <w:spacing w:after="160" w:line="259" w:lineRule="auto"/>
                                <w:ind w:left="0" w:firstLine="0"/>
                              </w:pPr>
                              <w:r>
                                <w:rPr>
                                  <w:b/>
                                  <w:color w:val="F7AB43"/>
                                  <w:sz w:val="18"/>
                                </w:rPr>
                                <w:t xml:space="preserve">$51,950 </w:t>
                              </w:r>
                            </w:p>
                          </w:txbxContent>
                        </wps:txbx>
                        <wps:bodyPr horzOverflow="overflow" vert="horz" lIns="0" tIns="0" rIns="0" bIns="0" rtlCol="0">
                          <a:noAutofit/>
                        </wps:bodyPr>
                      </wps:wsp>
                      <wps:wsp>
                        <wps:cNvPr id="16371" name="Rectangle 16371"/>
                        <wps:cNvSpPr/>
                        <wps:spPr>
                          <a:xfrm>
                            <a:off x="4939917" y="583812"/>
                            <a:ext cx="591658" cy="210698"/>
                          </a:xfrm>
                          <a:prstGeom prst="rect">
                            <a:avLst/>
                          </a:prstGeom>
                          <a:ln>
                            <a:noFill/>
                          </a:ln>
                        </wps:spPr>
                        <wps:txbx>
                          <w:txbxContent>
                            <w:p w:rsidR="00F344AC" w:rsidRDefault="00F344AC">
                              <w:pPr>
                                <w:spacing w:after="160" w:line="259" w:lineRule="auto"/>
                                <w:ind w:left="0" w:firstLine="0"/>
                              </w:pPr>
                              <w:r>
                                <w:rPr>
                                  <w:b/>
                                  <w:color w:val="F7AB43"/>
                                  <w:sz w:val="18"/>
                                </w:rPr>
                                <w:t xml:space="preserve">$70,080 </w:t>
                              </w:r>
                            </w:p>
                          </w:txbxContent>
                        </wps:txbx>
                        <wps:bodyPr horzOverflow="overflow" vert="horz" lIns="0" tIns="0" rIns="0" bIns="0" rtlCol="0">
                          <a:noAutofit/>
                        </wps:bodyPr>
                      </wps:wsp>
                      <wps:wsp>
                        <wps:cNvPr id="16372" name="Rectangle 16372"/>
                        <wps:cNvSpPr/>
                        <wps:spPr>
                          <a:xfrm>
                            <a:off x="5535191" y="2501081"/>
                            <a:ext cx="169045" cy="210698"/>
                          </a:xfrm>
                          <a:prstGeom prst="rect">
                            <a:avLst/>
                          </a:prstGeom>
                          <a:ln>
                            <a:noFill/>
                          </a:ln>
                        </wps:spPr>
                        <wps:txbx>
                          <w:txbxContent>
                            <w:p w:rsidR="00F344AC" w:rsidRDefault="00F344AC">
                              <w:pPr>
                                <w:spacing w:after="160" w:line="259" w:lineRule="auto"/>
                                <w:ind w:left="0" w:firstLine="0"/>
                              </w:pPr>
                              <w:r>
                                <w:rPr>
                                  <w:b/>
                                  <w:color w:val="F7AB43"/>
                                  <w:sz w:val="18"/>
                                </w:rPr>
                                <w:t>$0</w:t>
                              </w:r>
                            </w:p>
                          </w:txbxContent>
                        </wps:txbx>
                        <wps:bodyPr horzOverflow="overflow" vert="horz" lIns="0" tIns="0" rIns="0" bIns="0" rtlCol="0">
                          <a:noAutofit/>
                        </wps:bodyPr>
                      </wps:wsp>
                      <wps:wsp>
                        <wps:cNvPr id="16373" name="Rectangle 16373"/>
                        <wps:cNvSpPr/>
                        <wps:spPr>
                          <a:xfrm>
                            <a:off x="5535191" y="2228476"/>
                            <a:ext cx="549549" cy="210698"/>
                          </a:xfrm>
                          <a:prstGeom prst="rect">
                            <a:avLst/>
                          </a:prstGeom>
                          <a:ln>
                            <a:noFill/>
                          </a:ln>
                        </wps:spPr>
                        <wps:txbx>
                          <w:txbxContent>
                            <w:p w:rsidR="00F344AC" w:rsidRDefault="00F344AC">
                              <w:pPr>
                                <w:spacing w:after="160" w:line="259" w:lineRule="auto"/>
                                <w:ind w:left="0" w:firstLine="0"/>
                              </w:pPr>
                              <w:r>
                                <w:rPr>
                                  <w:b/>
                                  <w:color w:val="F7AB43"/>
                                  <w:sz w:val="18"/>
                                </w:rPr>
                                <w:t>$10,000</w:t>
                              </w:r>
                            </w:p>
                          </w:txbxContent>
                        </wps:txbx>
                        <wps:bodyPr horzOverflow="overflow" vert="horz" lIns="0" tIns="0" rIns="0" bIns="0" rtlCol="0">
                          <a:noAutofit/>
                        </wps:bodyPr>
                      </wps:wsp>
                      <wps:wsp>
                        <wps:cNvPr id="16374" name="Rectangle 16374"/>
                        <wps:cNvSpPr/>
                        <wps:spPr>
                          <a:xfrm>
                            <a:off x="5535191" y="1955870"/>
                            <a:ext cx="549549" cy="210698"/>
                          </a:xfrm>
                          <a:prstGeom prst="rect">
                            <a:avLst/>
                          </a:prstGeom>
                          <a:ln>
                            <a:noFill/>
                          </a:ln>
                        </wps:spPr>
                        <wps:txbx>
                          <w:txbxContent>
                            <w:p w:rsidR="00F344AC" w:rsidRDefault="00F344AC">
                              <w:pPr>
                                <w:spacing w:after="160" w:line="259" w:lineRule="auto"/>
                                <w:ind w:left="0" w:firstLine="0"/>
                              </w:pPr>
                              <w:r>
                                <w:rPr>
                                  <w:b/>
                                  <w:color w:val="F7AB43"/>
                                  <w:sz w:val="18"/>
                                </w:rPr>
                                <w:t>$20,000</w:t>
                              </w:r>
                            </w:p>
                          </w:txbxContent>
                        </wps:txbx>
                        <wps:bodyPr horzOverflow="overflow" vert="horz" lIns="0" tIns="0" rIns="0" bIns="0" rtlCol="0">
                          <a:noAutofit/>
                        </wps:bodyPr>
                      </wps:wsp>
                      <wps:wsp>
                        <wps:cNvPr id="16375" name="Rectangle 16375"/>
                        <wps:cNvSpPr/>
                        <wps:spPr>
                          <a:xfrm>
                            <a:off x="5535191" y="1682922"/>
                            <a:ext cx="549549" cy="210698"/>
                          </a:xfrm>
                          <a:prstGeom prst="rect">
                            <a:avLst/>
                          </a:prstGeom>
                          <a:ln>
                            <a:noFill/>
                          </a:ln>
                        </wps:spPr>
                        <wps:txbx>
                          <w:txbxContent>
                            <w:p w:rsidR="00F344AC" w:rsidRDefault="00F344AC">
                              <w:pPr>
                                <w:spacing w:after="160" w:line="259" w:lineRule="auto"/>
                                <w:ind w:left="0" w:firstLine="0"/>
                              </w:pPr>
                              <w:r>
                                <w:rPr>
                                  <w:b/>
                                  <w:color w:val="F7AB43"/>
                                  <w:sz w:val="18"/>
                                </w:rPr>
                                <w:t>$30,000</w:t>
                              </w:r>
                            </w:p>
                          </w:txbxContent>
                        </wps:txbx>
                        <wps:bodyPr horzOverflow="overflow" vert="horz" lIns="0" tIns="0" rIns="0" bIns="0" rtlCol="0">
                          <a:noAutofit/>
                        </wps:bodyPr>
                      </wps:wsp>
                      <wps:wsp>
                        <wps:cNvPr id="16376" name="Rectangle 16376"/>
                        <wps:cNvSpPr/>
                        <wps:spPr>
                          <a:xfrm>
                            <a:off x="5535191" y="1410316"/>
                            <a:ext cx="549549" cy="210698"/>
                          </a:xfrm>
                          <a:prstGeom prst="rect">
                            <a:avLst/>
                          </a:prstGeom>
                          <a:ln>
                            <a:noFill/>
                          </a:ln>
                        </wps:spPr>
                        <wps:txbx>
                          <w:txbxContent>
                            <w:p w:rsidR="00F344AC" w:rsidRDefault="00F344AC">
                              <w:pPr>
                                <w:spacing w:after="160" w:line="259" w:lineRule="auto"/>
                                <w:ind w:left="0" w:firstLine="0"/>
                              </w:pPr>
                              <w:r>
                                <w:rPr>
                                  <w:b/>
                                  <w:color w:val="F7AB43"/>
                                  <w:sz w:val="18"/>
                                </w:rPr>
                                <w:t>$40,000</w:t>
                              </w:r>
                            </w:p>
                          </w:txbxContent>
                        </wps:txbx>
                        <wps:bodyPr horzOverflow="overflow" vert="horz" lIns="0" tIns="0" rIns="0" bIns="0" rtlCol="0">
                          <a:noAutofit/>
                        </wps:bodyPr>
                      </wps:wsp>
                      <wps:wsp>
                        <wps:cNvPr id="16377" name="Rectangle 16377"/>
                        <wps:cNvSpPr/>
                        <wps:spPr>
                          <a:xfrm>
                            <a:off x="5535191" y="1137711"/>
                            <a:ext cx="549549" cy="210698"/>
                          </a:xfrm>
                          <a:prstGeom prst="rect">
                            <a:avLst/>
                          </a:prstGeom>
                          <a:ln>
                            <a:noFill/>
                          </a:ln>
                        </wps:spPr>
                        <wps:txbx>
                          <w:txbxContent>
                            <w:p w:rsidR="00F344AC" w:rsidRDefault="00F344AC">
                              <w:pPr>
                                <w:spacing w:after="160" w:line="259" w:lineRule="auto"/>
                                <w:ind w:left="0" w:firstLine="0"/>
                              </w:pPr>
                              <w:r>
                                <w:rPr>
                                  <w:b/>
                                  <w:color w:val="F7AB43"/>
                                  <w:sz w:val="18"/>
                                </w:rPr>
                                <w:t>$50,000</w:t>
                              </w:r>
                            </w:p>
                          </w:txbxContent>
                        </wps:txbx>
                        <wps:bodyPr horzOverflow="overflow" vert="horz" lIns="0" tIns="0" rIns="0" bIns="0" rtlCol="0">
                          <a:noAutofit/>
                        </wps:bodyPr>
                      </wps:wsp>
                      <wps:wsp>
                        <wps:cNvPr id="16378" name="Rectangle 16378"/>
                        <wps:cNvSpPr/>
                        <wps:spPr>
                          <a:xfrm>
                            <a:off x="5535191" y="864877"/>
                            <a:ext cx="549549" cy="210698"/>
                          </a:xfrm>
                          <a:prstGeom prst="rect">
                            <a:avLst/>
                          </a:prstGeom>
                          <a:ln>
                            <a:noFill/>
                          </a:ln>
                        </wps:spPr>
                        <wps:txbx>
                          <w:txbxContent>
                            <w:p w:rsidR="00F344AC" w:rsidRDefault="00F344AC">
                              <w:pPr>
                                <w:spacing w:after="160" w:line="259" w:lineRule="auto"/>
                                <w:ind w:left="0" w:firstLine="0"/>
                              </w:pPr>
                              <w:r>
                                <w:rPr>
                                  <w:b/>
                                  <w:color w:val="F7AB43"/>
                                  <w:sz w:val="18"/>
                                </w:rPr>
                                <w:t>$60,000</w:t>
                              </w:r>
                            </w:p>
                          </w:txbxContent>
                        </wps:txbx>
                        <wps:bodyPr horzOverflow="overflow" vert="horz" lIns="0" tIns="0" rIns="0" bIns="0" rtlCol="0">
                          <a:noAutofit/>
                        </wps:bodyPr>
                      </wps:wsp>
                      <wps:wsp>
                        <wps:cNvPr id="16379" name="Rectangle 16379"/>
                        <wps:cNvSpPr/>
                        <wps:spPr>
                          <a:xfrm>
                            <a:off x="5535191" y="592271"/>
                            <a:ext cx="549549" cy="210698"/>
                          </a:xfrm>
                          <a:prstGeom prst="rect">
                            <a:avLst/>
                          </a:prstGeom>
                          <a:ln>
                            <a:noFill/>
                          </a:ln>
                        </wps:spPr>
                        <wps:txbx>
                          <w:txbxContent>
                            <w:p w:rsidR="00F344AC" w:rsidRDefault="00F344AC">
                              <w:pPr>
                                <w:spacing w:after="160" w:line="259" w:lineRule="auto"/>
                                <w:ind w:left="0" w:firstLine="0"/>
                              </w:pPr>
                              <w:r>
                                <w:rPr>
                                  <w:b/>
                                  <w:color w:val="F7AB43"/>
                                  <w:sz w:val="18"/>
                                </w:rPr>
                                <w:t>$70,000</w:t>
                              </w:r>
                            </w:p>
                          </w:txbxContent>
                        </wps:txbx>
                        <wps:bodyPr horzOverflow="overflow" vert="horz" lIns="0" tIns="0" rIns="0" bIns="0" rtlCol="0">
                          <a:noAutofit/>
                        </wps:bodyPr>
                      </wps:wsp>
                      <wps:wsp>
                        <wps:cNvPr id="16380" name="Rectangle 16380"/>
                        <wps:cNvSpPr/>
                        <wps:spPr>
                          <a:xfrm>
                            <a:off x="5535191" y="319665"/>
                            <a:ext cx="549549" cy="210698"/>
                          </a:xfrm>
                          <a:prstGeom prst="rect">
                            <a:avLst/>
                          </a:prstGeom>
                          <a:ln>
                            <a:noFill/>
                          </a:ln>
                        </wps:spPr>
                        <wps:txbx>
                          <w:txbxContent>
                            <w:p w:rsidR="00F344AC" w:rsidRDefault="00F344AC">
                              <w:pPr>
                                <w:spacing w:after="160" w:line="259" w:lineRule="auto"/>
                                <w:ind w:left="0" w:firstLine="0"/>
                              </w:pPr>
                              <w:r>
                                <w:rPr>
                                  <w:b/>
                                  <w:color w:val="F7AB43"/>
                                  <w:sz w:val="18"/>
                                </w:rPr>
                                <w:t>$80,000</w:t>
                              </w:r>
                            </w:p>
                          </w:txbxContent>
                        </wps:txbx>
                        <wps:bodyPr horzOverflow="overflow" vert="horz" lIns="0" tIns="0" rIns="0" bIns="0" rtlCol="0">
                          <a:noAutofit/>
                        </wps:bodyPr>
                      </wps:wsp>
                      <wps:wsp>
                        <wps:cNvPr id="16381" name="Rectangle 16381"/>
                        <wps:cNvSpPr/>
                        <wps:spPr>
                          <a:xfrm>
                            <a:off x="918042" y="2501081"/>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6382" name="Rectangle 16382"/>
                        <wps:cNvSpPr/>
                        <wps:spPr>
                          <a:xfrm>
                            <a:off x="568399" y="2189385"/>
                            <a:ext cx="549397" cy="210698"/>
                          </a:xfrm>
                          <a:prstGeom prst="rect">
                            <a:avLst/>
                          </a:prstGeom>
                          <a:ln>
                            <a:noFill/>
                          </a:ln>
                        </wps:spPr>
                        <wps:txbx>
                          <w:txbxContent>
                            <w:p w:rsidR="00F344AC" w:rsidRDefault="00F344AC">
                              <w:pPr>
                                <w:spacing w:after="160" w:line="259" w:lineRule="auto"/>
                                <w:ind w:left="0" w:firstLine="0"/>
                              </w:pPr>
                              <w:r>
                                <w:rPr>
                                  <w:b/>
                                  <w:color w:val="181717"/>
                                  <w:sz w:val="18"/>
                                </w:rPr>
                                <w:t>500,000</w:t>
                              </w:r>
                            </w:p>
                          </w:txbxContent>
                        </wps:txbx>
                        <wps:bodyPr horzOverflow="overflow" vert="horz" lIns="0" tIns="0" rIns="0" bIns="0" rtlCol="0">
                          <a:noAutofit/>
                        </wps:bodyPr>
                      </wps:wsp>
                      <wps:wsp>
                        <wps:cNvPr id="16383" name="Rectangle 16383"/>
                        <wps:cNvSpPr/>
                        <wps:spPr>
                          <a:xfrm>
                            <a:off x="473072" y="1877803"/>
                            <a:ext cx="676181" cy="210698"/>
                          </a:xfrm>
                          <a:prstGeom prst="rect">
                            <a:avLst/>
                          </a:prstGeom>
                          <a:ln>
                            <a:noFill/>
                          </a:ln>
                        </wps:spPr>
                        <wps:txbx>
                          <w:txbxContent>
                            <w:p w:rsidR="00F344AC" w:rsidRDefault="00F344AC">
                              <w:pPr>
                                <w:spacing w:after="160" w:line="259" w:lineRule="auto"/>
                                <w:ind w:left="0" w:firstLine="0"/>
                              </w:pPr>
                              <w:r>
                                <w:rPr>
                                  <w:b/>
                                  <w:color w:val="181717"/>
                                  <w:sz w:val="18"/>
                                </w:rPr>
                                <w:t>1,000,000</w:t>
                              </w:r>
                            </w:p>
                          </w:txbxContent>
                        </wps:txbx>
                        <wps:bodyPr horzOverflow="overflow" vert="horz" lIns="0" tIns="0" rIns="0" bIns="0" rtlCol="0">
                          <a:noAutofit/>
                        </wps:bodyPr>
                      </wps:wsp>
                      <wps:wsp>
                        <wps:cNvPr id="16384" name="Rectangle 16384"/>
                        <wps:cNvSpPr/>
                        <wps:spPr>
                          <a:xfrm>
                            <a:off x="473072" y="1566107"/>
                            <a:ext cx="676181" cy="210698"/>
                          </a:xfrm>
                          <a:prstGeom prst="rect">
                            <a:avLst/>
                          </a:prstGeom>
                          <a:ln>
                            <a:noFill/>
                          </a:ln>
                        </wps:spPr>
                        <wps:txbx>
                          <w:txbxContent>
                            <w:p w:rsidR="00F344AC" w:rsidRDefault="00F344AC">
                              <w:pPr>
                                <w:spacing w:after="160" w:line="259" w:lineRule="auto"/>
                                <w:ind w:left="0" w:firstLine="0"/>
                              </w:pPr>
                              <w:r>
                                <w:rPr>
                                  <w:b/>
                                  <w:color w:val="181717"/>
                                  <w:sz w:val="18"/>
                                </w:rPr>
                                <w:t>1,500,000</w:t>
                              </w:r>
                            </w:p>
                          </w:txbxContent>
                        </wps:txbx>
                        <wps:bodyPr horzOverflow="overflow" vert="horz" lIns="0" tIns="0" rIns="0" bIns="0" rtlCol="0">
                          <a:noAutofit/>
                        </wps:bodyPr>
                      </wps:wsp>
                      <wps:wsp>
                        <wps:cNvPr id="16385" name="Rectangle 16385"/>
                        <wps:cNvSpPr/>
                        <wps:spPr>
                          <a:xfrm>
                            <a:off x="473072" y="1254754"/>
                            <a:ext cx="676181"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16386" name="Rectangle 16386"/>
                        <wps:cNvSpPr/>
                        <wps:spPr>
                          <a:xfrm>
                            <a:off x="473072" y="943058"/>
                            <a:ext cx="676181" cy="210698"/>
                          </a:xfrm>
                          <a:prstGeom prst="rect">
                            <a:avLst/>
                          </a:prstGeom>
                          <a:ln>
                            <a:noFill/>
                          </a:ln>
                        </wps:spPr>
                        <wps:txbx>
                          <w:txbxContent>
                            <w:p w:rsidR="00F344AC" w:rsidRDefault="00F344AC">
                              <w:pPr>
                                <w:spacing w:after="160" w:line="259" w:lineRule="auto"/>
                                <w:ind w:left="0" w:firstLine="0"/>
                              </w:pPr>
                              <w:r>
                                <w:rPr>
                                  <w:b/>
                                  <w:color w:val="181717"/>
                                  <w:sz w:val="18"/>
                                </w:rPr>
                                <w:t>2,500,000</w:t>
                              </w:r>
                            </w:p>
                          </w:txbxContent>
                        </wps:txbx>
                        <wps:bodyPr horzOverflow="overflow" vert="horz" lIns="0" tIns="0" rIns="0" bIns="0" rtlCol="0">
                          <a:noAutofit/>
                        </wps:bodyPr>
                      </wps:wsp>
                      <wps:wsp>
                        <wps:cNvPr id="16387" name="Rectangle 16387"/>
                        <wps:cNvSpPr/>
                        <wps:spPr>
                          <a:xfrm>
                            <a:off x="473072" y="631475"/>
                            <a:ext cx="676181" cy="210698"/>
                          </a:xfrm>
                          <a:prstGeom prst="rect">
                            <a:avLst/>
                          </a:prstGeom>
                          <a:ln>
                            <a:noFill/>
                          </a:ln>
                        </wps:spPr>
                        <wps:txbx>
                          <w:txbxContent>
                            <w:p w:rsidR="00F344AC" w:rsidRDefault="00F344AC">
                              <w:pPr>
                                <w:spacing w:after="160" w:line="259" w:lineRule="auto"/>
                                <w:ind w:left="0" w:firstLine="0"/>
                              </w:pPr>
                              <w:r>
                                <w:rPr>
                                  <w:b/>
                                  <w:color w:val="181717"/>
                                  <w:sz w:val="18"/>
                                </w:rPr>
                                <w:t>3,000,000</w:t>
                              </w:r>
                            </w:p>
                          </w:txbxContent>
                        </wps:txbx>
                        <wps:bodyPr horzOverflow="overflow" vert="horz" lIns="0" tIns="0" rIns="0" bIns="0" rtlCol="0">
                          <a:noAutofit/>
                        </wps:bodyPr>
                      </wps:wsp>
                      <wps:wsp>
                        <wps:cNvPr id="16388" name="Rectangle 16388"/>
                        <wps:cNvSpPr/>
                        <wps:spPr>
                          <a:xfrm>
                            <a:off x="473072" y="319780"/>
                            <a:ext cx="676181" cy="210698"/>
                          </a:xfrm>
                          <a:prstGeom prst="rect">
                            <a:avLst/>
                          </a:prstGeom>
                          <a:ln>
                            <a:noFill/>
                          </a:ln>
                        </wps:spPr>
                        <wps:txbx>
                          <w:txbxContent>
                            <w:p w:rsidR="00F344AC" w:rsidRDefault="00F344AC">
                              <w:pPr>
                                <w:spacing w:after="160" w:line="259" w:lineRule="auto"/>
                                <w:ind w:left="0" w:firstLine="0"/>
                              </w:pPr>
                              <w:r>
                                <w:rPr>
                                  <w:b/>
                                  <w:color w:val="181717"/>
                                  <w:sz w:val="18"/>
                                </w:rPr>
                                <w:t>3,500,000</w:t>
                              </w:r>
                            </w:p>
                          </w:txbxContent>
                        </wps:txbx>
                        <wps:bodyPr horzOverflow="overflow" vert="horz" lIns="0" tIns="0" rIns="0" bIns="0" rtlCol="0">
                          <a:noAutofit/>
                        </wps:bodyPr>
                      </wps:wsp>
                      <wps:wsp>
                        <wps:cNvPr id="16389" name="Rectangle 16389"/>
                        <wps:cNvSpPr/>
                        <wps:spPr>
                          <a:xfrm rot="-5399999">
                            <a:off x="5439632" y="1165508"/>
                            <a:ext cx="1351619" cy="234109"/>
                          </a:xfrm>
                          <a:prstGeom prst="rect">
                            <a:avLst/>
                          </a:prstGeom>
                          <a:ln>
                            <a:noFill/>
                          </a:ln>
                        </wps:spPr>
                        <wps:txbx>
                          <w:txbxContent>
                            <w:p w:rsidR="00F344AC" w:rsidRDefault="00F344AC">
                              <w:pPr>
                                <w:spacing w:after="160" w:line="259" w:lineRule="auto"/>
                                <w:ind w:left="0" w:firstLine="0"/>
                              </w:pPr>
                              <w:r>
                                <w:rPr>
                                  <w:b/>
                                  <w:color w:val="F7AB43"/>
                                </w:rPr>
                                <w:t>Median Earnings</w:t>
                              </w:r>
                            </w:p>
                          </w:txbxContent>
                        </wps:txbx>
                        <wps:bodyPr horzOverflow="overflow" vert="horz" lIns="0" tIns="0" rIns="0" bIns="0" rtlCol="0">
                          <a:noAutofit/>
                        </wps:bodyPr>
                      </wps:wsp>
                      <wps:wsp>
                        <wps:cNvPr id="16390" name="Rectangle 16390"/>
                        <wps:cNvSpPr/>
                        <wps:spPr>
                          <a:xfrm rot="-5399999">
                            <a:off x="-898662" y="1080059"/>
                            <a:ext cx="2449871" cy="234109"/>
                          </a:xfrm>
                          <a:prstGeom prst="rect">
                            <a:avLst/>
                          </a:prstGeom>
                          <a:ln>
                            <a:noFill/>
                          </a:ln>
                        </wps:spPr>
                        <wps:txbx>
                          <w:txbxContent>
                            <w:p w:rsidR="00F344AC" w:rsidRDefault="00F344AC">
                              <w:pPr>
                                <w:spacing w:after="160" w:line="259" w:lineRule="auto"/>
                                <w:ind w:left="0" w:firstLine="0"/>
                              </w:pPr>
                              <w:r>
                                <w:rPr>
                                  <w:b/>
                                  <w:color w:val="181717"/>
                                </w:rPr>
                                <w:t>Population 25 Years and Older</w:t>
                              </w:r>
                            </w:p>
                          </w:txbxContent>
                        </wps:txbx>
                        <wps:bodyPr horzOverflow="overflow" vert="horz" lIns="0" tIns="0" rIns="0" bIns="0" rtlCol="0">
                          <a:noAutofit/>
                        </wps:bodyPr>
                      </wps:wsp>
                      <wps:wsp>
                        <wps:cNvPr id="16391" name="Rectangle 16391"/>
                        <wps:cNvSpPr/>
                        <wps:spPr>
                          <a:xfrm>
                            <a:off x="1962884" y="2650738"/>
                            <a:ext cx="886879" cy="210698"/>
                          </a:xfrm>
                          <a:prstGeom prst="rect">
                            <a:avLst/>
                          </a:prstGeom>
                          <a:ln>
                            <a:noFill/>
                          </a:ln>
                        </wps:spPr>
                        <wps:txbx>
                          <w:txbxContent>
                            <w:p w:rsidR="00F344AC" w:rsidRDefault="00F344AC">
                              <w:pPr>
                                <w:spacing w:after="160" w:line="259" w:lineRule="auto"/>
                                <w:ind w:left="0" w:firstLine="0"/>
                              </w:pPr>
                              <w:r>
                                <w:rPr>
                                  <w:b/>
                                  <w:color w:val="181717"/>
                                  <w:sz w:val="18"/>
                                </w:rPr>
                                <w:t>High School</w:t>
                              </w:r>
                            </w:p>
                          </w:txbxContent>
                        </wps:txbx>
                        <wps:bodyPr horzOverflow="overflow" vert="horz" lIns="0" tIns="0" rIns="0" bIns="0" rtlCol="0">
                          <a:noAutofit/>
                        </wps:bodyPr>
                      </wps:wsp>
                      <wps:wsp>
                        <wps:cNvPr id="16392" name="Rectangle 16392"/>
                        <wps:cNvSpPr/>
                        <wps:spPr>
                          <a:xfrm>
                            <a:off x="2045294" y="2777725"/>
                            <a:ext cx="667363" cy="210698"/>
                          </a:xfrm>
                          <a:prstGeom prst="rect">
                            <a:avLst/>
                          </a:prstGeom>
                          <a:ln>
                            <a:noFill/>
                          </a:ln>
                        </wps:spPr>
                        <wps:txbx>
                          <w:txbxContent>
                            <w:p w:rsidR="00F344AC" w:rsidRDefault="00F344AC">
                              <w:pPr>
                                <w:spacing w:after="160" w:line="259" w:lineRule="auto"/>
                                <w:ind w:left="0" w:firstLine="0"/>
                              </w:pPr>
                              <w:r>
                                <w:rPr>
                                  <w:b/>
                                  <w:color w:val="181717"/>
                                  <w:sz w:val="18"/>
                                </w:rPr>
                                <w:t>Graduate</w:t>
                              </w:r>
                            </w:p>
                          </w:txbxContent>
                        </wps:txbx>
                        <wps:bodyPr horzOverflow="overflow" vert="horz" lIns="0" tIns="0" rIns="0" bIns="0" rtlCol="0">
                          <a:noAutofit/>
                        </wps:bodyPr>
                      </wps:wsp>
                      <wps:wsp>
                        <wps:cNvPr id="16393" name="Rectangle 16393"/>
                        <wps:cNvSpPr/>
                        <wps:spPr>
                          <a:xfrm>
                            <a:off x="2755212" y="2650738"/>
                            <a:ext cx="1005302" cy="210698"/>
                          </a:xfrm>
                          <a:prstGeom prst="rect">
                            <a:avLst/>
                          </a:prstGeom>
                          <a:ln>
                            <a:noFill/>
                          </a:ln>
                        </wps:spPr>
                        <wps:txbx>
                          <w:txbxContent>
                            <w:p w:rsidR="00F344AC" w:rsidRDefault="00F344AC">
                              <w:pPr>
                                <w:spacing w:after="160" w:line="259" w:lineRule="auto"/>
                                <w:ind w:left="0" w:firstLine="0"/>
                              </w:pPr>
                              <w:r>
                                <w:rPr>
                                  <w:b/>
                                  <w:color w:val="181717"/>
                                  <w:sz w:val="18"/>
                                </w:rPr>
                                <w:t>Some College</w:t>
                              </w:r>
                            </w:p>
                          </w:txbxContent>
                        </wps:txbx>
                        <wps:bodyPr horzOverflow="overflow" vert="horz" lIns="0" tIns="0" rIns="0" bIns="0" rtlCol="0">
                          <a:noAutofit/>
                        </wps:bodyPr>
                      </wps:wsp>
                      <wps:wsp>
                        <wps:cNvPr id="16394" name="Rectangle 16394"/>
                        <wps:cNvSpPr/>
                        <wps:spPr>
                          <a:xfrm>
                            <a:off x="2774185" y="2777725"/>
                            <a:ext cx="954679" cy="210698"/>
                          </a:xfrm>
                          <a:prstGeom prst="rect">
                            <a:avLst/>
                          </a:prstGeom>
                          <a:ln>
                            <a:noFill/>
                          </a:ln>
                        </wps:spPr>
                        <wps:txbx>
                          <w:txbxContent>
                            <w:p w:rsidR="00F344AC" w:rsidRDefault="00F344AC">
                              <w:pPr>
                                <w:spacing w:after="160" w:line="259" w:lineRule="auto"/>
                                <w:ind w:left="0" w:firstLine="0"/>
                              </w:pPr>
                              <w:r>
                                <w:rPr>
                                  <w:b/>
                                  <w:color w:val="181717"/>
                                  <w:sz w:val="18"/>
                                </w:rPr>
                                <w:t xml:space="preserve">or Associate </w:t>
                              </w:r>
                            </w:p>
                          </w:txbxContent>
                        </wps:txbx>
                        <wps:bodyPr horzOverflow="overflow" vert="horz" lIns="0" tIns="0" rIns="0" bIns="0" rtlCol="0">
                          <a:noAutofit/>
                        </wps:bodyPr>
                      </wps:wsp>
                      <wps:wsp>
                        <wps:cNvPr id="16395" name="Rectangle 16395"/>
                        <wps:cNvSpPr/>
                        <wps:spPr>
                          <a:xfrm>
                            <a:off x="2939349" y="2904712"/>
                            <a:ext cx="515345" cy="210698"/>
                          </a:xfrm>
                          <a:prstGeom prst="rect">
                            <a:avLst/>
                          </a:prstGeom>
                          <a:ln>
                            <a:noFill/>
                          </a:ln>
                        </wps:spPr>
                        <wps:txbx>
                          <w:txbxContent>
                            <w:p w:rsidR="00F344AC" w:rsidRDefault="00F344AC">
                              <w:pPr>
                                <w:spacing w:after="160" w:line="259" w:lineRule="auto"/>
                                <w:ind w:left="0" w:firstLine="0"/>
                              </w:pPr>
                              <w:r>
                                <w:rPr>
                                  <w:b/>
                                  <w:color w:val="181717"/>
                                  <w:sz w:val="18"/>
                                </w:rPr>
                                <w:t>Degree</w:t>
                              </w:r>
                            </w:p>
                          </w:txbxContent>
                        </wps:txbx>
                        <wps:bodyPr horzOverflow="overflow" vert="horz" lIns="0" tIns="0" rIns="0" bIns="0" rtlCol="0">
                          <a:noAutofit/>
                        </wps:bodyPr>
                      </wps:wsp>
                      <wps:wsp>
                        <wps:cNvPr id="16396" name="Rectangle 16396"/>
                        <wps:cNvSpPr/>
                        <wps:spPr>
                          <a:xfrm>
                            <a:off x="3722304" y="2650738"/>
                            <a:ext cx="771192" cy="210698"/>
                          </a:xfrm>
                          <a:prstGeom prst="rect">
                            <a:avLst/>
                          </a:prstGeom>
                          <a:ln>
                            <a:noFill/>
                          </a:ln>
                        </wps:spPr>
                        <wps:txbx>
                          <w:txbxContent>
                            <w:p w:rsidR="00F344AC" w:rsidRDefault="00F344AC">
                              <w:pPr>
                                <w:spacing w:after="160" w:line="259" w:lineRule="auto"/>
                                <w:ind w:left="0" w:firstLine="0"/>
                              </w:pPr>
                              <w:r>
                                <w:rPr>
                                  <w:b/>
                                  <w:color w:val="181717"/>
                                  <w:sz w:val="18"/>
                                </w:rPr>
                                <w:t>Bachelor's</w:t>
                              </w:r>
                            </w:p>
                          </w:txbxContent>
                        </wps:txbx>
                        <wps:bodyPr horzOverflow="overflow" vert="horz" lIns="0" tIns="0" rIns="0" bIns="0" rtlCol="0">
                          <a:noAutofit/>
                        </wps:bodyPr>
                      </wps:wsp>
                      <wps:wsp>
                        <wps:cNvPr id="16397" name="Rectangle 16397"/>
                        <wps:cNvSpPr/>
                        <wps:spPr>
                          <a:xfrm>
                            <a:off x="3818430" y="2777725"/>
                            <a:ext cx="515497" cy="210698"/>
                          </a:xfrm>
                          <a:prstGeom prst="rect">
                            <a:avLst/>
                          </a:prstGeom>
                          <a:ln>
                            <a:noFill/>
                          </a:ln>
                        </wps:spPr>
                        <wps:txbx>
                          <w:txbxContent>
                            <w:p w:rsidR="00F344AC" w:rsidRDefault="00F344AC">
                              <w:pPr>
                                <w:spacing w:after="160" w:line="259" w:lineRule="auto"/>
                                <w:ind w:left="0" w:firstLine="0"/>
                              </w:pPr>
                              <w:r>
                                <w:rPr>
                                  <w:b/>
                                  <w:color w:val="181717"/>
                                  <w:sz w:val="18"/>
                                </w:rPr>
                                <w:t>Degree</w:t>
                              </w:r>
                            </w:p>
                          </w:txbxContent>
                        </wps:txbx>
                        <wps:bodyPr horzOverflow="overflow" vert="horz" lIns="0" tIns="0" rIns="0" bIns="0" rtlCol="0">
                          <a:noAutofit/>
                        </wps:bodyPr>
                      </wps:wsp>
                      <wps:wsp>
                        <wps:cNvPr id="16398" name="Rectangle 16398"/>
                        <wps:cNvSpPr/>
                        <wps:spPr>
                          <a:xfrm>
                            <a:off x="4527205" y="2650738"/>
                            <a:ext cx="861644" cy="210698"/>
                          </a:xfrm>
                          <a:prstGeom prst="rect">
                            <a:avLst/>
                          </a:prstGeom>
                          <a:ln>
                            <a:noFill/>
                          </a:ln>
                        </wps:spPr>
                        <wps:txbx>
                          <w:txbxContent>
                            <w:p w:rsidR="00F344AC" w:rsidRDefault="00F344AC">
                              <w:pPr>
                                <w:spacing w:after="160" w:line="259" w:lineRule="auto"/>
                                <w:ind w:left="0" w:firstLine="0"/>
                              </w:pPr>
                              <w:r>
                                <w:rPr>
                                  <w:b/>
                                  <w:color w:val="181717"/>
                                  <w:sz w:val="18"/>
                                </w:rPr>
                                <w:t>Graduate or</w:t>
                              </w:r>
                            </w:p>
                          </w:txbxContent>
                        </wps:txbx>
                        <wps:bodyPr horzOverflow="overflow" vert="horz" lIns="0" tIns="0" rIns="0" bIns="0" rtlCol="0">
                          <a:noAutofit/>
                        </wps:bodyPr>
                      </wps:wsp>
                      <wps:wsp>
                        <wps:cNvPr id="16399" name="Rectangle 16399"/>
                        <wps:cNvSpPr/>
                        <wps:spPr>
                          <a:xfrm>
                            <a:off x="4492229" y="2777725"/>
                            <a:ext cx="954679" cy="210698"/>
                          </a:xfrm>
                          <a:prstGeom prst="rect">
                            <a:avLst/>
                          </a:prstGeom>
                          <a:ln>
                            <a:noFill/>
                          </a:ln>
                        </wps:spPr>
                        <wps:txbx>
                          <w:txbxContent>
                            <w:p w:rsidR="00F344AC" w:rsidRDefault="00F344AC">
                              <w:pPr>
                                <w:spacing w:after="160" w:line="259" w:lineRule="auto"/>
                                <w:ind w:left="0" w:firstLine="0"/>
                              </w:pPr>
                              <w:r>
                                <w:rPr>
                                  <w:b/>
                                  <w:color w:val="181717"/>
                                  <w:sz w:val="18"/>
                                </w:rPr>
                                <w:t xml:space="preserve">Professional </w:t>
                              </w:r>
                            </w:p>
                          </w:txbxContent>
                        </wps:txbx>
                        <wps:bodyPr horzOverflow="overflow" vert="horz" lIns="0" tIns="0" rIns="0" bIns="0" rtlCol="0">
                          <a:noAutofit/>
                        </wps:bodyPr>
                      </wps:wsp>
                      <wps:wsp>
                        <wps:cNvPr id="16400" name="Rectangle 16400"/>
                        <wps:cNvSpPr/>
                        <wps:spPr>
                          <a:xfrm>
                            <a:off x="4657392" y="2904712"/>
                            <a:ext cx="515497" cy="210698"/>
                          </a:xfrm>
                          <a:prstGeom prst="rect">
                            <a:avLst/>
                          </a:prstGeom>
                          <a:ln>
                            <a:noFill/>
                          </a:ln>
                        </wps:spPr>
                        <wps:txbx>
                          <w:txbxContent>
                            <w:p w:rsidR="00F344AC" w:rsidRDefault="00F344AC">
                              <w:pPr>
                                <w:spacing w:after="160" w:line="259" w:lineRule="auto"/>
                                <w:ind w:left="0" w:firstLine="0"/>
                              </w:pPr>
                              <w:r>
                                <w:rPr>
                                  <w:b/>
                                  <w:color w:val="181717"/>
                                  <w:sz w:val="18"/>
                                </w:rPr>
                                <w:t>Degree</w:t>
                              </w:r>
                            </w:p>
                          </w:txbxContent>
                        </wps:txbx>
                        <wps:bodyPr horzOverflow="overflow" vert="horz" lIns="0" tIns="0" rIns="0" bIns="0" rtlCol="0">
                          <a:noAutofit/>
                        </wps:bodyPr>
                      </wps:wsp>
                      <wps:wsp>
                        <wps:cNvPr id="16401" name="Rectangle 16401"/>
                        <wps:cNvSpPr/>
                        <wps:spPr>
                          <a:xfrm>
                            <a:off x="1167470" y="2650738"/>
                            <a:ext cx="751886" cy="210698"/>
                          </a:xfrm>
                          <a:prstGeom prst="rect">
                            <a:avLst/>
                          </a:prstGeom>
                          <a:ln>
                            <a:noFill/>
                          </a:ln>
                        </wps:spPr>
                        <wps:txbx>
                          <w:txbxContent>
                            <w:p w:rsidR="00F344AC" w:rsidRDefault="00F344AC">
                              <w:pPr>
                                <w:spacing w:after="160" w:line="259" w:lineRule="auto"/>
                                <w:ind w:left="0" w:firstLine="0"/>
                              </w:pPr>
                              <w:r>
                                <w:rPr>
                                  <w:b/>
                                  <w:color w:val="181717"/>
                                  <w:sz w:val="18"/>
                                </w:rPr>
                                <w:t>Less Than</w:t>
                              </w:r>
                            </w:p>
                          </w:txbxContent>
                        </wps:txbx>
                        <wps:bodyPr horzOverflow="overflow" vert="horz" lIns="0" tIns="0" rIns="0" bIns="0" rtlCol="0">
                          <a:noAutofit/>
                        </wps:bodyPr>
                      </wps:wsp>
                      <wps:wsp>
                        <wps:cNvPr id="16402" name="Rectangle 16402"/>
                        <wps:cNvSpPr/>
                        <wps:spPr>
                          <a:xfrm>
                            <a:off x="1116721" y="2777725"/>
                            <a:ext cx="886879" cy="210698"/>
                          </a:xfrm>
                          <a:prstGeom prst="rect">
                            <a:avLst/>
                          </a:prstGeom>
                          <a:ln>
                            <a:noFill/>
                          </a:ln>
                        </wps:spPr>
                        <wps:txbx>
                          <w:txbxContent>
                            <w:p w:rsidR="00F344AC" w:rsidRDefault="00F344AC">
                              <w:pPr>
                                <w:spacing w:after="160" w:line="259" w:lineRule="auto"/>
                                <w:ind w:left="0" w:firstLine="0"/>
                              </w:pPr>
                              <w:r>
                                <w:rPr>
                                  <w:b/>
                                  <w:color w:val="181717"/>
                                  <w:sz w:val="18"/>
                                </w:rPr>
                                <w:t>High School</w:t>
                              </w:r>
                            </w:p>
                          </w:txbxContent>
                        </wps:txbx>
                        <wps:bodyPr horzOverflow="overflow" vert="horz" lIns="0" tIns="0" rIns="0" bIns="0" rtlCol="0">
                          <a:noAutofit/>
                        </wps:bodyPr>
                      </wps:wsp>
                      <wps:wsp>
                        <wps:cNvPr id="563545" name="Shape 563545"/>
                        <wps:cNvSpPr/>
                        <wps:spPr>
                          <a:xfrm>
                            <a:off x="1667515" y="3298279"/>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16404" name="Rectangle 16404"/>
                        <wps:cNvSpPr/>
                        <wps:spPr>
                          <a:xfrm>
                            <a:off x="1835173" y="3276835"/>
                            <a:ext cx="1570812" cy="210698"/>
                          </a:xfrm>
                          <a:prstGeom prst="rect">
                            <a:avLst/>
                          </a:prstGeom>
                          <a:ln>
                            <a:noFill/>
                          </a:ln>
                        </wps:spPr>
                        <wps:txbx>
                          <w:txbxContent>
                            <w:p w:rsidR="00F344AC" w:rsidRDefault="00F344AC">
                              <w:pPr>
                                <w:spacing w:after="160" w:line="259" w:lineRule="auto"/>
                                <w:ind w:left="0" w:firstLine="0"/>
                              </w:pPr>
                              <w:r>
                                <w:rPr>
                                  <w:b/>
                                  <w:color w:val="181717"/>
                                  <w:sz w:val="18"/>
                                </w:rPr>
                                <w:t>Education Attainment</w:t>
                              </w:r>
                            </w:p>
                          </w:txbxContent>
                        </wps:txbx>
                        <wps:bodyPr horzOverflow="overflow" vert="horz" lIns="0" tIns="0" rIns="0" bIns="0" rtlCol="0">
                          <a:noAutofit/>
                        </wps:bodyPr>
                      </wps:wsp>
                      <wps:wsp>
                        <wps:cNvPr id="16405" name="Shape 16405"/>
                        <wps:cNvSpPr/>
                        <wps:spPr>
                          <a:xfrm>
                            <a:off x="3451832" y="3276313"/>
                            <a:ext cx="152654" cy="152654"/>
                          </a:xfrm>
                          <a:custGeom>
                            <a:avLst/>
                            <a:gdLst/>
                            <a:ahLst/>
                            <a:cxnLst/>
                            <a:rect l="0" t="0" r="0" b="0"/>
                            <a:pathLst>
                              <a:path w="152654" h="152654">
                                <a:moveTo>
                                  <a:pt x="76314" y="0"/>
                                </a:moveTo>
                                <a:lnTo>
                                  <a:pt x="152654" y="76340"/>
                                </a:lnTo>
                                <a:lnTo>
                                  <a:pt x="76314" y="152654"/>
                                </a:lnTo>
                                <a:lnTo>
                                  <a:pt x="0" y="76340"/>
                                </a:lnTo>
                                <a:lnTo>
                                  <a:pt x="76314"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6406" name="Shape 16406"/>
                        <wps:cNvSpPr/>
                        <wps:spPr>
                          <a:xfrm>
                            <a:off x="3451832" y="3276313"/>
                            <a:ext cx="152654" cy="152654"/>
                          </a:xfrm>
                          <a:custGeom>
                            <a:avLst/>
                            <a:gdLst/>
                            <a:ahLst/>
                            <a:cxnLst/>
                            <a:rect l="0" t="0" r="0" b="0"/>
                            <a:pathLst>
                              <a:path w="152654" h="152654">
                                <a:moveTo>
                                  <a:pt x="0" y="76340"/>
                                </a:moveTo>
                                <a:lnTo>
                                  <a:pt x="76314" y="152654"/>
                                </a:lnTo>
                                <a:lnTo>
                                  <a:pt x="152654" y="76340"/>
                                </a:lnTo>
                                <a:lnTo>
                                  <a:pt x="76314" y="0"/>
                                </a:lnTo>
                                <a:lnTo>
                                  <a:pt x="0" y="76340"/>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16407" name="Rectangle 16407"/>
                        <wps:cNvSpPr/>
                        <wps:spPr>
                          <a:xfrm>
                            <a:off x="3641824" y="3276822"/>
                            <a:ext cx="1226946" cy="210698"/>
                          </a:xfrm>
                          <a:prstGeom prst="rect">
                            <a:avLst/>
                          </a:prstGeom>
                          <a:ln>
                            <a:noFill/>
                          </a:ln>
                        </wps:spPr>
                        <wps:txbx>
                          <w:txbxContent>
                            <w:p w:rsidR="00F344AC" w:rsidRDefault="00F344AC">
                              <w:pPr>
                                <w:spacing w:after="160" w:line="259" w:lineRule="auto"/>
                                <w:ind w:left="0" w:firstLine="0"/>
                              </w:pPr>
                              <w:r>
                                <w:rPr>
                                  <w:b/>
                                  <w:color w:val="181717"/>
                                  <w:sz w:val="18"/>
                                </w:rPr>
                                <w:t>Median Earnings</w:t>
                              </w:r>
                            </w:p>
                          </w:txbxContent>
                        </wps:txbx>
                        <wps:bodyPr horzOverflow="overflow" vert="horz" lIns="0" tIns="0" rIns="0" bIns="0" rtlCol="0">
                          <a:noAutofit/>
                        </wps:bodyPr>
                      </wps:wsp>
                      <wps:wsp>
                        <wps:cNvPr id="16408" name="Shape 16408"/>
                        <wps:cNvSpPr/>
                        <wps:spPr>
                          <a:xfrm>
                            <a:off x="6355" y="0"/>
                            <a:ext cx="6254776" cy="3590468"/>
                          </a:xfrm>
                          <a:custGeom>
                            <a:avLst/>
                            <a:gdLst/>
                            <a:ahLst/>
                            <a:cxnLst/>
                            <a:rect l="0" t="0" r="0" b="0"/>
                            <a:pathLst>
                              <a:path w="6254776" h="3590468">
                                <a:moveTo>
                                  <a:pt x="0" y="3590468"/>
                                </a:moveTo>
                                <a:lnTo>
                                  <a:pt x="6254776" y="3590468"/>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6409" name="Rectangle 16409"/>
                        <wps:cNvSpPr/>
                        <wps:spPr>
                          <a:xfrm>
                            <a:off x="0" y="3735021"/>
                            <a:ext cx="2286822" cy="111136"/>
                          </a:xfrm>
                          <a:prstGeom prst="rect">
                            <a:avLst/>
                          </a:prstGeom>
                          <a:ln>
                            <a:noFill/>
                          </a:ln>
                        </wps:spPr>
                        <wps:txbx>
                          <w:txbxContent>
                            <w:p w:rsidR="00F344AC" w:rsidRDefault="00F344AC">
                              <w:pPr>
                                <w:spacing w:after="160" w:line="259" w:lineRule="auto"/>
                                <w:ind w:left="0" w:firstLine="0"/>
                              </w:pPr>
                              <w:r>
                                <w:rPr>
                                  <w:i/>
                                  <w:sz w:val="14"/>
                                </w:rPr>
                                <w:t>Source: American Community Survey, 2017</w:t>
                              </w:r>
                            </w:p>
                          </w:txbxContent>
                        </wps:txbx>
                        <wps:bodyPr horzOverflow="overflow" vert="horz" lIns="0" tIns="0" rIns="0" bIns="0" rtlCol="0">
                          <a:noAutofit/>
                        </wps:bodyPr>
                      </wps:wsp>
                    </wpg:wgp>
                  </a:graphicData>
                </a:graphic>
              </wp:anchor>
            </w:drawing>
          </mc:Choice>
          <mc:Fallback>
            <w:pict>
              <v:group id="Group 353144" o:spid="_x0000_s2583" style="position:absolute;left:0;text-align:left;margin-left:0;margin-top:167.5pt;width:493pt;height:300.7pt;z-index:251735040;mso-position-horizontal-relative:text;mso-position-vertical-relative:text" coordsize="62611,38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">
                <v:shape id="Shape 16333" o:spid="_x0000_s2584" style="position:absolute;left:10466;top:22716;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nny8UA&#10;AADeAAAADwAAAGRycy9kb3ducmV2LnhtbERPS2vCQBC+C/6HZQRvdWNDRaKr1EfBq48GehuyYzY1&#10;O5tmt5r667uFgrf5+J4zX3a2FldqfeVYwXiUgCAunK64VHA6vj1NQfiArLF2TAp+yMNy0e/NMdPu&#10;xnu6HkIpYgj7DBWYEJpMSl8YsuhHriGO3Nm1FkOEbSl1i7cYbmv5nCQTabHi2GCwobWh4nL4tgo+&#10;zHi1Ne/bbpd8mov5yjd5/nJXajjoXmcgAnXhIf5373ScP0nTFP7eiT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fLxQAAAN4AAAAPAAAAAAAAAAAAAAAAAJgCAABkcnMv&#10;ZG93bnJldi54bWxQSwUGAAAAAAQABAD1AAAAigMAAAAA&#10;" path="m,l4370604,e" filled="f" strokecolor="#bfbfbf">
                  <v:path arrowok="t" textboxrect="0,0,4370604,0"/>
                </v:shape>
                <v:shape id="Shape 16334" o:spid="_x0000_s2585" style="position:absolute;left:10466;top:19596;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B/v8UA&#10;AADeAAAADwAAAGRycy9kb3ducmV2LnhtbERPS2vCQBC+C/0PyxR6MxvrA4mu0oeCV20NeBuy02xq&#10;djbNbjXtr3cFwdt8fM+ZLztbixO1vnKsYJCkIIgLpysuFXx+rPtTED4ga6wdk4I/8rBcPPTmmGl3&#10;5i2ddqEUMYR9hgpMCE0mpS8MWfSJa4gj9+VaiyHCtpS6xXMMt7V8TtOJtFhxbDDY0Juh4rj7tQoO&#10;ZvC6MvtVt0m/zdH85O95Pv5X6umxe5mBCNSFu/jm3ug4fzIcjuD6TrxB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H+/xQAAAN4AAAAPAAAAAAAAAAAAAAAAAJgCAABkcnMv&#10;ZG93bnJldi54bWxQSwUGAAAAAAQABAD1AAAAigMAAAAA&#10;" path="m,l4370604,e" filled="f" strokecolor="#bfbfbf">
                  <v:path arrowok="t" textboxrect="0,0,4370604,0"/>
                </v:shape>
                <v:shape id="Shape 16335" o:spid="_x0000_s2586" style="position:absolute;left:10466;top:16491;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aJMUA&#10;AADeAAAADwAAAGRycy9kb3ducmV2LnhtbERPTWvCQBC9F/wPywi91Y2KIqlrUGvBq7YGehuy02ya&#10;7Gya3Wrqr3eFQm/zeJ+zzHrbiDN1vnKsYDxKQBAXTldcKnh/e31agPABWWPjmBT8kodsNXhYYqrd&#10;hQ90PoZSxBD2KSowIbSplL4wZNGPXEscuU/XWQwRdqXUHV5iuG3kJEnm0mLFscFgS1tDRX38sQo+&#10;zHizM6ddv0++TG2+85c8n12Vehz262cQgfrwL/5z73WcP59OZ3B/J94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NokxQAAAN4AAAAPAAAAAAAAAAAAAAAAAJgCAABkcnMv&#10;ZG93bnJldi54bWxQSwUGAAAAAAQABAD1AAAAigMAAAAA&#10;" path="m,l4370604,e" filled="f" strokecolor="#bfbfbf">
                  <v:path arrowok="t" textboxrect="0,0,4370604,0"/>
                </v:shape>
                <v:shape id="Shape 16336" o:spid="_x0000_s2587" style="position:absolute;left:10466;top:13372;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EU8UA&#10;AADeAAAADwAAAGRycy9kb3ducmV2LnhtbERPS2vCQBC+C/6HZQRvdWOlQaKr1EfBq48GehuyYzY1&#10;O5tmt5r667uFgrf5+J4zX3a2FldqfeVYwXiUgCAunK64VHA6vj1NQfiArLF2TAp+yMNy0e/NMdPu&#10;xnu6HkIpYgj7DBWYEJpMSl8YsuhHriGO3Nm1FkOEbSl1i7cYbmv5nCSptFhxbDDY0NpQcTl8WwUf&#10;Zrzamvdtt0s+zcV85Zs8f7krNRx0rzMQgbrwEP+7dzrOTyeTFP7eiT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kRTxQAAAN4AAAAPAAAAAAAAAAAAAAAAAJgCAABkcnMv&#10;ZG93bnJldi54bWxQSwUGAAAAAAQABAD1AAAAigMAAAAA&#10;" path="m,l4370604,e" filled="f" strokecolor="#bfbfbf">
                  <v:path arrowok="t" textboxrect="0,0,4370604,0"/>
                </v:shape>
                <v:shape id="Shape 16337" o:spid="_x0000_s2588" style="position:absolute;left:10466;top:10252;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LhyMUA&#10;AADeAAAADwAAAGRycy9kb3ducmV2LnhtbERPS2vCQBC+C/0PyxR6MxsrWomu0oeCV7UGvA3ZaTY1&#10;O5tmt5r217uC4G0+vufMFp2txYlaXzlWMEhSEMSF0xWXCj53q/4EhA/IGmvHpOCPPCzmD70ZZtqd&#10;eUOnbShFDGGfoQITQpNJ6QtDFn3iGuLIfbnWYoiwLaVu8RzDbS2f03QsLVYcGww29G6oOG5/rYKD&#10;GbwtzX7ZrdNvczQ/+Ueej/6VenrsXqcgAnXhLr651zrOHw+HL3B9J94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uHIxQAAAN4AAAAPAAAAAAAAAAAAAAAAAJgCAABkcnMv&#10;ZG93bnJldi54bWxQSwUGAAAAAAQABAD1AAAAigMAAAAA&#10;" path="m,l4370604,e" filled="f" strokecolor="#bfbfbf">
                  <v:path arrowok="t" textboxrect="0,0,4370604,0"/>
                </v:shape>
                <v:shape id="Shape 16338" o:spid="_x0000_s2589" style="position:absolute;left:10466;top:7133;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11uscA&#10;AADeAAAADwAAAGRycy9kb3ducmV2LnhtbESPQU/DMAyF70j8h8hI3Gi6TUyoLKtgDGlXBlTiZjVe&#10;07VxShO2wq/HByRutt7ze59X5eR7daIxtoENzLIcFHEdbMuNgbfX55s7UDEhW+wDk4FvilCuLy9W&#10;WNhw5hc67VOjJIRjgQZcSkOhdawdeYxZGIhFO4TRY5J1bLQd8SzhvtfzPF9qjy1Lg8OBNo7qbv/l&#10;DXy42ePWvW+nXX50nfusnqrq9seY66vp4R5Uoin9m/+ud1bwl4uF8Mo7MoN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ddbrHAAAA3gAAAA8AAAAAAAAAAAAAAAAAmAIAAGRy&#10;cy9kb3ducmV2LnhtbFBLBQYAAAAABAAEAPUAAACMAwAAAAA=&#10;" path="m,l4370604,e" filled="f" strokecolor="#bfbfbf">
                  <v:path arrowok="t" textboxrect="0,0,4370604,0"/>
                </v:shape>
                <v:shape id="Shape 16339" o:spid="_x0000_s2590" style="position:absolute;left:10466;top:4027;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QIcUA&#10;AADeAAAADwAAAGRycy9kb3ducmV2LnhtbERPS2vCQBC+C/0PyxR6MxsrSo2u0oeCV7UGvA3ZaTY1&#10;O5tmt5r217uC4G0+vufMFp2txYlaXzlWMEhSEMSF0xWXCj53q/4LCB+QNdaOScEfeVjMH3ozzLQ7&#10;84ZO21CKGMI+QwUmhCaT0heGLPrENcSR+3KtxRBhW0rd4jmG21o+p+lYWqw4Nhhs6N1Qcdz+WgUH&#10;M3hbmv2yW6ff5mh+8o88H/0r9fTYvU5BBOrCXXxzr3WcPx4OJ3B9J94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EdAhxQAAAN4AAAAPAAAAAAAAAAAAAAAAAJgCAABkcnMv&#10;ZG93bnJldi54bWxQSwUGAAAAAAQABAD1AAAAigMAAAAA&#10;" path="m,l4370604,e" filled="f" strokecolor="#bfbfbf">
                  <v:path arrowok="t" textboxrect="0,0,4370604,0"/>
                </v:shape>
                <v:shape id="Shape 563539" o:spid="_x0000_s2591" style="position:absolute;left:13009;top:20566;width:3533;height:5269;visibility:visible;mso-wrap-style:square;v-text-anchor:top" coordsize="353327,526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BCcckA&#10;AADfAAAADwAAAGRycy9kb3ducmV2LnhtbESPQWvCQBSE7wX/w/KEXqRurMRqdJVSrIi9tLa9P3ef&#10;STD7Ns1uY/z3XUHocZiZb5jFqrOVaKnxpWMFo2ECglg7U3Ku4Ovz9WEKwgdkg5VjUnAhD6tl726B&#10;mXFn/qB2H3IRIewzVFCEUGdSel2QRT90NXH0jq6xGKJscmkaPEe4reRjkkykxZLjQoE1vRSkT/tf&#10;q2CQfr+9b9anw3StD3LT5j+6ftopdd/vnucgAnXhP3xrb42CdDJOxzO4/olf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5BCcckAAADfAAAADwAAAAAAAAAAAAAAAACYAgAA&#10;ZHJzL2Rvd25yZXYueG1sUEsFBgAAAAAEAAQA9QAAAI4DAAAAAA==&#10;" path="m,l353327,r,526936l,526936,,e" fillcolor="#324a8b" stroked="f" strokeweight="0">
                  <v:path arrowok="t" textboxrect="0,0,353327,526936"/>
                </v:shape>
                <v:shape id="Shape 563540" o:spid="_x0000_s2592" style="position:absolute;left:29881;top:12346;width:3533;height:13489;visibility:visible;mso-wrap-style:square;v-text-anchor:top" coordsize="353327,1348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szaMYA&#10;AADfAAAADwAAAGRycy9kb3ducmV2LnhtbESPzWrCQBSF94W+w3CF7urEtkaNjlIKki5tFCS7a+aa&#10;CWbupJmppm/fWQhdHs4f32oz2FZcqfeNYwWTcQKCuHK64VrBYb99noPwAVlj65gU/JKHzfrxYYWZ&#10;djf+omsRahFH2GeowITQZVL6ypBFP3YdcfTOrrcYouxrqXu8xXHbypckSaXFhuODwY4+DFWX4scq&#10;WJQ2d7rNv7e79KTN0Zf5rCyVehoN70sQgYbwH763P7WCafo6fYsEkSey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szaMYAAADfAAAADwAAAAAAAAAAAAAAAACYAgAAZHJz&#10;L2Rvd25yZXYueG1sUEsFBgAAAAAEAAQA9QAAAIsDAAAAAA==&#10;" path="m,l353327,r,1348969l,1348969,,e" fillcolor="#324a8b" stroked="f" strokeweight="0">
                  <v:path arrowok="t" textboxrect="0,0,353327,1348969"/>
                </v:shape>
                <v:shape id="Shape 563541" o:spid="_x0000_s2593" style="position:absolute;left:38317;top:15254;width:3533;height:10581;visibility:visible;mso-wrap-style:square;v-text-anchor:top" coordsize="353314,1058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WbvcYA&#10;AADfAAAADwAAAGRycy9kb3ducmV2LnhtbESPzWoCMRSF90LfIdxCd5qxdqSMRqlFoeCq6qa76+Q6&#10;GTq5GZOoU5/eCAWXh/PzcabzzjbiTD7UjhUMBxkI4tLpmisFu+2q/w4iRGSNjWNS8EcB5rOn3hQL&#10;7S78TedNrEQa4VCgAhNjW0gZSkMWw8C1xMk7OG8xJukrqT1e0rht5GuWjaXFmhPBYEufhsrfzckm&#10;SG3ynR/J6nBcLn7oul+tpWuUennuPiYgInXxEf5vf2kF+XiUvw3h/id9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WbvcYAAADfAAAADwAAAAAAAAAAAAAAAACYAgAAZHJz&#10;L2Rvd25yZXYueG1sUEsFBgAAAAAEAAQA9QAAAIsDAAAAAA==&#10;" path="m,l353314,r,1058088l,1058088,,e" fillcolor="#324a8b" stroked="f" strokeweight="0">
                  <v:path arrowok="t" textboxrect="0,0,353314,1058088"/>
                </v:shape>
                <v:shape id="Shape 563542" o:spid="_x0000_s2594" style="position:absolute;left:46753;top:18852;width:3533;height:6983;visibility:visible;mso-wrap-style:square;v-text-anchor:top" coordsize="353327,698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tkgMgA&#10;AADfAAAADwAAAGRycy9kb3ducmV2LnhtbESPT2vCQBTE70K/w/KE3nTjn0iNriIF2xQ8qPXg8ZF9&#10;TUKzb0N2m8Rv7woFj8PM/IZZb3tTiZYaV1pWMBlHIIgzq0vOFVy+96M3EM4ja6wsk4IbOdhuXgZr&#10;TLTt+ETt2eciQNglqKDwvk6kdFlBBt3Y1sTB+7GNQR9kk0vdYBfgppLTKFpIgyWHhQJrei8o+z3/&#10;GQWnNP087pf9QdqPa2t28XH2xZ1Sr8N+twLhqffP8H871QrixSyeT+HxJ3wBub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O2SAyAAAAN8AAAAPAAAAAAAAAAAAAAAAAJgCAABk&#10;cnMvZG93bnJldi54bWxQSwUGAAAAAAQABAD1AAAAjQMAAAAA&#10;" path="m,l353327,r,698373l,698373,,e" fillcolor="#324a8b" stroked="f" strokeweight="0">
                  <v:path arrowok="t" textboxrect="0,0,353327,698373"/>
                </v:shape>
                <v:shape id="Shape 563543" o:spid="_x0000_s2595" style="position:absolute;left:21445;top:6304;width:3533;height:19531;visibility:visible;mso-wrap-style:square;v-text-anchor:top" coordsize="353314,1953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lNscA&#10;AADfAAAADwAAAGRycy9kb3ducmV2LnhtbESP32rCMBTG74W9QzgDb2Sms1ZKZxQZDASHY64PcGjO&#10;2rLmpEsybd/eDAQvP74/P771djCdOJPzrWUFz/MEBHFldcu1gvLr7SkH4QOyxs4yKRjJw3bzMFlj&#10;oe2FP+l8CrWII+wLVNCE0BdS+qohg35ue+LofVtnMETpaqkdXuK46eQiSVbSYMuR0GBPrw1VP6c/&#10;E7mjO5RpP/sdUR6G48fOv9ddrtT0cdi9gAg0hHv41t5rBdkqzZYp/P+JX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ypTbHAAAA3wAAAA8AAAAAAAAAAAAAAAAAmAIAAGRy&#10;cy9kb3ducmV2LnhtbFBLBQYAAAAABAAEAPUAAACMAwAAAAA=&#10;" path="m,l353314,r,1953184l,1953184,,e" fillcolor="#324a8b" stroked="f" strokeweight="0">
                  <v:path arrowok="t" textboxrect="0,0,353314,1953184"/>
                </v:shape>
                <v:shape id="Shape 16345" o:spid="_x0000_s2596" style="position:absolute;left:54172;top:4027;width:0;height:21808;visibility:visible;mso-wrap-style:square;v-text-anchor:top" coordsize="0,2180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hNdMYA&#10;AADeAAAADwAAAGRycy9kb3ducmV2LnhtbERPTUsDMRC9C/0PYQpexGa1WuratEhBLKUHrXrwNmym&#10;m6WbyZKM3dVfbwTB2zze5yxWg2/ViWJqAhu4mhSgiKtgG64NvL0+Xs5BJUG22AYmA1+UYLUcnS2w&#10;tKHnFzrtpVY5hFOJBpxIV2qdKkce0yR0xJk7hOhRMoy1thH7HO5bfV0UM+2x4dzgsKO1o+q4//QG&#10;+gu3xfe1fZK42X4/fwzz6Z3sjDkfDw/3oIQG+Rf/uTc2z59Nb27h9518g1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whNdMYAAADeAAAADwAAAAAAAAAAAAAAAACYAgAAZHJz&#10;L2Rvd25yZXYueG1sUEsFBgAAAAAEAAQA9QAAAIsDAAAAAA==&#10;" path="m,2180819l,e" filled="f" strokecolor="#181717">
                  <v:stroke endcap="round"/>
                  <v:path arrowok="t" textboxrect="0,0,0,2180819"/>
                </v:shape>
                <v:shape id="Shape 16346" o:spid="_x0000_s2597" style="position:absolute;left:54172;top:25835;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Y0cQA&#10;AADeAAAADwAAAGRycy9kb3ducmV2LnhtbERPyWrDMBC9B/oPYgK9JbLb4AYnSigFQ3ooJQv0OlgT&#10;2cQaOZLquH9fFQq5zeOts96OthMD+dA6VpDPMxDEtdMtGwWnYzVbgggRWWPnmBT8UIDt5mGyxlK7&#10;G+9pOEQjUgiHEhU0MfallKFuyGKYu544cWfnLcYEvZHa4y2F204+ZVkhLbacGhrs6a2h+nL4tgoW&#10;n6ecPqqdMV+X6/WFff7eDZVSj9PxdQUi0hjv4n/3Tqf5xfOigL930g1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XWNHEAAAA3gAAAA8AAAAAAAAAAAAAAAAAmAIAAGRycy9k&#10;b3ducmV2LnhtbFBLBQYAAAAABAAEAPUAAACJAwAAAAA=&#10;" path="m,l37935,e" filled="f" strokecolor="#181717">
                  <v:path arrowok="t" textboxrect="0,0,37935,0"/>
                </v:shape>
                <v:shape id="Shape 16347" o:spid="_x0000_s2598" style="position:absolute;left:54172;top:23109;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9SsQA&#10;AADeAAAADwAAAGRycy9kb3ducmV2LnhtbERP32vCMBB+H+x/CCfsbaZ1oqMzyhAK7kHGVPD1aM60&#10;2FxqktX63xthsLf7+H7eYjXYVvTkQ+NYQT7OQBBXTjdsFBz25es7iBCRNbaOScGNAqyWz08LLLS7&#10;8g/1u2hECuFQoII6xq6QMlQ1WQxj1xEn7uS8xZigN1J7vKZw28pJls2kxYZTQ40drWuqzrtfq2D6&#10;fchpW26MOZ4vlzn7/KvtS6VeRsPnB4hIQ/wX/7k3Os2fvU3n8Hgn3S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UrEAAAA3gAAAA8AAAAAAAAAAAAAAAAAmAIAAGRycy9k&#10;b3ducmV2LnhtbFBLBQYAAAAABAAEAPUAAACJAwAAAAA=&#10;" path="m,l37935,e" filled="f" strokecolor="#181717">
                  <v:path arrowok="t" textboxrect="0,0,37935,0"/>
                </v:shape>
                <v:shape id="Shape 16348" o:spid="_x0000_s2599" style="position:absolute;left:54172;top:20383;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pOMcA&#10;AADeAAAADwAAAGRycy9kb3ducmV2LnhtbESPQUvDQBCF74L/YRmhN7uJLVVit0WEQD1IsRa8Dtlx&#10;E5qdTXfXNP5751DwNsN789436+3kezVSTF1gA+W8AEXcBNuxM3D8rO+fQKWMbLEPTAZ+KcF2c3uz&#10;xsqGC3/QeMhOSQinCg20OQ+V1qlpyWOah4FYtO8QPWZZo9M24kXCfa8fimKlPXYsDS0O9NpSczr8&#10;eAPL/bGk93rn3NfpfH7kWL71Y23M7G56eQaVacr/5uv1zgr+arEUXnlHZt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EaTjHAAAA3gAAAA8AAAAAAAAAAAAAAAAAmAIAAGRy&#10;cy9kb3ducmV2LnhtbFBLBQYAAAAABAAEAPUAAACMAwAAAAA=&#10;" path="m,l37935,e" filled="f" strokecolor="#181717">
                  <v:path arrowok="t" textboxrect="0,0,37935,0"/>
                </v:shape>
                <v:shape id="Shape 16349" o:spid="_x0000_s2600" style="position:absolute;left:54172;top:17657;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jMo8QA&#10;AADeAAAADwAAAGRycy9kb3ducmV2LnhtbERPyWrDMBC9F/oPYgq9NbLbkMWJEkrBkB5KyQK5DtZE&#10;NrFGjqQ67t9XgUBv83jrLNeDbUVPPjSOFeSjDARx5XTDRsFhX77MQISIrLF1TAp+KcB69fiwxEK7&#10;K2+p30UjUgiHAhXUMXaFlKGqyWIYuY44cSfnLcYEvZHa4zWF21a+ZtlEWmw4NdTY0UdN1Xn3YxWM&#10;vw85fZUbY47ny2XKPv9s+1Kp56fhfQEi0hD/xXf3Rqf5k7fxHG7vpBv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IzKPEAAAA3gAAAA8AAAAAAAAAAAAAAAAAmAIAAGRycy9k&#10;b3ducmV2LnhtbFBLBQYAAAAABAAEAPUAAACJAwAAAAA=&#10;" path="m,l37935,e" filled="f" strokecolor="#181717">
                  <v:path arrowok="t" textboxrect="0,0,37935,0"/>
                </v:shape>
                <v:shape id="Shape 16350" o:spid="_x0000_s2601" style="position:absolute;left:54172;top:14931;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z48cA&#10;AADeAAAADwAAAGRycy9kb3ducmV2LnhtbESPQUvDQBCF74L/YRnBm93E1iqx2yJCoD2IWAteh+y4&#10;Cc3OprvbNP575yB4m2HevPe+1WbyvRoppi6wgXJWgCJugu3YGTh81ndPoFJGttgHJgM/lGCzvr5a&#10;YWXDhT9o3GenxIRThQbanIdK69S05DHNwkAst+8QPWZZo9M24kXMfa/vi2KpPXYsCS0O9NpSc9yf&#10;vYHF+6Gkt3rr3NfxdHrkWO76sTbm9mZ6eQaVacr/4r/vrZX6y/mDAAiOz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r8+PHAAAA3gAAAA8AAAAAAAAAAAAAAAAAmAIAAGRy&#10;cy9kb3ducmV2LnhtbFBLBQYAAAAABAAEAPUAAACMAwAAAAA=&#10;" path="m,l37935,e" filled="f" strokecolor="#181717">
                  <v:path arrowok="t" textboxrect="0,0,37935,0"/>
                </v:shape>
                <v:shape id="Shape 16351" o:spid="_x0000_s2602" style="position:absolute;left:54172;top:12205;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WeMQA&#10;AADeAAAADwAAAGRycy9kb3ducmV2LnhtbERP32vCMBB+H+x/CCfsbaZ1m0o1yhAK7mGMOcHXoznT&#10;YnOpSVa7/34RBN/u4/t5y/VgW9GTD41jBfk4A0FcOd2wUbD/KZ/nIEJE1tg6JgV/FGC9enxYYqHd&#10;hb+p30UjUgiHAhXUMXaFlKGqyWIYu444cUfnLcYEvZHa4yWF21ZOsmwqLTacGmrsaFNTddr9WgWv&#10;X/ucPsutMYfT+Txjn3+0fanU02h4X4CINMS7+Obe6jR/+vKWw/WddIN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nVnjEAAAA3gAAAA8AAAAAAAAAAAAAAAAAmAIAAGRycy9k&#10;b3ducmV2LnhtbFBLBQYAAAAABAAEAPUAAACJAwAAAAA=&#10;" path="m,l37935,e" filled="f" strokecolor="#181717">
                  <v:path arrowok="t" textboxrect="0,0,37935,0"/>
                </v:shape>
                <v:shape id="Shape 16352" o:spid="_x0000_s2603" style="position:absolute;left:54172;top:9479;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XID8QA&#10;AADeAAAADwAAAGRycy9kb3ducmV2LnhtbERP32vCMBB+H+x/CDfwbaZ1m0o1yhgU3IOMqeDr0Zxp&#10;sbnUJKv1vzeDwd7u4/t5y/VgW9GTD41jBfk4A0FcOd2wUXDYl89zECEia2wdk4IbBVivHh+WWGh3&#10;5W/qd9GIFMKhQAV1jF0hZahqshjGriNO3Ml5izFBb6T2eE3htpWTLJtKiw2nhho7+qipOu9+rILX&#10;r0NO23JjzPF8uczY559tXyo1ehreFyAiDfFf/Ofe6DR/+vI2gd930g1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1yA/EAAAA3gAAAA8AAAAAAAAAAAAAAAAAmAIAAGRycy9k&#10;b3ducmV2LnhtbFBLBQYAAAAABAAEAPUAAACJAwAAAAA=&#10;" path="m,l37935,e" filled="f" strokecolor="#181717">
                  <v:path arrowok="t" textboxrect="0,0,37935,0"/>
                </v:shape>
                <v:shape id="Shape 16353" o:spid="_x0000_s2604" style="position:absolute;left:54172;top:6753;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ltlMQA&#10;AADeAAAADwAAAGRycy9kb3ducmV2LnhtbERP32vCMBB+H+x/CDfY20w7N5VqlCEU3IOMqeDr0Zxp&#10;sbnUJNbuvzeDwd7u4/t5i9VgW9GTD41jBfkoA0FcOd2wUXDYly8zECEia2wdk4IfCrBaPj4ssNDu&#10;xt/U76IRKYRDgQrqGLtCylDVZDGMXEecuJPzFmOC3kjt8ZbCbStfs2wiLTacGmrsaF1Tdd5drYK3&#10;r0NO23JjzPF8uUzZ559tXyr1/DR8zEFEGuK/+M+90Wn+ZPw+ht930g1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5bZTEAAAA3gAAAA8AAAAAAAAAAAAAAAAAmAIAAGRycy9k&#10;b3ducmV2LnhtbFBLBQYAAAAABAAEAPUAAACJAwAAAAA=&#10;" path="m,l37935,e" filled="f" strokecolor="#181717">
                  <v:path arrowok="t" textboxrect="0,0,37935,0"/>
                </v:shape>
                <v:shape id="Shape 16354" o:spid="_x0000_s2605" style="position:absolute;left:54172;top:4027;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14MQA&#10;AADeAAAADwAAAGRycy9kb3ducmV2LnhtbERPS2sCMRC+F/ofwhR6q9ltfbEapRQW7KFIVfA6bMbs&#10;4mayJum6/feNIPQ2H99zluvBtqInHxrHCvJRBoK4crpho+CwL1/mIEJE1tg6JgW/FGC9enxYYqHd&#10;lb+p30UjUgiHAhXUMXaFlKGqyWIYuY44cSfnLcYEvZHa4zWF21a+ZtlUWmw4NdTY0UdN1Xn3YxWM&#10;t4ecvsqNMcfz5TJjn3+2fanU89PwvgARaYj/4rt7o9P86dtkDLd30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Q9eDEAAAA3gAAAA8AAAAAAAAAAAAAAAAAmAIAAGRycy9k&#10;b3ducmV2LnhtbFBLBQYAAAAABAAEAPUAAACJAwAAAAA=&#10;" path="m,l37935,e" filled="f" strokecolor="#181717">
                  <v:path arrowok="t" textboxrect="0,0,37935,0"/>
                </v:shape>
                <v:shape id="Shape 16355" o:spid="_x0000_s2606" style="position:absolute;left:10466;top:4027;width:0;height:21808;visibility:visible;mso-wrap-style:square;v-text-anchor:top" coordsize="0,2180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bqcYA&#10;AADeAAAADwAAAGRycy9kb3ducmV2LnhtbERPTUsDMRC9C/0PYQQvYrNaWuq2aSkFsRQPterB27CZ&#10;bhY3kyUZu6u/3giCt3m8z1muB9+qM8XUBDZwOy5AEVfBNlwbeH15uJmDSoJssQ1MBr4owXo1ulhi&#10;aUPPz3Q+Sq1yCKcSDTiRrtQ6VY48pnHoiDN3CtGjZBhrbSP2Ody3+q4oZtpjw7nBYUdbR9XH8dMb&#10;6K/dHt+29lHibv99eB/mk3t5MubqctgsQAkN8i/+c+9snj+bTKfw+06+Qa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HbqcYAAADeAAAADwAAAAAAAAAAAAAAAACYAgAAZHJz&#10;L2Rvd25yZXYueG1sUEsFBgAAAAAEAAQA9QAAAIsDAAAAAA==&#10;" path="m,2180819l,e" filled="f" strokecolor="#181717">
                  <v:stroke endcap="round"/>
                  <v:path arrowok="t" textboxrect="0,0,0,2180819"/>
                </v:shape>
                <v:shape id="Shape 16356" o:spid="_x0000_s2607" style="position:absolute;left:10466;top:25835;width:43706;height:0;visibility:visible;mso-wrap-style:square;v-text-anchor:top" coordsize="437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MuS8IA&#10;AADeAAAADwAAAGRycy9kb3ducmV2LnhtbERPS4vCMBC+L/gfwgjeNFWxSjVKERbWvfnE49iMbbGZ&#10;lCbV7r/fLAh7m4/vOatNZyrxpMaVlhWMRxEI4szqknMFp+PncAHCeWSNlWVS8EMONuvexwoTbV+8&#10;p+fB5yKEsEtQQeF9nUjpsoIMupGtiQN3t41BH2CTS93gK4SbSk6iKJYGSw4NBda0LSh7HFqjoP3m&#10;2qVUnnez/TV+tJd5utvelBr0u3QJwlPn/8Vv95cO8+PpLIa/d8IN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y5LwgAAAN4AAAAPAAAAAAAAAAAAAAAAAJgCAABkcnMvZG93&#10;bnJldi54bWxQSwUGAAAAAAQABAD1AAAAhwMAAAAA&#10;" path="m,l4370604,e" filled="f" strokecolor="#181717">
                  <v:path arrowok="t" textboxrect="0,0,4370604,0"/>
                </v:shape>
                <v:rect id="Rectangle 16357" o:spid="_x0000_s2608" style="position:absolute;left:15565;top:18299;width:591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UGsUA&#10;AADeAAAADwAAAGRycy9kb3ducmV2LnhtbERPS2vCQBC+F/wPywje6sZKfU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pQa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 xml:space="preserve">$24,849 </w:t>
                        </w:r>
                      </w:p>
                    </w:txbxContent>
                  </v:textbox>
                </v:rect>
                <v:rect id="Rectangle 16358" o:spid="_x0000_s2609" style="position:absolute;left:25041;top:16742;width:59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0AaMgA&#10;AADeAAAADwAAAGRycy9kb3ducmV2LnhtbESPS2/CQAyE70j8h5WRuMGGI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HQBoyAAAAN4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 xml:space="preserve">$31,485 </w:t>
                        </w:r>
                      </w:p>
                    </w:txbxContent>
                  </v:textbox>
                </v:rect>
                <v:shape id="Shape 563544" o:spid="_x0000_s2610" style="position:absolute;left:22529;top:16782;width:1150;height:1149;visibility:visible;mso-wrap-style:square;v-text-anchor:top" coordsize="114935,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dF8cA&#10;AADfAAAADwAAAGRycy9kb3ducmV2LnhtbESPQWvCQBSE70L/w/IK3nRjq2lJXUVaFE+K2ktvr9ln&#10;Esy+DbtrjP/eFQSPw8x8w0znnalFS85XlhWMhgkI4tzqigsFv4fl4BOED8gaa8uk4Eoe5rOX3hQz&#10;bS+8o3YfChEh7DNUUIbQZFL6vCSDfmgb4ugdrTMYonSF1A4vEW5q+ZYkqTRYcVwosaHvkvLT/mwU&#10;hPOf61aLY72pitZ8bE8//6P2oFT/tVt8gQjUhWf40V5rBZP0fTIew/1P/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XRfHAAAA3wAAAA8AAAAAAAAAAAAAAAAAmAIAAGRy&#10;cy9kb3ducmV2LnhtbFBLBQYAAAAABAAEAPUAAACMAwAAAAA=&#10;" path="m57467,r57468,57467l57467,114935,,57467,57467,e" fillcolor="#f7ab43" stroked="f" strokeweight="0">
                  <v:path arrowok="t" textboxrect="0,0,114935,114935"/>
                </v:shape>
                <v:shape id="Shape 16360" o:spid="_x0000_s2611" style="position:absolute;left:22529;top:16782;width:1150;height:1149;visibility:visible;mso-wrap-style:square;v-text-anchor:top" coordsize="114935,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ZWMgA&#10;AADeAAAADwAAAGRycy9kb3ducmV2LnhtbESPT0vDQBDF7wW/wzKCt2Zji0Fit0FFQQ8ejErpbcxO&#10;/pDsbMiubeyndw5CbzPMm/feb1PMblAHmkLn2cB1koIirrztuDHw+fG8vAUVIrLFwTMZ+KUAxfZi&#10;scHc+iO/06GMjRITDjkaaGMcc61D1ZLDkPiRWG61nxxGWadG2wmPYu4GvUrTTDvsWBJaHOmxpaov&#10;f5yB1/Xcf51KvXra1W8nDMP++6G+Mebqcr6/AxVpjmfx//eLlfrZOhMAwZEZ9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vNlYyAAAAN4AAAAPAAAAAAAAAAAAAAAAAJgCAABk&#10;cnMvZG93bnJldi54bWxQSwUGAAAAAAQABAD1AAAAjQMAAAAA&#10;" path="m57467,r57468,57467l57467,114935,,57467,57467,xe" filled="f" strokecolor="#181717" strokeweight=".5pt">
                  <v:stroke miterlimit="83231f" joinstyle="miter"/>
                  <v:path arrowok="t" textboxrect="0,0,114935,114935"/>
                </v:shape>
                <v:shape id="Shape 16361" o:spid="_x0000_s2612" style="position:absolute;left:14139;top:18640;width:1150;height:1150;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wrcQA&#10;AADeAAAADwAAAGRycy9kb3ducmV2LnhtbERP32vCMBB+H/g/hBN8GZpqoUhnlCEIw4fBdDAfj+bW&#10;lDWX0mRt5l+/CIJv9/H9vM0u2lYM1PvGsYLlIgNBXDndcK3g83yYr0H4gKyxdUwK/sjDbjt52mCp&#10;3cgfNJxCLVII+xIVmBC6UkpfGbLoF64jTty36y2GBPta6h7HFG5bucqyQlpsODUY7GhvqPo5/VoF&#10;uRnX/JXL6+rZH4dLjGP1fq2Vmk3j6wuIQDE8xHf3m07zi7xYwu2ddIP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lsK3EAAAA3gAAAA8AAAAAAAAAAAAAAAAAmAIAAGRycy9k&#10;b3ducmV2LnhtbFBLBQYAAAAABAAEAPUAAACJAwAAAAA=&#10;" path="m57467,r57481,57467l57467,114935,,57467,57467,xe" fillcolor="#f7ab43" stroked="f" strokeweight="0">
                  <v:stroke miterlimit="83231f" joinstyle="miter"/>
                  <v:path arrowok="t" textboxrect="0,0,114948,114935"/>
                </v:shape>
                <v:shape id="Shape 16362" o:spid="_x0000_s2613" style="position:absolute;left:14139;top:18640;width:1150;height:1150;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P+McA&#10;AADeAAAADwAAAGRycy9kb3ducmV2LnhtbERPS0/CQBC+m/AfNkPiTbaWpEJlIcYoGA3hefE26Y59&#10;0J0t3RWKv941MeE2X77nTGadqcWJWldaVnA/iEAQZ1aXnCvY717vRiCcR9ZYWyYFF3Iwm/ZuJphq&#10;e+YNnbY+FyGEXYoKCu+bVEqXFWTQDWxDHLgv2xr0Aba51C2eQ7ipZRxFiTRYcmgosKHngrLD9tso&#10;+FhXsXmoDqOXxfyzWtHy/Wc8Pyp12++eHkF46vxV/O9+02F+Mkxi+Hsn3C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HD/jHAAAA3gAAAA8AAAAAAAAAAAAAAAAAmAIAAGRy&#10;cy9kb3ducmV2LnhtbFBLBQYAAAAABAAEAPUAAACMAwAAAAA=&#10;" path="m57467,r57481,57467l57467,114935,,57467,57467,xe" filled="f" strokecolor="#181717" strokeweight=".5pt">
                  <v:stroke miterlimit="83231f" joinstyle="miter"/>
                  <v:path arrowok="t" textboxrect="0,0,114948,114935"/>
                </v:shape>
                <v:shape id="Shape 16363" o:spid="_x0000_s2614" style="position:absolute;left:31018;top:15318;width:1149;height:1149;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uLQcQA&#10;AADeAAAADwAAAGRycy9kb3ducmV2LnhtbERP32vCMBB+H+x/CDfwZWg6C6VUo4zBYPgw0An6eDRn&#10;U2wupcnazL/eDAZ7u4/v56230XZipMG3jhW8LDIQxLXTLTcKjl/v8xKED8gaO8ek4Ic8bDePD2us&#10;tJt4T+MhNCKFsK9QgQmhr6T0tSGLfuF64sRd3GAxJDg0Ug84pXDbyWWWFdJiy6nBYE9vhurr4dsq&#10;yM1U8imXt+Wz343nGKf689YoNXuKrysQgWL4F/+5P3SaX+RFDr/vpBv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7i0HEAAAA3gAAAA8AAAAAAAAAAAAAAAAAmAIAAGRycy9k&#10;b3ducmV2LnhtbFBLBQYAAAAABAAEAPUAAACJAwAAAAA=&#10;" path="m57467,r57481,57467l57467,114935,,57467,57467,xe" fillcolor="#f7ab43" stroked="f" strokeweight="0">
                  <v:stroke miterlimit="83231f" joinstyle="miter"/>
                  <v:path arrowok="t" textboxrect="0,0,114948,114935"/>
                </v:shape>
                <v:shape id="Shape 16364" o:spid="_x0000_s2615" style="position:absolute;left:31018;top:15318;width:1149;height:1149;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yF8cA&#10;AADeAAAADwAAAGRycy9kb3ducmV2LnhtbERPS08CMRC+m/gfmiHxJl3ArLBQiDEKBGNQ4MJtsh32&#10;wXa6biss/nprYsJtvnzPmcxaU4kTNa6wrKDXjUAQp1YXnCnYbV/vhyCcR9ZYWSYFF3Iwm97eTDDR&#10;9syfdNr4TIQQdgkqyL2vEyldmpNB17U1ceAOtjHoA2wyqRs8h3BTyX4UxdJgwaEhx5qec0qPm2+j&#10;4O2j7JvH8jh8Wcz35ZreVz+j+ZdSd532aQzCU+uv4n/3Uof58SB+gL93wg1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iMhfHAAAA3gAAAA8AAAAAAAAAAAAAAAAAmAIAAGRy&#10;cy9kb3ducmV2LnhtbFBLBQYAAAAABAAEAPUAAACMAwAAAAA=&#10;" path="m57467,r57481,57467l57467,114935,,57467,57467,xe" filled="f" strokecolor="#181717" strokeweight=".5pt">
                  <v:stroke miterlimit="83231f" joinstyle="miter"/>
                  <v:path arrowok="t" textboxrect="0,0,114948,114935"/>
                </v:shape>
                <v:shape id="Shape 16365" o:spid="_x0000_s2616" style="position:absolute;left:39535;top:11151;width:1149;height:1149;visibility:visible;mso-wrap-style:square;v-text-anchor:top" coordsize="114922,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6uMIA&#10;AADeAAAADwAAAGRycy9kb3ducmV2LnhtbESPzarCMBCF94LvEEZwp6mKRapRLoLoXfq3H5Kx7bWZ&#10;lCZqvU9vBMHdN8yZc84sVq2txJ0aXzpWMBomIIi1MyXnCk7HzWAGwgdkg5VjUvAkD6tlt7PAzLgH&#10;7+l+CLmIJuwzVFCEUGdSel2QRT90NXHcXVxjMcSxyaVp8BHNbSXHSZJKiyXHhAJrWhekr4ebVfBX&#10;V5PrWZez7e0c2fzq/2Ouler32p85iEBt+Io/1zsT66eTdArvdyKD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q4wgAAAN4AAAAPAAAAAAAAAAAAAAAAAJgCAABkcnMvZG93&#10;bnJldi54bWxQSwUGAAAAAAQABAD1AAAAhwMAAAAA&#10;" path="m57455,r57467,57467l57455,114935,,57467,57455,xe" fillcolor="#f7ab43" stroked="f" strokeweight="0">
                  <v:stroke miterlimit="83231f" joinstyle="miter"/>
                  <v:path arrowok="t" textboxrect="0,0,114922,114935"/>
                </v:shape>
                <v:shape id="Shape 16366" o:spid="_x0000_s2617" style="position:absolute;left:39535;top:11151;width:1149;height:1149;visibility:visible;mso-wrap-style:square;v-text-anchor:top" coordsize="114922,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OHsIA&#10;AADeAAAADwAAAGRycy9kb3ducmV2LnhtbERPTWvDMAy9D/ofjAq7rXY7SEpat5TSwo5LtvUsYi0x&#10;i+UQe03y7+fBYDc93qf2x8l14k5DsJ41rFcKBHHtjeVGw/vb9WkLIkRkg51n0jBTgONh8bDHwviR&#10;S7pXsREphEOBGtoY+0LKULfkMKx8T5y4Tz84jAkOjTQDjincdXKjVCYdWk4NLfZ0bqn+qr6dhjL/&#10;sK98vSg1q3i7VVaecyW1flxOpx2ISFP8F/+5X0yanz1nGfy+k26Qh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6A4ewgAAAN4AAAAPAAAAAAAAAAAAAAAAAJgCAABkcnMvZG93&#10;bnJldi54bWxQSwUGAAAAAAQABAD1AAAAhwMAAAAA&#10;" path="m57455,r57467,57467l57455,114935,,57467,57455,xe" filled="f" strokecolor="#181717" strokeweight=".5pt">
                  <v:stroke miterlimit="83231f" joinstyle="miter"/>
                  <v:path arrowok="t" textboxrect="0,0,114922,114935"/>
                </v:shape>
                <v:shape id="Shape 16367" o:spid="_x0000_s2618" style="position:absolute;left:47945;top:6196;width:1150;height:1149;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NQsUA&#10;AADeAAAADwAAAGRycy9kb3ducmV2LnhtbERP32vCMBB+H/g/hBv4MjSdhU6qUWQwkD0MdIP5eDRn&#10;U9ZcSpO1mX/9Igi+3cf389bbaFsxUO8bxwqe5xkI4srphmsFX59vsyUIH5A1to5JwR952G4mD2ss&#10;tRv5QMMx1CKFsC9RgQmhK6X0lSGLfu464sSdXW8xJNjXUvc4pnDbykWWFdJiw6nBYEevhqqf469V&#10;kJtxyd+5vCye/PtwinGsPi61UtPHuFuBCBTDXXxz73WaX+TFC1zfSTf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gI1CxQAAAN4AAAAPAAAAAAAAAAAAAAAAAJgCAABkcnMv&#10;ZG93bnJldi54bWxQSwUGAAAAAAQABAD1AAAAigMAAAAA&#10;" path="m57480,r57468,57467l57480,114935,,57467,57480,xe" fillcolor="#f7ab43" stroked="f" strokeweight="0">
                  <v:stroke miterlimit="83231f" joinstyle="miter"/>
                  <v:path arrowok="t" textboxrect="0,0,114948,114935"/>
                </v:shape>
                <v:shape id="Shape 16368" o:spid="_x0000_s2619" style="position:absolute;left:47945;top:6196;width:1150;height:1149;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84EsoA&#10;AADeAAAADwAAAGRycy9kb3ducmV2LnhtbESPT08CQQzF7yZ+h0lNuMGskKy4MhBjAInEqOjFW7NT&#10;9w87nXVngNVPbw8k3tq81/d+nS1616gjdaHybOB6lIAizr2tuDDw8b4aTkGFiGyx8UwGfijAYn55&#10;McPM+hO/0XEXCyUhHDI0UMbYZlqHvCSHYeRbYtG+fOcwytoV2nZ4knDX6HGSpNphxdJQYksPJeX7&#10;3cEZ2L7WY3dT76fLx/Vn/ULPT7+3629jBlf9/R2oSH38N5+vN1bw00kqvPKOzKD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HvOBLKAAAA3gAAAA8AAAAAAAAAAAAAAAAAmAIA&#10;AGRycy9kb3ducmV2LnhtbFBLBQYAAAAABAAEAPUAAACPAwAAAAA=&#10;" path="m57480,r57468,57467l57480,114935,,57467,57480,xe" filled="f" strokecolor="#181717" strokeweight=".5pt">
                  <v:stroke miterlimit="83231f" joinstyle="miter"/>
                  <v:path arrowok="t" textboxrect="0,0,114948,114935"/>
                </v:shape>
                <v:rect id="Rectangle 16369" o:spid="_x0000_s2620" style="position:absolute;left:33586;top:15144;width:591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1vTsUA&#10;AADeAAAADwAAAGRycy9kb3ducmV2LnhtbERPS2vCQBC+F/oflil4q5tWCCZmI9IHeqymoN6G7JiE&#10;ZmdDdmuiv74rCL3Nx/ecbDmaVpypd41lBS/TCARxaXXDlYLv4vN5DsJ5ZI2tZVJwIQfL/PEhw1Tb&#10;gbd03vlKhBB2KSqove9SKV1Zk0E3tR1x4E62N+gD7CupexxCuGnlaxTF0mDDoaHGjt5qKn92v0bB&#10;et6tDht7Har247jef+2T9yLxSk2extUChKfR/4vv7o0O8+NZ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W9O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 xml:space="preserve">$36,835 </w:t>
                        </w:r>
                      </w:p>
                    </w:txbxContent>
                  </v:textbox>
                </v:rect>
                <v:rect id="Rectangle 16370" o:spid="_x0000_s2621" style="position:absolute;left:41049;top:10908;width:591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5QDsgA&#10;AADeAAAADwAAAGRycy9kb3ducmV2LnhtbESPS2/CQAyE70j8h5WRuMGGIvFIWRDqQ3CkUIn2ZmXd&#10;JCLrjbJbkvbX4wMSN1sez8y32nSuUldqQunZwGScgCLOvC05N/B5eh8tQIWIbLHyTAb+KMBm3e+t&#10;MLW+5Q+6HmOuxIRDigaKGOtU65AV5DCMfU0stx/fOIyyNrm2DbZi7ir9lCQz7bBkSSiwppeCssvx&#10;1xnYLert197/t3n19r07H87L19MyGjMcdNtnUJG6+BDfv/dW6s+mc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3lAOyAAAAN4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 xml:space="preserve">$51,950 </w:t>
                        </w:r>
                      </w:p>
                    </w:txbxContent>
                  </v:textbox>
                </v:rect>
                <v:rect id="Rectangle 16371" o:spid="_x0000_s2622" style="position:absolute;left:49399;top:5838;width:59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1lcQA&#10;AADeAAAADwAAAGRycy9kb3ducmV2LnhtbERPS4vCMBC+C/sfwix401QFH9Uosip69LHg7m1oxrZs&#10;MylNtNVfbwRhb/PxPWe2aEwhblS53LKCXjcCQZxYnXOq4Pu06YxBOI+ssbBMCu7kYDH/aM0w1rbm&#10;A92OPhUhhF2MCjLvy1hKl2Rk0HVtSRy4i60M+gCrVOoK6xBuCtmPoqE0mHNoyLCkr4ySv+PVKNiO&#10;y+XPzj7qtFj/bs/782R1mnil2p/NcgrCU+P/xW/3Tof5w8Go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S9ZX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 xml:space="preserve">$70,080 </w:t>
                        </w:r>
                      </w:p>
                    </w:txbxContent>
                  </v:textbox>
                </v:rect>
                <v:rect id="Rectangle 16372" o:spid="_x0000_s2623" style="position:absolute;left:55351;top:25010;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r4sQA&#10;AADeAAAADwAAAGRycy9kb3ducmV2LnhtbERPS4vCMBC+C/6HMII3TdcFH9Uooit69LHg7m1oxrZs&#10;MylNtNVfbwRhb/PxPWe2aEwhblS53LKCj34EgjixOudUwfdp0xuDcB5ZY2GZFNzJwWLebs0w1rbm&#10;A92OPhUhhF2MCjLvy1hKl2Rk0PVtSRy4i60M+gCrVOoK6xBuCjmIoqE0mHNoyLCkVUbJ3/FqFGzH&#10;5fJnZx91Wnz9bs/782R9mnilup1mOQXhqfH/4rd7p8P84ed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Aa+L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$0</w:t>
                        </w:r>
                      </w:p>
                    </w:txbxContent>
                  </v:textbox>
                </v:rect>
                <v:rect id="Rectangle 16373" o:spid="_x0000_s2624" style="position:absolute;left:55351;top:22284;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zOecQA&#10;AADeAAAADwAAAGRycy9kb3ducmV2LnhtbERPS4vCMBC+C/6HMMLeNFXB1WoUURc9rg9Qb0MztsVm&#10;Upqs7frrzcKCt/n4njNbNKYQD6pcbllBvxeBIE6szjlVcDp+dccgnEfWWFgmBb/kYDFvt2YYa1vz&#10;nh4Hn4oQwi5GBZn3ZSylSzIy6Hq2JA7czVYGfYBVKnWFdQg3hRxE0UgazDk0ZFjSKqPkfvgxCrbj&#10;cnnZ2WedFpvr9vx9nqyPE6/UR6dZTkF4avxb/O/e6TB/NPw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Mznn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$10,000</w:t>
                        </w:r>
                      </w:p>
                    </w:txbxContent>
                  </v:textbox>
                </v:rect>
                <v:rect id="Rectangle 16374" o:spid="_x0000_s2625" style="position:absolute;left:55351;top:19558;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WDcUA&#10;AADeAAAADwAAAGRycy9kb3ducmV2LnhtbERPS2vCQBC+F/wPywje6sZafERXkaro0aqg3obsmASz&#10;syG7mtRf3xUKvc3H95zpvDGFeFDlcssKet0IBHFidc6pguNh/T4C4TyyxsIyKfghB/NZ622KsbY1&#10;f9Nj71MRQtjFqCDzvoyldElGBl3XlsSBu9rKoA+wSqWusA7hppAfUTSQBnMODRmW9JVRctvfjYLN&#10;qFyct/ZZp8XqsjntTuPlYeyV6rSbxQSEp8b/i//cWx3mD/r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VYN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$20,000</w:t>
                        </w:r>
                      </w:p>
                    </w:txbxContent>
                  </v:textbox>
                </v:rect>
                <v:rect id="Rectangle 16375" o:spid="_x0000_s2626" style="position:absolute;left:55351;top:16829;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zlsUA&#10;AADeAAAADwAAAGRycy9kb3ducmV2LnhtbERPS2vCQBC+F/wPywje6sZKfURXkaro0aqg3obsmASz&#10;syG7mtRf3xUKvc3H95zpvDGFeFDlcssKet0IBHFidc6pguNh/T4C4TyyxsIyKfghB/NZ622KsbY1&#10;f9Nj71MRQtjFqCDzvoyldElGBl3XlsSBu9rKoA+wSqWusA7hppAfUTSQBnMODRmW9JVRctvfjYLN&#10;qFyct/ZZp8XqsjntTuPlYeyV6rSbxQSEp8b/i//cWx3mD/r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fOW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$30,000</w:t>
                        </w:r>
                      </w:p>
                    </w:txbxContent>
                  </v:textbox>
                </v:rect>
                <v:rect id="Rectangle 16376" o:spid="_x0000_s2627" style="position:absolute;left:55351;top:14103;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t4cUA&#10;AADeAAAADwAAAGRycy9kb3ducmV2LnhtbERPTWvCQBC9F/oflil4aza1EGN0FakVPVotpN6G7DQJ&#10;zc6G7Gpif31XEHqbx/uc+XIwjbhQ52rLCl6iGARxYXXNpYLP4+Y5BeE8ssbGMim4koPl4vFhjpm2&#10;PX/Q5eBLEULYZaig8r7NpHRFRQZdZFviwH3bzqAPsCul7rAP4aaR4zhOpMGaQ0OFLb1VVPwczkbB&#10;Nm1XXzv725fN+2mb7/Pp+jj1So2ehtUMhKfB/4vv7p0O85PX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23h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$40,000</w:t>
                        </w:r>
                      </w:p>
                    </w:txbxContent>
                  </v:textbox>
                </v:rect>
                <v:rect id="Rectangle 16377" o:spid="_x0000_s2628" style="position:absolute;left:55351;top:11377;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IesQA&#10;AADeAAAADwAAAGRycy9kb3ducmV2LnhtbERPS4vCMBC+C/6HMMLeNHUXfFSjyKro0ceCehuasS02&#10;k9JE291fbwRhb/PxPWc6b0whHlS53LKCfi8CQZxYnXOq4Oe47o5AOI+ssbBMCn7JwXzWbk0x1rbm&#10;PT0OPhUhhF2MCjLvy1hKl2Rk0PVsSRy4q60M+gCrVOoK6xBuCvkZRQNpMOfQkGFJ3xklt8PdKNiM&#10;ysV5a//qtFhdNqfdabw8jr1SH51mMQHhqfH/4rd7q8P8wddw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3yHrEAAAA3gAAAA8AAAAAAAAAAAAAAAAAmAIAAGRycy9k&#10;b3ducmV2LnhtbFBLBQYAAAAABAAEAPUAAACJAwAAAAA=&#10;" filled="f" stroked="f">
                  <v:textbox inset="0,0,0,0">
                    <w:txbxContent>
                      <w:p w:rsidR="00F344AC" w:rsidRDefault="00F344AC">
                        <w:pPr>
                          <w:spacing w:after="160" w:line="259" w:lineRule="auto"/>
                          <w:ind w:left="0" w:firstLine="0"/>
                        </w:pPr>
                        <w:r>
                          <w:rPr>
                            <w:b/>
                            <w:color w:val="F7AB43"/>
                            <w:sz w:val="18"/>
                          </w:rPr>
                          <w:t>$50,000</w:t>
                        </w:r>
                      </w:p>
                    </w:txbxContent>
                  </v:textbox>
                </v:rect>
                <v:rect id="Rectangle 16378" o:spid="_x0000_s2629" style="position:absolute;left:55351;top:8648;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hcCMgA&#10;AADeAAAADwAAAGRycy9kb3ducmV2LnhtbESPS2/CQAyE70j8h5WRuMGGIvFIWRDqQ3CkUIn2ZmXd&#10;JCLrjbJbkvbX4wMSN1sznvm82nSuUldqQunZwGScgCLOvC05N/B5eh8tQIWIbLHyTAb+KMBm3e+t&#10;MLW+5Q+6HmOuJIRDigaKGOtU65AV5DCMfU0s2o9vHEZZm1zbBlsJd5V+SpKZdliyNBRY00tB2eX4&#10;6wzsFvX2a+//27x6+96dD+fl62kZjRkOuu0zqEhdfJjv13sr+LPpX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qFwIyAAAAN4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$60,000</w:t>
                        </w:r>
                      </w:p>
                    </w:txbxContent>
                  </v:textbox>
                </v:rect>
                <v:rect id="Rectangle 16379" o:spid="_x0000_s2630" style="position:absolute;left:55351;top:5922;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5k8UA&#10;AADeAAAADwAAAGRycy9kb3ducmV2LnhtbERPTWvCQBC9F/wPywje6kYLNomuIlrRY6uCehuyYxLM&#10;zobsamJ/fbdQ6G0e73Nmi85U4kGNKy0rGA0jEMSZ1SXnCo6HzWsMwnlkjZVlUvAkB4t572WGqbYt&#10;f9Fj73MRQtilqKDwvk6ldFlBBt3Q1sSBu9rGoA+wyaVusA3hppLjKJpIgyWHhgJrWhWU3fZ3o2Ab&#10;18vzzn63efVx2Z4+T8n6kHilBv1uOQXhqfP/4j/3Tof5k7f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5PmT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sz w:val="18"/>
                          </w:rPr>
                          <w:t>$70,000</w:t>
                        </w:r>
                      </w:p>
                    </w:txbxContent>
                  </v:textbox>
                </v:rect>
                <v:rect id="Rectangle 16380" o:spid="_x0000_s2631" style="position:absolute;left:55351;top:3196;width:54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gKcgA&#10;AADeAAAADwAAAGRycy9kb3ducmV2LnhtbESPT2vCQBDF7wW/wzKCt7qpgsTUVcQ/6LHVgnobstMk&#10;NDsbsqtJ++k7h0JvM8yb995vsepdrR7UhsqzgZdxAoo497biwsDHef+cggoR2WLtmQx8U4DVcvC0&#10;wMz6jt/pcYqFEhMOGRooY2wyrUNeksMw9g2x3D596zDK2hbattiJuav1JElm2mHFklBiQ5uS8q/T&#10;3Rk4pM36evQ/XVHvbofL22W+Pc+jMaNhv34FFamP/+K/76OV+rN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CyApyAAAAN4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$80,000</w:t>
                        </w:r>
                      </w:p>
                    </w:txbxContent>
                  </v:textbox>
                </v:rect>
                <v:rect id="Rectangle 16381" o:spid="_x0000_s2632" style="position:absolute;left:9180;top:2501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eFssQA&#10;AADeAAAADwAAAGRycy9kb3ducmV2LnhtbERPS4vCMBC+C/6HMII3TVWQWo0iPtDjrgrqbWjGtthM&#10;ShNtd3/9ZmFhb/PxPWexak0p3lS7wrKC0TACQZxaXXCm4HLeD2IQziNrLC2Tgi9ysFp2OwtMtG34&#10;k94nn4kQwi5BBbn3VSKlS3My6Ia2Ig7cw9YGfYB1JnWNTQg3pRxH0VQaLDg05FjRJqf0eXoZBYe4&#10;Wt+O9rvJyt39cP24zrbnmVeq32vXcxCeWv8v/nMfdZg/ncQ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Hhb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0</w:t>
                        </w:r>
                      </w:p>
                    </w:txbxContent>
                  </v:textbox>
                </v:rect>
                <v:rect id="Rectangle 16382" o:spid="_x0000_s2633" style="position:absolute;left:5683;top:21893;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bxcUA&#10;AADeAAAADwAAAGRycy9kb3ducmV2LnhtbERPTWvCQBC9C/6HZYTedKOFEKNrCLZijq0WrLchO01C&#10;s7Mhu5q0v75bKPQ2j/c522w0rbhT7xrLCpaLCARxaXXDlYK382GegHAeWWNrmRR8kYNsN51sMdV2&#10;4Fe6n3wlQgi7FBXU3neplK6syaBb2I44cB+2N+gD7CupexxCuGnlKopiabDh0FBjR/uays/TzSg4&#10;Jl3+XtjvoWqfr8fLy2X9dF57pR5mY74B4Wn0/+I/d6HD/PgxWc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RvF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500,000</w:t>
                        </w:r>
                      </w:p>
                    </w:txbxContent>
                  </v:textbox>
                </v:rect>
                <v:rect id="Rectangle 16383" o:spid="_x0000_s2634" style="position:absolute;left:4730;top:18778;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XsUA&#10;AADeAAAADwAAAGRycy9kb3ducmV2LnhtbERPTWvCQBC9C/6HZQRvurFCiNE1BFsxx1YL1tuQnSah&#10;2dmQ3Zq0v75bKPQ2j/c5u2w0rbhT7xrLClbLCARxaXXDlYLXy3GRgHAeWWNrmRR8kYNsP53sMNV2&#10;4Be6n30lQgi7FBXU3neplK6syaBb2o44cO+2N+gD7CupexxCuGnlQxTF0mDDoaHGjg41lR/nT6Pg&#10;lHT5W2G/h6p9up2uz9fN42Xj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2b5e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1,000,000</w:t>
                        </w:r>
                      </w:p>
                    </w:txbxContent>
                  </v:textbox>
                </v:rect>
                <v:rect id="Rectangle 16384" o:spid="_x0000_s2635" style="position:absolute;left:4730;top:15661;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mKsUA&#10;AADeAAAADwAAAGRycy9kb3ducmV2LnhtbERPS4vCMBC+C/sfwizszab7QGo1iuwDPfpY6HobmrEt&#10;NpPSZG311xtB8DYf33Om897U4kStqywreI1iEMS51RUXCn53P8MEhPPIGmvLpOBMDuazp8EUU207&#10;3tBp6wsRQtilqKD0vkmldHlJBl1kG+LAHWxr0AfYFlK32IVwU8u3OB5JgxWHhhIb+iwpP27/jYJl&#10;0iz+VvbSFfX3fpmts/HXbuyVennuFxMQnnr/EN/dKx3mj96TD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CYq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1,500,000</w:t>
                        </w:r>
                      </w:p>
                    </w:txbxContent>
                  </v:textbox>
                </v:rect>
                <v:rect id="Rectangle 16385" o:spid="_x0000_s2636" style="position:absolute;left:4730;top:12547;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DscUA&#10;AADeAAAADwAAAGRycy9kb3ducmV2LnhtbERPS2vCQBC+C/0PyxR6M5u2VGJ0FekDPfoopN6G7JgE&#10;s7MhuzXRX+8Kgrf5+J4znfemFidqXWVZwWsUgyDOra64UPC7+xkmIJxH1lhbJgVncjCfPQ2mmGrb&#10;8YZOW1+IEMIuRQWl900qpctLMugi2xAH7mBbgz7AtpC6xS6Em1q+xfFIGqw4NJTY0GdJ+XH7bxQs&#10;k2bxt7KXrqi/98tsnY2/dmOv1Mtzv5iA8NT7h/juXukwf/SefMD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IOx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16386" o:spid="_x0000_s2637" style="position:absolute;left:4730;top:9430;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4dxsQA&#10;AADeAAAADwAAAGRycy9kb3ducmV2LnhtbERPTWvCQBC9C/0PyxS86aYKIaauIq2iRzUF29uQnSah&#10;2dmQXU3017uC0Ns83ufMl72pxYVaV1lW8DaOQBDnVldcKPjKNqMEhPPIGmvLpOBKDpaLl8EcU207&#10;PtDl6AsRQtilqKD0vkmldHlJBt3YNsSB+7WtQR9gW0jdYhfCTS0nURRLgxWHhhIb+igp/zuejYJt&#10;0qy+d/bWFfX6Z3van2af2cwrNXztV+8gPPX+X/x073SYH0+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uHc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2,500,000</w:t>
                        </w:r>
                      </w:p>
                    </w:txbxContent>
                  </v:textbox>
                </v:rect>
                <v:rect id="Rectangle 16387" o:spid="_x0000_s2638" style="position:absolute;left:4730;top:6314;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XcUA&#10;AADeAAAADwAAAGRycy9kb3ducmV2LnhtbERPTWvCQBC9F/oflil4aza1YGN0FaktetRYSL0N2TEJ&#10;ZmdDdjVpf31XKHibx/uc+XIwjbhS52rLCl6iGARxYXXNpYKvw+dzAsJ5ZI2NZVLwQw6Wi8eHOaba&#10;9ryna+ZLEULYpaig8r5NpXRFRQZdZFviwJ1sZ9AH2JVSd9iHcNPIcRxPpMGaQ0OFLb1XVJyzi1Gw&#10;SdrV99b+9mXzcdzku3y6Pky9UqOnYTUD4Wnwd/G/e6vD/Mlr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rhd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3,000,000</w:t>
                        </w:r>
                      </w:p>
                    </w:txbxContent>
                  </v:textbox>
                </v:rect>
                <v:rect id="Rectangle 16388" o:spid="_x0000_s2639" style="position:absolute;left:4730;top:3197;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sL8gA&#10;AADeAAAADwAAAGRycy9kb3ducmV2LnhtbESPT2vCQBDF7wW/wzKCt7qpgsTUVcQ/6LHVgnobstMk&#10;NDsbsqtJ++k7h0JvM7w37/1msepdrR7UhsqzgZdxAoo497biwsDHef+cggoR2WLtmQx8U4DVcvC0&#10;wMz6jt/pcYqFkhAOGRooY2wyrUNeksMw9g2xaJ++dRhlbQttW+wk3NV6kiQz7bBiaSixoU1J+dfp&#10;7gwc0mZ9Pfqfrqh3t8Pl7TLfnufRmNGwX7+CitTHf/Pf9dEK/my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Swv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3,500,000</w:t>
                        </w:r>
                      </w:p>
                    </w:txbxContent>
                  </v:textbox>
                </v:rect>
                <v:rect id="Rectangle 16389" o:spid="_x0000_s2640" style="position:absolute;left:54396;top:11654;width:13516;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LdcUA&#10;AADeAAAADwAAAGRycy9kb3ducmV2LnhtbERPS2vCQBC+F/wPyxR6q5vUYjV1I0WQ9FLBJz1Os5MH&#10;ZmdjdtX037sFobf5+J4zm/emERfqXG1ZQTyMQBDnVtdcKthtl88TEM4ja2wsk4JfcjBPBw8zTLS9&#10;8pouG1+KEMIuQQWV920ipcsrMuiGtiUOXGE7gz7ArpS6w2sIN418iaKxNFhzaKiwpUVF+XFzNgr2&#10;8fZ8yNzqh7+L09vrl89WRZkp9fTYf7yD8NT7f/Hd/anD/PFoMoW/d8IN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ct1xQAAAN4AAAAPAAAAAAAAAAAAAAAAAJgCAABkcnMv&#10;ZG93bnJldi54bWxQSwUGAAAAAAQABAD1AAAAigMAAAAA&#10;" filled="f" stroked="f">
                  <v:textbox inset="0,0,0,0">
                    <w:txbxContent>
                      <w:p w:rsidR="00F344AC" w:rsidRDefault="00F344AC">
                        <w:pPr>
                          <w:spacing w:after="160" w:line="259" w:lineRule="auto"/>
                          <w:ind w:left="0" w:firstLine="0"/>
                        </w:pPr>
                        <w:r>
                          <w:rPr>
                            <w:b/>
                            <w:color w:val="F7AB43"/>
                          </w:rPr>
                          <w:t>Median Earnings</w:t>
                        </w:r>
                      </w:p>
                    </w:txbxContent>
                  </v:textbox>
                </v:rect>
                <v:rect id="Rectangle 16390" o:spid="_x0000_s2641" style="position:absolute;left:-8986;top:10800;width:24498;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0NcgA&#10;AADeAAAADwAAAGRycy9kb3ducmV2LnhtbESPS0/DQAyE70j8h5WReqObUlTa0G2FkFC4UKlP9Wiy&#10;zkNkvSG7bcO/rw+VuNnyeGa++bJ3jTpTF2rPBkbDBBRx7m3NpYHd9uNxCipEZIuNZzLwRwGWi/u7&#10;OabWX3hN500slZhwSNFAFWObah3yihyGoW+J5Vb4zmGUtSu17fAi5q7RT0ky0Q5rloQKW3qvKP/Z&#10;nJyB/Wh7OmRh9c3H4vfl+Stmq6LMjBk89G+voCL18V98+/60Un8yngmA4MgMe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ivQ1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rPr>
                          <w:t>Population 25 Years and Older</w:t>
                        </w:r>
                      </w:p>
                    </w:txbxContent>
                  </v:textbox>
                </v:rect>
                <v:rect id="Rectangle 16391" o:spid="_x0000_s2642" style="position:absolute;left:19628;top:26507;width:88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b8QA&#10;AADeAAAADwAAAGRycy9kb3ducmV2LnhtbERPS4vCMBC+C/6HMMLeNNUFsdUo4gM97qqg3oZmbIvN&#10;pDTRdvfXbxYEb/PxPWe2aE0pnlS7wrKC4SACQZxaXXCm4HTc9icgnEfWWFomBT/kYDHvdmaYaNvw&#10;Nz0PPhMhhF2CCnLvq0RKl+Zk0A1sRRy4m60N+gDrTOoamxBuSjmKorE0WHBoyLGiVU7p/fAwCnaT&#10;annZ298mKzfX3fnrHK+PsVfqo9cupyA8tf4tfrn3Oswff8Z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eE2/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High School</w:t>
                        </w:r>
                      </w:p>
                    </w:txbxContent>
                  </v:textbox>
                </v:rect>
                <v:rect id="Rectangle 16392" o:spid="_x0000_s2643" style="position:absolute;left:20452;top:27777;width:667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NGMQA&#10;AADeAAAADwAAAGRycy9kb3ducmV2LnhtbERPS4vCMBC+L+x/CLPgbU1XQWw1iqwuevQF6m1oxrbY&#10;TEqTtdVfbwTB23x8zxlPW1OKK9WusKzgpxuBIE6tLjhTsN/9fQ9BOI+ssbRMCm7kYDr5/Bhjom3D&#10;G7pufSZCCLsEFeTeV4mULs3JoOvaijhwZ1sb9AHWmdQ1NiHclLIXRQNpsODQkGNFvzmll+2/UbAc&#10;VrPjyt6brFyclof1IZ7vYq9U56udjUB4av1b/HKvdJg/6M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MjRj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Graduate</w:t>
                        </w:r>
                      </w:p>
                    </w:txbxContent>
                  </v:textbox>
                </v:rect>
                <v:rect id="Rectangle 16393" o:spid="_x0000_s2644" style="position:absolute;left:27552;top:26507;width:1005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og8UA&#10;AADeAAAADwAAAGRycy9kb3ducmV2LnhtbERPTWvCQBC9C/6HZQRvurFCMNE1BFsxx1YL1tuQnSah&#10;2dmQ3Zq0v75bKPQ2j/c5u2w0rbhT7xrLClbLCARxaXXDlYLXy3GxAeE8ssbWMin4IgfZfjrZYart&#10;wC90P/tKhBB2KSqove9SKV1Zk0G3tB1x4N5tb9AH2FdS9ziEcNPKhyiKpcGGQ0ONHR1qKj/On0bB&#10;adPlb4X9Hqr26Xa6Pl+Tx0vi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CiD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Some College</w:t>
                        </w:r>
                      </w:p>
                    </w:txbxContent>
                  </v:textbox>
                </v:rect>
                <v:rect id="Rectangle 16394" o:spid="_x0000_s2645" style="position:absolute;left:27741;top:27777;width:954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mw98UA&#10;AADeAAAADwAAAGRycy9kb3ducmV2LnhtbERPTWvCQBC9C/6HZQq96aZVJI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bD3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or Associate </w:t>
                        </w:r>
                      </w:p>
                    </w:txbxContent>
                  </v:textbox>
                </v:rect>
                <v:rect id="Rectangle 16395" o:spid="_x0000_s2646" style="position:absolute;left:29393;top:29047;width:515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VbMUA&#10;AADeAAAADwAAAGRycy9kb3ducmV2LnhtbERPTWvCQBC9C/6HZQq96aYVJY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RVs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Degree</w:t>
                        </w:r>
                      </w:p>
                    </w:txbxContent>
                  </v:textbox>
                </v:rect>
                <v:rect id="Rectangle 16396" o:spid="_x0000_s2647" style="position:absolute;left:37223;top:26507;width:771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LG8UA&#10;AADeAAAADwAAAGRycy9kb3ducmV2LnhtbERPS2vCQBC+F/oflil4q5tWCCZmI9IHeqymoN6G7JiE&#10;ZmdDdmuiv74rCL3Nx/ecbDmaVpypd41lBS/TCARxaXXDlYLv4vN5DsJ5ZI2tZVJwIQfL/PEhw1Tb&#10;gbd03vlKhBB2KSqove9SKV1Zk0E3tR1x4E62N+gD7CupexxCuGnlaxTF0mDDoaHGjt5qKn92v0bB&#10;et6tDht7Har247jef+2T9yLxSk2extUChKfR/4vv7o0O8+NZ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4sb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Bachelor's</w:t>
                        </w:r>
                      </w:p>
                    </w:txbxContent>
                  </v:textbox>
                </v:rect>
                <v:rect id="Rectangle 16397" o:spid="_x0000_s2648" style="position:absolute;left:38184;top:27777;width:51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ugMUA&#10;AADeAAAADwAAAGRycy9kb3ducmV2LnhtbERPTWvCQBC9F/wPywje6kYLNomuIlrRY6uCehuyYxLM&#10;zobsamJ/fbdQ6G0e73Nmi85U4kGNKy0rGA0jEMSZ1SXnCo6HzWsMwnlkjZVlUvAkB4t572WGqbYt&#10;f9Fj73MRQtilqKDwvk6ldFlBBt3Q1sSBu9rGoA+wyaVusA3hppLjKJpIgyWHhgJrWhWU3fZ3o2Ab&#10;18vzzn63efVx2Z4+T8n6kHilBv1uOQXhqfP/4j/3Tof5k7f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y6A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Degree</w:t>
                        </w:r>
                      </w:p>
                    </w:txbxContent>
                  </v:textbox>
                </v:rect>
                <v:rect id="Rectangle 16398" o:spid="_x0000_s2649" style="position:absolute;left:45272;top:26507;width:86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S68sgA&#10;AADeAAAADwAAAGRycy9kb3ducmV2LnhtbESPT2vCQBDF7wW/wzJCb3VTC2JSVxH/oMdWBfU2ZKdJ&#10;aHY2ZFeT9tN3DgVvM7w37/1mtuhdre7UhsqzgddRAoo497biwsDpuH2ZggoR2WLtmQz8UIDFfPA0&#10;w8z6jj/pfoiFkhAOGRooY2wyrUNeksMw8g2xaF++dRhlbQttW+wk3NV6nCQT7bBiaSixoVVJ+ffh&#10;5gzsps3ysve/XVFvrrvzxzldH9NozPOwX76DitTHh/n/em8Ff/KW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Lry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Graduate or</w:t>
                        </w:r>
                      </w:p>
                    </w:txbxContent>
                  </v:textbox>
                </v:rect>
                <v:rect id="Rectangle 16399" o:spid="_x0000_s2650" style="position:absolute;left:44922;top:27777;width:954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facQA&#10;AADeAAAADwAAAGRycy9kb3ducmV2LnhtbERPS4vCMBC+L/gfwgje1lQFsdUo4gM97qqg3oZmbIvN&#10;pDTRdvfXbxYEb/PxPWe2aE0pnlS7wrKCQT8CQZxaXXCm4HTcfk5AOI+ssbRMCn7IwWLe+Zhhom3D&#10;3/Q8+EyEEHYJKsi9rxIpXZqTQde3FXHgbrY26AOsM6lrbEK4KeUwisbSYMGhIceKVjml98PDKNhN&#10;quVlb3+brNxcd+evc7w+xl6pXrddTkF4av1b/HLvdZg/HsU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H2n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Professional </w:t>
                        </w:r>
                      </w:p>
                    </w:txbxContent>
                  </v:textbox>
                </v:rect>
                <v:rect id="Rectangle 16400" o:spid="_x0000_s2651" style="position:absolute;left:46573;top:29047;width:51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uFscA&#10;AADeAAAADwAAAGRycy9kb3ducmV2LnhtbESPQWvCQBCF74L/YRmhN91Yimh0FdGKHlstqLchOybB&#10;7GzIribtr+8cCr3NMG/ee99i1blKPakJpWcD41ECijjztuTcwNdpN5yCChHZYuWZDHxTgNWy31tg&#10;an3Ln/Q8xlyJCYcUDRQx1qnWISvIYRj5mlhuN984jLI2ubYNtmLuKv2aJBPtsGRJKLCmTUHZ/fhw&#10;BvbTen05+J82r96v+/PHebY9zaIxL4NuPQcVqYv/4r/vg5X6k7d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y7hb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Degree</w:t>
                        </w:r>
                      </w:p>
                    </w:txbxContent>
                  </v:textbox>
                </v:rect>
                <v:rect id="Rectangle 16401" o:spid="_x0000_s2652" style="position:absolute;left:11674;top:26507;width:751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5LjcUA&#10;AADeAAAADwAAAGRycy9kb3ducmV2LnhtbERPTWvCQBC9F/oflin01myUIknqKqIWPVZTSHsbsmMS&#10;zM6G7Nak/fVdQfA2j/c58+VoWnGh3jWWFUyiGARxaXXDlYLP/P0lAeE8ssbWMin4JQfLxePDHDNt&#10;Bz7Q5egrEULYZaig9r7LpHRlTQZdZDviwJ1sb9AH2FdS9ziEcNPKaRzPpMGGQ0ONHa1rKs/HH6Ng&#10;l3Srr739G6p2+70rPop0k6deqeencfUGwtPo7+Kbe6/D/Nlr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kuN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Less Than</w:t>
                        </w:r>
                      </w:p>
                    </w:txbxContent>
                  </v:textbox>
                </v:rect>
                <v:rect id="Rectangle 16402" o:spid="_x0000_s2653" style="position:absolute;left:11167;top:27777;width:88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V+sUA&#10;AADeAAAADwAAAGRycy9kb3ducmV2LnhtbERPTWvCQBC9C/6HZYTedKOUoNFVxLYkxzYK6m3Ijkkw&#10;OxuyW5P213cLhd7m8T5nsxtMIx7UudqygvksAkFcWF1zqeB0fJsuQTiPrLGxTAq+yMFuOx5tMNG2&#10;5w965L4UIYRdggoq79tESldUZNDNbEscuJvtDPoAu1LqDvsQbhq5iKJYGqw5NFTY0qGi4p5/GgXp&#10;st1fMvvdl83rNT2/n1cvx5VX6mky7NcgPA3+X/znznSYHz9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7NX6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High School</w:t>
                        </w:r>
                      </w:p>
                    </w:txbxContent>
                  </v:textbox>
                </v:rect>
                <v:shape id="Shape 563545" o:spid="_x0000_s2654" style="position:absolute;left:16675;top:32982;width:1079;height:1080;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g7McA&#10;AADfAAAADwAAAGRycy9kb3ducmV2LnhtbESPT2sCMRTE70K/Q3iFXkSz/bMSVqO0hUJvpdqqx8fm&#10;mV1MXpZNquu3bwoFj8PM/IZZrAbvxIn62AbWcD8tQBDXwbRsNXxt3iYKREzIBl1g0nChCKvlzWiB&#10;lQln/qTTOlmRIRwr1NCk1FVSxrohj3EaOuLsHULvMWXZW2l6PGe4d/KhKGbSY8t5ocGOXhuqj+sf&#10;r0Htx+n7xVrrdlun0F/U8SMqre9uh+c5iERDuob/2+9GQzl7LJ9K+PuTv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RYOzHAAAA3wAAAA8AAAAAAAAAAAAAAAAAmAIAAGRy&#10;cy9kb3ducmV2LnhtbFBLBQYAAAAABAAEAPUAAACMAwAAAAA=&#10;" path="m,l107950,r,107950l,107950,,e" fillcolor="#324a8b" stroked="f" strokeweight="0">
                  <v:stroke miterlimit="83231f" joinstyle="miter"/>
                  <v:path arrowok="t" textboxrect="0,0,107950,107950"/>
                </v:shape>
                <v:rect id="Rectangle 16404" o:spid="_x0000_s2655" style="position:absolute;left:18351;top:32768;width:1570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noFcUA&#10;AADeAAAADwAAAGRycy9kb3ducmV2LnhtbERPTWvCQBC9C/6HZQredNMSRFNXCVbRY2sKtrchO01C&#10;d2dDdjVpf323IHibx/uc1WawRlyp841jBY+zBARx6XTDlYL3Yj9dgPABWaNxTAp+yMNmPR6tMNOu&#10;5ze6nkIlYgj7DBXUIbSZlL6syaKfuZY4cl+usxgi7CqpO+xjuDXyKUnm0mLDsaHGlrY1ld+ni1Vw&#10;WLT5x9H99pXZfR7Or+flS7EMSk0ehvwZRKAh3MU391HH+fM0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eg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Education Attainment</w:t>
                        </w:r>
                      </w:p>
                    </w:txbxContent>
                  </v:textbox>
                </v:rect>
                <v:shape id="Shape 16405" o:spid="_x0000_s2656" style="position:absolute;left:34518;top:32763;width:1526;height:1526;visibility:visible;mso-wrap-style:square;v-text-anchor:top" coordsize="152654,15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5qsQA&#10;AADeAAAADwAAAGRycy9kb3ducmV2LnhtbERP24rCMBB9F/Yfwiz4pqlLLbvVKCIsiA/euh8w24xt&#10;sZmUJmr1640g+DaHc53pvDO1uFDrKssKRsMIBHFudcWFgr/sd/ANwnlkjbVlUnAjB/PZR2+KqbZX&#10;3tPl4AsRQtilqKD0vkmldHlJBt3QNsSBO9rWoA+wLaRu8RrCTS2/oiiRBisODSU2tCwpPx3ORsE2&#10;zpb3+j+Lk+N6d892C42jzY9S/c9uMQHhqfNv8cu90mF+EkdjeL4Tbp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TuarEAAAA3gAAAA8AAAAAAAAAAAAAAAAAmAIAAGRycy9k&#10;b3ducmV2LnhtbFBLBQYAAAAABAAEAPUAAACJAwAAAAA=&#10;" path="m76314,r76340,76340l76314,152654,,76340,76314,xe" fillcolor="#f7ab43" stroked="f" strokeweight="0">
                  <v:stroke miterlimit="83231f" joinstyle="miter"/>
                  <v:path arrowok="t" textboxrect="0,0,152654,152654"/>
                </v:shape>
                <v:shape id="Shape 16406" o:spid="_x0000_s2657" style="position:absolute;left:34518;top:32763;width:1526;height:1526;visibility:visible;mso-wrap-style:square;v-text-anchor:top" coordsize="152654,15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iacIA&#10;AADeAAAADwAAAGRycy9kb3ducmV2LnhtbERPzYrCMBC+C/sOYRb2pqmyFKlG0V1lvXjw5wGGZmyK&#10;zaQkUes+vREEb/Px/c503tlGXMmH2rGC4SADQVw6XXOl4HhY98cgQkTW2DgmBXcKMJ999KZYaHfj&#10;HV33sRIphEOBCkyMbSFlKA1ZDAPXEifu5LzFmKCvpPZ4S+G2kaMsy6XFmlODwZZ+DJXn/cUqGEXP&#10;pjr/uj+zPqzMUm//l3et1Ndnt5iAiNTFt/jl3ug0P//Ocni+k26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yJpwgAAAN4AAAAPAAAAAAAAAAAAAAAAAJgCAABkcnMvZG93&#10;bnJldi54bWxQSwUGAAAAAAQABAD1AAAAhwMAAAAA&#10;" path="m,76340r76314,76314l152654,76340,76314,,,76340xe" filled="f" strokecolor="#1a1915" strokeweight=".5pt">
                  <v:stroke miterlimit="83231f" joinstyle="miter"/>
                  <v:path arrowok="t" textboxrect="0,0,152654,152654"/>
                </v:shape>
                <v:rect id="Rectangle 16407" o:spid="_x0000_s2658" style="position:absolute;left:36418;top:32768;width:122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2YsQA&#10;AADeAAAADwAAAGRycy9kb3ducmV2LnhtbERPS4vCMBC+L/gfwgje1lQRV6tRRF306AvU29CMbbGZ&#10;lCba7v76jbDgbT6+50znjSnEkyqXW1bQ60YgiBOrc04VnI7fnyMQziNrLCyTgh9yMJ+1PqYYa1vz&#10;np4Hn4oQwi5GBZn3ZSylSzIy6Lq2JA7czVYGfYBVKnWFdQg3hexH0VAazDk0ZFjSMqPkfngYBZtR&#10;ubhs7W+dFuvr5rw7j1fHsVeq024WExCeGv8W/7u3OswfDqI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dmL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Median Earnings</w:t>
                        </w:r>
                      </w:p>
                    </w:txbxContent>
                  </v:textbox>
                </v:rect>
                <v:shape id="Shape 16408" o:spid="_x0000_s2659" style="position:absolute;left:63;width:62548;height:35904;visibility:visible;mso-wrap-style:square;v-text-anchor:top" coordsize="6254776,3590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PGckA&#10;AADeAAAADwAAAGRycy9kb3ducmV2LnhtbESPT2vCQBDF74V+h2UKXopuKiIlukopCCKk4J+i3sbs&#10;mMRmZ0N2q/Hbdw4FbzO8N+/9ZjrvXK2u1IbKs4G3QQKKOPe24sLAbrvov4MKEdli7ZkM3CnAfPb8&#10;NMXU+huv6bqJhZIQDikaKGNsUq1DXpLDMPANsWhn3zqMsraFti3eJNzVepgkY+2wYmkosaHPkvKf&#10;za8zcDxn9/Xoa9fE/fE1O5y2i2x1+Tam99J9TEBF6uLD/H+9tII/HiXCK+/IDHr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WaPGckAAADeAAAADwAAAAAAAAAAAAAAAACYAgAA&#10;ZHJzL2Rvd25yZXYueG1sUEsFBgAAAAAEAAQA9QAAAI4DAAAAAA==&#10;" path="m,3590468r6254776,l6254776,,,,,3590468xe" filled="f" strokecolor="#181717" strokeweight="1pt">
                  <v:stroke miterlimit="1" joinstyle="miter"/>
                  <v:path arrowok="t" textboxrect="0,0,6254776,3590468"/>
                </v:shape>
                <v:rect id="Rectangle 16409" o:spid="_x0000_s2660" style="position:absolute;top:37350;width:22868;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Hi8QA&#10;AADeAAAADwAAAGRycy9kb3ducmV2LnhtbERPS4vCMBC+C/sfwix401QRsdUosuuiRx8L6m1oxrbY&#10;TEqTtdVfbwRhb/PxPWe2aE0pblS7wrKCQT8CQZxaXXCm4Pfw05uAcB5ZY2mZFNzJwWL+0Zlhom3D&#10;O7rtfSZCCLsEFeTeV4mULs3JoOvbijhwF1sb9AHWmdQ1NiHclHIYRWNpsODQkGNFXzml1/2fUbCe&#10;VMvTxj6arFyd18ftMf4+xF6p7me7nILw1Pp/8du90WH+eBT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IR4vEAAAA3gAAAA8AAAAAAAAAAAAAAAAAmAIAAGRycy9k&#10;b3ducmV2LnhtbFBLBQYAAAAABAAEAPUAAACJAwAAAAA=&#10;" filled="f" stroked="f">
                  <v:textbox inset="0,0,0,0">
                    <w:txbxContent>
                      <w:p w:rsidR="00F344AC" w:rsidRDefault="00F344AC">
                        <w:pPr>
                          <w:spacing w:after="160" w:line="259" w:lineRule="auto"/>
                          <w:ind w:left="0" w:firstLine="0"/>
                        </w:pPr>
                        <w:r>
                          <w:rPr>
                            <w:i/>
                            <w:sz w:val="14"/>
                          </w:rPr>
                          <w:t>Source: American Community Survey, 2017</w:t>
                        </w:r>
                      </w:p>
                    </w:txbxContent>
                  </v:textbox>
                </v:rect>
                <w10:wrap type="square"/>
              </v:group>
            </w:pict>
          </mc:Fallback>
        </mc:AlternateContent>
      </w:r>
      <w:r>
        <w:t>Education</w:t>
      </w:r>
    </w:p>
    <w:p w:rsidR="000E5BEF" w:rsidRDefault="00C51B2A">
      <w:pPr>
        <w:spacing w:after="409"/>
        <w:ind w:left="10" w:right="55"/>
      </w:pPr>
      <w:r>
        <w:lastRenderedPageBreak/>
        <w:t>Income continues to be highly correlated with education. In Pennsylvania in 2017, 13 percent of the population age 25 years and older had less than a high school diploma and 34 percent had only a high school diploma, while 24 percent had some college education or an associate degree. Only 19 percent had a bachelor’s degree and 12 percent had a graduate or professional degree. These numbers have significant implications for Pennsylvanians because median earnings increase significantly for those with higher levels of education (Figure 29).</w:t>
      </w:r>
    </w:p>
    <w:p w:rsidR="000E5BEF" w:rsidRDefault="00C51B2A">
      <w:pPr>
        <w:spacing w:after="3" w:line="265" w:lineRule="auto"/>
        <w:ind w:left="-5" w:right="39"/>
      </w:pPr>
      <w:r>
        <w:rPr>
          <w:rFonts w:ascii="Calibri" w:eastAsia="Calibri" w:hAnsi="Calibri" w:cs="Calibri"/>
          <w:color w:val="181717"/>
          <w:sz w:val="32"/>
        </w:rPr>
        <w:t xml:space="preserve">Figure 29. </w:t>
      </w:r>
    </w:p>
    <w:p w:rsidR="000E5BEF" w:rsidRDefault="00C51B2A">
      <w:pPr>
        <w:spacing w:after="142" w:line="265" w:lineRule="auto"/>
        <w:ind w:left="-5" w:right="39"/>
      </w:pPr>
      <w:r>
        <w:rPr>
          <w:rFonts w:ascii="Calibri" w:eastAsia="Calibri" w:hAnsi="Calibri" w:cs="Calibri"/>
          <w:color w:val="181717"/>
          <w:sz w:val="32"/>
        </w:rPr>
        <w:t>Education Attainment and Median Annual Earnings, Pennsylvania, 2017</w:t>
      </w:r>
    </w:p>
    <w:p w:rsidR="000E5BEF" w:rsidRDefault="00C51B2A">
      <w:pPr>
        <w:spacing w:before="375" w:after="9"/>
        <w:ind w:left="10" w:right="55"/>
      </w:pPr>
      <w:r>
        <w:t xml:space="preserve">Generally, as the complexity of a job rises, along with the knowledge and skills required, average hourly pay also rises. In Pennsylvania, those with a higher level of education earn more: Those with less than a high school diploma earned an average of $24,849 in 2017, while those with an associate degree earned $36,835, and those with a bachelor’s degree earned $51,950. Nationally, the difference in lifetime earnings between high school graduates and those who hold a bachelor’s degree is estimated to be $830,800. The difference in lifetime earnings between high school graduates and those with an associate degree is estimated at $259,000 </w:t>
      </w:r>
    </w:p>
    <w:p w:rsidR="000E5BEF" w:rsidRDefault="00C51B2A">
      <w:pPr>
        <w:spacing w:after="9"/>
        <w:ind w:left="10" w:right="55"/>
      </w:pPr>
      <w:r>
        <w:t xml:space="preserve">(BLS, 2017—Occupational Employment Statistics; Carnevale, Rose, &amp; Cheah, 2011; Center for Labor Market Studies, 2009; Daly &amp; Benagli, 2014; Gould, 2016; Klor de Alva &amp; Schneider, 2013; Monaco, 2017; U.S. </w:t>
      </w:r>
    </w:p>
    <w:p w:rsidR="000E5BEF" w:rsidRDefault="00C51B2A">
      <w:pPr>
        <w:ind w:left="10" w:right="55"/>
      </w:pPr>
      <w:r>
        <w:t>Census Bureau, 2016).</w:t>
      </w:r>
    </w:p>
    <w:p w:rsidR="000E5BEF" w:rsidRDefault="00C51B2A">
      <w:pPr>
        <w:spacing w:after="1" w:line="306" w:lineRule="auto"/>
        <w:ind w:left="-5" w:right="166"/>
        <w:jc w:val="both"/>
      </w:pPr>
      <w:r>
        <w:t xml:space="preserve">A number of factors can impact a person’s ability to attain higher levels of education: age, citizenship and immigration status, race/ethnicity, income level; family responsibilities, English-speaking ability, health challenges (including mental health and substance abuse issues), and trauma among those who have experienced military combat or incarceration (Gee, Gardner, Hill, &amp; Wiehe, 2017; MacLean &amp; Kleykamp, 2016; National Academies of Sciences, Engineering, and Medicine, 2017; Pew Research Center, 2012, 2017). </w:t>
      </w:r>
      <w:r>
        <w:rPr>
          <w:rFonts w:ascii="Calibri" w:eastAsia="Calibri" w:hAnsi="Calibri" w:cs="Calibri"/>
          <w:color w:val="181717"/>
          <w:sz w:val="40"/>
        </w:rPr>
        <w:t>Sexual Orientation and Gender Identity</w:t>
      </w:r>
    </w:p>
    <w:p w:rsidR="000E5BEF" w:rsidRDefault="00C51B2A">
      <w:pPr>
        <w:ind w:left="10" w:right="55"/>
      </w:pPr>
      <w:r>
        <w:t xml:space="preserve">The number of workers who openly identify as LGBTQ+ is increasing, reaching more than 4.5 percent of U.S. adults in 2017. But there are few laws that prohibit workplace discrimination against them: In Pennsylvania, state law only protects public employees, and there are no federal anti-discrimination laws, meaning employees can be fired for being LGBTQ+. Despite having more education than the general population, U.S. workers who identify as LGBTQ+ often earn less, experience greater unemployment, are more likely to live in extreme poverty (earning $10,000 annually or less), and experience more food insecurity than their non-LGBTQ+ counterparts (Brown, Romero, &amp; Gates, 2016; Newport, 2018). </w:t>
      </w:r>
    </w:p>
    <w:p w:rsidR="000E5BEF" w:rsidRDefault="00C51B2A">
      <w:pPr>
        <w:spacing w:after="489"/>
        <w:ind w:left="10" w:right="55"/>
      </w:pPr>
      <w:r>
        <w:rPr>
          <w:rFonts w:ascii="Calibri" w:eastAsia="Calibri" w:hAnsi="Calibri" w:cs="Calibri"/>
          <w:noProof/>
          <w:color w:val="000000"/>
          <w:sz w:val="22"/>
        </w:rPr>
        <mc:AlternateContent>
          <mc:Choice Requires="wpg">
            <w:drawing>
              <wp:anchor distT="0" distB="0" distL="114300" distR="114300" simplePos="0" relativeHeight="25173606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3466" name="Group 35346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6427" name="Rectangle 1642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428" name="Shape 1642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3466" o:spid="_x0000_s2661" style="position:absolute;left:0;text-align:left;margin-left:23.45pt;margin-top:39.35pt;width:15.6pt;height:715.65pt;z-index:25173606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M2aI+A5AwAA8AcAAA4AAAAAAAAAAAAAAAAALgIAAGRycy9lMm9Eb2MueG1sUEsB&#10;Ai0AFAAGAAgAAAAhAGO2T2jgAAAACQEAAA8AAAAAAAAAAAAAAAAAkwUAAGRycy9kb3ducmV2Lnht&#10;bFBLBQYAAAAABAAEAPMAAACgBgAAAAA=&#10;">
                <v:rect id="Rectangle 16427" o:spid="_x0000_s2662"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w8MA&#10;AADeAAAADwAAAGRycy9kb3ducmV2LnhtbERPS4vCMBC+L/gfwgje1lQRla5RRJB6WcEne5xtpg+2&#10;mdQmavffG0HwNh/fc2aL1lTiRo0rLSsY9CMQxKnVJecKjof15xSE88gaK8uk4J8cLOadjxnG2t55&#10;R7e9z0UIYRejgsL7OpbSpQUZdH1bEwcus41BH2CTS93gPYSbSg6jaCwNlhwaCqxpVVD6t78aBafB&#10;4XpO3PaXf7LLZPTtk22WJ0r1uu3yC4Sn1r/FL/dGh/nj0XACz3fCD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ow8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428" o:spid="_x0000_s2663"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zQMcA&#10;AADeAAAADwAAAGRycy9kb3ducmV2LnhtbESPwU7DQAxE70j9h5UrcaMbShVQ6LZqK1UgxIUAd5N1&#10;k9CsN8qaNvD1+IDEzdaMZ56X6zF05kRDaiM7uJ5lYIir6FuuHby97q/uwCRB9thFJgfflGC9mlws&#10;sfDxzC90KqU2GsKpQAeNSF9Ym6qGAqZZ7IlVO8QhoOg61NYPeNbw0Nl5luU2YMva0GBPu4aqY/kV&#10;HBxun7Y3D3k8Pi8+9/L+M+4+hErnLqfj5h6M0Cj/5r/rR6/4+WKuvPqOzm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3M0D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Financial hardship among LGBTQ+ households presents additional issues as an increasing number of these households are having children, which increases the family budget. The number of same-sex marriages more than doubled nationally — from just before the Supreme Court ruling in 2013, which required the federal government to recognize state-sanctioned same-sex marriages, to the 2015 ruling that enabled same-sex marriage nationwide —  and more than a quarter of married LGBTQ+ couples are now raising children (Badgett, Durso, &amp; Schneebaum, 2013; Catalyst, 2018; Flores, Herman, Gates, &amp; Brown, 2016; Harris, 2015; Movement Advancement Project, 2018; Pew Research Center, 2015; The Williams Institute, 2015). </w:t>
      </w:r>
    </w:p>
    <w:p w:rsidR="000E5BEF" w:rsidRDefault="00C51B2A">
      <w:pPr>
        <w:pStyle w:val="Heading4"/>
        <w:ind w:left="10"/>
      </w:pPr>
      <w:r>
        <w:t>Disability</w:t>
      </w:r>
    </w:p>
    <w:p w:rsidR="000E5BEF" w:rsidRDefault="00C51B2A">
      <w:pPr>
        <w:ind w:left="10" w:right="177"/>
      </w:pPr>
      <w:r>
        <w:t xml:space="preserve">A total of 1.7 million Pennsylvanians 16 years and older have a disability, and approximately 20 percent live in poverty, compared with 10 percent of all residents. Furthermore, 4.2 percent of adults in Pennsylvania have a lasting </w:t>
      </w:r>
      <w:r>
        <w:lastRenderedPageBreak/>
        <w:t>physical, mental, or emotional disability that impedes them from being independent or able to work. Pennsylvania workers with a disability earn less than those without a disability. The median annual earnings for a Pennsylvania resident with a disability are $22,088, compared to $35,909 for a worker without a disability (American Community Survey, 2015, 2017; Cornell Disability Statistics, 2018).</w:t>
      </w:r>
    </w:p>
    <w:p w:rsidR="000E5BEF" w:rsidRDefault="00C51B2A">
      <w:pPr>
        <w:spacing w:after="9"/>
        <w:ind w:left="10" w:right="122"/>
      </w:pPr>
      <w:r>
        <w:t xml:space="preserve">The Integrated Benefits Institute estimates that each year, 5.6 percent of working Americans will experience a short-term disability, and the Social Security Administration finds that over one in four current 20-year-olds can expect to miss at least a year of work due to a disabling condition before they reach typical retirement age. The economic consequences of disability are profound: 61 percent of Americans with a disability experience a decline in earnings, 46 percent have lower after-tax income, and 25 percent have a lower housing value. In addition, those with a disability are more likely to live in severely substandard conditions and pay more than one-half of their household income for rent (Council for Disability Awareness, 2018; Meyer &amp; Mok, 2018; U.S. </w:t>
      </w:r>
    </w:p>
    <w:p w:rsidR="000E5BEF" w:rsidRDefault="00C51B2A">
      <w:pPr>
        <w:ind w:left="10" w:right="55"/>
      </w:pPr>
      <w:r>
        <w:t>Department of Housing and Urban Development, 2011).</w:t>
      </w:r>
    </w:p>
    <w:tbl>
      <w:tblPr>
        <w:tblStyle w:val="TableGrid"/>
        <w:tblpPr w:vertAnchor="text" w:tblpX="4345" w:tblpY="8255"/>
        <w:tblOverlap w:val="never"/>
        <w:tblW w:w="5337" w:type="dxa"/>
        <w:tblInd w:w="0" w:type="dxa"/>
        <w:tblCellMar>
          <w:top w:w="142" w:type="dxa"/>
          <w:right w:w="198" w:type="dxa"/>
        </w:tblCellMar>
        <w:tblLook w:val="04A0" w:firstRow="1" w:lastRow="0" w:firstColumn="1" w:lastColumn="0" w:noHBand="0" w:noVBand="1"/>
      </w:tblPr>
      <w:tblGrid>
        <w:gridCol w:w="777"/>
        <w:gridCol w:w="4560"/>
      </w:tblGrid>
      <w:tr w:rsidR="000E5BEF">
        <w:trPr>
          <w:trHeight w:val="1670"/>
        </w:trPr>
        <w:tc>
          <w:tcPr>
            <w:tcW w:w="640" w:type="dxa"/>
            <w:tcBorders>
              <w:top w:val="nil"/>
              <w:left w:val="nil"/>
              <w:bottom w:val="nil"/>
              <w:right w:val="nil"/>
            </w:tcBorders>
            <w:shd w:val="clear" w:color="auto" w:fill="E9E8E7"/>
          </w:tcPr>
          <w:p w:rsidR="000E5BEF" w:rsidRDefault="00C51B2A">
            <w:pPr>
              <w:spacing w:after="0" w:line="259" w:lineRule="auto"/>
              <w:ind w:left="76" w:firstLine="0"/>
              <w:jc w:val="both"/>
            </w:pPr>
            <w:r>
              <w:rPr>
                <w:rFonts w:ascii="Calibri" w:eastAsia="Calibri" w:hAnsi="Calibri" w:cs="Calibri"/>
                <w:i/>
                <w:color w:val="181717"/>
                <w:sz w:val="120"/>
              </w:rPr>
              <w:lastRenderedPageBreak/>
              <w:t>“</w:t>
            </w:r>
          </w:p>
        </w:tc>
        <w:tc>
          <w:tcPr>
            <w:tcW w:w="4697" w:type="dxa"/>
            <w:tcBorders>
              <w:top w:val="nil"/>
              <w:left w:val="nil"/>
              <w:bottom w:val="nil"/>
              <w:right w:val="nil"/>
            </w:tcBorders>
            <w:shd w:val="clear" w:color="auto" w:fill="E9E8E7"/>
            <w:vAlign w:val="center"/>
          </w:tcPr>
          <w:p w:rsidR="000E5BEF" w:rsidRDefault="00C51B2A">
            <w:pPr>
              <w:spacing w:after="0" w:line="259" w:lineRule="auto"/>
              <w:ind w:left="0" w:firstLine="0"/>
            </w:pPr>
            <w:r>
              <w:rPr>
                <w:rFonts w:ascii="Calibri" w:eastAsia="Calibri" w:hAnsi="Calibri" w:cs="Calibri"/>
                <w:i/>
                <w:color w:val="181717"/>
                <w:sz w:val="34"/>
              </w:rPr>
              <w:t>Nationally, immigrants are only slightly more likely to be in ALICE or poverty-level households than non-immigrants.</w:t>
            </w:r>
          </w:p>
        </w:tc>
      </w:tr>
    </w:tbl>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737088"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56109" name="Group 356109"/>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6474" name="Rectangle 16474"/>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475" name="Shape 16475"/>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6109" o:spid="_x0000_s2664" style="position:absolute;left:0;text-align:left;margin-left:532pt;margin-top:-1.15pt;width:19.05pt;height:715.65pt;z-index:251737088;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">
                <v:rect id="Rectangle 16474" o:spid="_x0000_s266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ZqcUA&#10;AADeAAAADwAAAGRycy9kb3ducmV2LnhtbERPS2vCQBC+C/6HZQRvurEELWk2UgSJF4VqW3qcZicP&#10;mp1Ns6vGf98VhN7m43tOuh5MKy7Uu8aygsU8AkFcWN1wpeD9tJ09g3AeWWNrmRTcyME6G49STLS9&#10;8htdjr4SIYRdggpq77tESlfUZNDNbUccuNL2Bn2AfSV1j9cQblr5FEVLabDh0FBjR5uaip/j2Sj4&#10;WJzOn7k7fPNX+buK9z4/lFWu1HQyvL6A8DT4f/HDvdNh/jJexXB/J9w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9mp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475" o:spid="_x0000_s266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zw8UA&#10;AADeAAAADwAAAGRycy9kb3ducmV2LnhtbERPTU/CQBC9m/gfNkPCTbYIFlJZiJIQjfFCgfvQHdpK&#10;d7bpjlD99a6Jibd5eZ+zWPWuURfqQu3ZwHiUgCIuvK25NLDfbe7moIIgW2w8k4EvCrBa3t4sMLP+&#10;ylu65FKqGMIhQwOVSJtpHYqKHIaRb4kjd/KdQ4mwK7Xt8BrDXaPvkyTVDmuODRW2tK6oOOefzsBp&#10;9vY8eUn9+X36sZHDd78+CuXGDAf90yMooV7+xX/uVxvnp9PZA/y+E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bPD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t>Groups Facing a Combination of Factors</w:t>
      </w:r>
    </w:p>
    <w:p w:rsidR="000E5BEF" w:rsidRDefault="00C51B2A">
      <w:pPr>
        <w:spacing w:after="319"/>
        <w:ind w:left="10" w:right="55"/>
      </w:pPr>
      <w:r>
        <w:lastRenderedPageBreak/>
        <w:t xml:space="preserve">Some groups face challenges from a combination of factors that limit wages. These workers are even more likely to fall below the ALICE Threshold: </w:t>
      </w:r>
    </w:p>
    <w:p w:rsidR="000E5BEF" w:rsidRDefault="00C51B2A">
      <w:pPr>
        <w:spacing w:after="3" w:line="265" w:lineRule="auto"/>
        <w:ind w:left="730" w:right="39"/>
      </w:pPr>
      <w:r>
        <w:rPr>
          <w:rFonts w:ascii="Calibri" w:eastAsia="Calibri" w:hAnsi="Calibri" w:cs="Calibri"/>
          <w:color w:val="181717"/>
          <w:sz w:val="32"/>
        </w:rPr>
        <w:t>Recent, Unskilled, Undocumented, or Limited-English-Speaking Immigrants</w:t>
      </w:r>
    </w:p>
    <w:p w:rsidR="000E5BEF" w:rsidRDefault="00C51B2A">
      <w:pPr>
        <w:ind w:left="730" w:right="55"/>
      </w:pPr>
      <w:r>
        <w:t>Immigrant groups vary widely in language, education, age, and skills. Nationally, immigrants are only slightly more likely to be in ALICE or poverty-level households than non-immigrants. However, some subsets of immigrant groups have difficulty finding higher-wage jobs:</w:t>
      </w:r>
    </w:p>
    <w:p w:rsidR="000E5BEF" w:rsidRDefault="00C51B2A">
      <w:pPr>
        <w:ind w:left="730" w:right="55"/>
      </w:pPr>
      <w:r>
        <w:rPr>
          <w:b/>
        </w:rPr>
        <w:t xml:space="preserve">Recent immigrants: </w:t>
      </w:r>
      <w:r>
        <w:t>The longer immigrants remain in the U.S., the more opportunities open up for them. Recent immigrants earn less than longer-term immigrants; the median annual income for foreignborn Pennsylvania residents who entered the state since 2010 is $48,596, while the median income for foreign-born residents who came to Pennsylvania before 2000 is $63,097. The advantage for longer residency in the country is even greater for those with advanced education; and immigrants are more likely to have a graduate degree in Pennsylvania (21 percent) than are residents born in-state (10 percent) (American Community Survey, 2017; Mathema, 2018; New American Economy Research Fund, 2017; Pennsylvania Refugee Resettlement Program, 2018; Singer, Suro, &amp; Wilson, 2011).</w:t>
      </w:r>
    </w:p>
    <w:p w:rsidR="000E5BEF" w:rsidRDefault="00C51B2A">
      <w:pPr>
        <w:ind w:left="730" w:right="55"/>
      </w:pPr>
      <w:r>
        <w:rPr>
          <w:b/>
        </w:rPr>
        <w:t xml:space="preserve">Unskilled immigrants: </w:t>
      </w:r>
      <w:r>
        <w:t xml:space="preserve">Foreign-born residents living in Pennsylvania are less likely than residents born in-state not to graduate from high school: 20 percent of foreign-born residents do not have a high school diploma, compared to 8 percent of residents born in-state. The high rate may be due to limited English proficiency, few educational opportunities in their home country, or the need to start working rather than finishing high school. For most recent immigrants, it’s a combination of all three (American Community Survey, 2017; Mathema, 2018; Singer, Suro, &amp; Wilson, 2011). </w:t>
      </w:r>
    </w:p>
    <w:p w:rsidR="000E5BEF" w:rsidRDefault="00C51B2A">
      <w:pPr>
        <w:spacing w:after="9"/>
        <w:ind w:left="730" w:right="304"/>
      </w:pPr>
      <w:r>
        <w:rPr>
          <w:b/>
        </w:rPr>
        <w:t>Undocumented immigrants:</w:t>
      </w:r>
      <w:r>
        <w:t xml:space="preserve"> There were 170,000 undocumented immigrants living in Pennsylvania in 2016, up from 150,000 in 2007, with the largest numbers coming from Mexico, the Dominican Republic, and India. Undocumented immigrants accounted for 1.7 percent of the state workforce, well below the national average of </w:t>
      </w:r>
    </w:p>
    <w:p w:rsidR="000E5BEF" w:rsidRDefault="00C51B2A">
      <w:pPr>
        <w:spacing w:after="248"/>
        <w:ind w:left="730" w:right="219"/>
      </w:pPr>
      <w:r>
        <w:t xml:space="preserve">4.8 percent. Among occupations, </w:t>
      </w:r>
    </w:p>
    <w:p w:rsidR="000E5BEF" w:rsidRDefault="00C51B2A">
      <w:pPr>
        <w:tabs>
          <w:tab w:val="center" w:pos="1881"/>
          <w:tab w:val="center" w:pos="8558"/>
        </w:tabs>
        <w:spacing w:after="0"/>
        <w:ind w:left="0" w:firstLine="0"/>
      </w:pPr>
      <w:r>
        <w:rPr>
          <w:rFonts w:ascii="Calibri" w:eastAsia="Calibri" w:hAnsi="Calibri" w:cs="Calibri"/>
          <w:color w:val="000000"/>
          <w:sz w:val="22"/>
        </w:rPr>
        <w:tab/>
      </w:r>
      <w:r>
        <w:t xml:space="preserve">nationally, undocumented </w:t>
      </w:r>
      <w:r>
        <w:tab/>
      </w:r>
      <w:r>
        <w:rPr>
          <w:rFonts w:ascii="Calibri" w:eastAsia="Calibri" w:hAnsi="Calibri" w:cs="Calibri"/>
          <w:i/>
          <w:color w:val="181717"/>
          <w:sz w:val="100"/>
        </w:rPr>
        <w:t>”</w:t>
      </w:r>
    </w:p>
    <w:p w:rsidR="000E5BEF" w:rsidRDefault="00C51B2A">
      <w:pPr>
        <w:ind w:left="730" w:right="55"/>
      </w:pPr>
      <w:r>
        <w:t>immigrants make up a larger share of the workforce in low-skilled jobs such as farming (about 25 percent in 2016) and construction (15 percent) and service jobs (8 percent). The most significant barriers to work faced by undocumented workers include discrimination, below-minimum wages, and health and safety issues. Even though they are technically protected in each of these areas under federal law, they often lack the means to seek redress if those protections are violated (Legal Aid at Work, 2019; Passel &amp; Cohn, 2018).</w:t>
      </w:r>
    </w:p>
    <w:p w:rsidR="000E5BEF" w:rsidRDefault="00C51B2A">
      <w:pPr>
        <w:spacing w:after="9"/>
        <w:ind w:left="10" w:right="55"/>
      </w:pPr>
      <w:r>
        <w:rPr>
          <w:b/>
        </w:rPr>
        <w:t xml:space="preserve">Limited English-speaking immigrants: </w:t>
      </w:r>
      <w:r>
        <w:t xml:space="preserve">Research by the U.S. Census has found that Englishspeaking ability among immigrants influences their employment status, ability to find full-time employment, and earning levels, regardless of the particular language spoken at home. Those with the highest level of spoken English have the highest earnings, which approach the earnings of English-only speakers (Day &amp; Shin, 2005). The American Community Survey reports more than 100 different foreign languages spoken in Pennsylvania; Spanish is the most common, spoken by 43 percent of foreignlanguage speakers. Of Pennsylvania households, 4.4 percent are limited-English-speaking households </w:t>
      </w:r>
    </w:p>
    <w:p w:rsidR="000E5BEF" w:rsidRDefault="00C51B2A">
      <w:pPr>
        <w:spacing w:after="319"/>
        <w:ind w:left="10" w:right="55"/>
      </w:pPr>
      <w:r>
        <w:t>(where no one in the household age 14 or older speaks only English or speaks English “very well”) (American Community Survey, 2017).</w:t>
      </w:r>
    </w:p>
    <w:p w:rsidR="000E5BEF" w:rsidRDefault="00C51B2A">
      <w:pPr>
        <w:spacing w:after="3" w:line="265" w:lineRule="auto"/>
        <w:ind w:left="-5" w:right="39"/>
      </w:pPr>
      <w:r>
        <w:rPr>
          <w:rFonts w:ascii="Calibri" w:eastAsia="Calibri" w:hAnsi="Calibri" w:cs="Calibri"/>
          <w:color w:val="181717"/>
          <w:sz w:val="32"/>
        </w:rPr>
        <w:lastRenderedPageBreak/>
        <w:t>Younger Combat Veterans</w:t>
      </w:r>
    </w:p>
    <w:p w:rsidR="000E5BEF" w:rsidRDefault="00C51B2A">
      <w:pPr>
        <w:spacing w:after="319"/>
        <w:ind w:left="10" w:right="55"/>
      </w:pPr>
      <w:r>
        <w:t>Veterans from recent deployments often have survived physical or psychological trauma and have significant, ongoing health issues or long-term disabilities that impede their ability to work. In addition, new veterans are typically younger and less educated than average workers, and deployed veterans receive combat-specific training that is often not transferable to the civilian labor market. There were 819,185 veterans in Pennsylvania, and 11 percent (99,693) were younger than 40 in 2015 (Faberman &amp; Foster, 2013; MacLean &amp; Kleykamp, 2016; U.S. Department of Veterans Affairs, 2017).</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3811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6480" name="Group 356480"/>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6529" name="Rectangle 16529"/>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530" name="Shape 16530"/>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6480" o:spid="_x0000_s2667" style="position:absolute;left:0;text-align:left;margin-left:23.45pt;margin-top:39.35pt;width:15.6pt;height:715.65pt;z-index:25173811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">
                <v:rect id="Rectangle 16529" o:spid="_x0000_s266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Wt8YA&#10;AADeAAAADwAAAGRycy9kb3ducmV2LnhtbERPS2vCQBC+F/oflin0VjdKazW6ihRKeqlgfOBxzE4e&#10;mJ1Ns2uM/74rFHqbj+8582VvatFR6yrLCoaDCARxZnXFhYLd9vNlAsJ5ZI21ZVJwIwfLxePDHGNt&#10;r7yhLvWFCCHsYlRQet/EUrqsJINuYBviwOW2NegDbAupW7yGcFPLURSNpcGKQ0OJDX2UlJ3Ti1Gw&#10;H24vh8StT3zMf95fv32yzotEqeenfjUD4an3/+I/95cO88dvoync3wk3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RWt8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530" o:spid="_x0000_s266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mBscA&#10;AADeAAAADwAAAGRycy9kb3ducmV2LnhtbESPwU7DQAxE70j9h5UrcaMbKASUdltBpQqEuBDg7mbd&#10;JDTrjbKmDXw9PiBxs+XxzLzlegydOdKQ2sgOLmcZGOIq+pZrB+9v24s7MEmQPXaRycE3JVivJmdL&#10;LHw88SsdS6mNmnAq0EEj0hfWpqqhgGkWe2K97eMQUHQdausHPKl56OxVluU2YMua0GBPm4aqQ/kV&#10;HOxvnx/mj3k8vFx/buXjZ9zshErnzqfj/QKM0Cj/4r/vJ6/185u5AiiOzm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5pgb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Formerly Incarcerated People</w:t>
      </w:r>
    </w:p>
    <w:p w:rsidR="000E5BEF" w:rsidRDefault="00C51B2A">
      <w:pPr>
        <w:ind w:left="10" w:right="55"/>
      </w:pPr>
      <w:r>
        <w:t>People with past convictions in Pennsylvania and across the country are more likely to be unemployed or to work in low-wage jobs. Research has documented that formerly incarcerated people are confronted by an array of barriers that significantly impede their ability to find work and otherwise reintegrate into their communities, including low levels of education, lack of skills and experience due to time out of the labor force, employer reluctance to hire formerly incarcerated applicants, questions about past convictions on initial job applications, problems obtaining subsidized housing, and substance use disorders. When they do find employment, it tends to be in industries including construction, food service, hotel/hospitality, landscaping/lawn care, manufacturing, telemarketing, temporary employment, and warehousing. These barriers have accounted for a loss of between $78 and $87 billion in annual GDP (ACLU, 2017; Bucknor &amp; Barber, 2016; Executive Office of the President of the United States, 2016; National Employment Law Project, 2016).</w:t>
      </w:r>
    </w:p>
    <w:p w:rsidR="000E5BEF" w:rsidRDefault="00C51B2A">
      <w:pPr>
        <w:spacing w:after="9"/>
        <w:ind w:left="10" w:right="55"/>
      </w:pPr>
      <w:r>
        <w:t xml:space="preserve">According to the Bureau of Justice Statistics, almost 50,000 people were incarcerated in Pennsylvania in 2016 — an imprisonment rate of 484 per 100,000 adults, below the national rate of 582 per 100,000 adults. Though the Black population is small in Pennsylvania, Black Pennsylvanians face incarceration rates that are disproportionally higher than their percentage in the overall state population, making up only 10 percent of the state population but 38 percent of the jail population (ACLU, 2017; Bucknor &amp; </w:t>
      </w:r>
    </w:p>
    <w:p w:rsidR="000E5BEF" w:rsidRDefault="00C51B2A">
      <w:pPr>
        <w:spacing w:after="13"/>
        <w:ind w:left="10" w:right="55"/>
      </w:pPr>
      <w:r>
        <w:t xml:space="preserve">Barber, 2016; Carson, 2018; Carson &amp; Anderson, 2016; Kaeble &amp; Glaze, 2016; National Employment </w:t>
      </w:r>
    </w:p>
    <w:p w:rsidR="000E5BEF" w:rsidRDefault="00C51B2A">
      <w:pPr>
        <w:ind w:left="10" w:right="55"/>
      </w:pPr>
      <w:r>
        <w:t>Law Project, 2016; Nellis, 2016; The Sentencing Project, 2016a, 2016b; Vera Institute of Justice, 2015).</w:t>
      </w:r>
    </w:p>
    <w:p w:rsidR="000E5BEF" w:rsidRDefault="00C51B2A">
      <w:pPr>
        <w:spacing w:after="3" w:line="259" w:lineRule="auto"/>
        <w:ind w:left="-5"/>
      </w:pPr>
      <w:r>
        <w:rPr>
          <w:rFonts w:ascii="Calibri" w:eastAsia="Calibri" w:hAnsi="Calibri" w:cs="Calibri"/>
          <w:noProof/>
          <w:color w:val="000000"/>
          <w:sz w:val="22"/>
        </w:rPr>
        <w:lastRenderedPageBreak/>
        <mc:AlternateContent>
          <mc:Choice Requires="wpg">
            <w:drawing>
              <wp:anchor distT="0" distB="0" distL="114300" distR="114300" simplePos="0" relativeHeight="25173913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440262" name="Group 440262"/>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6579" name="Rectangle 1657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580" name="Shape 1658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40262" o:spid="_x0000_s2670" style="position:absolute;left:0;text-align:left;margin-left:532pt;margin-top:-1.15pt;width:19.05pt;height:715.65pt;z-index:25173913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">
                <v:rect id="Rectangle 16579" o:spid="_x0000_s267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qsUA&#10;AADeAAAADwAAAGRycy9kb3ducmV2LnhtbERPS2vCQBC+C/0PyxR6002kapu6EREkXiqobelxmp08&#10;MDsbs6vGf+8WCr3Nx/ec+aI3jbhQ52rLCuJRBII4t7rmUsHHYT18AeE8ssbGMim4kYNF+jCYY6Lt&#10;lXd02ftShBB2CSqovG8TKV1ekUE3si1x4ArbGfQBdqXUHV5DuGnkOIqm0mDNoaHCllYV5cf92Sj4&#10;jA/nr8xtf/i7OM2e3322LcpMqafHfvkGwlPv/8V/7o0O86eT2Sv8vhNuk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3mq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580" o:spid="_x0000_s267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Zv4ccA&#10;AADeAAAADwAAAGRycy9kb3ducmV2LnhtbESPzU7DQAyE70h9h5WRuNENf6EK3ValUkWFuBDgbrJu&#10;Epr1RlnThj49PiBxs+XxzHzz5Rg6c6AhtZEdXE0zMMRV9C3XDt7fNpczMEmQPXaRycEPJVguJmdz&#10;LHw88isdSqmNmnAq0EEj0hfWpqqhgGkae2K97eIQUHQdausHPKp56Ox1luU2YMua0GBP64aqffkd&#10;HOzunx9vnvK4f7n92sjHaVx/CpXOXZyPqwcwQqP8i/++t17r53czBVAcncE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Gb+H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0160" behindDoc="0" locked="0" layoutInCell="1" allowOverlap="1">
                <wp:simplePos x="0" y="0"/>
                <wp:positionH relativeFrom="column">
                  <wp:posOffset>0</wp:posOffset>
                </wp:positionH>
                <wp:positionV relativeFrom="paragraph">
                  <wp:posOffset>3274530</wp:posOffset>
                </wp:positionV>
                <wp:extent cx="6261131" cy="3587563"/>
                <wp:effectExtent l="0" t="0" r="0" b="0"/>
                <wp:wrapSquare wrapText="bothSides"/>
                <wp:docPr id="440263" name="Group 440263"/>
                <wp:cNvGraphicFramePr/>
                <a:graphic xmlns:a="http://schemas.openxmlformats.org/drawingml/2006/main">
                  <a:graphicData uri="http://schemas.microsoft.com/office/word/2010/wordprocessingGroup">
                    <wpg:wgp>
                      <wpg:cNvGrpSpPr/>
                      <wpg:grpSpPr>
                        <a:xfrm>
                          <a:off x="0" y="0"/>
                          <a:ext cx="6261131" cy="3587563"/>
                          <a:chOff x="0" y="0"/>
                          <a:chExt cx="6261131" cy="3587563"/>
                        </a:xfrm>
                      </wpg:grpSpPr>
                      <wps:wsp>
                        <wps:cNvPr id="16596" name="Shape 16596"/>
                        <wps:cNvSpPr/>
                        <wps:spPr>
                          <a:xfrm>
                            <a:off x="826555" y="2222180"/>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597" name="Shape 16597"/>
                        <wps:cNvSpPr/>
                        <wps:spPr>
                          <a:xfrm>
                            <a:off x="826555" y="1964611"/>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598" name="Shape 16598"/>
                        <wps:cNvSpPr/>
                        <wps:spPr>
                          <a:xfrm>
                            <a:off x="826555" y="1708465"/>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599" name="Shape 16599"/>
                        <wps:cNvSpPr/>
                        <wps:spPr>
                          <a:xfrm>
                            <a:off x="826555" y="1450896"/>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600" name="Shape 16600"/>
                        <wps:cNvSpPr/>
                        <wps:spPr>
                          <a:xfrm>
                            <a:off x="826555" y="1194762"/>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601" name="Shape 16601"/>
                        <wps:cNvSpPr/>
                        <wps:spPr>
                          <a:xfrm>
                            <a:off x="826555" y="937194"/>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602" name="Shape 16602"/>
                        <wps:cNvSpPr/>
                        <wps:spPr>
                          <a:xfrm>
                            <a:off x="826555" y="681048"/>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603" name="Shape 16603"/>
                        <wps:cNvSpPr/>
                        <wps:spPr>
                          <a:xfrm>
                            <a:off x="826555" y="424901"/>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604" name="Shape 16604"/>
                        <wps:cNvSpPr/>
                        <wps:spPr>
                          <a:xfrm>
                            <a:off x="826555" y="167333"/>
                            <a:ext cx="4805667" cy="0"/>
                          </a:xfrm>
                          <a:custGeom>
                            <a:avLst/>
                            <a:gdLst/>
                            <a:ahLst/>
                            <a:cxnLst/>
                            <a:rect l="0" t="0" r="0" b="0"/>
                            <a:pathLst>
                              <a:path w="4805667">
                                <a:moveTo>
                                  <a:pt x="0" y="0"/>
                                </a:moveTo>
                                <a:lnTo>
                                  <a:pt x="4805667" y="0"/>
                                </a:lnTo>
                              </a:path>
                            </a:pathLst>
                          </a:custGeom>
                          <a:ln w="9525" cap="rnd">
                            <a:round/>
                          </a:ln>
                        </wps:spPr>
                        <wps:style>
                          <a:lnRef idx="1">
                            <a:srgbClr val="DEDDDD"/>
                          </a:lnRef>
                          <a:fillRef idx="0">
                            <a:srgbClr val="000000">
                              <a:alpha val="0"/>
                            </a:srgbClr>
                          </a:fillRef>
                          <a:effectRef idx="0">
                            <a:scrgbClr r="0" g="0" b="0"/>
                          </a:effectRef>
                          <a:fontRef idx="none"/>
                        </wps:style>
                        <wps:bodyPr/>
                      </wps:wsp>
                      <wps:wsp>
                        <wps:cNvPr id="16605" name="Rectangle 16605"/>
                        <wps:cNvSpPr/>
                        <wps:spPr>
                          <a:xfrm>
                            <a:off x="2953319" y="2746868"/>
                            <a:ext cx="785482" cy="210698"/>
                          </a:xfrm>
                          <a:prstGeom prst="rect">
                            <a:avLst/>
                          </a:prstGeom>
                          <a:ln>
                            <a:noFill/>
                          </a:ln>
                        </wps:spPr>
                        <wps:txbx>
                          <w:txbxContent>
                            <w:p w:rsidR="00F344AC" w:rsidRDefault="00F344AC">
                              <w:pPr>
                                <w:spacing w:after="160" w:line="259" w:lineRule="auto"/>
                                <w:ind w:left="0" w:firstLine="0"/>
                              </w:pPr>
                              <w:r>
                                <w:rPr>
                                  <w:b/>
                                  <w:color w:val="2F2925"/>
                                  <w:sz w:val="18"/>
                                </w:rPr>
                                <w:t>Age Group</w:t>
                              </w:r>
                            </w:p>
                          </w:txbxContent>
                        </wps:txbx>
                        <wps:bodyPr horzOverflow="overflow" vert="horz" lIns="0" tIns="0" rIns="0" bIns="0" rtlCol="0">
                          <a:noAutofit/>
                        </wps:bodyPr>
                      </wps:wsp>
                      <wps:wsp>
                        <wps:cNvPr id="356836" name="Rectangle 356836"/>
                        <wps:cNvSpPr/>
                        <wps:spPr>
                          <a:xfrm>
                            <a:off x="5703034" y="2398710"/>
                            <a:ext cx="84523" cy="210698"/>
                          </a:xfrm>
                          <a:prstGeom prst="rect">
                            <a:avLst/>
                          </a:prstGeom>
                          <a:ln>
                            <a:noFill/>
                          </a:ln>
                        </wps:spPr>
                        <wps:txbx>
                          <w:txbxContent>
                            <w:p w:rsidR="00F344AC" w:rsidRDefault="00F344AC">
                              <w:pPr>
                                <w:spacing w:after="160" w:line="259" w:lineRule="auto"/>
                                <w:ind w:left="0" w:firstLine="0"/>
                              </w:pPr>
                              <w:r>
                                <w:rPr>
                                  <w:b/>
                                  <w:color w:val="F7AA43"/>
                                  <w:sz w:val="18"/>
                                </w:rPr>
                                <w:t>0</w:t>
                              </w:r>
                            </w:p>
                          </w:txbxContent>
                        </wps:txbx>
                        <wps:bodyPr horzOverflow="overflow" vert="horz" lIns="0" tIns="0" rIns="0" bIns="0" rtlCol="0">
                          <a:noAutofit/>
                        </wps:bodyPr>
                      </wps:wsp>
                      <wps:wsp>
                        <wps:cNvPr id="356837" name="Rectangle 356837"/>
                        <wps:cNvSpPr/>
                        <wps:spPr>
                          <a:xfrm>
                            <a:off x="5766356" y="2398710"/>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33" name="Rectangle 356833"/>
                        <wps:cNvSpPr/>
                        <wps:spPr>
                          <a:xfrm>
                            <a:off x="5766356" y="2068611"/>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32" name="Rectangle 356832"/>
                        <wps:cNvSpPr/>
                        <wps:spPr>
                          <a:xfrm>
                            <a:off x="5703034" y="2068611"/>
                            <a:ext cx="84523" cy="210698"/>
                          </a:xfrm>
                          <a:prstGeom prst="rect">
                            <a:avLst/>
                          </a:prstGeom>
                          <a:ln>
                            <a:noFill/>
                          </a:ln>
                        </wps:spPr>
                        <wps:txbx>
                          <w:txbxContent>
                            <w:p w:rsidR="00F344AC" w:rsidRDefault="00F344AC">
                              <w:pPr>
                                <w:spacing w:after="160" w:line="259" w:lineRule="auto"/>
                                <w:ind w:left="0" w:firstLine="0"/>
                              </w:pPr>
                              <w:r>
                                <w:rPr>
                                  <w:b/>
                                  <w:color w:val="F7AA43"/>
                                  <w:sz w:val="18"/>
                                </w:rPr>
                                <w:t>2</w:t>
                              </w:r>
                            </w:p>
                          </w:txbxContent>
                        </wps:txbx>
                        <wps:bodyPr horzOverflow="overflow" vert="horz" lIns="0" tIns="0" rIns="0" bIns="0" rtlCol="0">
                          <a:noAutofit/>
                        </wps:bodyPr>
                      </wps:wsp>
                      <wps:wsp>
                        <wps:cNvPr id="356827" name="Rectangle 356827"/>
                        <wps:cNvSpPr/>
                        <wps:spPr>
                          <a:xfrm>
                            <a:off x="5766356" y="1738513"/>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26" name="Rectangle 356826"/>
                        <wps:cNvSpPr/>
                        <wps:spPr>
                          <a:xfrm>
                            <a:off x="5703034" y="1738513"/>
                            <a:ext cx="84523" cy="210698"/>
                          </a:xfrm>
                          <a:prstGeom prst="rect">
                            <a:avLst/>
                          </a:prstGeom>
                          <a:ln>
                            <a:noFill/>
                          </a:ln>
                        </wps:spPr>
                        <wps:txbx>
                          <w:txbxContent>
                            <w:p w:rsidR="00F344AC" w:rsidRDefault="00F344AC">
                              <w:pPr>
                                <w:spacing w:after="160" w:line="259" w:lineRule="auto"/>
                                <w:ind w:left="0" w:firstLine="0"/>
                              </w:pPr>
                              <w:r>
                                <w:rPr>
                                  <w:b/>
                                  <w:color w:val="F7AA43"/>
                                  <w:sz w:val="18"/>
                                </w:rPr>
                                <w:t>4</w:t>
                              </w:r>
                            </w:p>
                          </w:txbxContent>
                        </wps:txbx>
                        <wps:bodyPr horzOverflow="overflow" vert="horz" lIns="0" tIns="0" rIns="0" bIns="0" rtlCol="0">
                          <a:noAutofit/>
                        </wps:bodyPr>
                      </wps:wsp>
                      <wps:wsp>
                        <wps:cNvPr id="356813" name="Rectangle 356813"/>
                        <wps:cNvSpPr/>
                        <wps:spPr>
                          <a:xfrm>
                            <a:off x="5766356" y="1408414"/>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12" name="Rectangle 356812"/>
                        <wps:cNvSpPr/>
                        <wps:spPr>
                          <a:xfrm>
                            <a:off x="5703034" y="1408414"/>
                            <a:ext cx="84523" cy="210698"/>
                          </a:xfrm>
                          <a:prstGeom prst="rect">
                            <a:avLst/>
                          </a:prstGeom>
                          <a:ln>
                            <a:noFill/>
                          </a:ln>
                        </wps:spPr>
                        <wps:txbx>
                          <w:txbxContent>
                            <w:p w:rsidR="00F344AC" w:rsidRDefault="00F344AC">
                              <w:pPr>
                                <w:spacing w:after="160" w:line="259" w:lineRule="auto"/>
                                <w:ind w:left="0" w:firstLine="0"/>
                              </w:pPr>
                              <w:r>
                                <w:rPr>
                                  <w:b/>
                                  <w:color w:val="F7AA43"/>
                                  <w:sz w:val="18"/>
                                </w:rPr>
                                <w:t>6</w:t>
                              </w:r>
                            </w:p>
                          </w:txbxContent>
                        </wps:txbx>
                        <wps:bodyPr horzOverflow="overflow" vert="horz" lIns="0" tIns="0" rIns="0" bIns="0" rtlCol="0">
                          <a:noAutofit/>
                        </wps:bodyPr>
                      </wps:wsp>
                      <wps:wsp>
                        <wps:cNvPr id="356823" name="Rectangle 356823"/>
                        <wps:cNvSpPr/>
                        <wps:spPr>
                          <a:xfrm>
                            <a:off x="5766356" y="1078316"/>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22" name="Rectangle 356822"/>
                        <wps:cNvSpPr/>
                        <wps:spPr>
                          <a:xfrm>
                            <a:off x="5703034" y="1078316"/>
                            <a:ext cx="84523" cy="210698"/>
                          </a:xfrm>
                          <a:prstGeom prst="rect">
                            <a:avLst/>
                          </a:prstGeom>
                          <a:ln>
                            <a:noFill/>
                          </a:ln>
                        </wps:spPr>
                        <wps:txbx>
                          <w:txbxContent>
                            <w:p w:rsidR="00F344AC" w:rsidRDefault="00F344AC">
                              <w:pPr>
                                <w:spacing w:after="160" w:line="259" w:lineRule="auto"/>
                                <w:ind w:left="0" w:firstLine="0"/>
                              </w:pPr>
                              <w:r>
                                <w:rPr>
                                  <w:b/>
                                  <w:color w:val="F7AA43"/>
                                  <w:sz w:val="18"/>
                                </w:rPr>
                                <w:t>8</w:t>
                              </w:r>
                            </w:p>
                          </w:txbxContent>
                        </wps:txbx>
                        <wps:bodyPr horzOverflow="overflow" vert="horz" lIns="0" tIns="0" rIns="0" bIns="0" rtlCol="0">
                          <a:noAutofit/>
                        </wps:bodyPr>
                      </wps:wsp>
                      <wps:wsp>
                        <wps:cNvPr id="356816" name="Rectangle 356816"/>
                        <wps:cNvSpPr/>
                        <wps:spPr>
                          <a:xfrm>
                            <a:off x="5703034" y="748218"/>
                            <a:ext cx="168741" cy="210698"/>
                          </a:xfrm>
                          <a:prstGeom prst="rect">
                            <a:avLst/>
                          </a:prstGeom>
                          <a:ln>
                            <a:noFill/>
                          </a:ln>
                        </wps:spPr>
                        <wps:txbx>
                          <w:txbxContent>
                            <w:p w:rsidR="00F344AC" w:rsidRDefault="00F344AC">
                              <w:pPr>
                                <w:spacing w:after="160" w:line="259" w:lineRule="auto"/>
                                <w:ind w:left="0" w:firstLine="0"/>
                              </w:pPr>
                              <w:r>
                                <w:rPr>
                                  <w:b/>
                                  <w:color w:val="F7AA43"/>
                                  <w:sz w:val="18"/>
                                </w:rPr>
                                <w:t>10</w:t>
                              </w:r>
                            </w:p>
                          </w:txbxContent>
                        </wps:txbx>
                        <wps:bodyPr horzOverflow="overflow" vert="horz" lIns="0" tIns="0" rIns="0" bIns="0" rtlCol="0">
                          <a:noAutofit/>
                        </wps:bodyPr>
                      </wps:wsp>
                      <wps:wsp>
                        <wps:cNvPr id="356817" name="Rectangle 356817"/>
                        <wps:cNvSpPr/>
                        <wps:spPr>
                          <a:xfrm>
                            <a:off x="5829679" y="748218"/>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09" name="Rectangle 356809"/>
                        <wps:cNvSpPr/>
                        <wps:spPr>
                          <a:xfrm>
                            <a:off x="5829679" y="418119"/>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08" name="Rectangle 356808"/>
                        <wps:cNvSpPr/>
                        <wps:spPr>
                          <a:xfrm>
                            <a:off x="5703034" y="418119"/>
                            <a:ext cx="168741" cy="210698"/>
                          </a:xfrm>
                          <a:prstGeom prst="rect">
                            <a:avLst/>
                          </a:prstGeom>
                          <a:ln>
                            <a:noFill/>
                          </a:ln>
                        </wps:spPr>
                        <wps:txbx>
                          <w:txbxContent>
                            <w:p w:rsidR="00F344AC" w:rsidRDefault="00F344AC">
                              <w:pPr>
                                <w:spacing w:after="160" w:line="259" w:lineRule="auto"/>
                                <w:ind w:left="0" w:firstLine="0"/>
                              </w:pPr>
                              <w:r>
                                <w:rPr>
                                  <w:b/>
                                  <w:color w:val="F7AA43"/>
                                  <w:sz w:val="18"/>
                                </w:rPr>
                                <w:t>12</w:t>
                              </w:r>
                            </w:p>
                          </w:txbxContent>
                        </wps:txbx>
                        <wps:bodyPr horzOverflow="overflow" vert="horz" lIns="0" tIns="0" rIns="0" bIns="0" rtlCol="0">
                          <a:noAutofit/>
                        </wps:bodyPr>
                      </wps:wsp>
                      <wps:wsp>
                        <wps:cNvPr id="356805" name="Rectangle 356805"/>
                        <wps:cNvSpPr/>
                        <wps:spPr>
                          <a:xfrm>
                            <a:off x="5829679" y="88021"/>
                            <a:ext cx="135145" cy="210698"/>
                          </a:xfrm>
                          <a:prstGeom prst="rect">
                            <a:avLst/>
                          </a:prstGeom>
                          <a:ln>
                            <a:noFill/>
                          </a:ln>
                        </wps:spPr>
                        <wps:txbx>
                          <w:txbxContent>
                            <w:p w:rsidR="00F344AC" w:rsidRDefault="00F344AC">
                              <w:pPr>
                                <w:spacing w:after="160" w:line="259" w:lineRule="auto"/>
                                <w:ind w:left="0" w:firstLine="0"/>
                              </w:pPr>
                              <w:r>
                                <w:rPr>
                                  <w:b/>
                                  <w:color w:val="F7AA43"/>
                                  <w:sz w:val="18"/>
                                </w:rPr>
                                <w:t>%</w:t>
                              </w:r>
                            </w:p>
                          </w:txbxContent>
                        </wps:txbx>
                        <wps:bodyPr horzOverflow="overflow" vert="horz" lIns="0" tIns="0" rIns="0" bIns="0" rtlCol="0">
                          <a:noAutofit/>
                        </wps:bodyPr>
                      </wps:wsp>
                      <wps:wsp>
                        <wps:cNvPr id="356804" name="Rectangle 356804"/>
                        <wps:cNvSpPr/>
                        <wps:spPr>
                          <a:xfrm>
                            <a:off x="5703034" y="88021"/>
                            <a:ext cx="168741" cy="210698"/>
                          </a:xfrm>
                          <a:prstGeom prst="rect">
                            <a:avLst/>
                          </a:prstGeom>
                          <a:ln>
                            <a:noFill/>
                          </a:ln>
                        </wps:spPr>
                        <wps:txbx>
                          <w:txbxContent>
                            <w:p w:rsidR="00F344AC" w:rsidRDefault="00F344AC">
                              <w:pPr>
                                <w:spacing w:after="160" w:line="259" w:lineRule="auto"/>
                                <w:ind w:left="0" w:firstLine="0"/>
                              </w:pPr>
                              <w:r>
                                <w:rPr>
                                  <w:b/>
                                  <w:color w:val="F7AA43"/>
                                  <w:sz w:val="18"/>
                                </w:rPr>
                                <w:t>14</w:t>
                              </w:r>
                            </w:p>
                          </w:txbxContent>
                        </wps:txbx>
                        <wps:bodyPr horzOverflow="overflow" vert="horz" lIns="0" tIns="0" rIns="0" bIns="0" rtlCol="0">
                          <a:noAutofit/>
                        </wps:bodyPr>
                      </wps:wsp>
                      <wps:wsp>
                        <wps:cNvPr id="356835" name="Rectangle 356835"/>
                        <wps:cNvSpPr/>
                        <wps:spPr>
                          <a:xfrm>
                            <a:off x="634172" y="239905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34" name="Rectangle 356834"/>
                        <wps:cNvSpPr/>
                        <wps:spPr>
                          <a:xfrm>
                            <a:off x="571079" y="2399052"/>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56831" name="Rectangle 356831"/>
                        <wps:cNvSpPr/>
                        <wps:spPr>
                          <a:xfrm>
                            <a:off x="634172" y="214244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30" name="Rectangle 356830"/>
                        <wps:cNvSpPr/>
                        <wps:spPr>
                          <a:xfrm>
                            <a:off x="507985" y="2142449"/>
                            <a:ext cx="168437"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56828" name="Rectangle 356828"/>
                        <wps:cNvSpPr/>
                        <wps:spPr>
                          <a:xfrm>
                            <a:off x="507985" y="1885731"/>
                            <a:ext cx="168437"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56829" name="Rectangle 356829"/>
                        <wps:cNvSpPr/>
                        <wps:spPr>
                          <a:xfrm>
                            <a:off x="634172" y="188573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24" name="Rectangle 356824"/>
                        <wps:cNvSpPr/>
                        <wps:spPr>
                          <a:xfrm>
                            <a:off x="507985" y="1628785"/>
                            <a:ext cx="168437"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56825" name="Rectangle 356825"/>
                        <wps:cNvSpPr/>
                        <wps:spPr>
                          <a:xfrm>
                            <a:off x="634172" y="162878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10" name="Rectangle 356810"/>
                        <wps:cNvSpPr/>
                        <wps:spPr>
                          <a:xfrm>
                            <a:off x="507985" y="1372067"/>
                            <a:ext cx="168437"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56811" name="Rectangle 356811"/>
                        <wps:cNvSpPr/>
                        <wps:spPr>
                          <a:xfrm>
                            <a:off x="634172" y="137206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20" name="Rectangle 356820"/>
                        <wps:cNvSpPr/>
                        <wps:spPr>
                          <a:xfrm>
                            <a:off x="507985" y="1115349"/>
                            <a:ext cx="168437"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56821" name="Rectangle 356821"/>
                        <wps:cNvSpPr/>
                        <wps:spPr>
                          <a:xfrm>
                            <a:off x="634172" y="111534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19" name="Rectangle 356819"/>
                        <wps:cNvSpPr/>
                        <wps:spPr>
                          <a:xfrm>
                            <a:off x="634172" y="85840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18" name="Rectangle 356818"/>
                        <wps:cNvSpPr/>
                        <wps:spPr>
                          <a:xfrm>
                            <a:off x="507985" y="858403"/>
                            <a:ext cx="168437"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56815" name="Rectangle 356815"/>
                        <wps:cNvSpPr/>
                        <wps:spPr>
                          <a:xfrm>
                            <a:off x="634172" y="60168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14" name="Rectangle 356814"/>
                        <wps:cNvSpPr/>
                        <wps:spPr>
                          <a:xfrm>
                            <a:off x="507985" y="601685"/>
                            <a:ext cx="168437"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56807" name="Rectangle 356807"/>
                        <wps:cNvSpPr/>
                        <wps:spPr>
                          <a:xfrm>
                            <a:off x="634172" y="34496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06" name="Rectangle 356806"/>
                        <wps:cNvSpPr/>
                        <wps:spPr>
                          <a:xfrm>
                            <a:off x="507985" y="344968"/>
                            <a:ext cx="168437"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56803" name="Rectangle 356803"/>
                        <wps:cNvSpPr/>
                        <wps:spPr>
                          <a:xfrm>
                            <a:off x="634172" y="8825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56802" name="Rectangle 356802"/>
                        <wps:cNvSpPr/>
                        <wps:spPr>
                          <a:xfrm>
                            <a:off x="507985" y="88250"/>
                            <a:ext cx="168437" cy="210698"/>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16624" name="Rectangle 16624"/>
                        <wps:cNvSpPr/>
                        <wps:spPr>
                          <a:xfrm rot="-5399999">
                            <a:off x="5282333" y="1022348"/>
                            <a:ext cx="1621537" cy="234110"/>
                          </a:xfrm>
                          <a:prstGeom prst="rect">
                            <a:avLst/>
                          </a:prstGeom>
                          <a:ln>
                            <a:noFill/>
                          </a:ln>
                        </wps:spPr>
                        <wps:txbx>
                          <w:txbxContent>
                            <w:p w:rsidR="00F344AC" w:rsidRDefault="00F344AC">
                              <w:pPr>
                                <w:spacing w:after="160" w:line="259" w:lineRule="auto"/>
                                <w:ind w:left="0" w:firstLine="0"/>
                              </w:pPr>
                              <w:r>
                                <w:rPr>
                                  <w:b/>
                                  <w:color w:val="F7AA43"/>
                                </w:rPr>
                                <w:t>Unemployment Rate</w:t>
                              </w:r>
                            </w:p>
                          </w:txbxContent>
                        </wps:txbx>
                        <wps:bodyPr horzOverflow="overflow" vert="horz" lIns="0" tIns="0" rIns="0" bIns="0" rtlCol="0">
                          <a:noAutofit/>
                        </wps:bodyPr>
                      </wps:wsp>
                      <wps:wsp>
                        <wps:cNvPr id="16625" name="Rectangle 16625"/>
                        <wps:cNvSpPr/>
                        <wps:spPr>
                          <a:xfrm rot="-5399999">
                            <a:off x="-956333" y="979377"/>
                            <a:ext cx="2565236" cy="234110"/>
                          </a:xfrm>
                          <a:prstGeom prst="rect">
                            <a:avLst/>
                          </a:prstGeom>
                          <a:ln>
                            <a:noFill/>
                          </a:ln>
                        </wps:spPr>
                        <wps:txbx>
                          <w:txbxContent>
                            <w:p w:rsidR="00F344AC" w:rsidRDefault="00F344AC">
                              <w:pPr>
                                <w:spacing w:after="160" w:line="259" w:lineRule="auto"/>
                                <w:ind w:left="0" w:firstLine="0"/>
                              </w:pPr>
                              <w:r>
                                <w:rPr>
                                  <w:b/>
                                  <w:color w:val="181717"/>
                                </w:rPr>
                                <w:t>Percent of Population 16+ Years</w:t>
                              </w:r>
                            </w:p>
                          </w:txbxContent>
                        </wps:txbx>
                        <wps:bodyPr horzOverflow="overflow" vert="horz" lIns="0" tIns="0" rIns="0" bIns="0" rtlCol="0">
                          <a:noAutofit/>
                        </wps:bodyPr>
                      </wps:wsp>
                      <pic:pic xmlns:pic="http://schemas.openxmlformats.org/drawingml/2006/picture">
                        <pic:nvPicPr>
                          <pic:cNvPr id="557083" name="Picture 557083"/>
                          <pic:cNvPicPr/>
                        </pic:nvPicPr>
                        <pic:blipFill>
                          <a:blip r:embed="rId109"/>
                          <a:stretch>
                            <a:fillRect/>
                          </a:stretch>
                        </pic:blipFill>
                        <pic:spPr>
                          <a:xfrm>
                            <a:off x="3744702" y="3166656"/>
                            <a:ext cx="131064" cy="128016"/>
                          </a:xfrm>
                          <a:prstGeom prst="rect">
                            <a:avLst/>
                          </a:prstGeom>
                        </pic:spPr>
                      </pic:pic>
                      <wps:wsp>
                        <wps:cNvPr id="16627" name="Rectangle 16627"/>
                        <wps:cNvSpPr/>
                        <wps:spPr>
                          <a:xfrm>
                            <a:off x="3925847" y="3156583"/>
                            <a:ext cx="1469872" cy="210698"/>
                          </a:xfrm>
                          <a:prstGeom prst="rect">
                            <a:avLst/>
                          </a:prstGeom>
                          <a:ln>
                            <a:noFill/>
                          </a:ln>
                        </wps:spPr>
                        <wps:txbx>
                          <w:txbxContent>
                            <w:p w:rsidR="00F344AC" w:rsidRDefault="00F344AC">
                              <w:pPr>
                                <w:spacing w:after="160" w:line="259" w:lineRule="auto"/>
                                <w:ind w:left="0" w:firstLine="0"/>
                              </w:pPr>
                              <w:r>
                                <w:rPr>
                                  <w:b/>
                                  <w:color w:val="2F2925"/>
                                  <w:sz w:val="18"/>
                                </w:rPr>
                                <w:t>Unemployment Rate</w:t>
                              </w:r>
                            </w:p>
                          </w:txbxContent>
                        </wps:txbx>
                        <wps:bodyPr horzOverflow="overflow" vert="horz" lIns="0" tIns="0" rIns="0" bIns="0" rtlCol="0">
                          <a:noAutofit/>
                        </wps:bodyPr>
                      </wps:wsp>
                      <wps:wsp>
                        <wps:cNvPr id="563582" name="Shape 563582"/>
                        <wps:cNvSpPr/>
                        <wps:spPr>
                          <a:xfrm>
                            <a:off x="1590007" y="3178035"/>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wps:wsp>
                        <wps:cNvPr id="16629" name="Rectangle 16629"/>
                        <wps:cNvSpPr/>
                        <wps:spPr>
                          <a:xfrm>
                            <a:off x="1757639" y="3156583"/>
                            <a:ext cx="2213245" cy="210698"/>
                          </a:xfrm>
                          <a:prstGeom prst="rect">
                            <a:avLst/>
                          </a:prstGeom>
                          <a:ln>
                            <a:noFill/>
                          </a:ln>
                        </wps:spPr>
                        <wps:txbx>
                          <w:txbxContent>
                            <w:p w:rsidR="00F344AC" w:rsidRDefault="00F344AC">
                              <w:pPr>
                                <w:spacing w:after="160" w:line="259" w:lineRule="auto"/>
                                <w:ind w:left="0" w:firstLine="0"/>
                              </w:pPr>
                              <w:r>
                                <w:rPr>
                                  <w:b/>
                                  <w:color w:val="2F2925"/>
                                  <w:sz w:val="18"/>
                                </w:rPr>
                                <w:t>Labor Force Participation Rate</w:t>
                              </w:r>
                            </w:p>
                          </w:txbxContent>
                        </wps:txbx>
                        <wps:bodyPr horzOverflow="overflow" vert="horz" lIns="0" tIns="0" rIns="0" bIns="0" rtlCol="0">
                          <a:noAutofit/>
                        </wps:bodyPr>
                      </wps:wsp>
                      <wps:wsp>
                        <wps:cNvPr id="16630" name="Rectangle 16630"/>
                        <wps:cNvSpPr/>
                        <wps:spPr>
                          <a:xfrm>
                            <a:off x="5065367" y="2534219"/>
                            <a:ext cx="256608" cy="210698"/>
                          </a:xfrm>
                          <a:prstGeom prst="rect">
                            <a:avLst/>
                          </a:prstGeom>
                          <a:ln>
                            <a:noFill/>
                          </a:ln>
                        </wps:spPr>
                        <wps:txbx>
                          <w:txbxContent>
                            <w:p w:rsidR="00F344AC" w:rsidRDefault="00F344AC">
                              <w:pPr>
                                <w:spacing w:after="160" w:line="259" w:lineRule="auto"/>
                                <w:ind w:left="0" w:firstLine="0"/>
                              </w:pPr>
                              <w:r>
                                <w:rPr>
                                  <w:b/>
                                  <w:color w:val="181717"/>
                                  <w:sz w:val="18"/>
                                </w:rPr>
                                <w:t>75+</w:t>
                              </w:r>
                            </w:p>
                          </w:txbxContent>
                        </wps:txbx>
                        <wps:bodyPr horzOverflow="overflow" vert="horz" lIns="0" tIns="0" rIns="0" bIns="0" rtlCol="0">
                          <a:noAutofit/>
                        </wps:bodyPr>
                      </wps:wsp>
                      <wps:wsp>
                        <wps:cNvPr id="563583" name="Shape 563583"/>
                        <wps:cNvSpPr/>
                        <wps:spPr>
                          <a:xfrm>
                            <a:off x="4861223" y="2300452"/>
                            <a:ext cx="283185" cy="177876"/>
                          </a:xfrm>
                          <a:custGeom>
                            <a:avLst/>
                            <a:gdLst/>
                            <a:ahLst/>
                            <a:cxnLst/>
                            <a:rect l="0" t="0" r="0" b="0"/>
                            <a:pathLst>
                              <a:path w="283185" h="177876">
                                <a:moveTo>
                                  <a:pt x="0" y="0"/>
                                </a:moveTo>
                                <a:lnTo>
                                  <a:pt x="283185" y="0"/>
                                </a:lnTo>
                                <a:lnTo>
                                  <a:pt x="283185" y="177876"/>
                                </a:lnTo>
                                <a:lnTo>
                                  <a:pt x="0" y="177876"/>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pic:pic xmlns:pic="http://schemas.openxmlformats.org/drawingml/2006/picture">
                        <pic:nvPicPr>
                          <pic:cNvPr id="557077" name="Picture 557077"/>
                          <pic:cNvPicPr/>
                        </pic:nvPicPr>
                        <pic:blipFill>
                          <a:blip r:embed="rId110"/>
                          <a:stretch>
                            <a:fillRect/>
                          </a:stretch>
                        </pic:blipFill>
                        <pic:spPr>
                          <a:xfrm>
                            <a:off x="5132558" y="1956600"/>
                            <a:ext cx="292608" cy="530352"/>
                          </a:xfrm>
                          <a:prstGeom prst="rect">
                            <a:avLst/>
                          </a:prstGeom>
                        </pic:spPr>
                      </pic:pic>
                      <wps:wsp>
                        <wps:cNvPr id="16633" name="Rectangle 16633"/>
                        <wps:cNvSpPr/>
                        <wps:spPr>
                          <a:xfrm>
                            <a:off x="4234660" y="2534270"/>
                            <a:ext cx="386280" cy="210698"/>
                          </a:xfrm>
                          <a:prstGeom prst="rect">
                            <a:avLst/>
                          </a:prstGeom>
                          <a:ln>
                            <a:noFill/>
                          </a:ln>
                        </wps:spPr>
                        <wps:txbx>
                          <w:txbxContent>
                            <w:p w:rsidR="00F344AC" w:rsidRDefault="00F344AC">
                              <w:pPr>
                                <w:spacing w:after="160" w:line="259" w:lineRule="auto"/>
                                <w:ind w:left="0" w:firstLine="0"/>
                              </w:pPr>
                              <w:r>
                                <w:rPr>
                                  <w:b/>
                                  <w:color w:val="181717"/>
                                  <w:sz w:val="18"/>
                                </w:rPr>
                                <w:t>65-74</w:t>
                              </w:r>
                            </w:p>
                          </w:txbxContent>
                        </wps:txbx>
                        <wps:bodyPr horzOverflow="overflow" vert="horz" lIns="0" tIns="0" rIns="0" bIns="0" rtlCol="0">
                          <a:noAutofit/>
                        </wps:bodyPr>
                      </wps:wsp>
                      <wps:wsp>
                        <wps:cNvPr id="563584" name="Shape 563584"/>
                        <wps:cNvSpPr/>
                        <wps:spPr>
                          <a:xfrm>
                            <a:off x="4090853" y="1792427"/>
                            <a:ext cx="274320" cy="685902"/>
                          </a:xfrm>
                          <a:custGeom>
                            <a:avLst/>
                            <a:gdLst/>
                            <a:ahLst/>
                            <a:cxnLst/>
                            <a:rect l="0" t="0" r="0" b="0"/>
                            <a:pathLst>
                              <a:path w="274320" h="685902">
                                <a:moveTo>
                                  <a:pt x="0" y="0"/>
                                </a:moveTo>
                                <a:lnTo>
                                  <a:pt x="274320" y="0"/>
                                </a:lnTo>
                                <a:lnTo>
                                  <a:pt x="274320" y="685902"/>
                                </a:lnTo>
                                <a:lnTo>
                                  <a:pt x="0" y="685902"/>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pic:pic xmlns:pic="http://schemas.openxmlformats.org/drawingml/2006/picture">
                        <pic:nvPicPr>
                          <pic:cNvPr id="557078" name="Picture 557078"/>
                          <pic:cNvPicPr/>
                        </pic:nvPicPr>
                        <pic:blipFill>
                          <a:blip r:embed="rId111"/>
                          <a:stretch>
                            <a:fillRect/>
                          </a:stretch>
                        </pic:blipFill>
                        <pic:spPr>
                          <a:xfrm>
                            <a:off x="4358366" y="1874304"/>
                            <a:ext cx="295656" cy="612648"/>
                          </a:xfrm>
                          <a:prstGeom prst="rect">
                            <a:avLst/>
                          </a:prstGeom>
                        </pic:spPr>
                      </pic:pic>
                      <wps:wsp>
                        <wps:cNvPr id="16636" name="Rectangle 16636"/>
                        <wps:cNvSpPr/>
                        <wps:spPr>
                          <a:xfrm>
                            <a:off x="3455401" y="2534270"/>
                            <a:ext cx="386280" cy="210698"/>
                          </a:xfrm>
                          <a:prstGeom prst="rect">
                            <a:avLst/>
                          </a:prstGeom>
                          <a:ln>
                            <a:noFill/>
                          </a:ln>
                        </wps:spPr>
                        <wps:txbx>
                          <w:txbxContent>
                            <w:p w:rsidR="00F344AC" w:rsidRDefault="00F344AC">
                              <w:pPr>
                                <w:spacing w:after="160" w:line="259" w:lineRule="auto"/>
                                <w:ind w:left="0" w:firstLine="0"/>
                              </w:pPr>
                              <w:r>
                                <w:rPr>
                                  <w:b/>
                                  <w:color w:val="181717"/>
                                  <w:sz w:val="18"/>
                                </w:rPr>
                                <w:t>55-64</w:t>
                              </w:r>
                            </w:p>
                          </w:txbxContent>
                        </wps:txbx>
                        <wps:bodyPr horzOverflow="overflow" vert="horz" lIns="0" tIns="0" rIns="0" bIns="0" rtlCol="0">
                          <a:noAutofit/>
                        </wps:bodyPr>
                      </wps:wsp>
                      <wps:wsp>
                        <wps:cNvPr id="563585" name="Shape 563585"/>
                        <wps:cNvSpPr/>
                        <wps:spPr>
                          <a:xfrm>
                            <a:off x="3319201" y="766432"/>
                            <a:ext cx="274320" cy="1711897"/>
                          </a:xfrm>
                          <a:custGeom>
                            <a:avLst/>
                            <a:gdLst/>
                            <a:ahLst/>
                            <a:cxnLst/>
                            <a:rect l="0" t="0" r="0" b="0"/>
                            <a:pathLst>
                              <a:path w="274320" h="1711897">
                                <a:moveTo>
                                  <a:pt x="0" y="0"/>
                                </a:moveTo>
                                <a:lnTo>
                                  <a:pt x="274320" y="0"/>
                                </a:lnTo>
                                <a:lnTo>
                                  <a:pt x="274320" y="1711897"/>
                                </a:lnTo>
                                <a:lnTo>
                                  <a:pt x="0" y="1711897"/>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pic:pic xmlns:pic="http://schemas.openxmlformats.org/drawingml/2006/picture">
                        <pic:nvPicPr>
                          <pic:cNvPr id="557079" name="Picture 557079"/>
                          <pic:cNvPicPr/>
                        </pic:nvPicPr>
                        <pic:blipFill>
                          <a:blip r:embed="rId112"/>
                          <a:stretch>
                            <a:fillRect/>
                          </a:stretch>
                        </pic:blipFill>
                        <pic:spPr>
                          <a:xfrm>
                            <a:off x="3583158" y="1896656"/>
                            <a:ext cx="295656" cy="588264"/>
                          </a:xfrm>
                          <a:prstGeom prst="rect">
                            <a:avLst/>
                          </a:prstGeom>
                        </pic:spPr>
                      </pic:pic>
                      <wps:wsp>
                        <wps:cNvPr id="16639" name="Rectangle 16639"/>
                        <wps:cNvSpPr/>
                        <wps:spPr>
                          <a:xfrm>
                            <a:off x="2679024" y="2534270"/>
                            <a:ext cx="386280" cy="210698"/>
                          </a:xfrm>
                          <a:prstGeom prst="rect">
                            <a:avLst/>
                          </a:prstGeom>
                          <a:ln>
                            <a:noFill/>
                          </a:ln>
                        </wps:spPr>
                        <wps:txbx>
                          <w:txbxContent>
                            <w:p w:rsidR="00F344AC" w:rsidRDefault="00F344AC">
                              <w:pPr>
                                <w:spacing w:after="160" w:line="259" w:lineRule="auto"/>
                                <w:ind w:left="0" w:firstLine="0"/>
                              </w:pPr>
                              <w:r>
                                <w:rPr>
                                  <w:b/>
                                  <w:color w:val="181717"/>
                                  <w:sz w:val="18"/>
                                </w:rPr>
                                <w:t>35-54</w:t>
                              </w:r>
                            </w:p>
                          </w:txbxContent>
                        </wps:txbx>
                        <wps:bodyPr horzOverflow="overflow" vert="horz" lIns="0" tIns="0" rIns="0" bIns="0" rtlCol="0">
                          <a:noAutofit/>
                        </wps:bodyPr>
                      </wps:wsp>
                      <wps:wsp>
                        <wps:cNvPr id="563586" name="Shape 563586"/>
                        <wps:cNvSpPr/>
                        <wps:spPr>
                          <a:xfrm>
                            <a:off x="2545263" y="376517"/>
                            <a:ext cx="274320" cy="2101812"/>
                          </a:xfrm>
                          <a:custGeom>
                            <a:avLst/>
                            <a:gdLst/>
                            <a:ahLst/>
                            <a:cxnLst/>
                            <a:rect l="0" t="0" r="0" b="0"/>
                            <a:pathLst>
                              <a:path w="274320" h="2101812">
                                <a:moveTo>
                                  <a:pt x="0" y="0"/>
                                </a:moveTo>
                                <a:lnTo>
                                  <a:pt x="274320" y="0"/>
                                </a:lnTo>
                                <a:lnTo>
                                  <a:pt x="274320" y="2101812"/>
                                </a:lnTo>
                                <a:lnTo>
                                  <a:pt x="0" y="2101812"/>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pic:pic xmlns:pic="http://schemas.openxmlformats.org/drawingml/2006/picture">
                        <pic:nvPicPr>
                          <pic:cNvPr id="557080" name="Picture 557080"/>
                          <pic:cNvPicPr/>
                        </pic:nvPicPr>
                        <pic:blipFill>
                          <a:blip r:embed="rId113"/>
                          <a:stretch>
                            <a:fillRect/>
                          </a:stretch>
                        </pic:blipFill>
                        <pic:spPr>
                          <a:xfrm>
                            <a:off x="2812014" y="1826552"/>
                            <a:ext cx="292608" cy="658368"/>
                          </a:xfrm>
                          <a:prstGeom prst="rect">
                            <a:avLst/>
                          </a:prstGeom>
                        </pic:spPr>
                      </pic:pic>
                      <wps:wsp>
                        <wps:cNvPr id="16642" name="Rectangle 16642"/>
                        <wps:cNvSpPr/>
                        <wps:spPr>
                          <a:xfrm>
                            <a:off x="1899460" y="2534270"/>
                            <a:ext cx="386280" cy="210698"/>
                          </a:xfrm>
                          <a:prstGeom prst="rect">
                            <a:avLst/>
                          </a:prstGeom>
                          <a:ln>
                            <a:noFill/>
                          </a:ln>
                        </wps:spPr>
                        <wps:txbx>
                          <w:txbxContent>
                            <w:p w:rsidR="00F344AC" w:rsidRDefault="00F344AC">
                              <w:pPr>
                                <w:spacing w:after="160" w:line="259" w:lineRule="auto"/>
                                <w:ind w:left="0" w:firstLine="0"/>
                              </w:pPr>
                              <w:r>
                                <w:rPr>
                                  <w:b/>
                                  <w:color w:val="181717"/>
                                  <w:sz w:val="18"/>
                                </w:rPr>
                                <w:t>25-34</w:t>
                              </w:r>
                            </w:p>
                          </w:txbxContent>
                        </wps:txbx>
                        <wps:bodyPr horzOverflow="overflow" vert="horz" lIns="0" tIns="0" rIns="0" bIns="0" rtlCol="0">
                          <a:noAutofit/>
                        </wps:bodyPr>
                      </wps:wsp>
                      <wps:wsp>
                        <wps:cNvPr id="563587" name="Shape 563587"/>
                        <wps:cNvSpPr/>
                        <wps:spPr>
                          <a:xfrm>
                            <a:off x="1774538" y="330987"/>
                            <a:ext cx="274320" cy="2147342"/>
                          </a:xfrm>
                          <a:custGeom>
                            <a:avLst/>
                            <a:gdLst/>
                            <a:ahLst/>
                            <a:cxnLst/>
                            <a:rect l="0" t="0" r="0" b="0"/>
                            <a:pathLst>
                              <a:path w="274320" h="2147342">
                                <a:moveTo>
                                  <a:pt x="0" y="0"/>
                                </a:moveTo>
                                <a:lnTo>
                                  <a:pt x="274320" y="0"/>
                                </a:lnTo>
                                <a:lnTo>
                                  <a:pt x="274320" y="2147342"/>
                                </a:lnTo>
                                <a:lnTo>
                                  <a:pt x="0" y="2147342"/>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pic:pic xmlns:pic="http://schemas.openxmlformats.org/drawingml/2006/picture">
                        <pic:nvPicPr>
                          <pic:cNvPr id="557081" name="Picture 557081"/>
                          <pic:cNvPicPr/>
                        </pic:nvPicPr>
                        <pic:blipFill>
                          <a:blip r:embed="rId114"/>
                          <a:stretch>
                            <a:fillRect/>
                          </a:stretch>
                        </pic:blipFill>
                        <pic:spPr>
                          <a:xfrm>
                            <a:off x="2039854" y="1544104"/>
                            <a:ext cx="289560" cy="941832"/>
                          </a:xfrm>
                          <a:prstGeom prst="rect">
                            <a:avLst/>
                          </a:prstGeom>
                        </pic:spPr>
                      </pic:pic>
                      <wps:wsp>
                        <wps:cNvPr id="16645" name="Rectangle 16645"/>
                        <wps:cNvSpPr/>
                        <wps:spPr>
                          <a:xfrm>
                            <a:off x="1133334" y="2534270"/>
                            <a:ext cx="386280" cy="210698"/>
                          </a:xfrm>
                          <a:prstGeom prst="rect">
                            <a:avLst/>
                          </a:prstGeom>
                          <a:ln>
                            <a:noFill/>
                          </a:ln>
                        </wps:spPr>
                        <wps:txbx>
                          <w:txbxContent>
                            <w:p w:rsidR="00F344AC" w:rsidRDefault="00F344AC">
                              <w:pPr>
                                <w:spacing w:after="160" w:line="259" w:lineRule="auto"/>
                                <w:ind w:left="0" w:firstLine="0"/>
                              </w:pPr>
                              <w:r>
                                <w:rPr>
                                  <w:b/>
                                  <w:color w:val="181717"/>
                                  <w:sz w:val="18"/>
                                </w:rPr>
                                <w:t>16-24</w:t>
                              </w:r>
                            </w:p>
                          </w:txbxContent>
                        </wps:txbx>
                        <wps:bodyPr horzOverflow="overflow" vert="horz" lIns="0" tIns="0" rIns="0" bIns="0" rtlCol="0">
                          <a:noAutofit/>
                        </wps:bodyPr>
                      </wps:wsp>
                      <wps:wsp>
                        <wps:cNvPr id="563588" name="Shape 563588"/>
                        <wps:cNvSpPr/>
                        <wps:spPr>
                          <a:xfrm>
                            <a:off x="997933" y="952843"/>
                            <a:ext cx="274320" cy="1525486"/>
                          </a:xfrm>
                          <a:custGeom>
                            <a:avLst/>
                            <a:gdLst/>
                            <a:ahLst/>
                            <a:cxnLst/>
                            <a:rect l="0" t="0" r="0" b="0"/>
                            <a:pathLst>
                              <a:path w="274320" h="1525486">
                                <a:moveTo>
                                  <a:pt x="0" y="0"/>
                                </a:moveTo>
                                <a:lnTo>
                                  <a:pt x="274320" y="0"/>
                                </a:lnTo>
                                <a:lnTo>
                                  <a:pt x="274320" y="1525486"/>
                                </a:lnTo>
                                <a:lnTo>
                                  <a:pt x="0" y="1525486"/>
                                </a:lnTo>
                                <a:lnTo>
                                  <a:pt x="0" y="0"/>
                                </a:lnTo>
                              </a:path>
                            </a:pathLst>
                          </a:custGeom>
                          <a:ln w="0" cap="flat">
                            <a:miter lim="127000"/>
                          </a:ln>
                        </wps:spPr>
                        <wps:style>
                          <a:lnRef idx="0">
                            <a:srgbClr val="000000">
                              <a:alpha val="0"/>
                            </a:srgbClr>
                          </a:lnRef>
                          <a:fillRef idx="1">
                            <a:srgbClr val="394C8B"/>
                          </a:fillRef>
                          <a:effectRef idx="0">
                            <a:scrgbClr r="0" g="0" b="0"/>
                          </a:effectRef>
                          <a:fontRef idx="none"/>
                        </wps:style>
                        <wps:bodyPr/>
                      </wps:wsp>
                      <pic:pic xmlns:pic="http://schemas.openxmlformats.org/drawingml/2006/picture">
                        <pic:nvPicPr>
                          <pic:cNvPr id="557082" name="Picture 557082"/>
                          <pic:cNvPicPr/>
                        </pic:nvPicPr>
                        <pic:blipFill>
                          <a:blip r:embed="rId115"/>
                          <a:stretch>
                            <a:fillRect/>
                          </a:stretch>
                        </pic:blipFill>
                        <pic:spPr>
                          <a:xfrm>
                            <a:off x="1265662" y="277152"/>
                            <a:ext cx="298704" cy="2206752"/>
                          </a:xfrm>
                          <a:prstGeom prst="rect">
                            <a:avLst/>
                          </a:prstGeom>
                        </pic:spPr>
                      </pic:pic>
                      <wps:wsp>
                        <wps:cNvPr id="16648" name="Shape 16648"/>
                        <wps:cNvSpPr/>
                        <wps:spPr>
                          <a:xfrm>
                            <a:off x="820189" y="164552"/>
                            <a:ext cx="4811573" cy="2314207"/>
                          </a:xfrm>
                          <a:custGeom>
                            <a:avLst/>
                            <a:gdLst/>
                            <a:ahLst/>
                            <a:cxnLst/>
                            <a:rect l="0" t="0" r="0" b="0"/>
                            <a:pathLst>
                              <a:path w="4811573" h="2314207">
                                <a:moveTo>
                                  <a:pt x="4811573" y="2314207"/>
                                </a:moveTo>
                                <a:lnTo>
                                  <a:pt x="0" y="2314207"/>
                                </a:ln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6649" name="Shape 16649"/>
                        <wps:cNvSpPr/>
                        <wps:spPr>
                          <a:xfrm>
                            <a:off x="5629908" y="162215"/>
                            <a:ext cx="0" cy="2320087"/>
                          </a:xfrm>
                          <a:custGeom>
                            <a:avLst/>
                            <a:gdLst/>
                            <a:ahLst/>
                            <a:cxnLst/>
                            <a:rect l="0" t="0" r="0" b="0"/>
                            <a:pathLst>
                              <a:path h="2320087">
                                <a:moveTo>
                                  <a:pt x="0" y="2320087"/>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6650" name="Shape 16650"/>
                        <wps:cNvSpPr/>
                        <wps:spPr>
                          <a:xfrm>
                            <a:off x="5617209" y="2470021"/>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1" name="Shape 16651"/>
                        <wps:cNvSpPr/>
                        <wps:spPr>
                          <a:xfrm>
                            <a:off x="5629909" y="2146615"/>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2" name="Shape 16652"/>
                        <wps:cNvSpPr/>
                        <wps:spPr>
                          <a:xfrm>
                            <a:off x="5629909" y="1823235"/>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3" name="Shape 16653"/>
                        <wps:cNvSpPr/>
                        <wps:spPr>
                          <a:xfrm>
                            <a:off x="5629909" y="1499817"/>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4" name="Shape 16654"/>
                        <wps:cNvSpPr/>
                        <wps:spPr>
                          <a:xfrm>
                            <a:off x="5629909" y="1151011"/>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5" name="Shape 16655"/>
                        <wps:cNvSpPr/>
                        <wps:spPr>
                          <a:xfrm>
                            <a:off x="5629909" y="827619"/>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6" name="Shape 16656"/>
                        <wps:cNvSpPr/>
                        <wps:spPr>
                          <a:xfrm>
                            <a:off x="5629909" y="511007"/>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7" name="Shape 16657"/>
                        <wps:cNvSpPr/>
                        <wps:spPr>
                          <a:xfrm>
                            <a:off x="5629909" y="162215"/>
                            <a:ext cx="37935" cy="0"/>
                          </a:xfrm>
                          <a:custGeom>
                            <a:avLst/>
                            <a:gdLst/>
                            <a:ahLst/>
                            <a:cxnLst/>
                            <a:rect l="0" t="0" r="0" b="0"/>
                            <a:pathLst>
                              <a:path w="37935">
                                <a:moveTo>
                                  <a:pt x="0" y="0"/>
                                </a:moveTo>
                                <a:lnTo>
                                  <a:pt x="3793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6658" name="Shape 16658"/>
                        <wps:cNvSpPr/>
                        <wps:spPr>
                          <a:xfrm>
                            <a:off x="6355" y="0"/>
                            <a:ext cx="6254776" cy="3390557"/>
                          </a:xfrm>
                          <a:custGeom>
                            <a:avLst/>
                            <a:gdLst/>
                            <a:ahLst/>
                            <a:cxnLst/>
                            <a:rect l="0" t="0" r="0" b="0"/>
                            <a:pathLst>
                              <a:path w="6254776" h="3390557">
                                <a:moveTo>
                                  <a:pt x="0" y="3390557"/>
                                </a:moveTo>
                                <a:lnTo>
                                  <a:pt x="6254776" y="3390557"/>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6659" name="Rectangle 16659"/>
                        <wps:cNvSpPr/>
                        <wps:spPr>
                          <a:xfrm>
                            <a:off x="0" y="3504002"/>
                            <a:ext cx="2286822" cy="111136"/>
                          </a:xfrm>
                          <a:prstGeom prst="rect">
                            <a:avLst/>
                          </a:prstGeom>
                          <a:ln>
                            <a:noFill/>
                          </a:ln>
                        </wps:spPr>
                        <wps:txbx>
                          <w:txbxContent>
                            <w:p w:rsidR="00F344AC" w:rsidRDefault="00F344AC">
                              <w:pPr>
                                <w:spacing w:after="160" w:line="259" w:lineRule="auto"/>
                                <w:ind w:left="0" w:firstLine="0"/>
                              </w:pPr>
                              <w:r>
                                <w:rPr>
                                  <w:i/>
                                  <w:sz w:val="14"/>
                                </w:rPr>
                                <w:t>Source: American Community Survey, 2017</w:t>
                              </w:r>
                            </w:p>
                          </w:txbxContent>
                        </wps:txbx>
                        <wps:bodyPr horzOverflow="overflow" vert="horz" lIns="0" tIns="0" rIns="0" bIns="0" rtlCol="0">
                          <a:noAutofit/>
                        </wps:bodyPr>
                      </wps:wsp>
                    </wpg:wgp>
                  </a:graphicData>
                </a:graphic>
              </wp:anchor>
            </w:drawing>
          </mc:Choice>
          <mc:Fallback>
            <w:pict>
              <v:group id="Group 440263" o:spid="_x0000_s2673" style="position:absolute;left:0;text-align:left;margin-left:0;margin-top:257.85pt;width:493pt;height:282.5pt;z-index:251740160;mso-position-horizontal-relative:text;mso-position-vertical-relative:text" coordsize="62611,35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">
                <v:shape id="Shape 16596" o:spid="_x0000_s2674" style="position:absolute;left:8265;top:22221;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1ez8UA&#10;AADeAAAADwAAAGRycy9kb3ducmV2LnhtbERPTWvCQBC9C/6HZYReim4Uutg0G5GgtOChrfXgcchO&#10;k2B2Nma3mv57t1DwNo/3OdlqsK24UO8bxxrmswQEcelMw5WGw9d2ugThA7LB1jFp+CUPq3w8yjA1&#10;7sqfdNmHSsQQ9ilqqEPoUil9WZNFP3MdceS+XW8xRNhX0vR4jeG2lYskUdJiw7Ghxo6KmsrT/sdq&#10;aJgPYfg4H9Xj6/tys8Gi2qlC64fJsH4BEWgId/G/+83E+erpWc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V7PxQAAAN4AAAAPAAAAAAAAAAAAAAAAAJgCAABkcnMv&#10;ZG93bnJldi54bWxQSwUGAAAAAAQABAD1AAAAigMAAAAA&#10;" path="m,l4805667,e" filled="f" strokecolor="#dedddd">
                  <v:stroke endcap="round"/>
                  <v:path arrowok="t" textboxrect="0,0,4805667,0"/>
                </v:shape>
                <v:shape id="Shape 16597" o:spid="_x0000_s2675" style="position:absolute;left:8265;top:19646;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7VMQA&#10;AADeAAAADwAAAGRycy9kb3ducmV2LnhtbERPTWvCQBC9C/6HZQQvpW4UGm10FQmKQg9a68HjkB2T&#10;YHY2ZldN/71bKHibx/uc2aI1lbhT40rLCoaDCARxZnXJuYLjz/p9AsJ5ZI2VZVLwSw4W825nhom2&#10;D/6m+8HnIoSwS1BB4X2dSOmyggy6ga2JA3e2jUEfYJNL3eAjhJtKjqIolgZLDg0F1pQWlF0ON6Og&#10;ZD76dn89xW+b3WS1wjT/ilOl+r12OQXhqfUv8b97q8P8+ONzDH/vhBv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h+1TEAAAA3gAAAA8AAAAAAAAAAAAAAAAAmAIAAGRycy9k&#10;b3ducmV2LnhtbFBLBQYAAAAABAAEAPUAAACJAwAAAAA=&#10;" path="m,l4805667,e" filled="f" strokecolor="#dedddd">
                  <v:stroke endcap="round"/>
                  <v:path arrowok="t" textboxrect="0,0,4805667,0"/>
                </v:shape>
                <v:shape id="Shape 16598" o:spid="_x0000_s2676" style="position:absolute;left:8265;top:17084;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5vJscA&#10;AADeAAAADwAAAGRycy9kb3ducmV2LnhtbESPQWvCQBCF74L/YRmhl1I3Fgw2uooEpYKHWuvB45Cd&#10;JqHZ2ZjdavrvOwfB2wzvzXvfLFa9a9SVulB7NjAZJ6CIC29rLg2cvrYvM1AhIltsPJOBPwqwWg4H&#10;C8ysv/EnXY+xVBLCIUMDVYxtpnUoKnIYxr4lFu3bdw6jrF2pbYc3CXeNfk2SVDusWRoqbCmvqPg5&#10;/joDNfMp9ofLOX1+/5htNpiX+zQ35mnUr+egIvXxYb5f76zgp9M34ZV3ZAa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bybHAAAA3gAAAA8AAAAAAAAAAAAAAAAAmAIAAGRy&#10;cy9kb3ducmV2LnhtbFBLBQYAAAAABAAEAPUAAACMAwAAAAA=&#10;" path="m,l4805667,e" filled="f" strokecolor="#dedddd">
                  <v:stroke endcap="round"/>
                  <v:path arrowok="t" textboxrect="0,0,4805667,0"/>
                </v:shape>
                <v:shape id="Shape 16599" o:spid="_x0000_s2677" style="position:absolute;left:8265;top:14508;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LKvcMA&#10;AADeAAAADwAAAGRycy9kb3ducmV2LnhtbERPS4vCMBC+C/sfwizsRTR1waLVKEtxUfDg8+BxaMa2&#10;bDOpTVbrvzeC4G0+vudM562pxJUaV1pWMOhHIIgzq0vOFRwPv70RCOeRNVaWScGdHMxnH50pJtre&#10;eEfXvc9FCGGXoILC+zqR0mUFGXR9WxMH7mwbgz7AJpe6wVsIN5X8jqJYGiw5NBRYU1pQ9rf/NwpK&#10;5qNvt5dT3F1uRosFpvk6TpX6+mx/JiA8tf4tfrlXOsyPh+MxPN8JN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LKvcMAAADeAAAADwAAAAAAAAAAAAAAAACYAgAAZHJzL2Rv&#10;d25yZXYueG1sUEsFBgAAAAAEAAQA9QAAAIgDAAAAAA==&#10;" path="m,l4805667,e" filled="f" strokecolor="#dedddd">
                  <v:stroke endcap="round"/>
                  <v:path arrowok="t" textboxrect="0,0,4805667,0"/>
                </v:shape>
                <v:shape id="Shape 16600" o:spid="_x0000_s2678" style="position:absolute;left:8265;top:11947;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X28cA&#10;AADeAAAADwAAAGRycy9kb3ducmV2LnhtbESPQWvCQBCF7wX/wzJCL6Vu7GGR6ColKBY81KoHj0N2&#10;moRmZ2N2q/Hfdw5CbzPMm/fet1gNvlVX6mMT2MJ0koEiLoNruLJwOm5eZ6BiQnbYBiYLd4qwWo6e&#10;Fpi7cOMvuh5SpcSEY44W6pS6XOtY1uQxTkJHLLfv0HtMsvaVdj3exNy3+i3LjPbYsCTU2FFRU/lz&#10;+PUWGuZTGvaXs3nZfs7WayyqnSmsfR4P73NQiYb0L358fzipb0wmAIIj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nl9vHAAAA3gAAAA8AAAAAAAAAAAAAAAAAmAIAAGRy&#10;cy9kb3ducmV2LnhtbFBLBQYAAAAABAAEAPUAAACMAwAAAAA=&#10;" path="m,l4805667,e" filled="f" strokecolor="#dedddd">
                  <v:stroke endcap="round"/>
                  <v:path arrowok="t" textboxrect="0,0,4805667,0"/>
                </v:shape>
                <v:shape id="Shape 16601" o:spid="_x0000_s2679" style="position:absolute;left:8265;top:9371;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QMMA&#10;AADeAAAADwAAAGRycy9kb3ducmV2LnhtbERPS4vCMBC+C/6HMMJeRFP3EKRrFCkuLuzB52GPQzO2&#10;xWbSbaLWf28Ewdt8fM+ZLTpbiyu1vnKsYTJOQBDnzlRcaDgevkdTED4gG6wdk4Y7eVjM+70Zpsbd&#10;eEfXfShEDGGfooYyhCaV0uclWfRj1xBH7uRaiyHCtpCmxVsMt7X8TBIlLVYcG0psKCspP+8vVkPF&#10;fAzd9v9PDdeb6WqFWfGrMq0/Bt3yC0SgLrzFL/ePifOVSibwfCf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yQMMAAADeAAAADwAAAAAAAAAAAAAAAACYAgAAZHJzL2Rv&#10;d25yZXYueG1sUEsFBgAAAAAEAAQA9QAAAIgDAAAAAA==&#10;" path="m,l4805667,e" filled="f" strokecolor="#dedddd">
                  <v:stroke endcap="round"/>
                  <v:path arrowok="t" textboxrect="0,0,4805667,0"/>
                </v:shape>
                <v:shape id="Shape 16602" o:spid="_x0000_s2680" style="position:absolute;left:8265;top:6810;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sN8MA&#10;AADeAAAADwAAAGRycy9kb3ducmV2LnhtbERPTYvCMBC9L/gfwgheFk3XQ5BqFCnKCh7WVQ8eh2Zs&#10;i82kNlHrvzcLwt7m8T5ntuhsLe7U+sqxhq9RAoI4d6biQsPxsB5OQPiAbLB2TBqe5GEx733MMDXu&#10;wb9034dCxBD2KWooQ2hSKX1ekkU/cg1x5M6utRgibAtpWnzEcFvLcZIoabHi2FBiQ1lJ+WV/sxoq&#10;5mPodteT+vz+maxWmBVblWk96HfLKYhAXfgXv90bE+crlYzh7514g5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msN8MAAADeAAAADwAAAAAAAAAAAAAAAACYAgAAZHJzL2Rv&#10;d25yZXYueG1sUEsFBgAAAAAEAAQA9QAAAIgDAAAAAA==&#10;" path="m,l4805667,e" filled="f" strokecolor="#dedddd">
                  <v:stroke endcap="round"/>
                  <v:path arrowok="t" textboxrect="0,0,4805667,0"/>
                </v:shape>
                <v:shape id="Shape 16603" o:spid="_x0000_s2681" style="position:absolute;left:8265;top:4249;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UJrMUA&#10;AADeAAAADwAAAGRycy9kb3ducmV2LnhtbERPS2vCQBC+F/wPywheim7awiIxG5GgVOih9XHwOGTH&#10;JJidTbOrpv++Wyh4m4/vOdlysK24Ue8bxxpeZgkI4tKZhisNx8NmOgfhA7LB1jFp+CEPy3z0lGFq&#10;3J13dNuHSsQQ9ilqqEPoUil9WZNFP3MdceTOrrcYIuwraXq8x3DbytckUdJiw7Ghxo6KmsrL/mo1&#10;NMzHMHx9n9Tz++d8vcai+lCF1pPxsFqACDSEh/jfvTVxvlLJG/y9E2+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QmsxQAAAN4AAAAPAAAAAAAAAAAAAAAAAJgCAABkcnMv&#10;ZG93bnJldi54bWxQSwUGAAAAAAQABAD1AAAAigMAAAAA&#10;" path="m,l4805667,e" filled="f" strokecolor="#dedddd">
                  <v:stroke endcap="round"/>
                  <v:path arrowok="t" textboxrect="0,0,4805667,0"/>
                </v:shape>
                <v:shape id="Shape 16604" o:spid="_x0000_s2682" style="position:absolute;left:8265;top:1673;width:48057;height:0;visibility:visible;mso-wrap-style:square;v-text-anchor:top" coordsize="4805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R2MUA&#10;AADeAAAADwAAAGRycy9kb3ducmV2LnhtbERPS2vCQBC+F/wPywheim5ayiIxG5GgVOih9XHwOGTH&#10;JJidTbOrpv++Wyh4m4/vOdlysK24Ue8bxxpeZgkI4tKZhisNx8NmOgfhA7LB1jFp+CEPy3z0lGFq&#10;3J13dNuHSsQQ9ilqqEPoUil9WZNFP3MdceTOrrcYIuwraXq8x3DbytckUdJiw7Ghxo6KmsrL/mo1&#10;NMzHMHx9n9Tz++d8vcai+lCF1pPxsFqACDSEh/jfvTVxvlLJG/y9E2+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JHYxQAAAN4AAAAPAAAAAAAAAAAAAAAAAJgCAABkcnMv&#10;ZG93bnJldi54bWxQSwUGAAAAAAQABAD1AAAAigMAAAAA&#10;" path="m,l4805667,e" filled="f" strokecolor="#dedddd">
                  <v:stroke endcap="round"/>
                  <v:path arrowok="t" textboxrect="0,0,4805667,0"/>
                </v:shape>
                <v:rect id="Rectangle 16605" o:spid="_x0000_s2683" style="position:absolute;left:29533;top:27468;width:78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jb8UA&#10;AADeAAAADwAAAGRycy9kb3ducmV2LnhtbERPS2vCQBC+C/0PyxR6002FBo2uElpLcvRRsL0N2TEJ&#10;zc6G7DZJ++tdQehtPr7nrLejaURPnastK3ieRSCIC6trLhV8nN6nCxDOI2tsLJOCX3Kw3TxM1pho&#10;O/CB+qMvRQhhl6CCyvs2kdIVFRl0M9sSB+5iO4M+wK6UusMhhJtGzqMolgZrDg0VtvRaUfF9/DEK&#10;skWbfub2byib3Vd23p+Xb6elV+rpcUxXIDyN/l98d+c6zI/j6AV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SNv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Age Group</w:t>
                        </w:r>
                      </w:p>
                    </w:txbxContent>
                  </v:textbox>
                </v:rect>
                <v:rect id="Rectangle 356836" o:spid="_x0000_s2684" style="position:absolute;left:57030;top:23987;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shA8gA&#10;AADfAAAADwAAAGRycy9kb3ducmV2LnhtbESPT2vCQBTE7wW/w/IEb3Wj0hCjq4ht0WP9A+rtkX0m&#10;wezbkF1N2k/fLRQ8DjPzG2a+7EwlHtS40rKC0TACQZxZXXKu4Hj4fE1AOI+ssbJMCr7JwXLRe5lj&#10;qm3LO3rsfS4ChF2KCgrv61RKlxVk0A1tTRy8q20M+iCbXOoG2wA3lRxHUSwNlhwWCqxpXVB229+N&#10;gk1Sr85b+9Pm1cdlc/o6Td8PU6/UoN+tZiA8df4Z/m9vtYLJW5xMYv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yED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0</w:t>
                        </w:r>
                      </w:p>
                    </w:txbxContent>
                  </v:textbox>
                </v:rect>
                <v:rect id="Rectangle 356837" o:spid="_x0000_s2685" style="position:absolute;left:57663;top:2398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EmMkA&#10;AADfAAAADwAAAGRycy9kb3ducmV2LnhtbESPT2vCQBTE70K/w/IKvZlNK7Uxuor4Bz1aFdTbI/ua&#10;hGbfhuw2Sfvpu4WCx2FmfsPMFr2pREuNKy0reI5iEMSZ1SXnCs6n7TAB4TyyxsoyKfgmB4v5w2CG&#10;qbYdv1N79LkIEHYpKii8r1MpXVaQQRfZmjh4H7Yx6INscqkb7ALcVPIljsfSYMlhocCaVgVln8cv&#10;o2CX1Mvr3v50ebW57S6Hy2R9mnilnh775RSEp97fw//tvVYweh0nozf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7eEmM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w:t>
                        </w:r>
                      </w:p>
                    </w:txbxContent>
                  </v:textbox>
                </v:rect>
                <v:rect id="Rectangle 356833" o:spid="_x0000_s2686" style="position:absolute;left:57663;top:2068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Cm8gA&#10;AADfAAAADwAAAGRycy9kb3ducmV2LnhtbESPS4vCQBCE74L/YWhhbzpxw0qMjiL7QI8+FtRbk2mT&#10;YKYnZGZNdn+9Iwh7LKrqK2q+7EwlbtS40rKC8SgCQZxZXXKu4PvwNUxAOI+ssbJMCn7JwXLR780x&#10;1bblHd32PhcBwi5FBYX3dSqlywoy6Ea2Jg7exTYGfZBNLnWDbYCbSr5G0UQaLDksFFjTe0HZdf9j&#10;FKyTenXa2L82rz7P6+P2OP04TL1SL4NuNQPhqfP/4Wd7oxXEb5M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jIKb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w:t>
                        </w:r>
                      </w:p>
                    </w:txbxContent>
                  </v:textbox>
                </v:rect>
                <v:rect id="Rectangle 356832" o:spid="_x0000_s2687" style="position:absolute;left:57030;top:20686;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AnAMgA&#10;AADfAAAADwAAAGRycy9kb3ducmV2LnhtbESPQWvCQBSE70L/w/IKvZlNlUqMriLVokcbC6m3R/Y1&#10;Cc2+DdmtSfvrXUHocZiZb5jlejCNuFDnassKnqMYBHFhdc2lgo/T2zgB4TyyxsYyKfglB+vVw2iJ&#10;qbY9v9Ml86UIEHYpKqi8b1MpXVGRQRfZljh4X7Yz6IPsSqk77APcNHISxzNpsOawUGFLrxUV39mP&#10;UbBP2s3nwf71ZbM77/NjPt+e5l6pp8dhswDhafD/4Xv7oBVMX2bJdAK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wCcA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2</w:t>
                        </w:r>
                      </w:p>
                    </w:txbxContent>
                  </v:textbox>
                </v:rect>
                <v:rect id="Rectangle 356827" o:spid="_x0000_s2688" style="position:absolute;left:57663;top:1738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4SRcgA&#10;AADfAAAADwAAAGRycy9kb3ducmV2LnhtbESPQWvCQBSE7wX/w/KE3upGRY2pq4i26LFqwfb2yD6T&#10;YPZtyG5N9Ne7gtDjMDPfMLNFa0pxodoVlhX0exEI4tTqgjMF34fPtxiE88gaS8uk4EoOFvPOywwT&#10;bRve0WXvMxEg7BJUkHtfJVK6NCeDrmcr4uCdbG3QB1lnUtfYBLgp5SCKxtJgwWEhx4pWOaXn/Z9R&#10;sImr5c/W3pqs/PjdHL+O0/Vh6pV67bbLdxCeWv8ffra3WsFwNI4HE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bhJF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w:t>
                        </w:r>
                      </w:p>
                    </w:txbxContent>
                  </v:textbox>
                </v:rect>
                <v:rect id="Rectangle 356826" o:spid="_x0000_s2689" style="position:absolute;left:57030;top:1738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33sgA&#10;AADfAAAADwAAAGRycy9kb3ducmV2LnhtbESPT2vCQBTE7wW/w/KE3upGpSFGVxG16LH+AfX2yD6T&#10;YPZtyG5N2k/fLRQ8DjPzG2a26EwlHtS40rKC4SACQZxZXXKu4HT8eEtAOI+ssbJMCr7JwWLee5lh&#10;qm3Le3ocfC4ChF2KCgrv61RKlxVk0A1sTRy8m20M+iCbXOoG2wA3lRxFUSwNlhwWCqxpVVB2P3wZ&#10;BdukXl529qfNq811e/48T9bHiVfqtd8tpyA8df4Z/m/vtILxe5yMYv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Irfe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4</w:t>
                        </w:r>
                      </w:p>
                    </w:txbxContent>
                  </v:textbox>
                </v:rect>
                <v:rect id="Rectangle 356813" o:spid="_x0000_s2690" style="position:absolute;left:57663;top:1408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e+8gA&#10;AADfAAAADwAAAGRycy9kb3ducmV2LnhtbESPQWvCQBSE74X+h+UVvDUbK0pMXUXaih5tFGJvj+wz&#10;CWbfhuxq0v76bkHocZiZb5jFajCNuFHnassKxlEMgriwuuZSwfGweU5AOI+ssbFMCr7JwWr5+LDA&#10;VNueP+mW+VIECLsUFVTet6mUrqjIoItsSxy8s+0M+iC7UuoO+wA3jXyJ45k0WHNYqLClt4qKS3Y1&#10;CrZJuz7t7E9fNh9f23yfz98Pc6/U6GlYv4LwNPj/8L290wom01kynsD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Od77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w:t>
                        </w:r>
                      </w:p>
                    </w:txbxContent>
                  </v:textbox>
                </v:rect>
                <v:rect id="Rectangle 356812" o:spid="_x0000_s2691" style="position:absolute;left:57030;top:1408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7YMkA&#10;AADfAAAADwAAAGRycy9kb3ducmV2LnhtbESPT2vCQBTE70K/w/IK3sxGSyWmriL9gx41FtLeHtnX&#10;JDT7NmRXE/303YLgcZiZ3zDL9WAacabO1ZYVTKMYBHFhdc2lgs/jxyQB4TyyxsYyKbiQg/XqYbTE&#10;VNueD3TOfCkChF2KCirv21RKV1Rk0EW2JQ7ej+0M+iC7UuoO+wA3jZzF8VwarDksVNjSa0XFb3Yy&#10;CrZJu/na2WtfNu/f23yfL96OC6/U+HHYvIDwNPh7+NbeaQVPz/NkOoP/P+EL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HV7YM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6</w:t>
                        </w:r>
                      </w:p>
                    </w:txbxContent>
                  </v:textbox>
                </v:rect>
                <v:rect id="Rectangle 356823" o:spid="_x0000_s2692" style="position:absolute;left:57663;top:1078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UURsgA&#10;AADfAAAADwAAAGRycy9kb3ducmV2LnhtbESPQWvCQBSE70L/w/IKvZlNlUqMriLVokcbC6m3R/Y1&#10;Cc2+DdmtSfvrXUHocZiZb5jlejCNuFDnassKnqMYBHFhdc2lgo/T2zgB4TyyxsYyKfglB+vVw2iJ&#10;qbY9v9Ml86UIEHYpKqi8b1MpXVGRQRfZljh4X7Yz6IPsSqk77APcNHISxzNpsOawUGFLrxUV39mP&#10;UbBP2s3nwf71ZbM77/NjPt+e5l6pp8dhswDhafD/4Xv7oBVMX2bJZAq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VRRG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w:t>
                        </w:r>
                      </w:p>
                    </w:txbxContent>
                  </v:textbox>
                </v:rect>
                <v:rect id="Rectangle 356822" o:spid="_x0000_s2693" style="position:absolute;left:57030;top:1078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mx3cgA&#10;AADfAAAADwAAAGRycy9kb3ducmV2LnhtbESPT4vCMBTE7wt+h/AEb2tql5VajSL7Bz2uuqDeHs2z&#10;LTYvpYm2+umNsLDHYWZ+w8wWnanElRpXWlYwGkYgiDOrS84V/O6+XxMQziNrrCyTghs5WMx7LzNM&#10;tW15Q9etz0WAsEtRQeF9nUrpsoIMuqGtiYN3so1BH2STS91gG+CmknEUjaXBksNCgTV9FJSdtxej&#10;YJXUy8Pa3tu8+jqu9j/7yedu4pUa9LvlFISnzv+H/9prreDtfZzEM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GbHd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8</w:t>
                        </w:r>
                      </w:p>
                    </w:txbxContent>
                  </v:textbox>
                </v:rect>
                <v:rect id="Rectangle 356816" o:spid="_x0000_s2694" style="position:absolute;left:57030;top:7482;width:16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59Y8gA&#10;AADfAAAADwAAAGRycy9kb3ducmV2LnhtbESPT2vCQBTE74LfYXmF3nSjpSFGVxFt0aN/Cra3R/aZ&#10;hGbfhuzWRD+9Kwg9DjPzG2a26EwlLtS40rKC0TACQZxZXXKu4Ov4OUhAOI+ssbJMCq7kYDHv92aY&#10;atvyni4Hn4sAYZeigsL7OpXSZQUZdENbEwfvbBuDPsgml7rBNsBNJcdRFEuDJYeFAmtaFZT9Hv6M&#10;gk1SL7+39tbm1cfP5rQ7TdbHiVfq9aVbTkF46vx/+NneagVv73Eyiu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Tn1j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10</w:t>
                        </w:r>
                      </w:p>
                    </w:txbxContent>
                  </v:textbox>
                </v:rect>
                <v:rect id="Rectangle 356817" o:spid="_x0000_s2695" style="position:absolute;left:58296;top:748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Y+MkA&#10;AADfAAAADwAAAGRycy9kb3ducmV2LnhtbESPQWvCQBSE74X+h+UVvNVNKrUxZhWpih5bFdTbI/ua&#10;hGbfhuxqUn99Vyj0OMzMN0w2700trtS6yrKCeBiBIM6trrhQcNivnxMQziNrrC2Tgh9yMJ89PmSY&#10;atvxJ113vhABwi5FBaX3TSqly0sy6Ia2IQ7el20N+iDbQuoWuwA3tXyJorE0WHFYKLGh95Ly793F&#10;KNgkzeK0tbeuqFfnzfHjOFnuJ16pwVO/mILw1Pv/8F97qxWMXsdJ/Ab3P+EL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ALY+MkAAADfAAAADwAAAAAAAAAAAAAAAACYAgAA&#10;ZHJzL2Rvd25yZXYueG1sUEsFBgAAAAAEAAQA9QAAAI4DAAAAAA==&#10;" filled="f" stroked="f">
                  <v:textbox inset="0,0,0,0">
                    <w:txbxContent>
                      <w:p w:rsidR="00F344AC" w:rsidRDefault="00F344AC">
                        <w:pPr>
                          <w:spacing w:after="160" w:line="259" w:lineRule="auto"/>
                          <w:ind w:left="0" w:firstLine="0"/>
                        </w:pPr>
                        <w:r>
                          <w:rPr>
                            <w:b/>
                            <w:color w:val="F7AA43"/>
                            <w:sz w:val="18"/>
                          </w:rPr>
                          <w:t>%</w:t>
                        </w:r>
                      </w:p>
                    </w:txbxContent>
                  </v:textbox>
                </v:rect>
                <v:rect id="Rectangle 356809" o:spid="_x0000_s2696" style="position:absolute;left:58296;top:418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zMgA&#10;AADfAAAADwAAAGRycy9kb3ducmV2LnhtbESPQWvCQBSE74X+h+UVequbKkqSZiNSFT1aFbS3R/aZ&#10;BLNvQ3Zr0v76bkHocZiZb5hsPphG3KhztWUFr6MIBHFhdc2lguNh/RKDcB5ZY2OZFHyTg3n++JBh&#10;qm3PH3Tb+1IECLsUFVTet6mUrqjIoBvZljh4F9sZ9EF2pdQd9gFuGjmOopk0WHNYqLCl94qK6/7L&#10;KNjE7eK8tT992aw+N6fdKVkeEq/U89OweAPhafD/4Xt7qxVMprM4SuDvT/gC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CH/M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w:t>
                        </w:r>
                      </w:p>
                    </w:txbxContent>
                  </v:textbox>
                </v:rect>
                <v:rect id="Rectangle 356808" o:spid="_x0000_s2697" style="position:absolute;left:57030;top:4181;width:16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aV8QA&#10;AADfAAAADwAAAGRycy9kb3ducmV2LnhtbERPy4rCMBTdC/MP4Q6403RGlFqNIqOiS1/gzO7SXNsy&#10;zU1poq1+vVkILg/nPZ23phQ3ql1hWcFXPwJBnFpdcKbgdFz3YhDOI2ssLZOCOzmYzz46U0y0bXhP&#10;t4PPRAhhl6CC3PsqkdKlORl0fVsRB+5ia4M+wDqTusYmhJtSfkfRSBosODTkWNFPTun/4WoUbOJq&#10;8bu1jyYrV3+b8+48Xh7HXqnuZ7uYgPDU+rf45d5qBYPhKI7C4PAnf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2lfEAAAA3wAAAA8AAAAAAAAAAAAAAAAAmAIAAGRycy9k&#10;b3ducmV2LnhtbFBLBQYAAAAABAAEAPUAAACJAwAAAAA=&#10;" filled="f" stroked="f">
                  <v:textbox inset="0,0,0,0">
                    <w:txbxContent>
                      <w:p w:rsidR="00F344AC" w:rsidRDefault="00F344AC">
                        <w:pPr>
                          <w:spacing w:after="160" w:line="259" w:lineRule="auto"/>
                          <w:ind w:left="0" w:firstLine="0"/>
                        </w:pPr>
                        <w:r>
                          <w:rPr>
                            <w:b/>
                            <w:color w:val="F7AA43"/>
                            <w:sz w:val="18"/>
                          </w:rPr>
                          <w:t>12</w:t>
                        </w:r>
                      </w:p>
                    </w:txbxContent>
                  </v:textbox>
                </v:rect>
                <v:rect id="Rectangle 356805" o:spid="_x0000_s2698" style="position:absolute;left:58296;top:880;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V1ycgA&#10;AADfAAAADwAAAGRycy9kb3ducmV2LnhtbESPT4vCMBTE78J+h/AWvGm6K0qtRpH9gx61Curt0Tzb&#10;ss1LabK2+uk3C4LHYWZ+w8yXnanElRpXWlbwNoxAEGdWl5wrOOy/BzEI55E1VpZJwY0cLBcvvTkm&#10;2ra8o2vqcxEg7BJUUHhfJ1K6rCCDbmhr4uBdbGPQB9nkUjfYBrip5HsUTaTBksNCgTV9FJT9pL9G&#10;wTquV6eNvbd59XVeH7fH6ed+6pXqv3arGQhPnX+GH+2NVjAaT+JoDP9/wh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RXXJ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w:t>
                        </w:r>
                      </w:p>
                    </w:txbxContent>
                  </v:textbox>
                </v:rect>
                <v:rect id="Rectangle 356804" o:spid="_x0000_s2699" style="position:absolute;left:57030;top:880;width:16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QUsgA&#10;AADfAAAADwAAAGRycy9kb3ducmV2LnhtbESPQWvCQBSE74L/YXmCN91orcTUVcS26NFqwfb2yL4m&#10;wezbkF1N9Nd3BcHjMDPfMPNla0pxodoVlhWMhhEI4tTqgjMF34fPQQzCeWSNpWVScCUHy0W3M8dE&#10;24a/6LL3mQgQdgkqyL2vEildmpNBN7QVcfD+bG3QB1lnUtfYBLgp5TiKptJgwWEhx4rWOaWn/dko&#10;2MTV6mdrb01Wfvxujrvj7P0w80r1e+3qDYSn1j/Dj/ZWK3h5ncbRBO5/whe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CdBSyAAAAN8AAAAPAAAAAAAAAAAAAAAAAJgCAABk&#10;cnMvZG93bnJldi54bWxQSwUGAAAAAAQABAD1AAAAjQMAAAAA&#10;" filled="f" stroked="f">
                  <v:textbox inset="0,0,0,0">
                    <w:txbxContent>
                      <w:p w:rsidR="00F344AC" w:rsidRDefault="00F344AC">
                        <w:pPr>
                          <w:spacing w:after="160" w:line="259" w:lineRule="auto"/>
                          <w:ind w:left="0" w:firstLine="0"/>
                        </w:pPr>
                        <w:r>
                          <w:rPr>
                            <w:b/>
                            <w:color w:val="F7AA43"/>
                            <w:sz w:val="18"/>
                          </w:rPr>
                          <w:t>14</w:t>
                        </w:r>
                      </w:p>
                    </w:txbxContent>
                  </v:textbox>
                </v:rect>
                <v:rect id="Rectangle 356835" o:spid="_x0000_s2700" style="position:absolute;left:6341;top:23990;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dMgA&#10;AADfAAAADwAAAGRycy9kb3ducmV2LnhtbESPT2vCQBTE70K/w/IK3nTTihKjq0ir6NE/BevtkX1N&#10;QrNvQ3Y10U/vCoLHYWZ+w0znrSnFhWpXWFbw0Y9AEKdWF5wp+DmsejEI55E1lpZJwZUczGdvnSkm&#10;2ja8o8veZyJA2CWoIPe+SqR0aU4GXd9WxMH7s7VBH2SdSV1jE+CmlJ9RNJIGCw4LOVb0lVP6vz8b&#10;Beu4Wvxu7K3JyuVpfdwex9+HsVeq+94uJiA8tf4VfrY3WsFgOIoHQ3j8CV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Kb90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34" o:spid="_x0000_s2701" style="position:absolute;left:5710;top:23990;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Ua78gA&#10;AADfAAAADwAAAGRycy9kb3ducmV2LnhtbESPQWvCQBSE7wX/w/IEb3WjVompq4i26LFqwfb2yD6T&#10;YPZtyK4m9de7QsHjMDPfMLNFa0pxpdoVlhUM+hEI4tTqgjMF34fP1xiE88gaS8uk4I8cLOadlxkm&#10;2ja8o+veZyJA2CWoIPe+SqR0aU4GXd9WxME72dqgD7LOpK6xCXBTymEUTaTBgsNCjhWtckrP+4tR&#10;sImr5c/W3pqs/PjdHL+O0/Vh6pXqddvlOwhPrX+G/9tbrWA0nsSjN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ZRr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0</w:t>
                        </w:r>
                      </w:p>
                    </w:txbxContent>
                  </v:textbox>
                </v:rect>
                <v:rect id="Rectangle 356831" o:spid="_x0000_s2702" style="position:absolute;left:6341;top:2142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5d8gA&#10;AADfAAAADwAAAGRycy9kb3ducmV2LnhtbESPQWvCQBSE74X+h+UVvDUbK0pMXUXaih5tFGJvj+wz&#10;CWbfhuxq0v76bkHocZiZb5jFajCNuFHnassKxlEMgriwuuZSwfGweU5AOI+ssbFMCr7JwWr5+LDA&#10;VNueP+mW+VIECLsUFVTet6mUrqjIoItsSxy8s+0M+iC7UuoO+wA3jXyJ45k0WHNYqLClt4qKS3Y1&#10;CrZJuz7t7E9fNh9f23yfz98Pc6/U6GlYv4LwNPj/8L290wom01kyGcP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Erl3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30" o:spid="_x0000_s2703" style="position:absolute;left:5079;top:21424;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4c7MYA&#10;AADfAAAADwAAAGRycy9kb3ducmV2LnhtbESPy4rCMBSG98K8QzjC7DRVUWo1iowjuvQy4Lg7NGfa&#10;Ms1JaaKtPr1ZCC5//hvffNmaUtyodoVlBYN+BII4tbrgTMHPadOLQTiPrLG0TAru5GC5+OjMMdG2&#10;4QPdjj4TYYRdggpy76tESpfmZND1bUUcvD9bG/RB1pnUNTZh3JRyGEUTabDg8JBjRV85pf/Hq1Gw&#10;javV784+mqz8vmzP+/N0fZp6pT677WoGwlPr3+FXe6cVjMaTeBQIAk9g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4c7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10</w:t>
                        </w:r>
                      </w:p>
                    </w:txbxContent>
                  </v:textbox>
                </v:rect>
                <v:rect id="Rectangle 356828" o:spid="_x0000_s2704" style="position:absolute;left:5079;top:18857;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N8YA&#10;AADfAAAADwAAAGRycy9kb3ducmV2LnhtbERPy2rCQBTdF/oPwy10Vye1GGJ0FKmWZOmjYN1dMrdJ&#10;aOZOyEyT2K/vLASXh/NerkfTiJ46V1tW8DqJQBAXVtdcKvg8fbwkIJxH1thYJgVXcrBePT4sMdV2&#10;4AP1R1+KEMIuRQWV920qpSsqMugmtiUO3LftDPoAu1LqDocQbho5jaJYGqw5NFTY0ntFxc/x1yjI&#10;knbzldu/oWx2l+y8P8+3p7lX6vlp3CxAeBr9XXxz51rB2yxOpmFw+BO+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GGN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w:t>
                        </w:r>
                      </w:p>
                    </w:txbxContent>
                  </v:textbox>
                </v:rect>
                <v:rect id="Rectangle 356829" o:spid="_x0000_s2705" style="position:absolute;left:6341;top:1885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0jrMgA&#10;AADfAAAADwAAAGRycy9kb3ducmV2LnhtbESPT4vCMBTE7wt+h/AEb2uqy0pbjSL7Bz2uuqDeHs2z&#10;LTYvpYm2+umNsLDHYWZ+w8wWnanElRpXWlYwGkYgiDOrS84V/O6+X2MQziNrrCyTghs5WMx7LzNM&#10;tW15Q9etz0WAsEtRQeF9nUrpsoIMuqGtiYN3so1BH2STS91gG+CmkuMomkiDJYeFAmv6KCg7by9G&#10;wSqul4e1vbd59XVc7X/2yecu8UoN+t1yCsJT5//Df+21VvD2PonHC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vSOs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24" o:spid="_x0000_s2706" style="position:absolute;left:5079;top:16287;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MMskA&#10;AADfAAAADwAAAGRycy9kb3ducmV2LnhtbESPQWvCQBSE70L/w/IK3nRTrSGmriJVicdWC7a3R/Y1&#10;Cc2+DdnVpP56Vyj0OMzMN8xi1ZtaXKh1lWUFT+MIBHFudcWFgo/jbpSAcB5ZY22ZFPySg9XyYbDA&#10;VNuO3+ly8IUIEHYpKii9b1IpXV6SQTe2DXHwvm1r0AfZFlK32AW4qeUkimJpsOKwUGJDryXlP4ez&#10;UZAlzfpzb69dUW+/stPbab45zr1Sw8d+/QLCU+//w3/tvVYwncXJ5Bnuf8IX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ryMM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30</w:t>
                        </w:r>
                      </w:p>
                    </w:txbxContent>
                  </v:textbox>
                </v:rect>
                <v:rect id="Rectangle 356825" o:spid="_x0000_s2707" style="position:absolute;left:6341;top:1628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ApqcgA&#10;AADfAAAADwAAAGRycy9kb3ducmV2LnhtbESPQWvCQBSE74X+h+UVvNVNlUiMWUWqosdWC6m3R/Y1&#10;Cc2+DdnVpP31rlDocZiZb5hsNZhGXKlztWUFL+MIBHFhdc2lgo/T7jkB4TyyxsYyKfghB6vl40OG&#10;qbY9v9P16EsRIOxSVFB536ZSuqIig25sW+LgfdnOoA+yK6XusA9w08hJFM2kwZrDQoUtvVZUfB8v&#10;RsE+adefB/vbl832vM/f8vnmNPdKjZ6G9QKEp8H/h//aB61gGs+SSQz3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8Cm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10" o:spid="_x0000_s2708" style="position:absolute;left:5079;top:13720;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AjMYA&#10;AADfAAAADwAAAGRycy9kb3ducmV2LnhtbESPy4rCMBSG94LvEI7gTlOVkVqNIs4MuhwvoO4OzbEt&#10;NielydiOT28WAy5//hvfYtWaUjyodoVlBaNhBII4tbrgTMHp+D2IQTiPrLG0TAr+yMFq2e0sMNG2&#10;4T09Dj4TYYRdggpy76tESpfmZNANbUUcvJutDfog60zqGpswbko5jqKpNFhweMixok1O6f3waxRs&#10;42p92dlnk5Vf1+355zz7PM68Uv1eu56D8NT6d/i/vdMKJh/TeBQIAk9gAb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Aj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40</w:t>
                        </w:r>
                      </w:p>
                    </w:txbxContent>
                  </v:textbox>
                </v:rect>
                <v:rect id="Rectangle 356811" o:spid="_x0000_s2709" style="position:absolute;left:6341;top:13720;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lF8gA&#10;AADfAAAADwAAAGRycy9kb3ducmV2LnhtbESPT2vCQBTE74LfYXmF3nQTSyVGVxFt0aN/Cra3R/aZ&#10;hGbfhuzWRD+9Kwg9DjPzG2a26EwlLtS40rKCeBiBIM6sLjlX8HX8HCQgnEfWWFkmBVdysJj3ezNM&#10;tW15T5eDz0WAsEtRQeF9nUrpsoIMuqGtiYN3to1BH2STS91gG+CmkqMoGkuDJYeFAmtaFZT9Hv6M&#10;gk1SL7+39tbm1cfP5rQ7TdbHiVfq9aVbTkF46vx/+NneagVv7+Mkju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p+UX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20" o:spid="_x0000_s2710" style="position:absolute;left:5079;top:11153;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KMcgA&#10;AADfAAAADwAAAGRycy9kb3ducmV2LnhtbESPy2rCQBSG94W+w3AK3dVJLYYYHUWqJVl6KVh3h8xp&#10;Epo5EzLTJPbpOwvB5c9/41uuR9OInjpXW1bwOolAEBdW11wq+Dx9vCQgnEfW2FgmBVdysF49Piwx&#10;1XbgA/VHX4owwi5FBZX3bSqlKyoy6Ca2JQ7et+0M+iC7UuoOhzBuGjmNolgarDk8VNjSe0XFz/HX&#10;KMiSdvOV27+hbHaX7Lw/z7enuVfq+WncLEB4Gv09fGvnWsHbLE6mgSDwBBa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h4ox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50</w:t>
                        </w:r>
                      </w:p>
                    </w:txbxContent>
                  </v:textbox>
                </v:rect>
                <v:rect id="Rectangle 356821" o:spid="_x0000_s2711" style="position:absolute;left:6341;top:1115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svqskA&#10;AADfAAAADwAAAGRycy9kb3ducmV2LnhtbESPT2vCQBTE70K/w/IK3sxGSyWmriL9gx41FtLeHtnX&#10;JDT7NmRXE/303YLgcZiZ3zDL9WAacabO1ZYVTKMYBHFhdc2lgs/jxyQB4TyyxsYyKbiQg/XqYbTE&#10;VNueD3TOfCkChF2KCirv21RKV1Rk0EW2JQ7ej+0M+iC7UuoO+wA3jZzF8VwarDksVNjSa0XFb3Yy&#10;CrZJu/na2WtfNu/f23yfL96OC6/U+HHYvIDwNPh7+NbeaQVPz/NkNoX/P+EL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ssvq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56819" o:spid="_x0000_s2712" style="position:absolute;left:6341;top:858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pEcgA&#10;AADfAAAADwAAAGRycy9kb3ducmV2LnhtbESPQWvCQBSE74L/YXkFb7qxRUmiq4it6LFqwfb2yD6T&#10;0OzbkF1N9Ne7QqHHYWa+YebLzlTiSo0rLSsYjyIQxJnVJecKvo6bYQzCeWSNlWVScCMHy0W/N8dU&#10;25b3dD34XAQIuxQVFN7XqZQuK8igG9maOHhn2xj0QTa51A22AW4q+RpFU2mw5LBQYE3rgrLfw8Uo&#10;2Mb16ntn721effxsT5+n5P2YeKUGL91qBsJT5//Df+2dVvA2mcbjB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0ekR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18" o:spid="_x0000_s2713" style="position:absolute;left:5079;top:8584;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1MisQA&#10;AADfAAAADwAAAGRycy9kb3ducmV2LnhtbERPy4rCMBTdC/5DuII7TVVGajWKODPocnyAurs017bY&#10;3JQmYzt+vVkMuDyc92LVmlI8qHaFZQWjYQSCOLW64EzB6fg9iEE4j6yxtEwK/sjBatntLDDRtuE9&#10;PQ4+EyGEXYIKcu+rREqX5mTQDW1FHLibrQ36AOtM6hqbEG5KOY6iqTRYcGjIsaJNTun98GsUbONq&#10;fdnZZ5OVX9ft+ec8+zzOvFL9Xrueg/DU+rf4373TCiYf03gUBoc/4Qv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dTIr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60</w:t>
                        </w:r>
                      </w:p>
                    </w:txbxContent>
                  </v:textbox>
                </v:rect>
                <v:rect id="Rectangle 356815" o:spid="_x0000_s2714" style="position:absolute;left:6341;top:601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zjFMgA&#10;AADfAAAADwAAAGRycy9kb3ducmV2LnhtbESPQWvCQBSE70L/w/IK3nRjJRLTrCJV0aPVQtrbI/ua&#10;hGbfhuxq0v76bkHocZiZb5hsPZhG3KhztWUFs2kEgriwuuZSwdtlP0lAOI+ssbFMCr7JwXr1MMow&#10;1bbnV7qdfSkChF2KCirv21RKV1Rk0E1tSxy8T9sZ9EF2pdQd9gFuGvkURQtpsOawUGFLLxUVX+er&#10;UXBI2s370f70ZbP7OOSnfLm9LL1S48dh8wzC0+D/w/f2USuYx4tkFsPfn/A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nOM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14" o:spid="_x0000_s2715" style="position:absolute;left:5079;top:6016;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Gj8kA&#10;AADfAAAADwAAAGRycy9kb3ducmV2LnhtbESPQWvCQBSE70L/w/IKvekm2kqMWUW0RY9WBfX2yL4m&#10;odm3Ibs1aX99tyD0OMzMN0y27E0tbtS6yrKCeBSBIM6trrhQcDq+DRMQziNrrC2Tgm9ysFw8DDJM&#10;te34nW4HX4gAYZeigtL7JpXS5SUZdCPbEAfvw7YGfZBtIXWLXYCbWo6jaCoNVhwWSmxoXVL+efgy&#10;CrZJs7rs7E9X1K/X7Xl/nm2OM6/U02O/moPw1Pv/8L290womL9Mkfoa/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NBGj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70</w:t>
                        </w:r>
                      </w:p>
                    </w:txbxContent>
                  </v:textbox>
                </v:rect>
                <v:rect id="Rectangle 356807" o:spid="_x0000_s2716" style="position:absolute;left:6341;top:344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OJckA&#10;AADfAAAADwAAAGRycy9kb3ducmV2LnhtbESPT2vCQBTE74LfYXmF3nRTS22M2YjYFj36p2B7e2Sf&#10;STD7NmS3Ju2ndwuCx2FmfsOki97U4kKtqywreBpHIIhzqysuFHwePkYxCOeRNdaWScEvOVhkw0GK&#10;ibYd7+iy94UIEHYJKii9bxIpXV6SQTe2DXHwTrY16INsC6lb7ALc1HISRVNpsOKwUGJDq5Ly8/7H&#10;KFjHzfJrY/+6on7/Xh+3x9nbYeaVenzol3MQnnp/D9/aG63g+WUaR6/w/yd8AZl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dtOJ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56806" o:spid="_x0000_s2717" style="position:absolute;left:5079;top:3449;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frvsgA&#10;AADfAAAADwAAAGRycy9kb3ducmV2LnhtbESPT2vCQBTE7wW/w/KE3urGiiGmriJW0WP9A9rbI/tM&#10;gtm3Ibs10U/fLRQ8DjPzG2Y670wlbtS40rKC4SACQZxZXXKu4HhYvyUgnEfWWFkmBXdyMJ/1XqaY&#10;atvyjm57n4sAYZeigsL7OpXSZQUZdANbEwfvYhuDPsgml7rBNsBNJd+jKJYGSw4LBda0LCi77n+M&#10;gk1SL85b+2jzavW9OX2dJp+HiVfqtd8tPkB46vwz/N/eagWjcZxEM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l+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80</w:t>
                        </w:r>
                      </w:p>
                    </w:txbxContent>
                  </v:textbox>
                </v:rect>
                <v:rect id="Rectangle 356803" o:spid="_x0000_s2718" style="position:absolute;left:6341;top:88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IJsgA&#10;AADfAAAADwAAAGRycy9kb3ducmV2LnhtbESPQWvCQBSE7wX/w/KE3upGpRLTbERsix41Fmxvj+xr&#10;Esy+DdmtSfvrXUHocZiZb5h0NZhGXKhztWUF00kEgriwuuZSwcfx/SkG4TyyxsYyKfglB6ts9JBi&#10;om3PB7rkvhQBwi5BBZX3bSKlKyoy6Ca2JQ7et+0M+iC7UuoO+wA3jZxF0UIarDksVNjSpqLinP8Y&#10;Bdu4XX/u7F9fNm9f29P+tHw9Lr1Sj+Nh/QLC0+D/w/f2TiuYPy/iaA63P+ELy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4Egm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56802" o:spid="_x0000_s2719" style="position:absolute;left:5079;top:882;width:1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vcgA&#10;AADfAAAADwAAAGRycy9kb3ducmV2LnhtbESPT2vCQBTE74LfYXlCb7pRqcTUVUQteqx/wPb2yL4m&#10;wezbkN2a6Kd3hYLHYWZ+w8wWrSnFlWpXWFYwHEQgiFOrC84UnI6f/RiE88gaS8uk4EYOFvNuZ4aJ&#10;tg3v6XrwmQgQdgkqyL2vEildmpNBN7AVcfB+bW3QB1lnUtfYBLgp5SiKJtJgwWEhx4pWOaWXw59R&#10;sI2r5ffO3pus3Pxsz1/n6fo49Uq99drlBwhPrX+F/9s7rWD8PomjE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rO29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90</w:t>
                        </w:r>
                      </w:p>
                    </w:txbxContent>
                  </v:textbox>
                </v:rect>
                <v:rect id="Rectangle 16624" o:spid="_x0000_s2720" style="position:absolute;left:52823;top:10223;width:16215;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YVcQA&#10;AADeAAAADwAAAGRycy9kb3ducmV2LnhtbERPS2vCQBC+F/oflil4azaKxBJdpRRKvCj4qHgcs5MH&#10;zc7G7Krpv+8Kgrf5+J4zW/SmEVfqXG1ZwTCKQRDnVtdcKtjvvt8/QDiPrLGxTAr+yMFi/voyw1Tb&#10;G2/ouvWlCCHsUlRQed+mUrq8IoMusi1x4ArbGfQBdqXUHd5CuGnkKI4TabDm0FBhS18V5b/bi1Hw&#10;M9xdDplbn/hYnCfjlc/WRZkpNXjrP6cgPPX+KX64lzrMT5LRGO7vhBv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gmFXEAAAA3gAAAA8AAAAAAAAAAAAAAAAAmAIAAGRycy9k&#10;b3ducmV2LnhtbFBLBQYAAAAABAAEAPUAAACJAwAAAAA=&#10;" filled="f" stroked="f">
                  <v:textbox inset="0,0,0,0">
                    <w:txbxContent>
                      <w:p w:rsidR="00F344AC" w:rsidRDefault="00F344AC">
                        <w:pPr>
                          <w:spacing w:after="160" w:line="259" w:lineRule="auto"/>
                          <w:ind w:left="0" w:firstLine="0"/>
                        </w:pPr>
                        <w:r>
                          <w:rPr>
                            <w:b/>
                            <w:color w:val="F7AA43"/>
                          </w:rPr>
                          <w:t>Unemployment Rate</w:t>
                        </w:r>
                      </w:p>
                    </w:txbxContent>
                  </v:textbox>
                </v:rect>
                <v:rect id="Rectangle 16625" o:spid="_x0000_s2721" style="position:absolute;left:-9563;top:9794;width:2565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9zsQA&#10;AADeAAAADwAAAGRycy9kb3ducmV2LnhtbERPS2vCQBC+C/6HZQredKNoWlJXEUHiRaHalh6n2cmD&#10;ZmdjdtX477uC4G0+vufMl52pxYVaV1lWMB5FIIgzqysuFHweN8M3EM4ja6wtk4IbOVgu+r05Jtpe&#10;+YMuB1+IEMIuQQWl900ipctKMuhGtiEOXG5bgz7AtpC6xWsIN7WcRFEsDVYcGkpsaF1S9nc4GwVf&#10;4+P5O3X7X/7JT6/TnU/3eZEqNXjpVu8gPHX+KX64tzrMj+PJDO7vhBv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sPc7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Percent of Population 16+ Years</w:t>
                        </w:r>
                      </w:p>
                    </w:txbxContent>
                  </v:textbox>
                </v:rect>
                <v:shape id="Picture 557083" o:spid="_x0000_s2722" type="#_x0000_t75" style="position:absolute;left:37447;top:31666;width:1310;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LZE7JAAAA3wAAAA8AAABkcnMvZG93bnJldi54bWxEj09rwkAUxO9Cv8PyhN50o5Iq0VVqwZKL&#10;hfoHPD6zzyS4+zZkt5r203cLQo/DzPyGWaw6a8SNWl87VjAaJiCIC6drLhUc9pvBDIQPyBqNY1Lw&#10;TR5Wy6feAjPt7vxJt10oRYSwz1BBFUKTSemLiiz6oWuIo3dxrcUQZVtK3eI9wq2R4yR5kRZrjgsV&#10;NvRWUXHdfVkF1/fjZb1lc9h+pNOz2Zx+Jnm+V+q5373OQQTqwn/40c61gjSdJrMJ/P2JX0Au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otkTskAAADfAAAADwAAAAAAAAAA&#10;AAAAAACfAgAAZHJzL2Rvd25yZXYueG1sUEsFBgAAAAAEAAQA9wAAAJUDAAAAAA==&#10;">
                  <v:imagedata r:id="rId116" o:title=""/>
                </v:shape>
                <v:rect id="Rectangle 16627" o:spid="_x0000_s2723" style="position:absolute;left:39258;top:31565;width:1469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pE48UA&#10;AADeAAAADwAAAGRycy9kb3ducmV2LnhtbERPTWvCQBC9C/6HZYTedKOHVKNrCLZijm0sWG9DdpqE&#10;ZmdDdjVpf323UOhtHu9zduloWnGn3jWWFSwXEQji0uqGKwVv5+N8DcJ5ZI2tZVLwRQ7S/XSyw0Tb&#10;gV/pXvhKhBB2CSqove8SKV1Zk0G3sB1x4D5sb9AH2FdS9ziEcNPKVRTF0mDDoaHGjg41lZ/FzSg4&#10;rbvsPbffQ9U+X0+Xl8vm6bzxSj3MxmwLwtPo/8V/7lyH+XG8eoT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kTj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Unemployment Rate</w:t>
                        </w:r>
                      </w:p>
                    </w:txbxContent>
                  </v:textbox>
                </v:rect>
                <v:shape id="Shape 563582" o:spid="_x0000_s2724" style="position:absolute;left:15900;top:31780;width:1079;height:1079;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dmMgA&#10;AADfAAAADwAAAGRycy9kb3ducmV2LnhtbESPQWvCQBSE74X+h+UVeil1U2tEoqtIIZDerAq9PrPP&#10;JJh9G3fXmPbXdwuCx2FmvmEWq8G0oifnG8sK3kYJCOLS6oYrBftd/joD4QOyxtYyKfghD6vl48MC&#10;M22v/EX9NlQiQthnqKAOocuk9GVNBv3IdsTRO1pnMETpKqkdXiPctHKcJFNpsOG4UGNHHzWVp+3F&#10;KOi/i3NlCpdfJocB89/N58vGd0o9Pw3rOYhAQ7iHb+1CK0in7+lsDP9/4he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Q12YyAAAAN8AAAAPAAAAAAAAAAAAAAAAAJgCAABk&#10;cnMvZG93bnJldi54bWxQSwUGAAAAAAQABAD1AAAAjQMAAAAA&#10;" path="m,l107950,r,107950l,107950,,e" fillcolor="#394c8b" stroked="f" strokeweight="0">
                  <v:stroke miterlimit="83231f" joinstyle="miter"/>
                  <v:path arrowok="t" textboxrect="0,0,107950,107950"/>
                </v:shape>
                <v:rect id="Rectangle 16629" o:spid="_x0000_s2725" style="position:absolute;left:17576;top:31565;width:2213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1CsUA&#10;AADeAAAADwAAAGRycy9kb3ducmV2LnhtbERPS2vCQBC+F/wPywje6qYegkmzCaEP9GhV0N6G7DQJ&#10;zc6G7NZEf323UPA2H99zsmIynbjQ4FrLCp6WEQjiyuqWawXHw/vjGoTzyBo7y6TgSg6KfPaQYart&#10;yB902ftahBB2KSpovO9TKV3VkEG3tD1x4L7sYNAHONRSDziGcNPJVRTF0mDLoaHBnl4aqr73P0bB&#10;Zt2X5629jXX39rk57U7J6yHxSi3mU/kMwtPk7+J/91aH+XG8SuDvnXC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XUKxQAAAN4AAAAPAAAAAAAAAAAAAAAAAJgCAABkcnMv&#10;ZG93bnJldi54bWxQSwUGAAAAAAQABAD1AAAAigMAAAAA&#10;" filled="f" stroked="f">
                  <v:textbox inset="0,0,0,0">
                    <w:txbxContent>
                      <w:p w:rsidR="00F344AC" w:rsidRDefault="00F344AC">
                        <w:pPr>
                          <w:spacing w:after="160" w:line="259" w:lineRule="auto"/>
                          <w:ind w:left="0" w:firstLine="0"/>
                        </w:pPr>
                        <w:r>
                          <w:rPr>
                            <w:b/>
                            <w:color w:val="2F2925"/>
                            <w:sz w:val="18"/>
                          </w:rPr>
                          <w:t>Labor Force Participation Rate</w:t>
                        </w:r>
                      </w:p>
                    </w:txbxContent>
                  </v:textbox>
                </v:rect>
                <v:rect id="Rectangle 16630" o:spid="_x0000_s2726" style="position:absolute;left:50653;top:25342;width:256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pKSsgA&#10;AADeAAAADwAAAGRycy9kb3ducmV2LnhtbESPT2vCQBDF7wW/wzKCt7qpQtDUVcQ/6LHVgnobstMk&#10;NDsbsqtJ++k7h0JvM8yb995vsepdrR7UhsqzgZdxAoo497biwsDHef88AxUissXaMxn4pgCr5eBp&#10;gZn1Hb/T4xQLJSYcMjRQxthkWoe8JIdh7BtiuX361mGUtS20bbETc1frSZKk2mHFklBiQ5uS8q/T&#10;3Rk4zJr19eh/uqLe3Q6Xt8t8e55HY0bDfv0KKlIf/8V/30cr9dN0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2kpK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75+</w:t>
                        </w:r>
                      </w:p>
                    </w:txbxContent>
                  </v:textbox>
                </v:rect>
                <v:shape id="Shape 563583" o:spid="_x0000_s2727" style="position:absolute;left:48612;top:23004;width:2832;height:1779;visibility:visible;mso-wrap-style:square;v-text-anchor:top" coordsize="283185,177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nGsMsA&#10;AADfAAAADwAAAGRycy9kb3ducmV2LnhtbESPQWvCQBSE70L/w/IKvYhuVIyaukppK5S2B7VVPD6y&#10;r0kw+zbNbmP013cLBY/DzHzDzJetKUVDtSssKxj0IxDEqdUFZwo+P1a9KQjnkTWWlknBmRwsFzed&#10;OSbannhDzdZnIkDYJagg975KpHRpTgZd31bEwfuytUEfZJ1JXeMpwE0ph1EUS4MFh4UcK3rMKT1u&#10;f4yC7mUSl/vnw+t787Ta0frtu3ueoVJ3t+3DPQhPrb+G/9svWsE4Ho2nI/j7E76AX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2ucawywAAAN8AAAAPAAAAAAAAAAAAAAAAAJgC&#10;AABkcnMvZG93bnJldi54bWxQSwUGAAAAAAQABAD1AAAAkAMAAAAA&#10;" path="m,l283185,r,177876l,177876,,e" fillcolor="#394c8b" stroked="f" strokeweight="0">
                  <v:stroke miterlimit="83231f" joinstyle="miter"/>
                  <v:path arrowok="t" textboxrect="0,0,283185,177876"/>
                </v:shape>
                <v:shape id="Picture 557077" o:spid="_x0000_s2728" type="#_x0000_t75" style="position:absolute;left:51325;top:19566;width:2926;height:5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fWoPFAAAA3wAAAA8AAABkcnMvZG93bnJldi54bWxEj9FqwkAURN8L/sNyhb7VjUUTia4iVUF8&#10;q/YDLtnbJJq9G3fXmP69Kwh9HGbmDLNY9aYRHTlfW1YwHiUgiAuray4V/Jx2HzMQPiBrbCyTgj/y&#10;sFoO3haYa3vnb+qOoRQRwj5HBVUIbS6lLyoy6Ee2JY7er3UGQ5SulNrhPcJNIz+TJJUGa44LFbb0&#10;VVFxOd6Mgv2u25y2fG4O7Xjmzi5NJ9ZflXof9us5iEB9+A+/2nutYDrNkiyD55/4Be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H1qDxQAAAN8AAAAPAAAAAAAAAAAAAAAA&#10;AJ8CAABkcnMvZG93bnJldi54bWxQSwUGAAAAAAQABAD3AAAAkQMAAAAA&#10;">
                  <v:imagedata r:id="rId117" o:title=""/>
                </v:shape>
                <v:rect id="Rectangle 16633" o:spid="_x0000_s2729" style="position:absolute;left:42346;top:25342;width:386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UPcQA&#10;AADeAAAADwAAAGRycy9kb3ducmV2LnhtbERPS4vCMBC+L+x/CLOwtzVdhaLVKLK66NEXqLehGdti&#10;MylNtNVfbwTB23x8zxlNWlOKK9WusKzgtxOBIE6tLjhTsNv+//RBOI+ssbRMCm7kYDL+/Bhhom3D&#10;a7pufCZCCLsEFeTeV4mULs3JoOvYijhwJ1sb9AHWmdQ1NiHclLIbRbE0WHBoyLGiv5zS8+ZiFCz6&#10;1fSwtPcmK+fHxX61H8y2A6/U91c7HYLw1Pq3+OVe6jA/jns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I1D3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65-74</w:t>
                        </w:r>
                      </w:p>
                    </w:txbxContent>
                  </v:textbox>
                </v:rect>
                <v:shape id="Shape 563584" o:spid="_x0000_s2730" style="position:absolute;left:40908;top:17924;width:2743;height:6859;visibility:visible;mso-wrap-style:square;v-text-anchor:top" coordsize="274320,685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9gMkA&#10;AADfAAAADwAAAGRycy9kb3ducmV2LnhtbESPT2sCMRTE74LfITzBS6nZ2ip2NUottEgvWv/U63Pz&#10;3F3cvCxJ6m6/fVMoeBxmfjPMbNGaSlzJ+dKygodBAoI4s7rkXMF+93Y/AeEDssbKMin4IQ+Lebcz&#10;w1Tbhj/pug25iCXsU1RQhFCnUvqsIIN+YGvi6J2tMxiidLnUDptYbio5TJKxNFhyXCiwpteCssv2&#10;2ygYrb74Lgyf3XH93nycl5tTdTg4pfq99mUKIlAbbuF/eqUjN34cTZ7g70/8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BC9gMkAAADfAAAADwAAAAAAAAAAAAAAAACYAgAA&#10;ZHJzL2Rvd25yZXYueG1sUEsFBgAAAAAEAAQA9QAAAI4DAAAAAA==&#10;" path="m,l274320,r,685902l,685902,,e" fillcolor="#394c8b" stroked="f" strokeweight="0">
                  <v:stroke miterlimit="83231f" joinstyle="miter"/>
                  <v:path arrowok="t" textboxrect="0,0,274320,685902"/>
                </v:shape>
                <v:shape id="Picture 557078" o:spid="_x0000_s2731" type="#_x0000_t75" style="position:absolute;left:43583;top:18743;width:2957;height: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8rqbFAAAA3wAAAA8AAABkcnMvZG93bnJldi54bWxET8tqwkAU3Rf8h+EK3RSd2PoiOkopVgrV&#10;hc/1JXNNgpk7ITPm8ffOotDl4byX69YUoqbK5ZYVjIYRCOLE6pxTBefT92AOwnlkjYVlUtCRg/Wq&#10;97LEWNuGD1QffSpCCLsYFWTel7GULsnIoBvakjhwN1sZ9AFWqdQVNiHcFPI9iqbSYM6hIcOSvjJK&#10;7seHUbC/bOq3wnfzcbf7aC7j/fX022yVeu23nwsQnlr/L/5z/2gFk8ksmoXB4U/4AnL1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fK6mxQAAAN8AAAAPAAAAAAAAAAAAAAAA&#10;AJ8CAABkcnMvZG93bnJldi54bWxQSwUGAAAAAAQABAD3AAAAkQMAAAAA&#10;">
                  <v:imagedata r:id="rId118" o:title=""/>
                </v:shape>
                <v:rect id="Rectangle 16636" o:spid="_x0000_s2732" style="position:absolute;left:34554;top:25342;width:38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93pcMA&#10;AADeAAAADwAAAGRycy9kb3ducmV2LnhtbERPTYvCMBC9L/gfwgje1tQVilajiK7ocVcF9TY0Y1ts&#10;JqWJtvrrNwuCt3m8z5nOW1OKO9WusKxg0I9AEKdWF5wpOOzXnyMQziNrLC2Tggc5mM86H1NMtG34&#10;l+47n4kQwi5BBbn3VSKlS3My6Pq2Ig7cxdYGfYB1JnWNTQg3pfyKolgaLDg05FjRMqf0ursZBZtR&#10;tTht7bPJyu/z5vhzHK/2Y69Ur9suJiA8tf4tfrm3OsyP42EM/++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93pc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55-64</w:t>
                        </w:r>
                      </w:p>
                    </w:txbxContent>
                  </v:textbox>
                </v:rect>
                <v:shape id="Shape 563585" o:spid="_x0000_s2733" style="position:absolute;left:33192;top:7664;width:2743;height:17119;visibility:visible;mso-wrap-style:square;v-text-anchor:top" coordsize="274320,1711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aWH8gA&#10;AADfAAAADwAAAGRycy9kb3ducmV2LnhtbESPQUvDQBSE74L/YXlCb3ZjS0qI3Ra1tNSTpJWit0f2&#10;mQSzb0P2tU3+vSsIHoeZ+YZZrgfXqgv1ofFs4GGagCIuvW24MvB+3N5noIIgW2w9k4GRAqxXtzdL&#10;zK2/ckGXg1QqQjjkaKAW6XKtQ1mTwzD1HXH0vnzvUKLsK217vEa4a/UsSRbaYcNxocaOXmoqvw9n&#10;Z+DkP7Pj65vIpinGDx5Pxa5Lno2Z3A1Pj6CEBvkP/7X31kC6mKdZCr9/4hf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VpYfyAAAAN8AAAAPAAAAAAAAAAAAAAAAAJgCAABk&#10;cnMvZG93bnJldi54bWxQSwUGAAAAAAQABAD1AAAAjQMAAAAA&#10;" path="m,l274320,r,1711897l,1711897,,e" fillcolor="#394c8b" stroked="f" strokeweight="0">
                  <v:stroke miterlimit="83231f" joinstyle="miter"/>
                  <v:path arrowok="t" textboxrect="0,0,274320,1711897"/>
                </v:shape>
                <v:shape id="Picture 557079" o:spid="_x0000_s2734" type="#_x0000_t75" style="position:absolute;left:35831;top:18966;width:2957;height:5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mqezJAAAA3wAAAA8AAABkcnMvZG93bnJldi54bWxEj0FrwkAUhO9C/8PyBG+6sRDTptmItYi9&#10;9KDtobk9sq9JavZtyK4a/fXdguBxmJlvmGw5mFacqHeNZQXzWQSCuLS64UrB1+dm+gTCeWSNrWVS&#10;cCEHy/xhlGGq7Zl3dNr7SgQIuxQV1N53qZSurMmgm9mOOHg/tjfog+wrqXs8B7hp5WMULaTBhsNC&#10;jR2tayoP+6NR8IqHa7xNfovi43uzS8pVsX6ThVKT8bB6AeFp8Pfwrf2uFcRxEiXP8P8nfAGZ/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Cap7MkAAADfAAAADwAAAAAAAAAA&#10;AAAAAACfAgAAZHJzL2Rvd25yZXYueG1sUEsFBgAAAAAEAAQA9wAAAJUDAAAAAA==&#10;">
                  <v:imagedata r:id="rId119" o:title=""/>
                </v:shape>
                <v:rect id="Rectangle 16639" o:spid="_x0000_s2735" style="position:absolute;left:26790;top:25342;width:386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j18UA&#10;AADeAAAADwAAAGRycy9kb3ducmV2LnhtbERPS2vCQBC+F/oflil4q5tWCCZmI9IHeqymoN6G7JiE&#10;ZmdDdmuiv74rCL3Nx/ecbDmaVpypd41lBS/TCARxaXXDlYLv4vN5DsJ5ZI2tZVJwIQfL/PEhw1Tb&#10;gbd03vlKhBB2KSqove9SKV1Zk0E3tR1x4E62N+gD7CupexxCuGnlaxTF0mDDoaHGjt5qKn92v0bB&#10;et6tDht7Har247jef+2T9yLxSk2extUChKfR/4vv7o0O8+N4ls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4OPX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35-54</w:t>
                        </w:r>
                      </w:p>
                    </w:txbxContent>
                  </v:textbox>
                </v:rect>
                <v:shape id="Shape 563586" o:spid="_x0000_s2736" style="position:absolute;left:25452;top:3765;width:2743;height:21018;visibility:visible;mso-wrap-style:square;v-text-anchor:top" coordsize="274320,210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lQckA&#10;AADfAAAADwAAAGRycy9kb3ducmV2LnhtbESPQWvCQBSE74L/YXlCL1I31iaY6CpiFQqCoC32+sg+&#10;k2D2bcxuNf333ULB4zAz3zDzZWdqcaPWVZYVjEcRCOLc6ooLBZ8f2+cpCOeRNdaWScEPOVgu+r05&#10;Ztre+UC3oy9EgLDLUEHpfZNJ6fKSDLqRbYiDd7atQR9kW0jd4j3ATS1foiiRBisOCyU2tC4pvxy/&#10;jYL9mq6nzalLt2+7fPx1OaTx6zBV6mnQrWYgPHX+Ef5vv2sFcTKJpwn8/Q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WClQckAAADfAAAADwAAAAAAAAAAAAAAAACYAgAA&#10;ZHJzL2Rvd25yZXYueG1sUEsFBgAAAAAEAAQA9QAAAI4DAAAAAA==&#10;" path="m,l274320,r,2101812l,2101812,,e" fillcolor="#394c8b" stroked="f" strokeweight="0">
                  <v:stroke miterlimit="83231f" joinstyle="miter"/>
                  <v:path arrowok="t" textboxrect="0,0,274320,2101812"/>
                </v:shape>
                <v:shape id="Picture 557080" o:spid="_x0000_s2737" type="#_x0000_t75" style="position:absolute;left:28120;top:18265;width:2926;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MtMjHAAAA3wAAAA8AAABkcnMvZG93bnJldi54bWxEj81qAjEUhfeC7xCu0I3UjEVbOzVKaRFc&#10;KKVa6vYyuZ0ZTG6GSToT394sBJeH88e3XEdrREetrx0rmE4yEMSF0zWXCn6Om8cFCB+QNRrHpOBC&#10;Htar4WCJuXY9f1N3CKVII+xzVFCF0ORS+qIii37iGuLk/bnWYkiyLaVusU/j1sinLHuWFmtODxU2&#10;9FFRcT78WwW719NnnNnx7+Vku31vvkzcHo1SD6P4/gYiUAz38K291Qrm85dskQgST2IBubo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MtMjHAAAA3wAAAA8AAAAAAAAAAAAA&#10;AAAAnwIAAGRycy9kb3ducmV2LnhtbFBLBQYAAAAABAAEAPcAAACTAwAAAAA=&#10;">
                  <v:imagedata r:id="rId120" o:title=""/>
                </v:shape>
                <v:rect id="Rectangle 16642" o:spid="_x0000_s2738" style="position:absolute;left:18994;top:25342;width:386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C28QA&#10;AADeAAAADwAAAGRycy9kb3ducmV2LnhtbERPS4vCMBC+L+x/CLPgbU1XpGg1iqwuevQF6m1oxrbY&#10;TEqTtdVfbwTB23x8zxlPW1OKK9WusKzgpxuBIE6tLjhTsN/9fQ9AOI+ssbRMCm7kYDr5/Bhjom3D&#10;G7pufSZCCLsEFeTeV4mULs3JoOvaijhwZ1sb9AHWmdQ1NiHclLIXRbE0WHBoyLGi35zSy/bfKFgO&#10;qtlxZe9NVi5Oy8P6MJzvhl6pzlc7G4Hw1Pq3+OVe6TA/jv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CAtv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25-34</w:t>
                        </w:r>
                      </w:p>
                    </w:txbxContent>
                  </v:textbox>
                </v:rect>
                <v:shape id="Shape 563587" o:spid="_x0000_s2739" style="position:absolute;left:17745;top:3309;width:2743;height:21474;visibility:visible;mso-wrap-style:square;v-text-anchor:top" coordsize="274320,2147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Rx8cA&#10;AADfAAAADwAAAGRycy9kb3ducmV2LnhtbESPQWsCMRSE74X+h/AKvdWsFq2sRimCrUe19uDtkTyT&#10;tZuXdRN1/femUOhxmJlvmOm887W4UBurwAr6vQIEsQ6mYqtg97V8GYOICdlgHZgU3CjCfPb4MMXS&#10;hCtv6LJNVmQIxxIVuJSaUsqoHXmMvdAQZ+8QWo8py9ZK0+I1w30tB0Uxkh4rzgsOG1o40j/bs1dw&#10;3t3i4kMfV9oNvjfus2/3p7VV6vmpe5+ASNSl//Bfe2UUDEevw/Eb/P7JX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ikcfHAAAA3wAAAA8AAAAAAAAAAAAAAAAAmAIAAGRy&#10;cy9kb3ducmV2LnhtbFBLBQYAAAAABAAEAPUAAACMAwAAAAA=&#10;" path="m,l274320,r,2147342l,2147342,,e" fillcolor="#394c8b" stroked="f" strokeweight="0">
                  <v:stroke miterlimit="83231f" joinstyle="miter"/>
                  <v:path arrowok="t" textboxrect="0,0,274320,2147342"/>
                </v:shape>
                <v:shape id="Picture 557081" o:spid="_x0000_s2740" type="#_x0000_t75" style="position:absolute;left:20398;top:15441;width:2896;height:9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4sKXJAAAA3wAAAA8AAABkcnMvZG93bnJldi54bWxEj0FLAzEUhO8F/0N4Qm9t0sK269q0SEWp&#10;J2lX8PrYPHdXk5ftJm1Xf70RhB6HmfmGWW0GZ8WZ+tB61jCbKhDElTct1xreyqdJDiJEZIPWM2n4&#10;pgCb9c1ohYXxF97T+RBrkSAcCtTQxNgVUoaqIYdh6jvi5H343mFMsq+l6fGS4M7KuVIL6bDltNBg&#10;R9uGqq/DyWl4PD4fM/t596rCcvGSl/Zn916VWo9vh4d7EJGGeA3/t3dGQ5YtVT6Dvz/pC8j1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3iwpckAAADfAAAADwAAAAAAAAAA&#10;AAAAAACfAgAAZHJzL2Rvd25yZXYueG1sUEsFBgAAAAAEAAQA9wAAAJUDAAAAAA==&#10;">
                  <v:imagedata r:id="rId121" o:title=""/>
                </v:shape>
                <v:rect id="Rectangle 16645" o:spid="_x0000_s2741" style="position:absolute;left:11333;top:25342;width:386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ar8UA&#10;AADeAAAADwAAAGRycy9kb3ducmV2LnhtbERPTWvCQBC9F/oflil4azaVNsToKlJb9Fi1kHobsmMS&#10;zM6G7GrS/npXKHibx/uc2WIwjbhQ52rLCl6iGARxYXXNpYLv/edzCsJ5ZI2NZVLwSw4W88eHGWba&#10;9ryly86XIoSwy1BB5X2bSemKigy6yLbEgTvazqAPsCul7rAP4aaR4zhOpMGaQ0OFLb1XVJx2Z6Ng&#10;nbbLn43968vm47DOv/LJaj/xSo2ehuUUhKfB38X/7o0O85Pk9Q1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5q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16-24</w:t>
                        </w:r>
                      </w:p>
                    </w:txbxContent>
                  </v:textbox>
                </v:rect>
                <v:shape id="Shape 563588" o:spid="_x0000_s2742" style="position:absolute;left:9979;top:9528;width:2743;height:15255;visibility:visible;mso-wrap-style:square;v-text-anchor:top" coordsize="274320,1525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0xtcQA&#10;AADfAAAADwAAAGRycy9kb3ducmV2LnhtbERPPW/CMBDdK/EfrENiKw6tQFHAIKjUgtQsQIeOR3xN&#10;UuKzGxsS/n09IDE+ve/FqjeNuFLra8sKJuMEBHFhdc2lgq/j+3MKwgdkjY1lUnAjD6vl4GmBmbYd&#10;7+l6CKWIIewzVFCF4DIpfVGRQT+2jjhyP7Y1GCJsS6lb7GK4aeRLksykwZpjQ4WO3ioqzoeLUeDo&#10;79c2tHcfn/l3WdBme8rzrVKjYb+egwjUh4f47t5pBdPZ6zSNg+Of+AX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tMbXEAAAA3wAAAA8AAAAAAAAAAAAAAAAAmAIAAGRycy9k&#10;b3ducmV2LnhtbFBLBQYAAAAABAAEAPUAAACJAwAAAAA=&#10;" path="m,l274320,r,1525486l,1525486,,e" fillcolor="#394c8b" stroked="f" strokeweight="0">
                  <v:stroke miterlimit="83231f" joinstyle="miter"/>
                  <v:path arrowok="t" textboxrect="0,0,274320,1525486"/>
                </v:shape>
                <v:shape id="Picture 557082" o:spid="_x0000_s2743" type="#_x0000_t75" style="position:absolute;left:12656;top:2771;width:2987;height:22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J+gvGAAAA3wAAAA8AAABkcnMvZG93bnJldi54bWxEj0FrAjEUhO+F/ofwhN5q4spaWY0iUqHt&#10;TVvF42Pz3F3cvCxJ1O2/bwShx2FmvmHmy9624ko+NI41jIYKBHHpTMOVhp/vzesURIjIBlvHpOGX&#10;AiwXz09zLIy78Zauu1iJBOFQoIY6xq6QMpQ1WQxD1xEn7+S8xZikr6TxeEtw28pMqYm02HBaqLGj&#10;dU3leXexGmKuDu9fbr36nFx8fnQZb81+rPXLoF/NQETq43/40f4wGvL8TU0zuP9JX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Qn6C8YAAADfAAAADwAAAAAAAAAAAAAA&#10;AACfAgAAZHJzL2Rvd25yZXYueG1sUEsFBgAAAAAEAAQA9wAAAJIDAAAAAA==&#10;">
                  <v:imagedata r:id="rId122" o:title=""/>
                </v:shape>
                <v:shape id="Shape 16648" o:spid="_x0000_s2744" style="position:absolute;left:8201;top:1645;width:48116;height:23142;visibility:visible;mso-wrap-style:square;v-text-anchor:top" coordsize="4811573,2314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8kxMcA&#10;AADeAAAADwAAAGRycy9kb3ducmV2LnhtbESPQUvDQBCF74L/YRnBm91YYlpit6UUxOhBaCvkOmbH&#10;JJidDdm1Wf+9cxC8zfDevPfNZpfcoC40hd6zgftFBoq48bbn1sD7+eluDSpEZIuDZzLwQwF22+ur&#10;DZbWz3ykyym2SkI4lGigi3EstQ5NRw7Dwo/Eon36yWGUdWq1nXCWcDfoZZYV2mHP0tDhSIeOmq/T&#10;tzOQr6tVXb/Wy/zjpXp+iCG9zZyMub1J+0dQkVL8N/9dV1bwiyIXXnlHZt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PJMTHAAAA3gAAAA8AAAAAAAAAAAAAAAAAmAIAAGRy&#10;cy9kb3ducmV2LnhtbFBLBQYAAAAABAAEAPUAAACMAwAAAAA=&#10;" path="m4811573,2314207l,2314207,,e" filled="f" strokecolor="#181717">
                  <v:stroke endcap="round"/>
                  <v:path arrowok="t" textboxrect="0,0,4811573,2314207"/>
                </v:shape>
                <v:shape id="Shape 16649" o:spid="_x0000_s2745" style="position:absolute;left:56299;top:1622;width:0;height:23201;visibility:visible;mso-wrap-style:square;v-text-anchor:top" coordsize="0,2320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w9zcIA&#10;AADeAAAADwAAAGRycy9kb3ducmV2LnhtbERPTWvCQBC9C/0PyxR6002DpjF1FSuU6rFRPA/ZMQnN&#10;zobsGpN/3xUEb/N4n7PaDKYRPXWutqzgfRaBIC6srrlUcDp+T1MQziNrbCyTgpEcbNYvkxVm2t74&#10;l/rclyKEsMtQQeV9m0npiooMupltiQN3sZ1BH2BXSt3hLYSbRsZRlEiDNYeGClvaVVT85VejID2c&#10;vvoxoZ/txyI+t2N8NTInpd5eh+0nCE+Df4of7r0O85NkvoT7O+EG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XD3NwgAAAN4AAAAPAAAAAAAAAAAAAAAAAJgCAABkcnMvZG93&#10;bnJldi54bWxQSwUGAAAAAAQABAD1AAAAhwMAAAAA&#10;" path="m,2320087l,e" filled="f" strokecolor="#181717">
                  <v:stroke endcap="round"/>
                  <v:path arrowok="t" textboxrect="0,0,0,2320087"/>
                </v:shape>
                <v:shape id="Shape 16650" o:spid="_x0000_s2746" style="position:absolute;left:56172;top:24700;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QZ8YA&#10;AADeAAAADwAAAGRycy9kb3ducmV2LnhtbESPQUvDQBCF74L/YZmCN7uJaJTYbREhUA8itgWvQ3a6&#10;Cc3OprtrGv+9cxC8zTBv3nvfajP7QU0UUx/YQLksQBG3wfbsDBz2ze0TqJSRLQ6BycAPJdisr69W&#10;WNtw4U+adtkpMeFUo4Eu57HWOrUdeUzLMBLL7RiixyxrdNpGvIi5H/RdUVTaY8+S0OFIrx21p923&#10;N3D/cSjpvdk693U6nx85lm/D1Bhzs5hfnkFlmvO/+O97a6V+VT0IgODI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VQZ8YAAADeAAAADwAAAAAAAAAAAAAAAACYAgAAZHJz&#10;L2Rvd25yZXYueG1sUEsFBgAAAAAEAAQA9QAAAIsDAAAAAA==&#10;" path="m,l37935,e" filled="f" strokecolor="#181717">
                  <v:path arrowok="t" textboxrect="0,0,37935,0"/>
                </v:shape>
                <v:shape id="Shape 16651" o:spid="_x0000_s2747" style="position:absolute;left:56299;top:21466;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1/MQA&#10;AADeAAAADwAAAGRycy9kb3ducmV2LnhtbERP32vCMBB+H+x/CDfY20wrsxvVKGNQcA8ic8Jej+ZM&#10;i82lJrF2/70RhL3dx/fzFqvRdmIgH1rHCvJJBoK4drplo2D/U728gwgRWWPnmBT8UYDV8vFhgaV2&#10;F/6mYReNSCEcSlTQxNiXUoa6IYth4nrixB2ctxgT9EZqj5cUbjs5zbJCWmw5NTTY02dD9XF3tgpe&#10;t/ucNtXamN/j6fTGPv/qhkqp56fxYw4i0hj/xXf3Wqf5RTHL4fZOuk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9fzEAAAA3gAAAA8AAAAAAAAAAAAAAAAAmAIAAGRycy9k&#10;b3ducmV2LnhtbFBLBQYAAAAABAAEAPUAAACJAwAAAAA=&#10;" path="m,l37935,e" filled="f" strokecolor="#181717">
                  <v:path arrowok="t" textboxrect="0,0,37935,0"/>
                </v:shape>
                <v:shape id="Shape 16652" o:spid="_x0000_s2748" style="position:absolute;left:56299;top:18232;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tri8QA&#10;AADeAAAADwAAAGRycy9kb3ducmV2LnhtbERP32vCMBB+H+x/CCfsbaaV2Uk1yhgU3MOQqbDXoznT&#10;YnOpSVa7/34RhL3dx/fzVpvRdmIgH1rHCvJpBoK4drplo+B4qJ4XIEJE1tg5JgW/FGCzfnxYYand&#10;lb9o2EcjUgiHEhU0MfallKFuyGKYup44cSfnLcYEvZHa4zWF207OsqyQFltODQ329N5Qfd7/WAUv&#10;u2NOn9XWmO/z5fLKPv/ohkqpp8n4tgQRaYz/4rt7q9P8opjP4PZOuk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ba4vEAAAA3gAAAA8AAAAAAAAAAAAAAAAAmAIAAGRycy9k&#10;b3ducmV2LnhtbFBLBQYAAAAABAAEAPUAAACJAwAAAAA=&#10;" path="m,l37935,e" filled="f" strokecolor="#181717">
                  <v:path arrowok="t" textboxrect="0,0,37935,0"/>
                </v:shape>
                <v:shape id="Shape 16653" o:spid="_x0000_s2749" style="position:absolute;left:56299;top:14998;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OEMQA&#10;AADeAAAADwAAAGRycy9kb3ducmV2LnhtbERP32vCMBB+H+x/CDfwbaZ12o3OKEMo6MOQOWGvR3NL&#10;i82lJlmt//0yGPh2H9/PW65H24mBfGgdK8inGQji2umWjYLjZ/X4AiJEZI2dY1JwpQDr1f3dEkvt&#10;LvxBwyEakUI4lKigibEvpQx1QxbD1PXEift23mJM0BupPV5SuO3kLMsKabHl1NBgT5uG6tPhxyqY&#10;7485vVdbY75O5/Mz+3zXDZVSk4fx7RVEpDHexP/urU7zi2LxBH/vpB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XzhDEAAAA3gAAAA8AAAAAAAAAAAAAAAAAmAIAAGRycy9k&#10;b3ducmV2LnhtbFBLBQYAAAAABAAEAPUAAACJAwAAAAA=&#10;" path="m,l37935,e" filled="f" strokecolor="#181717">
                  <v:path arrowok="t" textboxrect="0,0,37935,0"/>
                </v:shape>
                <v:shape id="Shape 16654" o:spid="_x0000_s2750" style="position:absolute;left:56299;top:11510;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5WZMQA&#10;AADeAAAADwAAAGRycy9kb3ducmV2LnhtbERP32vCMBB+H+x/CCfsbaYd2kk1yhgU3MOQqbDXoznT&#10;YnOpSVa7/34RhL3dx/fzVpvRdmIgH1rHCvJpBoK4drplo+B4qJ4XIEJE1tg5JgW/FGCzfnxYYand&#10;lb9o2EcjUgiHEhU0MfallKFuyGKYup44cSfnLcYEvZHa4zWF206+ZFkhLbacGhrs6b2h+rz/sQpm&#10;u2NOn9XWmO/z5fLKPv/ohkqpp8n4tgQRaYz/4rt7q9P8opjP4PZOuk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VmTEAAAA3gAAAA8AAAAAAAAAAAAAAAAAmAIAAGRycy9k&#10;b3ducmV2LnhtbFBLBQYAAAAABAAEAPUAAACJAwAAAAA=&#10;" path="m,l37935,e" filled="f" strokecolor="#181717">
                  <v:path arrowok="t" textboxrect="0,0,37935,0"/>
                </v:shape>
                <v:shape id="Shape 16655" o:spid="_x0000_s2751" style="position:absolute;left:56299;top:8276;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z/8QA&#10;AADeAAAADwAAAGRycy9kb3ducmV2LnhtbERPyWrDMBC9B/oPYgK9JbJL4wYnSigFQ3ooJQv0OlgT&#10;2cQaOZLquH9fFQq5zeOts96OthMD+dA6VpDPMxDEtdMtGwWnYzVbgggRWWPnmBT8UIDt5mGyxlK7&#10;G+9pOEQjUgiHEhU0MfallKFuyGKYu544cWfnLcYEvZHa4y2F204+ZVkhLbacGhrs6a2h+nL4tgqe&#10;P085fVQ7Y74u1+sL+/y9GyqlHqfj6wpEpDHexf/unU7zi2KxgL930g1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y8//EAAAA3gAAAA8AAAAAAAAAAAAAAAAAmAIAAGRycy9k&#10;b3ducmV2LnhtbFBLBQYAAAAABAAEAPUAAACJAwAAAAA=&#10;" path="m,l37935,e" filled="f" strokecolor="#181717">
                  <v:path arrowok="t" textboxrect="0,0,37935,0"/>
                </v:shape>
                <v:shape id="Shape 16656" o:spid="_x0000_s2752" style="position:absolute;left:56299;top:5110;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tiMQA&#10;AADeAAAADwAAAGRycy9kb3ducmV2LnhtbERP32vCMBB+H+x/CDfY20wrsxvVKGNQcA8ic8Jej+ZM&#10;i82lJrF2/70RhL3dx/fzFqvRdmIgH1rHCvJJBoK4drplo2D/U728gwgRWWPnmBT8UYDV8vFhgaV2&#10;F/6mYReNSCEcSlTQxNiXUoa6IYth4nrixB2ctxgT9EZqj5cUbjs5zbJCWmw5NTTY02dD9XF3tgpe&#10;t/ucNtXamN/j6fTGPv/qhkqp56fxYw4i0hj/xXf3Wqf5RTEr4PZOuk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gbYjEAAAA3gAAAA8AAAAAAAAAAAAAAAAAmAIAAGRycy9k&#10;b3ducmV2LnhtbFBLBQYAAAAABAAEAPUAAACJAwAAAAA=&#10;" path="m,l37935,e" filled="f" strokecolor="#181717">
                  <v:path arrowok="t" textboxrect="0,0,37935,0"/>
                </v:shape>
                <v:shape id="Shape 16657" o:spid="_x0000_s2753" style="position:absolute;left:56299;top:1622;width:379;height:0;visibility:visible;mso-wrap-style:square;v-text-anchor:top" coordsize="37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zIE8QA&#10;AADeAAAADwAAAGRycy9kb3ducmV2LnhtbERP32vCMBB+H+x/CDfwbaYdrkpnFBEK+jDGVPD1aG5p&#10;sbnUJKv1v18Gg73dx/fzluvRdmIgH1rHCvJpBoK4drplo+B0rJ4XIEJE1tg5JgV3CrBePT4ssdTu&#10;xp80HKIRKYRDiQqaGPtSylA3ZDFMXU+cuC/nLcYEvZHa4y2F206+ZFkhLbacGhrsadtQfTl8WwWz&#10;j1NO79XOmPPlep2zz/fdUCk1eRo3byAijfFf/Ofe6TS/KF7n8PtOuk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syBPEAAAA3gAAAA8AAAAAAAAAAAAAAAAAmAIAAGRycy9k&#10;b3ducmV2LnhtbFBLBQYAAAAABAAEAPUAAACJAwAAAAA=&#10;" path="m,l37935,e" filled="f" strokecolor="#181717">
                  <v:path arrowok="t" textboxrect="0,0,37935,0"/>
                </v:shape>
                <v:shape id="Shape 16658" o:spid="_x0000_s2754" style="position:absolute;left:63;width:62548;height:33905;visibility:visible;mso-wrap-style:square;v-text-anchor:top" coordsize="6254776,3390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nb/8cA&#10;AADeAAAADwAAAGRycy9kb3ducmV2LnhtbESPQUsDMRCF70L/Q5iCN5ut4FLWpqW0ikoPpavgddhM&#10;d5cmkyWJ7eqvdw6Ctxnem/e+Wa5H79SFYuoDG5jPClDETbA9twY+3p/vFqBSRrboApOBb0qwXk1u&#10;lljZcOUjXercKgnhVKGBLueh0jo1HXlMszAQi3YK0WOWNbbaRrxKuHf6vihK7bFnaehwoG1Hzbn+&#10;8gbc28/28HRYvMR6f9rTjj997diY2+m4eQSVacz/5r/rVyv4ZfkgvPKOz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p2//HAAAA3gAAAA8AAAAAAAAAAAAAAAAAmAIAAGRy&#10;cy9kb3ducmV2LnhtbFBLBQYAAAAABAAEAPUAAACMAwAAAAA=&#10;" path="m,3390557r6254776,l6254776,,,,,3390557xe" filled="f" strokecolor="#181717" strokeweight="1pt">
                  <v:stroke miterlimit="1" joinstyle="miter"/>
                  <v:path arrowok="t" textboxrect="0,0,6254776,3390557"/>
                </v:shape>
                <v:rect id="Rectangle 16659" o:spid="_x0000_s2755" style="position:absolute;top:35040;width:22868;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8Gd8UA&#10;AADeAAAADwAAAGRycy9kb3ducmV2LnhtbERPS2vCQBC+F/oflil4q5sWDCZmI9IHeqymoN6G7JiE&#10;ZmdDdmuiv74rCL3Nx/ecbDmaVpypd41lBS/TCARxaXXDlYLv4vN5DsJ5ZI2tZVJwIQfL/PEhw1Tb&#10;gbd03vlKhBB2KSqove9SKV1Zk0E3tR1x4E62N+gD7CupexxCuGnlaxTF0mDDoaHGjt5qKn92v0bB&#10;et6tDht7Har247jef+2T9yLxSk2extUChKfR/4vv7o0O8+N4ls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wZ3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Source: American Community Survey, 2017</w:t>
                        </w:r>
                      </w:p>
                    </w:txbxContent>
                  </v:textbox>
                </v:rect>
                <w10:wrap type="square"/>
              </v:group>
            </w:pict>
          </mc:Fallback>
        </mc:AlternateContent>
      </w:r>
      <w:r>
        <w:rPr>
          <w:rFonts w:ascii="Calibri" w:eastAsia="Calibri" w:hAnsi="Calibri" w:cs="Calibri"/>
          <w:color w:val="181717"/>
          <w:sz w:val="54"/>
        </w:rPr>
        <w:t xml:space="preserve">WHAT KEEPS ALICE OUT OF THE LABOR FORCE </w:t>
      </w:r>
      <w:r>
        <w:rPr>
          <w:rFonts w:ascii="Calibri" w:eastAsia="Calibri" w:hAnsi="Calibri" w:cs="Calibri"/>
          <w:color w:val="181717"/>
          <w:sz w:val="54"/>
        </w:rPr>
        <w:lastRenderedPageBreak/>
        <w:t>IN PENNSYLVANIA?</w:t>
      </w:r>
    </w:p>
    <w:p w:rsidR="000E5BEF" w:rsidRDefault="00C51B2A">
      <w:pPr>
        <w:ind w:left="10" w:right="55"/>
      </w:pPr>
      <w:r>
        <w:t xml:space="preserve">Low unemployment rates do not necessarily mean all adults are working. Of the 10 million people 16 years and older in Pennsylvania, 4 million were out of the labor force in 2017. These working-age people were predominately in either the youngest or the oldest groups, as shown by their low participation rates in the labor force (Figure 30). While the labor participation rate was almost 80 percent for those aged 25 to 55, it was far lower for those younger (more likely to be in school) and older (more likely to retire).  </w:t>
      </w:r>
    </w:p>
    <w:p w:rsidR="000E5BEF" w:rsidRDefault="00C51B2A">
      <w:pPr>
        <w:spacing w:after="409"/>
        <w:ind w:left="10" w:right="55"/>
      </w:pPr>
      <w:r>
        <w:t>The relationship of labor force participation to the unemployment rate suggests that as the unemployment rate goes down, young residents enter the labor force, and by the time they are in their late twenties, they find a job. For older residents, the unemployment rate is kept low because older workers who can’t find a job leave the labor force (American Community Survey, 2017).</w:t>
      </w:r>
    </w:p>
    <w:p w:rsidR="000E5BEF" w:rsidRDefault="00C51B2A">
      <w:pPr>
        <w:spacing w:after="3" w:line="265" w:lineRule="auto"/>
        <w:ind w:left="-5" w:right="39"/>
      </w:pPr>
      <w:r>
        <w:rPr>
          <w:rFonts w:ascii="Calibri" w:eastAsia="Calibri" w:hAnsi="Calibri" w:cs="Calibri"/>
          <w:color w:val="181717"/>
          <w:sz w:val="32"/>
        </w:rPr>
        <w:t xml:space="preserve">Figure 30. </w:t>
      </w:r>
    </w:p>
    <w:p w:rsidR="000E5BEF" w:rsidRDefault="00C51B2A">
      <w:pPr>
        <w:spacing w:after="146" w:line="265" w:lineRule="auto"/>
        <w:ind w:left="-5" w:right="39"/>
      </w:pPr>
      <w:r>
        <w:rPr>
          <w:rFonts w:ascii="Calibri" w:eastAsia="Calibri" w:hAnsi="Calibri" w:cs="Calibri"/>
          <w:color w:val="181717"/>
          <w:sz w:val="32"/>
        </w:rPr>
        <w:t>Labor Force Participation vs. Unemployment, Pennsylvania, 2017</w:t>
      </w:r>
    </w:p>
    <w:p w:rsidR="000E5BEF" w:rsidRDefault="00C51B2A">
      <w:pPr>
        <w:spacing w:before="375"/>
        <w:ind w:left="10" w:right="55"/>
      </w:pPr>
      <w:r>
        <w:t xml:space="preserve">Of those outside the labor force, almost half (46 percent) were retired, defined as those 65 years and older and out of the labor force, according to the American Community Survey. This statistic does not capture those 60 to 64 years old who retire early. </w:t>
      </w:r>
    </w:p>
    <w:p w:rsidR="000E5BEF" w:rsidRDefault="00C51B2A">
      <w:pPr>
        <w:ind w:left="10" w:right="55"/>
      </w:pPr>
      <w:r>
        <w:t>There is a range of factors that keep working-age people out of the labor force, including health problems, child care or caregiving responsibilities, and lack of education. Other than retirement, the most common reasons to be out of the labor force are being a homemaker, a disabled person, or a student. Younger adults are more likely to be in school or have child care responsibilities, while older adults may encounter health problems and may have caregiving responsibilities. Since women are still disproportionately responsible for both child care and caregiving, it is not surprising that Pennsylvania’s labor force participation rate also varies by sex, with 25 percent of women compared to19 percent of men out of the labor force in 2017 (American Community Survey, 2017).</w:t>
      </w:r>
    </w:p>
    <w:p w:rsidR="000E5BEF" w:rsidRDefault="00C51B2A">
      <w:pPr>
        <w:spacing w:after="489"/>
        <w:ind w:left="10" w:right="55"/>
      </w:pPr>
      <w:r>
        <w:t>Some surveys include additional reasons for not working that rank highly, such as not being able to find work, an employer’s schedule, or restrictions on workers’ hours. These are also often related to the three other common issues: child care, transportation, and caregiving (BLS, 2017—Labor Force Statistics; Board of Governors of the Federal Reserve System, 2017—Economic Well-Being; Board of Governors of the Federal Reserve System, 2018—Economic Well-Being; Hipple, 2015).</w:t>
      </w:r>
    </w:p>
    <w:p w:rsidR="000E5BEF" w:rsidRDefault="00C51B2A">
      <w:pPr>
        <w:pStyle w:val="Heading4"/>
        <w:ind w:left="10"/>
      </w:pPr>
      <w:r>
        <w:t>Health problems</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74118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6708" name="Group 366708"/>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6704" name="Rectangle 1670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705" name="Shape 1670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6708" o:spid="_x0000_s2756" style="position:absolute;left:0;text-align:left;margin-left:23.45pt;margin-top:39.35pt;width:15.6pt;height:715.65pt;z-index:25174118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">
                <v:rect id="Rectangle 16704" o:spid="_x0000_s2757"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LqMMA&#10;AADeAAAADwAAAGRycy9kb3ducmV2LnhtbERPS4vCMBC+C/sfwix401QRlWqUZWGpFwWfeByb6YNt&#10;JrWJWv+9WVjwNh/fc+bL1lTiTo0rLSsY9CMQxKnVJecKDvuf3hSE88gaK8uk4EkOlouPzhxjbR+8&#10;pfvO5yKEsItRQeF9HUvp0oIMur6tiQOX2cagD7DJpW7wEcJNJYdRNJYGSw4NBdb0XVD6u7sZBcfB&#10;/nZK3ObC5+w6Ga19ssnyRKnuZ/s1A+Gp9W/xv3ulw/zxJBrB3zvhBr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TLqM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705" o:spid="_x0000_s2758"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hwsUA&#10;AADeAAAADwAAAGRycy9kb3ducmV2LnhtbERPTU/CQBC9m/gfNmPiTbagFlJZCJIQjeFCgfvYHdpC&#10;d7bpjlD99a6JCbd5eZ8znfeuUWfqQu3ZwHCQgCIuvK25NLDbrh4moIIgW2w8k4FvCjCf3d5MMbP+&#10;whs651KqGMIhQwOVSJtpHYqKHIaBb4kjd/CdQ4mwK7Xt8BLDXaNHSZJqhzXHhgpbWlZUnPIvZ+Aw&#10;/nh9fEv9af10XMn+p19+CuXG3N/1ixdQQr1cxf/udxvnp+PkGf7eiTfo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qHC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An illness or a disability — mental or physical — can make it harder to get the education and training necessary to work, to physically get to work, to perform some job functions, and to work long hours. Only 24 percent of Pennsylvania residents 18–64 years old with a disability are employed, compared to 67 percent of those with no disability. Similarly, mental health issues are the largest diagnosis category among working-age adults who receive disability benefits. Since disability is disproportionately associated with age, it is often a reason people retire, often with insufficient savings to support their basic needs and growing health care costs. In Pennsylvania, 24 percent of residents 65 to 74 years old and 48 percent of those 75 years old and older are living with a disability, more than double the average for younger age groups (American Community Survey, 2016 and 2017; BLS, 2017—Employment Situation of Veterans; McAlpine &amp; Warner, 2004; National Alliance on Mental Illness, 2014).</w:t>
      </w:r>
    </w:p>
    <w:p w:rsidR="000E5BEF" w:rsidRDefault="00C51B2A">
      <w:pPr>
        <w:spacing w:after="9"/>
        <w:ind w:left="10" w:right="122"/>
      </w:pPr>
      <w:r>
        <w:lastRenderedPageBreak/>
        <w:t xml:space="preserve">Health issues play a critical role in high rates of unemployment among veterans from recent deployments; both physical and psychological trauma can negatively affect the ability of new veterans to work. The 46,318 Pennsylvania veterans who are aged 18 to 34 years are the most likely to be unemployed or in struggling ALICE households. While state-level data on unemployed veterans is not available, at the national level, veterans 18 to 34 years old are more than twice as likely as their older counterparts to be unemployed, with </w:t>
      </w:r>
    </w:p>
    <w:p w:rsidR="000E5BEF" w:rsidRDefault="00C51B2A">
      <w:pPr>
        <w:spacing w:after="489"/>
        <w:ind w:left="10" w:right="55"/>
      </w:pPr>
      <w:r>
        <w:t>7 percent unemployed in 2017 (American Community Survey, 2017; BLS, 2017—Employment Situation of Veterans; Faberman &amp; Foster, 2013; MacLean &amp; Kleykamp, 2016).</w:t>
      </w:r>
    </w:p>
    <w:p w:rsidR="000E5BEF" w:rsidRDefault="00C51B2A">
      <w:pPr>
        <w:pStyle w:val="Heading4"/>
        <w:ind w:left="10"/>
      </w:pPr>
      <w:r>
        <w:t>Business conditions</w:t>
      </w:r>
    </w:p>
    <w:p w:rsidR="000E5BEF" w:rsidRDefault="00C51B2A">
      <w:pPr>
        <w:ind w:left="10" w:right="255"/>
      </w:pPr>
      <w:r>
        <w:t xml:space="preserve">Common obstacles to work arise from low pay, restrictions on workers’ hours, or the constraints of an employer’s schedule. Most strikingly, 68 percent of respondents to a 2018 Harris survey reported that they do not apply for minimum wage jobs because the income would not cover their bills. An employer’s schedule can also create obstacles, for example, when work hours do not match public transportation or child care schedules. Many workers in these situations are unable to get to work on time or don’t earn enough to cover the additional expense that would be needed to get them there on time. </w:t>
      </w:r>
    </w:p>
    <w:p w:rsidR="000E5BEF" w:rsidRDefault="00C51B2A">
      <w:pPr>
        <w:ind w:left="10" w:right="55"/>
      </w:pPr>
      <w:r>
        <w:t xml:space="preserve">These issues are exacerbated when jobs have variable work hours. And because some employer or government benefits — including paid and unpaid time off, health insurance, unemployment insurance, public assistance, and work supports — are tied to number of hours worked, unpredictable scheduling can put those benefits in jeopardy. For example, low-wage workers are two and a half times more likely to be out of work than other workers, but only half as likely to receive unemployment insurance (Express Employment Professionals, 2018; Garfield, Damico, Stephens, &amp; Rouhani, 2015; Watson, Frohlich, &amp; Johnston, 2014). </w:t>
      </w:r>
    </w:p>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742208" behindDoc="0" locked="0" layoutInCell="1" allowOverlap="1">
                <wp:simplePos x="0" y="0"/>
                <wp:positionH relativeFrom="column">
                  <wp:posOffset>6774688</wp:posOffset>
                </wp:positionH>
                <wp:positionV relativeFrom="paragraph">
                  <wp:posOffset>-14542</wp:posOffset>
                </wp:positionV>
                <wp:extent cx="241934" cy="9088638"/>
                <wp:effectExtent l="0" t="0" r="0" b="0"/>
                <wp:wrapSquare wrapText="bothSides"/>
                <wp:docPr id="367153" name="Group 367153"/>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6761" name="Rectangle 16761"/>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762" name="Shape 16762"/>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7153" o:spid="_x0000_s2759" style="position:absolute;left:0;text-align:left;margin-left:533.45pt;margin-top:-1.15pt;width:19.05pt;height:715.65pt;z-index:251742208;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">
                <v:rect id="Rectangle 16761" o:spid="_x0000_s2760"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yNkMQA&#10;AADeAAAADwAAAGRycy9kb3ducmV2LnhtbERPS2vCQBC+C/0PyxS86SYisURXKQVJLxXUKh7H7OSB&#10;2dk0u2r6791Cwdt8fM9ZrHrTiBt1rrasIB5HIIhzq2suFXzv16M3EM4ja2wsk4JfcrBavgwWmGp7&#10;5y3ddr4UIYRdigoq79tUSpdXZNCNbUscuMJ2Bn2AXSl1h/cQbho5iaJEGqw5NFTY0kdF+WV3NQoO&#10;8f56zNzmzKfiZzb98tmmKDOlhq/9+xyEp94/xf/uTx3mJ7Mkhr93wg1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cjZD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762" o:spid="_x0000_s2761"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cFsQA&#10;AADeAAAADwAAAGRycy9kb3ducmV2LnhtbERPTWvCQBC9F/oflin0Vje1EiW6SitIi/RiqvcxOybR&#10;7GzITjX667uFQm/zeJ8zW/SuUWfqQu3ZwPMgAUVceFtzaWD7tXqagAqCbLHxTAauFGAxv7+bYWb9&#10;hTd0zqVUMYRDhgYqkTbTOhQVOQwD3xJH7uA7hxJhV2rb4SWGu0YPkyTVDmuODRW2tKyoOOXfzsBh&#10;vH57eU/96XN0XMnu1i/3Qrkxjw/96xSUUC//4j/3h43z03E6hN934g16/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Q3Bb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t>Caregiving</w:t>
      </w:r>
    </w:p>
    <w:p w:rsidR="000E5BEF" w:rsidRDefault="00C51B2A">
      <w:pPr>
        <w:spacing w:after="489"/>
        <w:ind w:left="10" w:right="211"/>
      </w:pPr>
      <w:r>
        <w:lastRenderedPageBreak/>
        <w:t xml:space="preserve">As the population of Pennsylvania ages, more families require caregiving to improve the well-being and recovery of aging parents, and siblings and children with severe illnesses or disability. For women 25 to 54 years old, the most common reason for not working in 2017 was in-home responsibilities. According to a 2016 survey by the Brookings Institution and The Hamilton Project, the primary reason for women not working was caregiving for a relative or friend (36 percent of respondents). Men were far less likely to be caregivers (only 3 percent of respondents) (Board of Governors of the Federal Reserve System, 2017—Economic Well-Being; Hipple, 2015; McCarthy, 2017). </w:t>
      </w:r>
    </w:p>
    <w:p w:rsidR="000E5BEF" w:rsidRDefault="00C51B2A">
      <w:pPr>
        <w:pStyle w:val="Heading4"/>
        <w:ind w:left="10"/>
      </w:pPr>
      <w:r>
        <w:t>Child Care</w:t>
      </w:r>
    </w:p>
    <w:p w:rsidR="000E5BEF" w:rsidRDefault="00C51B2A">
      <w:pPr>
        <w:spacing w:after="489"/>
        <w:ind w:left="10" w:right="55"/>
      </w:pPr>
      <w:r>
        <w:t>With more than 68 percent of families (with children under six years old) having all available parents in the workforce in Pennsylvania, high-quality child care is a necessity. Yet the cost, availability, and scheduling of child care are often barriers to employment. In fact, nearly 89,000 parents of children age 5 and younger in Pennsylvania had to quit a job, not take a job, or greatly change their job because of problems with child care, according to a 2016 National Survey of Children’s Health. In addition, mothers who live in child care deserts (areas with an undersupply of child care) have lower rates of workforce participation than mothers in non-desert areas, according to a study by the Center for American Progress (Malik &amp; Hamm, 2017; Schochet &amp; Malik, 2017). The sharp increase in the number of women entering the workforce since the 1970s has been the main driver of increased household income. But the rate of women in the labor force peaked in 2000 and has been declining since, weakening economic growth (Shambaugh, Nunn, &amp; Portman, 2017).</w:t>
      </w:r>
    </w:p>
    <w:p w:rsidR="000E5BEF" w:rsidRDefault="00C51B2A">
      <w:pPr>
        <w:pStyle w:val="Heading4"/>
        <w:ind w:left="10"/>
      </w:pPr>
      <w:r>
        <w:t>Transportation</w:t>
      </w:r>
    </w:p>
    <w:p w:rsidR="000E5BEF" w:rsidRDefault="00C51B2A">
      <w:pPr>
        <w:spacing w:after="489"/>
        <w:ind w:left="10" w:right="55"/>
      </w:pPr>
      <w:r>
        <w:t>For many workers — especially low-income workers and those with a disability — transportation can be an impediment to work. The cost of purchasing and maintaining a car can be beyond the wages of many jobs, and the time to travel to work may add prohibitive burdens on child care and school pick-ups, caregiving, and health care (da Costa, 2018; Econsult Solutions, 2018; Rall, 2015; Tyndall, 2015).</w:t>
      </w:r>
    </w:p>
    <w:p w:rsidR="000E5BEF" w:rsidRDefault="00C51B2A">
      <w:pPr>
        <w:pStyle w:val="Heading4"/>
        <w:ind w:left="10"/>
      </w:pPr>
      <w:r>
        <w:t>College</w:t>
      </w:r>
    </w:p>
    <w:p w:rsidR="000E5BEF" w:rsidRDefault="00C51B2A">
      <w:pPr>
        <w:ind w:left="10" w:right="55"/>
      </w:pPr>
      <w:r>
        <w:t>More college students are struggling financially today than students did in the past. This is due to a number of factors, including an increasing number of students attending college, rising tuition costs, families facing greater financial strain, and changing demographics. Among college students today:</w:t>
      </w:r>
    </w:p>
    <w:p w:rsidR="000E5BEF" w:rsidRDefault="00C51B2A">
      <w:pPr>
        <w:numPr>
          <w:ilvl w:val="0"/>
          <w:numId w:val="7"/>
        </w:numPr>
        <w:spacing w:after="32" w:line="259" w:lineRule="auto"/>
        <w:ind w:right="55" w:hanging="180"/>
      </w:pPr>
      <w:r>
        <w:rPr>
          <w:b/>
        </w:rPr>
        <w:t>More undergraduates are working:</w:t>
      </w:r>
      <w:r>
        <w:t xml:space="preserve"> More students from low-income households are attending college. </w:t>
      </w:r>
    </w:p>
    <w:p w:rsidR="000E5BEF" w:rsidRDefault="00C51B2A">
      <w:pPr>
        <w:spacing w:after="9"/>
        <w:ind w:left="460" w:right="131"/>
      </w:pPr>
      <w:r>
        <w:t xml:space="preserve">In 2016, 39 percent of U.S. undergraduates had a household income at or below 130 percent of the FPL, an increase from 28 percent in 1996. In addition, more than half of undergraduates are financially independent from their parents. As a result, more students are working outside of their studies: Nationally, two-thirds of undergraduates are holding down a job, and more than half of those are working full-time </w:t>
      </w:r>
    </w:p>
    <w:p w:rsidR="000E5BEF" w:rsidRDefault="00C51B2A">
      <w:pPr>
        <w:spacing w:after="297" w:line="264" w:lineRule="auto"/>
        <w:ind w:left="10" w:right="70"/>
        <w:jc w:val="right"/>
      </w:pPr>
      <w:r>
        <w:t>(Carnevale, Smith, Melton, &amp; Price, 2015; U.S. Government Accountability Office, 2018—Food Insecurity).</w:t>
      </w:r>
    </w:p>
    <w:p w:rsidR="000E5BEF" w:rsidRDefault="00C51B2A">
      <w:pPr>
        <w:numPr>
          <w:ilvl w:val="0"/>
          <w:numId w:val="7"/>
        </w:numPr>
        <w:ind w:right="55" w:hanging="180"/>
      </w:pPr>
      <w:r>
        <w:rPr>
          <w:b/>
        </w:rPr>
        <w:t xml:space="preserve">Pennsylvania students are taking on significant debt: </w:t>
      </w:r>
      <w:r>
        <w:t>More than two-thirds (68 percent) of Pennsylvania’s Class of 2017 graduated with an average of $35,759 in student debt (one of the highest rates of student debt in the country). This high level of debt occurred despite Pennsylvania colleges and universities receiving more than $843 million in Federal Pell Grants for students applying for financial aid. In the state’s college towns with the largest numbers of off-campus students, more than half of students received financial aid in 2017 (Figure 31) (Project on Student Debt, 2018; U.S. Department of Education, 2018).</w:t>
      </w:r>
    </w:p>
    <w:p w:rsidR="000E5BEF" w:rsidRDefault="00C51B2A">
      <w:pPr>
        <w:numPr>
          <w:ilvl w:val="0"/>
          <w:numId w:val="7"/>
        </w:numPr>
        <w:ind w:right="55" w:hanging="180"/>
      </w:pPr>
      <w:r>
        <w:rPr>
          <w:b/>
        </w:rPr>
        <w:t xml:space="preserve">Students experience food and housing insecurity: </w:t>
      </w:r>
      <w:r>
        <w:t xml:space="preserve">According to a recent national survey, more than 40 percent of college students experienced food insecurity in the previous month, and one-quarter experienced housing </w:t>
      </w:r>
      <w:r>
        <w:lastRenderedPageBreak/>
        <w:t>insecurity, even though the majority of these students were employed. Low-income college students are eligible for the Supplemental Nutrition Assistance Program (SNAP), but the eligibility requirements are difficult to navigate, and as a result, more than half (57 percent) of eligible students do not receive SNAP benefits. Another strong indicator of need is the emergence of at least 217 campus food pantries currently operating in 40 states (Goldrick-Rab, Baker-Smith, Coca, Looker, &amp; Williams, 2019; Goldrick-Rab, Cady, &amp; Coca, 2018; U.S. Government Accountability Office, 2018—Food Insecurity).</w:t>
      </w:r>
    </w:p>
    <w:p w:rsidR="000E5BEF" w:rsidRDefault="00C51B2A">
      <w:pPr>
        <w:numPr>
          <w:ilvl w:val="0"/>
          <w:numId w:val="7"/>
        </w:numPr>
        <w:ind w:right="55" w:hanging="180"/>
      </w:pPr>
      <w:r>
        <w:rPr>
          <w:rFonts w:ascii="Calibri" w:eastAsia="Calibri" w:hAnsi="Calibri" w:cs="Calibri"/>
          <w:noProof/>
          <w:color w:val="000000"/>
          <w:sz w:val="22"/>
        </w:rPr>
        <mc:AlternateContent>
          <mc:Choice Requires="wpg">
            <w:drawing>
              <wp:anchor distT="0" distB="0" distL="114300" distR="114300" simplePos="0" relativeHeight="25174323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1530" name="Group 361530"/>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6824" name="Rectangle 1682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825" name="Shape 1682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1530" o:spid="_x0000_s2762" style="position:absolute;left:0;text-align:left;margin-left:23.45pt;margin-top:39.35pt;width:15.6pt;height:715.65pt;z-index:25174323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AJyIWZNwMAAPAHAAAOAAAAAAAAAAAAAAAAAC4CAABkcnMvZTJvRG9jLnhtbFBLAQIt&#10;ABQABgAIAAAAIQBjtk9o4AAAAAkBAAAPAAAAAAAAAAAAAAAAAJEFAABkcnMvZG93bnJldi54bWxQ&#10;SwUGAAAAAAQABADzAAAAngYAAAAA&#10;">
                <v:rect id="Rectangle 16824" o:spid="_x0000_s2763"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nsQA&#10;AADeAAAADwAAAGRycy9kb3ducmV2LnhtbERPS4vCMBC+C/6HMMLeNFVEpRpFFpZ6WWF1VzyOzfSB&#10;zaQ2Ueu/NwuCt/n4nrNYtaYSN2pcaVnBcBCBIE6tLjlX8Lv/6s9AOI+ssbJMCh7kYLXsdhYYa3vn&#10;H7rtfC5CCLsYFRTe17GULi3IoBvYmjhwmW0M+gCbXOoG7yHcVHIURRNpsOTQUGBNnwWl593VKPgb&#10;7q+HxG1PfMwu0/G3T7ZZnij10WvXcxCeWv8Wv9wbHeZPZqMx/L8Tbp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1A57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825" o:spid="_x0000_s2764"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9MUA&#10;AADeAAAADwAAAGRycy9kb3ducmV2LnhtbERPTU/CQBC9m/gfNmPCTbYiFlJYiJIQjPFihfvQHdpC&#10;d7bpDlD99a6Jibd5eZ8zX/auURfqQu3ZwMMwAUVceFtzaWD7ub6fggqCbLHxTAa+KMBycXszx8z6&#10;K3/QJZdSxRAOGRqoRNpM61BU5DAMfUscuYPvHEqEXalth9cY7ho9SpJUO6w5NlTY0qqi4pSfnYHD&#10;5O3lcZP60/v4uJbdd7/aC+XGDO765xkooV7+xX/uVxvnp9PRE/y+E2/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J2n0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b/>
        </w:rPr>
        <w:t xml:space="preserve">Graduating students face the challenge of future hardship: </w:t>
      </w:r>
      <w:r>
        <w:t xml:space="preserve">Despite improvements in the economy, 47 percent of recent female college graduates and 37 percent of recent male graduates are initially underemployed, working in jobs that don’t require a college degree and earning, on average, $10,000 less annually than graduates working in traditional jobs requiring a college degree. Facing student debt and lack of savings as well, many recent college graduates remain or become ALICE and find it difficult to get ahead even with a college degree (Burning Glass Technologies and Strada Institute for the Future of Work, 2018). </w:t>
      </w:r>
    </w:p>
    <w:p w:rsidR="000E5BEF" w:rsidRDefault="00C51B2A">
      <w:pPr>
        <w:ind w:left="10" w:right="55"/>
      </w:pPr>
      <w:r>
        <w:t xml:space="preserve">Because Pennsylvania has a large number of colleges and universities, student financial hardship is a significant challenge. The towns with the largest numbers of off-campus students are listed in Figure 31. (The ALICE data does not include Pennsylvanians living in group quarters, such as college dorms.) In all of these towns, the share of under-25-year-old households that have income below the ALICE Threshold is at least 56 percent, and in most it is above 80 percent. </w:t>
      </w:r>
    </w:p>
    <w:p w:rsidR="000E5BEF" w:rsidRDefault="00C51B2A">
      <w:pPr>
        <w:ind w:left="10" w:right="55"/>
      </w:pPr>
      <w:r>
        <w:t xml:space="preserve">Under-25-year-old households are generally a small portion of the population, but there are a few towns where this age group makes up a large share, and accounts for more than 40 percent of all households below the ALICE Threshold: the four small towns of Edinboro, Indiana, Loretto, and Slippery Rock, and the larger city of University Park/State College. </w:t>
      </w:r>
    </w:p>
    <w:p w:rsidR="000E5BEF" w:rsidRDefault="00C51B2A">
      <w:pPr>
        <w:ind w:left="10" w:right="55"/>
      </w:pPr>
      <w:r>
        <w:t>Penn State stands out due to its enrollment of 47,119 students, which impacts not only University Park/State College, but also all of Centre County, in multiple ways. More than 90 percent of under-25-year-old households in Centre County have income below the ALICE Threshold and they accounted for more than half of the county’s households below the ALICE Threshold in 2017.</w:t>
      </w:r>
    </w:p>
    <w:tbl>
      <w:tblPr>
        <w:tblStyle w:val="TableGrid"/>
        <w:tblpPr w:vertAnchor="text" w:tblpX="10" w:tblpY="795"/>
        <w:tblOverlap w:val="never"/>
        <w:tblW w:w="9941" w:type="dxa"/>
        <w:tblInd w:w="0" w:type="dxa"/>
        <w:tblCellMar>
          <w:top w:w="122" w:type="dxa"/>
          <w:left w:w="87" w:type="dxa"/>
          <w:bottom w:w="51" w:type="dxa"/>
          <w:right w:w="107" w:type="dxa"/>
        </w:tblCellMar>
        <w:tblLook w:val="04A0" w:firstRow="1" w:lastRow="0" w:firstColumn="1" w:lastColumn="0" w:noHBand="0" w:noVBand="1"/>
      </w:tblPr>
      <w:tblGrid>
        <w:gridCol w:w="1350"/>
        <w:gridCol w:w="1571"/>
        <w:gridCol w:w="1360"/>
        <w:gridCol w:w="1640"/>
        <w:gridCol w:w="1331"/>
        <w:gridCol w:w="1710"/>
        <w:gridCol w:w="1692"/>
      </w:tblGrid>
      <w:tr w:rsidR="000E5BEF">
        <w:trPr>
          <w:trHeight w:val="2152"/>
        </w:trPr>
        <w:tc>
          <w:tcPr>
            <w:tcW w:w="1772"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59" w:lineRule="auto"/>
              <w:ind w:left="21" w:firstLine="0"/>
              <w:jc w:val="center"/>
            </w:pPr>
            <w:r>
              <w:rPr>
                <w:rFonts w:ascii="Calibri" w:eastAsia="Calibri" w:hAnsi="Calibri" w:cs="Calibri"/>
                <w:color w:val="FFFEFD"/>
                <w:sz w:val="32"/>
              </w:rPr>
              <w:t>City</w:t>
            </w:r>
          </w:p>
        </w:tc>
        <w:tc>
          <w:tcPr>
            <w:tcW w:w="1238"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59" w:lineRule="auto"/>
              <w:ind w:left="0" w:firstLine="0"/>
              <w:jc w:val="center"/>
            </w:pPr>
            <w:r>
              <w:rPr>
                <w:rFonts w:ascii="Calibri" w:eastAsia="Calibri" w:hAnsi="Calibri" w:cs="Calibri"/>
                <w:color w:val="FFFEFD"/>
                <w:sz w:val="32"/>
              </w:rPr>
              <w:t>Fall 2017 Enrollment</w:t>
            </w:r>
          </w:p>
        </w:tc>
        <w:tc>
          <w:tcPr>
            <w:tcW w:w="1350"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59" w:lineRule="auto"/>
              <w:ind w:left="0" w:right="70" w:firstLine="0"/>
              <w:jc w:val="center"/>
            </w:pPr>
            <w:r>
              <w:rPr>
                <w:rFonts w:ascii="Calibri" w:eastAsia="Calibri" w:hAnsi="Calibri" w:cs="Calibri"/>
                <w:color w:val="FFFEFD"/>
                <w:sz w:val="32"/>
              </w:rPr>
              <w:t xml:space="preserve">Percent </w:t>
            </w:r>
          </w:p>
          <w:p w:rsidR="000E5BEF" w:rsidRDefault="00C51B2A">
            <w:pPr>
              <w:spacing w:after="0" w:line="259" w:lineRule="auto"/>
              <w:ind w:left="52" w:firstLine="0"/>
            </w:pPr>
            <w:r>
              <w:rPr>
                <w:rFonts w:ascii="Calibri" w:eastAsia="Calibri" w:hAnsi="Calibri" w:cs="Calibri"/>
                <w:color w:val="FFFEFD"/>
                <w:sz w:val="32"/>
              </w:rPr>
              <w:t>Living Off-</w:t>
            </w:r>
          </w:p>
          <w:p w:rsidR="000E5BEF" w:rsidRDefault="00C51B2A">
            <w:pPr>
              <w:spacing w:after="0" w:line="259" w:lineRule="auto"/>
              <w:ind w:left="180" w:firstLine="0"/>
            </w:pPr>
            <w:r>
              <w:rPr>
                <w:rFonts w:ascii="Calibri" w:eastAsia="Calibri" w:hAnsi="Calibri" w:cs="Calibri"/>
                <w:color w:val="FFFEFD"/>
                <w:sz w:val="32"/>
              </w:rPr>
              <w:t>Campus</w:t>
            </w:r>
          </w:p>
        </w:tc>
        <w:tc>
          <w:tcPr>
            <w:tcW w:w="1472"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16" w:lineRule="auto"/>
              <w:ind w:left="294" w:right="74" w:hanging="56"/>
            </w:pPr>
            <w:r>
              <w:rPr>
                <w:rFonts w:ascii="Calibri" w:eastAsia="Calibri" w:hAnsi="Calibri" w:cs="Calibri"/>
                <w:color w:val="FFFEFD"/>
                <w:sz w:val="32"/>
              </w:rPr>
              <w:t xml:space="preserve">Percent of City </w:t>
            </w:r>
          </w:p>
          <w:p w:rsidR="000E5BEF" w:rsidRDefault="00C51B2A">
            <w:pPr>
              <w:spacing w:after="0" w:line="259" w:lineRule="auto"/>
              <w:ind w:left="100" w:firstLine="0"/>
            </w:pPr>
            <w:r>
              <w:rPr>
                <w:rFonts w:ascii="Calibri" w:eastAsia="Calibri" w:hAnsi="Calibri" w:cs="Calibri"/>
                <w:color w:val="FFFEFD"/>
                <w:sz w:val="32"/>
              </w:rPr>
              <w:t>Population</w:t>
            </w:r>
          </w:p>
        </w:tc>
        <w:tc>
          <w:tcPr>
            <w:tcW w:w="1210"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59" w:lineRule="auto"/>
              <w:ind w:left="0" w:right="69" w:firstLine="0"/>
              <w:jc w:val="center"/>
            </w:pPr>
            <w:r>
              <w:rPr>
                <w:rFonts w:ascii="Calibri" w:eastAsia="Calibri" w:hAnsi="Calibri" w:cs="Calibri"/>
                <w:color w:val="FFFEFD"/>
                <w:sz w:val="32"/>
              </w:rPr>
              <w:t xml:space="preserve">Percent </w:t>
            </w:r>
          </w:p>
          <w:p w:rsidR="000E5BEF" w:rsidRDefault="00C51B2A">
            <w:pPr>
              <w:spacing w:after="0" w:line="259" w:lineRule="auto"/>
              <w:ind w:left="323" w:hanging="278"/>
            </w:pPr>
            <w:r>
              <w:rPr>
                <w:rFonts w:ascii="Calibri" w:eastAsia="Calibri" w:hAnsi="Calibri" w:cs="Calibri"/>
                <w:color w:val="FFFEFD"/>
                <w:sz w:val="32"/>
              </w:rPr>
              <w:t>Financial Aid</w:t>
            </w:r>
          </w:p>
        </w:tc>
        <w:tc>
          <w:tcPr>
            <w:tcW w:w="1469"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59" w:lineRule="auto"/>
              <w:ind w:left="0" w:right="69" w:firstLine="0"/>
              <w:jc w:val="center"/>
            </w:pPr>
            <w:r>
              <w:rPr>
                <w:rFonts w:ascii="Calibri" w:eastAsia="Calibri" w:hAnsi="Calibri" w:cs="Calibri"/>
                <w:color w:val="FFFEFD"/>
                <w:sz w:val="32"/>
              </w:rPr>
              <w:t xml:space="preserve">Percent </w:t>
            </w:r>
          </w:p>
          <w:p w:rsidR="000E5BEF" w:rsidRDefault="00C51B2A">
            <w:pPr>
              <w:spacing w:after="0" w:line="259" w:lineRule="auto"/>
              <w:ind w:left="0" w:right="69" w:firstLine="0"/>
              <w:jc w:val="center"/>
            </w:pPr>
            <w:r>
              <w:rPr>
                <w:rFonts w:ascii="Calibri" w:eastAsia="Calibri" w:hAnsi="Calibri" w:cs="Calibri"/>
                <w:color w:val="FFFEFD"/>
                <w:sz w:val="32"/>
              </w:rPr>
              <w:t xml:space="preserve">Under-25 </w:t>
            </w:r>
          </w:p>
          <w:p w:rsidR="000E5BEF" w:rsidRDefault="00C51B2A">
            <w:pPr>
              <w:spacing w:after="0" w:line="259" w:lineRule="auto"/>
              <w:ind w:left="63" w:firstLine="0"/>
            </w:pPr>
            <w:r>
              <w:rPr>
                <w:rFonts w:ascii="Calibri" w:eastAsia="Calibri" w:hAnsi="Calibri" w:cs="Calibri"/>
                <w:color w:val="FFFEFD"/>
                <w:sz w:val="32"/>
              </w:rPr>
              <w:t xml:space="preserve">Households </w:t>
            </w:r>
          </w:p>
          <w:p w:rsidR="000E5BEF" w:rsidRDefault="00C51B2A">
            <w:pPr>
              <w:spacing w:after="0" w:line="259" w:lineRule="auto"/>
              <w:ind w:left="36" w:firstLine="0"/>
            </w:pPr>
            <w:r>
              <w:rPr>
                <w:rFonts w:ascii="Calibri" w:eastAsia="Calibri" w:hAnsi="Calibri" w:cs="Calibri"/>
                <w:color w:val="FFFEFD"/>
                <w:sz w:val="32"/>
              </w:rPr>
              <w:t xml:space="preserve">Below ALICE </w:t>
            </w:r>
          </w:p>
          <w:p w:rsidR="000E5BEF" w:rsidRDefault="00C51B2A">
            <w:pPr>
              <w:spacing w:after="0" w:line="259" w:lineRule="auto"/>
              <w:ind w:left="0" w:right="69" w:firstLine="0"/>
              <w:jc w:val="center"/>
            </w:pPr>
            <w:r>
              <w:rPr>
                <w:rFonts w:ascii="Calibri" w:eastAsia="Calibri" w:hAnsi="Calibri" w:cs="Calibri"/>
                <w:color w:val="FFFEFD"/>
                <w:sz w:val="32"/>
              </w:rPr>
              <w:t xml:space="preserve">Threshold </w:t>
            </w:r>
          </w:p>
          <w:p w:rsidR="000E5BEF" w:rsidRDefault="00C51B2A">
            <w:pPr>
              <w:spacing w:after="0" w:line="259" w:lineRule="auto"/>
              <w:ind w:left="0" w:right="70" w:firstLine="0"/>
              <w:jc w:val="center"/>
            </w:pPr>
            <w:r>
              <w:rPr>
                <w:rFonts w:ascii="Calibri" w:eastAsia="Calibri" w:hAnsi="Calibri" w:cs="Calibri"/>
                <w:color w:val="FFFEFD"/>
                <w:sz w:val="32"/>
              </w:rPr>
              <w:t xml:space="preserve">(BAT) </w:t>
            </w:r>
          </w:p>
        </w:tc>
        <w:tc>
          <w:tcPr>
            <w:tcW w:w="1430" w:type="dxa"/>
            <w:tcBorders>
              <w:top w:val="single" w:sz="8" w:space="0" w:color="181717"/>
              <w:left w:val="single" w:sz="8" w:space="0" w:color="181717"/>
              <w:bottom w:val="single" w:sz="8" w:space="0" w:color="181717"/>
              <w:right w:val="single" w:sz="8" w:space="0" w:color="181717"/>
            </w:tcBorders>
            <w:shd w:val="clear" w:color="auto" w:fill="324A8B"/>
            <w:vAlign w:val="bottom"/>
          </w:tcPr>
          <w:p w:rsidR="000E5BEF" w:rsidRDefault="00C51B2A">
            <w:pPr>
              <w:spacing w:after="0" w:line="259" w:lineRule="auto"/>
              <w:ind w:left="0" w:right="69" w:firstLine="0"/>
              <w:jc w:val="center"/>
            </w:pPr>
            <w:r>
              <w:rPr>
                <w:rFonts w:ascii="Calibri" w:eastAsia="Calibri" w:hAnsi="Calibri" w:cs="Calibri"/>
                <w:color w:val="FFFEFD"/>
                <w:sz w:val="32"/>
              </w:rPr>
              <w:t xml:space="preserve">Percent of </w:t>
            </w:r>
          </w:p>
          <w:p w:rsidR="000E5BEF" w:rsidRDefault="00C51B2A">
            <w:pPr>
              <w:spacing w:after="0" w:line="259" w:lineRule="auto"/>
              <w:ind w:left="0" w:right="70" w:firstLine="0"/>
              <w:jc w:val="center"/>
            </w:pPr>
            <w:r>
              <w:rPr>
                <w:rFonts w:ascii="Calibri" w:eastAsia="Calibri" w:hAnsi="Calibri" w:cs="Calibri"/>
                <w:color w:val="FFFEFD"/>
                <w:sz w:val="32"/>
              </w:rPr>
              <w:t xml:space="preserve">Total BAT </w:t>
            </w:r>
          </w:p>
          <w:p w:rsidR="000E5BEF" w:rsidRDefault="00C51B2A">
            <w:pPr>
              <w:spacing w:after="0" w:line="259" w:lineRule="auto"/>
              <w:ind w:left="44" w:firstLine="0"/>
            </w:pPr>
            <w:r>
              <w:rPr>
                <w:rFonts w:ascii="Calibri" w:eastAsia="Calibri" w:hAnsi="Calibri" w:cs="Calibri"/>
                <w:color w:val="FFFEFD"/>
                <w:sz w:val="32"/>
              </w:rPr>
              <w:t xml:space="preserve">Households </w:t>
            </w:r>
          </w:p>
          <w:p w:rsidR="000E5BEF" w:rsidRDefault="00C51B2A">
            <w:pPr>
              <w:spacing w:after="0" w:line="259" w:lineRule="auto"/>
              <w:ind w:left="0" w:right="70" w:firstLine="0"/>
              <w:jc w:val="center"/>
            </w:pPr>
            <w:r>
              <w:rPr>
                <w:rFonts w:ascii="Calibri" w:eastAsia="Calibri" w:hAnsi="Calibri" w:cs="Calibri"/>
                <w:color w:val="FFFEFD"/>
                <w:sz w:val="32"/>
              </w:rPr>
              <w:t xml:space="preserve">Under 25 </w:t>
            </w:r>
          </w:p>
          <w:p w:rsidR="000E5BEF" w:rsidRDefault="00C51B2A">
            <w:pPr>
              <w:spacing w:after="0" w:line="259" w:lineRule="auto"/>
              <w:ind w:left="141" w:firstLine="0"/>
            </w:pPr>
            <w:r>
              <w:rPr>
                <w:rFonts w:ascii="Calibri" w:eastAsia="Calibri" w:hAnsi="Calibri" w:cs="Calibri"/>
                <w:color w:val="FFFEFD"/>
                <w:sz w:val="32"/>
              </w:rPr>
              <w:t>Years Old</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3" w:firstLine="0"/>
            </w:pPr>
            <w:r>
              <w:rPr>
                <w:b/>
                <w:sz w:val="18"/>
              </w:rPr>
              <w:t>Allentown (7)</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 xml:space="preserve">5,136 </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4%</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0.2%</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66%</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76%</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7%</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3" w:firstLine="0"/>
            </w:pPr>
            <w:r>
              <w:rPr>
                <w:b/>
                <w:sz w:val="18"/>
              </w:rPr>
              <w:t>Bloomsburg</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0" w:firstLine="0"/>
              <w:jc w:val="center"/>
            </w:pPr>
            <w:r>
              <w:rPr>
                <w:sz w:val="18"/>
              </w:rPr>
              <w:t>9,260</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0" w:firstLine="0"/>
              <w:jc w:val="center"/>
            </w:pPr>
            <w:r>
              <w:rPr>
                <w:sz w:val="18"/>
              </w:rPr>
              <w:t>59%</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0" w:firstLine="0"/>
              <w:jc w:val="center"/>
            </w:pPr>
            <w:r>
              <w:rPr>
                <w:sz w:val="18"/>
              </w:rPr>
              <w:t>35%</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0" w:firstLine="0"/>
              <w:jc w:val="center"/>
            </w:pPr>
            <w:r>
              <w:rPr>
                <w:sz w:val="18"/>
              </w:rPr>
              <w:t>71%</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0" w:firstLine="0"/>
              <w:jc w:val="center"/>
            </w:pPr>
            <w:r>
              <w:rPr>
                <w:sz w:val="18"/>
              </w:rPr>
              <w:t>88%</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0" w:firstLine="0"/>
              <w:jc w:val="center"/>
            </w:pPr>
            <w:r>
              <w:rPr>
                <w:sz w:val="18"/>
              </w:rPr>
              <w:t>35%</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3" w:firstLine="0"/>
            </w:pPr>
            <w:r>
              <w:rPr>
                <w:b/>
                <w:sz w:val="18"/>
              </w:rPr>
              <w:lastRenderedPageBreak/>
              <w:t>California</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0" w:firstLine="0"/>
              <w:jc w:val="center"/>
            </w:pPr>
            <w:r>
              <w:rPr>
                <w:sz w:val="18"/>
              </w:rPr>
              <w:t>7,788</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67%</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57%</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74%</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97%</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22%</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3" w:firstLine="0"/>
            </w:pPr>
            <w:r>
              <w:rPr>
                <w:b/>
                <w:sz w:val="18"/>
              </w:rPr>
              <w:t>Clarion</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5,225</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58%</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49%</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70%</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93%</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38%</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3" w:firstLine="0"/>
            </w:pPr>
            <w:r>
              <w:rPr>
                <w:b/>
                <w:sz w:val="18"/>
              </w:rPr>
              <w:t>Dallas</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2,708</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55%</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42%</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71%</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92%</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1" w:firstLine="0"/>
              <w:jc w:val="center"/>
            </w:pPr>
            <w:r>
              <w:rPr>
                <w:sz w:val="18"/>
              </w:rPr>
              <w:t>16%</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3" w:firstLine="0"/>
            </w:pPr>
            <w:r>
              <w:rPr>
                <w:b/>
                <w:sz w:val="18"/>
              </w:rPr>
              <w:t>Doylestown</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1" w:firstLine="0"/>
              <w:jc w:val="center"/>
            </w:pPr>
            <w:r>
              <w:rPr>
                <w:sz w:val="18"/>
              </w:rPr>
              <w:t>2,422</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49%</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12%</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72%</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56%</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6%</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3" w:firstLine="0"/>
            </w:pPr>
            <w:r>
              <w:rPr>
                <w:b/>
                <w:sz w:val="18"/>
              </w:rPr>
              <w:t>East Stroudsburg</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2" w:firstLine="0"/>
              <w:jc w:val="center"/>
            </w:pPr>
            <w:r>
              <w:rPr>
                <w:sz w:val="18"/>
              </w:rPr>
              <w:t>6,742</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2" w:firstLine="0"/>
              <w:jc w:val="center"/>
            </w:pPr>
            <w:r>
              <w:rPr>
                <w:sz w:val="18"/>
              </w:rPr>
              <w:t>57%</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2" w:firstLine="0"/>
              <w:jc w:val="center"/>
            </w:pPr>
            <w:r>
              <w:rPr>
                <w:sz w:val="18"/>
              </w:rPr>
              <w:t>34%</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2" w:firstLine="0"/>
              <w:jc w:val="center"/>
            </w:pPr>
            <w:r>
              <w:rPr>
                <w:sz w:val="18"/>
              </w:rPr>
              <w:t>66%</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2" w:firstLine="0"/>
              <w:jc w:val="center"/>
            </w:pPr>
            <w:r>
              <w:rPr>
                <w:sz w:val="18"/>
              </w:rPr>
              <w:t>89%</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2" w:firstLine="0"/>
              <w:jc w:val="center"/>
            </w:pPr>
            <w:r>
              <w:rPr>
                <w:sz w:val="18"/>
              </w:rPr>
              <w:t>13%</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 w:firstLine="0"/>
            </w:pPr>
            <w:r>
              <w:rPr>
                <w:b/>
                <w:sz w:val="18"/>
              </w:rPr>
              <w:t>Edinboro</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5,574</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61%</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42%</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73%</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92%</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2" w:firstLine="0"/>
              <w:jc w:val="center"/>
            </w:pPr>
            <w:r>
              <w:rPr>
                <w:sz w:val="18"/>
              </w:rPr>
              <w:t>47%</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 w:firstLine="0"/>
            </w:pPr>
            <w:r>
              <w:rPr>
                <w:b/>
                <w:sz w:val="18"/>
              </w:rPr>
              <w:t>Erie (7)</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 xml:space="preserve">11,016 </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47%</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5%</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60%</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81%</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11%</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 w:firstLine="0"/>
            </w:pPr>
            <w:r>
              <w:rPr>
                <w:b/>
                <w:sz w:val="18"/>
              </w:rPr>
              <w:t>Glenside</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3,811</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51%</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16%</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57%</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87%</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5%</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 w:firstLine="0"/>
            </w:pPr>
            <w:r>
              <w:rPr>
                <w:b/>
                <w:sz w:val="18"/>
              </w:rPr>
              <w:t>Indiana</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11" w:firstLine="0"/>
            </w:pPr>
            <w:r>
              <w:rPr>
                <w:sz w:val="18"/>
              </w:rPr>
              <w:t>12,431</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68%</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51%</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71%</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98%</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3" w:firstLine="0"/>
              <w:jc w:val="center"/>
            </w:pPr>
            <w:r>
              <w:rPr>
                <w:sz w:val="18"/>
              </w:rPr>
              <w:t>58%</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 w:firstLine="0"/>
            </w:pPr>
            <w:r>
              <w:rPr>
                <w:b/>
                <w:sz w:val="18"/>
              </w:rPr>
              <w:t>Kutztown</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8,329</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55%</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82%</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73%</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3" w:firstLine="0"/>
              <w:jc w:val="center"/>
            </w:pPr>
            <w:r>
              <w:rPr>
                <w:sz w:val="18"/>
              </w:rPr>
              <w:t>90%</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39%</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2" w:firstLine="0"/>
            </w:pPr>
            <w:r>
              <w:rPr>
                <w:b/>
                <w:sz w:val="18"/>
              </w:rPr>
              <w:t>Lock Haven</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3,827</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66%</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24%</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76%</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89%</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22%</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Loretto</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2,680</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24%</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42%</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52%</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100%</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4" w:firstLine="0"/>
              <w:jc w:val="center"/>
            </w:pPr>
            <w:r>
              <w:rPr>
                <w:sz w:val="18"/>
              </w:rPr>
              <w:t>66%</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Media</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4" w:firstLine="0"/>
              <w:jc w:val="center"/>
            </w:pPr>
            <w:r>
              <w:rPr>
                <w:sz w:val="18"/>
              </w:rPr>
              <w:t>1,438</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85%</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23%</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56%</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81%</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8%</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Middletown</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5,077</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90%</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42%</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55%</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89%</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18%</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Millersville</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7,720</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68%</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55%</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64%</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92%</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33%</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Philadelphia (35)</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 xml:space="preserve">99,620 </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55%</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3%</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53%</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80%</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6%</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Pittsburgh (29)</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 xml:space="preserve">61,946 </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34%</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7%</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48%</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63%</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5" w:firstLine="0"/>
              <w:jc w:val="center"/>
            </w:pPr>
            <w:r>
              <w:rPr>
                <w:sz w:val="18"/>
              </w:rPr>
              <w:t>12%</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 w:firstLine="0"/>
            </w:pPr>
            <w:r>
              <w:rPr>
                <w:b/>
                <w:sz w:val="18"/>
              </w:rPr>
              <w:t>Reading (6)</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5" w:firstLine="0"/>
              <w:jc w:val="center"/>
            </w:pPr>
            <w:r>
              <w:rPr>
                <w:sz w:val="18"/>
              </w:rPr>
              <w:t xml:space="preserve">11,599 </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18%</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2%</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66%</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85%</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6%</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 w:firstLine="0"/>
            </w:pPr>
            <w:r>
              <w:rPr>
                <w:b/>
                <w:sz w:val="18"/>
              </w:rPr>
              <w:t>Shippensburg</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6" w:firstLine="0"/>
              <w:jc w:val="center"/>
            </w:pPr>
            <w:r>
              <w:rPr>
                <w:sz w:val="18"/>
              </w:rPr>
              <w:t>6,570</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6" w:firstLine="0"/>
              <w:jc w:val="center"/>
            </w:pPr>
            <w:r>
              <w:rPr>
                <w:sz w:val="18"/>
              </w:rPr>
              <w:t>70%</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6" w:firstLine="0"/>
              <w:jc w:val="center"/>
            </w:pPr>
            <w:r>
              <w:rPr>
                <w:sz w:val="18"/>
              </w:rPr>
              <w:t>70%</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6" w:firstLine="0"/>
              <w:jc w:val="center"/>
            </w:pPr>
            <w:r>
              <w:rPr>
                <w:sz w:val="18"/>
              </w:rPr>
              <w:t>70%</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6" w:firstLine="0"/>
              <w:jc w:val="center"/>
            </w:pPr>
            <w:r>
              <w:rPr>
                <w:sz w:val="18"/>
              </w:rPr>
              <w:t>97%</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6" w:firstLine="0"/>
              <w:jc w:val="center"/>
            </w:pPr>
            <w:r>
              <w:rPr>
                <w:sz w:val="18"/>
              </w:rPr>
              <w:t>13%</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Slippery Rock</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8,866</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64%</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N/a</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70%</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80%</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6" w:firstLine="0"/>
              <w:jc w:val="center"/>
            </w:pPr>
            <w:r>
              <w:rPr>
                <w:sz w:val="18"/>
              </w:rPr>
              <w:t>52%</w:t>
            </w:r>
          </w:p>
        </w:tc>
      </w:tr>
      <w:tr w:rsidR="000E5BEF">
        <w:trPr>
          <w:trHeight w:val="5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University Park/ State College</w:t>
            </w:r>
          </w:p>
        </w:tc>
        <w:tc>
          <w:tcPr>
            <w:tcW w:w="123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216" w:firstLine="0"/>
            </w:pPr>
            <w:r>
              <w:rPr>
                <w:sz w:val="18"/>
              </w:rPr>
              <w:t>47,119</w:t>
            </w:r>
          </w:p>
        </w:tc>
        <w:tc>
          <w:tcPr>
            <w:tcW w:w="1350"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77" w:firstLine="0"/>
              <w:jc w:val="center"/>
            </w:pPr>
            <w:r>
              <w:rPr>
                <w:sz w:val="18"/>
              </w:rPr>
              <w:t>65%</w:t>
            </w:r>
          </w:p>
        </w:tc>
        <w:tc>
          <w:tcPr>
            <w:tcW w:w="147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77" w:firstLine="0"/>
              <w:jc w:val="center"/>
            </w:pPr>
            <w:r>
              <w:rPr>
                <w:sz w:val="18"/>
              </w:rPr>
              <w:t>63%</w:t>
            </w:r>
          </w:p>
        </w:tc>
        <w:tc>
          <w:tcPr>
            <w:tcW w:w="1210"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77" w:firstLine="0"/>
              <w:jc w:val="center"/>
            </w:pPr>
            <w:r>
              <w:rPr>
                <w:sz w:val="18"/>
              </w:rPr>
              <w:t>45%</w:t>
            </w:r>
          </w:p>
        </w:tc>
        <w:tc>
          <w:tcPr>
            <w:tcW w:w="1469"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77" w:firstLine="0"/>
              <w:jc w:val="center"/>
            </w:pPr>
            <w:r>
              <w:rPr>
                <w:sz w:val="18"/>
              </w:rPr>
              <w:t>92%</w:t>
            </w:r>
          </w:p>
        </w:tc>
        <w:tc>
          <w:tcPr>
            <w:tcW w:w="1430"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77" w:firstLine="0"/>
              <w:jc w:val="center"/>
            </w:pPr>
            <w:r>
              <w:rPr>
                <w:sz w:val="18"/>
              </w:rPr>
              <w:t>56%</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firstLine="0"/>
            </w:pPr>
            <w:r>
              <w:rPr>
                <w:b/>
                <w:sz w:val="18"/>
              </w:rPr>
              <w:t>West Chester</w:t>
            </w:r>
          </w:p>
        </w:tc>
        <w:tc>
          <w:tcPr>
            <w:tcW w:w="123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209" w:firstLine="0"/>
            </w:pPr>
            <w:r>
              <w:rPr>
                <w:sz w:val="18"/>
              </w:rPr>
              <w:t>17,306</w:t>
            </w:r>
          </w:p>
        </w:tc>
        <w:tc>
          <w:tcPr>
            <w:tcW w:w="135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7" w:firstLine="0"/>
              <w:jc w:val="center"/>
            </w:pPr>
            <w:r>
              <w:rPr>
                <w:sz w:val="18"/>
              </w:rPr>
              <w:t>64%</w:t>
            </w:r>
          </w:p>
        </w:tc>
        <w:tc>
          <w:tcPr>
            <w:tcW w:w="1472"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7" w:firstLine="0"/>
              <w:jc w:val="center"/>
            </w:pPr>
            <w:r>
              <w:rPr>
                <w:sz w:val="18"/>
              </w:rPr>
              <w:t>47%</w:t>
            </w:r>
          </w:p>
        </w:tc>
        <w:tc>
          <w:tcPr>
            <w:tcW w:w="121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7" w:firstLine="0"/>
              <w:jc w:val="center"/>
            </w:pPr>
            <w:r>
              <w:rPr>
                <w:sz w:val="18"/>
              </w:rPr>
              <w:t>61%</w:t>
            </w:r>
          </w:p>
        </w:tc>
        <w:tc>
          <w:tcPr>
            <w:tcW w:w="1469"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7" w:firstLine="0"/>
              <w:jc w:val="center"/>
            </w:pPr>
            <w:r>
              <w:rPr>
                <w:sz w:val="18"/>
              </w:rPr>
              <w:t>85%</w:t>
            </w:r>
          </w:p>
        </w:tc>
        <w:tc>
          <w:tcPr>
            <w:tcW w:w="1430"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0" w:right="77" w:firstLine="0"/>
              <w:jc w:val="center"/>
            </w:pPr>
            <w:r>
              <w:rPr>
                <w:sz w:val="18"/>
              </w:rPr>
              <w:t>39%</w:t>
            </w:r>
          </w:p>
        </w:tc>
      </w:tr>
      <w:tr w:rsidR="000E5BEF">
        <w:trPr>
          <w:trHeight w:val="376"/>
        </w:trPr>
        <w:tc>
          <w:tcPr>
            <w:tcW w:w="17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firstLine="0"/>
            </w:pPr>
            <w:r>
              <w:rPr>
                <w:b/>
                <w:sz w:val="18"/>
              </w:rPr>
              <w:t>Williamsport</w:t>
            </w:r>
          </w:p>
        </w:tc>
        <w:tc>
          <w:tcPr>
            <w:tcW w:w="123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7" w:firstLine="0"/>
              <w:jc w:val="center"/>
            </w:pPr>
            <w:r>
              <w:rPr>
                <w:sz w:val="18"/>
              </w:rPr>
              <w:t>5,457</w:t>
            </w:r>
          </w:p>
        </w:tc>
        <w:tc>
          <w:tcPr>
            <w:tcW w:w="135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7" w:firstLine="0"/>
              <w:jc w:val="center"/>
            </w:pPr>
            <w:r>
              <w:rPr>
                <w:sz w:val="18"/>
              </w:rPr>
              <w:t>73%</w:t>
            </w:r>
          </w:p>
        </w:tc>
        <w:tc>
          <w:tcPr>
            <w:tcW w:w="1472"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7" w:firstLine="0"/>
              <w:jc w:val="center"/>
            </w:pPr>
            <w:r>
              <w:rPr>
                <w:sz w:val="18"/>
              </w:rPr>
              <w:t>14%</w:t>
            </w:r>
          </w:p>
        </w:tc>
        <w:tc>
          <w:tcPr>
            <w:tcW w:w="121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7" w:firstLine="0"/>
              <w:jc w:val="center"/>
            </w:pPr>
            <w:r>
              <w:rPr>
                <w:sz w:val="18"/>
              </w:rPr>
              <w:t>67%</w:t>
            </w:r>
          </w:p>
        </w:tc>
        <w:tc>
          <w:tcPr>
            <w:tcW w:w="1469"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7" w:firstLine="0"/>
              <w:jc w:val="center"/>
            </w:pPr>
            <w:r>
              <w:rPr>
                <w:sz w:val="18"/>
              </w:rPr>
              <w:t>88%</w:t>
            </w:r>
          </w:p>
        </w:tc>
        <w:tc>
          <w:tcPr>
            <w:tcW w:w="1430"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0" w:right="77" w:firstLine="0"/>
              <w:jc w:val="center"/>
            </w:pPr>
            <w:r>
              <w:rPr>
                <w:sz w:val="18"/>
              </w:rPr>
              <w:t>10%</w:t>
            </w:r>
          </w:p>
        </w:tc>
      </w:tr>
    </w:tbl>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4425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7387" name="Group 367387"/>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6869" name="Rectangle 1686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6870" name="Shape 1687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7387" o:spid="_x0000_s2765" style="position:absolute;left:0;text-align:left;margin-left:532pt;margin-top:-1.15pt;width:19.05pt;height:715.65pt;z-index:25174425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">
                <v:rect id="Rectangle 16869" o:spid="_x0000_s2766"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4VwMUA&#10;AADeAAAADwAAAGRycy9kb3ducmV2LnhtbERPS2vCQBC+F/oflin0VjeWEjVmIyKU9FLBJz1Os5MH&#10;ZmfT7Krpv3eFQm/z8T0nXQymFRfqXWNZwXgUgSAurG64UrDfvb9MQTiPrLG1TAp+ycEie3xIMdH2&#10;yhu6bH0lQgi7BBXU3neJlK6oyaAb2Y44cKXtDfoA+0rqHq8h3LTyNYpiabDh0FBjR6uaitP2bBQc&#10;xrvzMXfrb/4qfyZvnz5fl1Wu1PPTsJyD8DT4f/Gf+0OH+fE0nsH9nXCD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hXA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6870" o:spid="_x0000_s276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cccA&#10;AADeAAAADwAAAGRycy9kb3ducmV2LnhtbESPzU7DQAyE70h9h5WRuNENP0qr0G1VKlUgxIUAd5N1&#10;k9CsN8qaNu3T4wMSN1sez8y3WI2hMwcaUhvZwc00A0NcRd9y7eDjfXs9B5ME2WMXmRycKMFqOblY&#10;YOHjkd/oUEpt1IRTgQ4akb6wNlUNBUzT2BPrbReHgKLrUFs/4FHNQ2dvsyy3AVvWhAZ72jRU7cuf&#10;4GA3e3m8e8rj/vX+eyuf53HzJVQ6d3U5rh/ACI3yL/77fvZaP5/PFEBxdAa7/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j5XH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rPr>
          <w:rFonts w:ascii="Calibri" w:eastAsia="Calibri" w:hAnsi="Calibri" w:cs="Calibri"/>
          <w:color w:val="181717"/>
          <w:sz w:val="32"/>
        </w:rPr>
        <w:t xml:space="preserve">Figure 31. </w:t>
      </w:r>
    </w:p>
    <w:p w:rsidR="000E5BEF" w:rsidRDefault="00C51B2A">
      <w:pPr>
        <w:spacing w:after="96" w:line="265" w:lineRule="auto"/>
        <w:ind w:left="-5" w:right="39"/>
      </w:pPr>
      <w:r>
        <w:rPr>
          <w:rFonts w:ascii="Calibri" w:eastAsia="Calibri" w:hAnsi="Calibri" w:cs="Calibri"/>
          <w:color w:val="181717"/>
          <w:sz w:val="32"/>
        </w:rPr>
        <w:lastRenderedPageBreak/>
        <w:t>Off-Campus College Students, by Municipality, Pennsylvania, 2017</w:t>
      </w:r>
    </w:p>
    <w:p w:rsidR="000E5BEF" w:rsidRDefault="00C51B2A">
      <w:pPr>
        <w:spacing w:before="268" w:after="93" w:line="265" w:lineRule="auto"/>
        <w:ind w:left="-5"/>
      </w:pPr>
      <w:r>
        <w:rPr>
          <w:i/>
          <w:sz w:val="14"/>
        </w:rPr>
        <w:t>Sources: American Community Survey, 2018; National Center for Education Statistics, 2018; The College Board, 2019; U.S. News &amp; World Report, 2019</w:t>
      </w:r>
    </w:p>
    <w:p w:rsidR="000E5BEF" w:rsidRDefault="00C51B2A">
      <w:pPr>
        <w:spacing w:after="4" w:line="265" w:lineRule="auto"/>
        <w:ind w:left="-5"/>
      </w:pPr>
      <w:r>
        <w:rPr>
          <w:i/>
          <w:sz w:val="14"/>
        </w:rPr>
        <w:t>Note: When there is more than one college in a town, the number of colleges is in parentheses.</w:t>
      </w:r>
    </w:p>
    <w:p w:rsidR="000E5BEF" w:rsidRDefault="00C51B2A">
      <w:pPr>
        <w:pStyle w:val="Heading1"/>
        <w:ind w:left="-5" w:right="0"/>
      </w:pPr>
      <w:bookmarkStart w:id="7" w:name="_Toc561272"/>
      <w:r>
        <w:rPr>
          <w:noProof/>
          <w:color w:val="000000"/>
          <w:sz w:val="22"/>
        </w:rPr>
        <mc:AlternateContent>
          <mc:Choice Requires="wpg">
            <w:drawing>
              <wp:anchor distT="0" distB="0" distL="114300" distR="114300" simplePos="0" relativeHeight="25174528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57267" name="Group 357267"/>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7753" name="Rectangle 17753"/>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7754" name="Shape 17754"/>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57267" o:spid="_x0000_s2768" style="position:absolute;left:0;text-align:left;margin-left:23.45pt;margin-top:39.35pt;width:15.6pt;height:715.65pt;z-index:25174528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CmKnh4NwMAAPAHAAAOAAAAAAAAAAAAAAAAAC4CAABkcnMvZTJvRG9jLnhtbFBLAQIt&#10;ABQABgAIAAAAIQBjtk9o4AAAAAkBAAAPAAAAAAAAAAAAAAAAAJEFAABkcnMvZG93bnJldi54bWxQ&#10;SwUGAAAAAAQABADzAAAAngYAAAAA&#10;">
                <v:rect id="Rectangle 17753" o:spid="_x0000_s2769"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WHeMUA&#10;AADeAAAADwAAAGRycy9kb3ducmV2LnhtbERPS2vCQBC+F/wPywje6sZqmxJdRQoSLxU0belxzE4e&#10;mJ2N2VXTf98tFLzNx/ecxao3jbhS52rLCibjCARxbnXNpYKPbPP4CsJ5ZI2NZVLwQw5Wy8HDAhNt&#10;b7yn68GXIoSwS1BB5X2bSOnyigy6sW2JA1fYzqAPsCul7vAWwk0jn6LoRRqsOTRU2NJbRfnpcDEK&#10;PifZ5St1uyN/F+d49u7TXVGmSo2G/XoOwlPv7+J/91aH+XH8PIW/d8IN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Yd4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7754" o:spid="_x0000_s2770"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Q/cUA&#10;AADeAAAADwAAAGRycy9kb3ducmV2LnhtbERPTU/CQBC9m/gfNkPCTbYIUlJZiJIQjfFCgfvQHdpK&#10;d7bpjlD99a6Jibd5eZ+zWPWuURfqQu3ZwHiUgCIuvK25NLDfbe7moIIgW2w8k4EvCrBa3t4sMLP+&#10;ylu65FKqGMIhQwOVSJtpHYqKHIaRb4kjd/KdQ4mwK7Xt8BrDXaPvk2SmHdYcGypsaV1Rcc4/nYFT&#10;+vY8eZn58/v0YyOH7359FMqNGQ76p0dQQr38i//crzbOT9OHKfy+E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tD9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IV. BEYOND INCOME: SAVINGS, ASSETS, AND ACCESS TO CREDIT</w:t>
      </w:r>
      <w:bookmarkEnd w:id="7"/>
    </w:p>
    <w:tbl>
      <w:tblPr>
        <w:tblStyle w:val="TableGrid"/>
        <w:tblW w:w="9864" w:type="dxa"/>
        <w:tblInd w:w="0" w:type="dxa"/>
        <w:tblCellMar>
          <w:top w:w="134" w:type="dxa"/>
          <w:left w:w="240" w:type="dxa"/>
          <w:bottom w:w="116" w:type="dxa"/>
          <w:right w:w="115" w:type="dxa"/>
        </w:tblCellMar>
        <w:tblLook w:val="04A0" w:firstRow="1" w:lastRow="0" w:firstColumn="1" w:lastColumn="0" w:noHBand="0" w:noVBand="1"/>
      </w:tblPr>
      <w:tblGrid>
        <w:gridCol w:w="9864"/>
      </w:tblGrid>
      <w:tr w:rsidR="000E5BEF">
        <w:trPr>
          <w:trHeight w:val="142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AT A GLANCE: SECTION IV</w:t>
            </w:r>
          </w:p>
        </w:tc>
      </w:tr>
      <w:tr w:rsidR="000E5BEF">
        <w:trPr>
          <w:trHeight w:val="10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438"/>
        </w:trPr>
        <w:tc>
          <w:tcPr>
            <w:tcW w:w="9864" w:type="dxa"/>
            <w:tcBorders>
              <w:top w:val="nil"/>
              <w:left w:val="nil"/>
              <w:bottom w:val="nil"/>
              <w:right w:val="nil"/>
            </w:tcBorders>
            <w:shd w:val="clear" w:color="auto" w:fill="E9E8E7"/>
            <w:vAlign w:val="center"/>
          </w:tcPr>
          <w:p w:rsidR="000E5BEF" w:rsidRDefault="00C51B2A">
            <w:pPr>
              <w:spacing w:after="0" w:line="259" w:lineRule="auto"/>
              <w:ind w:left="30" w:firstLine="0"/>
            </w:pPr>
            <w:r>
              <w:t xml:space="preserve">• In 2017, 40 percent of Pennsylvania’s households did not have any savings for a rainy day. </w:t>
            </w:r>
          </w:p>
        </w:tc>
      </w:tr>
      <w:tr w:rsidR="000E5BEF">
        <w:trPr>
          <w:trHeight w:val="105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94" w:hanging="180"/>
            </w:pPr>
            <w:r>
              <w:t>• Eighty-nine percent of Pennsylvanians own a vehicle because owning a car is essential for work, but many ALICE households need to borrow money in order to buy a vehicle. From 2003 to 2017, per capita auto debt in Pennsylvania nearly doubled, to $4,000.</w:t>
            </w:r>
          </w:p>
        </w:tc>
      </w:tr>
      <w:tr w:rsidR="000E5BEF">
        <w:trPr>
          <w:trHeight w:val="105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xml:space="preserve">• In 2017, more than two thirds of all Pennsylvania households owned their homes (41 percent with a mortgage), while 49 percent of the state’s households with income below the ALICE Threshold owned their homes. </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Only 23 percent of Pennsylvania households had investments that produced income, such as stocks or rental properties in 2017.</w:t>
            </w:r>
          </w:p>
        </w:tc>
      </w:tr>
      <w:tr w:rsidR="000E5BEF">
        <w:trPr>
          <w:trHeight w:val="790"/>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39" w:hanging="180"/>
            </w:pPr>
            <w:r>
              <w:t>• The most common reason residents in the Northeast (state data is not available) had for being unbanked in 2017 was that the households did not have enough money to keep in their accounts.</w:t>
            </w:r>
          </w:p>
        </w:tc>
      </w:tr>
      <w:tr w:rsidR="000E5BEF">
        <w:trPr>
          <w:trHeight w:val="1344"/>
        </w:trPr>
        <w:tc>
          <w:tcPr>
            <w:tcW w:w="9864" w:type="dxa"/>
            <w:tcBorders>
              <w:top w:val="nil"/>
              <w:left w:val="nil"/>
              <w:bottom w:val="nil"/>
              <w:right w:val="nil"/>
            </w:tcBorders>
            <w:shd w:val="clear" w:color="auto" w:fill="E9E8E7"/>
          </w:tcPr>
          <w:p w:rsidR="000E5BEF" w:rsidRDefault="00C51B2A">
            <w:pPr>
              <w:spacing w:after="0" w:line="259" w:lineRule="auto"/>
              <w:ind w:left="210" w:hanging="180"/>
            </w:pPr>
            <w:r>
              <w:t xml:space="preserve">• Payday loans are prohibited in Pennsylvania (though customers can still access them online from outof-state lenders). As a result, by one estimate, Pennsylvania borrowers save more than $200 million annually that would otherwise go to payday loan fees.  </w:t>
            </w:r>
          </w:p>
        </w:tc>
      </w:tr>
    </w:tbl>
    <w:p w:rsidR="000E5BEF" w:rsidRDefault="00C51B2A">
      <w:pPr>
        <w:spacing w:after="32" w:line="259" w:lineRule="auto"/>
        <w:ind w:left="0" w:firstLine="0"/>
      </w:pPr>
      <w:r>
        <w:t xml:space="preserve"> </w:t>
      </w:r>
    </w:p>
    <w:p w:rsidR="000E5BEF" w:rsidRDefault="00C51B2A">
      <w:pPr>
        <w:ind w:left="10" w:right="55"/>
      </w:pPr>
      <w:r>
        <w:t xml:space="preserve">More than any demographic feature, ALICE households are defined by their jobs and their savings accounts. As discussed in Section III, the ability to afford household needs is a function of income, but ALICE workers have low-paying jobs. Similarly, the ability to be financially stable is a function of savings, but ALICE households have few or no </w:t>
      </w:r>
      <w:r>
        <w:lastRenderedPageBreak/>
        <w:t>assets and little opportunity to amass liquid assets. This section looks at savings trends, assets, and access to credit for ALICE households in Pennsylvania.</w:t>
      </w:r>
    </w:p>
    <w:p w:rsidR="000E5BEF" w:rsidRDefault="00C51B2A">
      <w:pPr>
        <w:ind w:left="10" w:right="138"/>
      </w:pPr>
      <w:r>
        <w:t xml:space="preserve">When families do not have enough income to cover current expenses, they cannot save, and without savings, they cannot generate returns that improve their household’s well-being and economic stability over time. The lack of savings limits an ALICE family’s ability to make a down payment on a house, for example, even if the monthly mortgage payments would be cheaper than renting. It limits their ability to invest in the future, such as in higher education or retirement savings. The lack of savings also leaves ALICE households vulnerable to unexpected economic events and emergencies. Savings and other assets are at least as powerful as income in reducing material hardship after an involuntary job loss or other negative event. Without them, many families with income below the ALICE Threshold find themselves in a vicious cycle of financial instability that often includes high-cost, high-interest financing or credit options (Barr &amp; Blank, 2008; Hendey, McKernan, &amp; Woo, 2012; Karlan, Ratan, &amp; Zinman, 2014; The Pew Charitable Trusts, 2015). </w:t>
      </w:r>
    </w:p>
    <w:tbl>
      <w:tblPr>
        <w:tblStyle w:val="TableGrid"/>
        <w:tblpPr w:vertAnchor="text" w:tblpX="4239" w:tblpY="5046"/>
        <w:tblOverlap w:val="never"/>
        <w:tblW w:w="5625" w:type="dxa"/>
        <w:tblInd w:w="0" w:type="dxa"/>
        <w:tblCellMar>
          <w:top w:w="142" w:type="dxa"/>
          <w:right w:w="228" w:type="dxa"/>
        </w:tblCellMar>
        <w:tblLook w:val="04A0" w:firstRow="1" w:lastRow="0" w:firstColumn="1" w:lastColumn="0" w:noHBand="0" w:noVBand="1"/>
      </w:tblPr>
      <w:tblGrid>
        <w:gridCol w:w="811"/>
        <w:gridCol w:w="4814"/>
      </w:tblGrid>
      <w:tr w:rsidR="000E5BEF">
        <w:trPr>
          <w:trHeight w:val="2013"/>
        </w:trPr>
        <w:tc>
          <w:tcPr>
            <w:tcW w:w="674" w:type="dxa"/>
            <w:tcBorders>
              <w:top w:val="nil"/>
              <w:left w:val="nil"/>
              <w:bottom w:val="nil"/>
              <w:right w:val="nil"/>
            </w:tcBorders>
            <w:shd w:val="clear" w:color="auto" w:fill="E9E8E7"/>
          </w:tcPr>
          <w:p w:rsidR="000E5BEF" w:rsidRDefault="00C51B2A">
            <w:pPr>
              <w:spacing w:after="0" w:line="259" w:lineRule="auto"/>
              <w:ind w:left="80" w:firstLine="0"/>
              <w:jc w:val="both"/>
            </w:pPr>
            <w:r>
              <w:rPr>
                <w:rFonts w:ascii="Calibri" w:eastAsia="Calibri" w:hAnsi="Calibri" w:cs="Calibri"/>
                <w:i/>
                <w:color w:val="181717"/>
                <w:sz w:val="120"/>
              </w:rPr>
              <w:t>“</w:t>
            </w:r>
          </w:p>
        </w:tc>
        <w:tc>
          <w:tcPr>
            <w:tcW w:w="4950" w:type="dxa"/>
            <w:tcBorders>
              <w:top w:val="nil"/>
              <w:left w:val="nil"/>
              <w:bottom w:val="nil"/>
              <w:right w:val="nil"/>
            </w:tcBorders>
            <w:shd w:val="clear" w:color="auto" w:fill="E9E8E7"/>
            <w:vAlign w:val="center"/>
          </w:tcPr>
          <w:p w:rsidR="000E5BEF" w:rsidRDefault="00C51B2A">
            <w:pPr>
              <w:spacing w:after="0" w:line="259" w:lineRule="auto"/>
              <w:ind w:left="0" w:right="8" w:firstLine="0"/>
            </w:pPr>
            <w:r>
              <w:rPr>
                <w:rFonts w:ascii="Calibri" w:eastAsia="Calibri" w:hAnsi="Calibri" w:cs="Calibri"/>
                <w:i/>
                <w:color w:val="181717"/>
                <w:sz w:val="34"/>
              </w:rPr>
              <w:t>The median net worth of all U.S. households was $97,300 in 2016, well below median wealth levels from before the Recession began in late 2007.</w:t>
            </w:r>
          </w:p>
        </w:tc>
      </w:tr>
    </w:tbl>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46304" behindDoc="0" locked="0" layoutInCell="1" allowOverlap="1">
                <wp:simplePos x="0" y="0"/>
                <wp:positionH relativeFrom="column">
                  <wp:posOffset>6756380</wp:posOffset>
                </wp:positionH>
                <wp:positionV relativeFrom="paragraph">
                  <wp:posOffset>297173</wp:posOffset>
                </wp:positionV>
                <wp:extent cx="241934" cy="9088638"/>
                <wp:effectExtent l="0" t="0" r="0" b="0"/>
                <wp:wrapSquare wrapText="bothSides"/>
                <wp:docPr id="361711" name="Group 36171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7819" name="Rectangle 1781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7820" name="Shape 1782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1711" o:spid="_x0000_s2771" style="position:absolute;left:0;text-align:left;margin-left:532pt;margin-top:23.4pt;width:19.05pt;height:715.65pt;z-index:25174630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">
                <v:rect id="Rectangle 17819" o:spid="_x0000_s277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dBMUA&#10;AADeAAAADwAAAGRycy9kb3ducmV2LnhtbERPS2vCQBC+F/wPywje6iZS1KbZSCmUeFGotsXjmJ08&#10;aHY2ZleN/74rFHqbj+856WowrbhQ7xrLCuJpBIK4sLrhSsHn/v1xCcJ5ZI2tZVJwIwerbPSQYqLt&#10;lT/osvOVCCHsElRQe98lUrqiJoNuajviwJW2N+gD7Cupe7yGcNPKWRTNpcGGQ0ONHb3VVPzszkbB&#10;V7w/f+due+RDeVo8bXy+Latcqcl4eH0B4Wnw/+I/91qH+Ytl/Az3d8IN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g50E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7820" o:spid="_x0000_s277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sx1ccA&#10;AADeAAAADwAAAGRycy9kb3ducmV2LnhtbESPQU/CQBCF7yb+h82YeJOtaIBUFgIkRGO8WPU+doe2&#10;0p1tuiMUfr1zMOE2k3nz3vvmyyG05kB9aiI7uB9lYIjL6BuuHHx+bO9mYJIge2wjk4MTJVgurq/m&#10;mPt45Hc6FFIZNeGUo4NapMutTWVNAdModsR628U+oOjaV9b3eFTz0Npxlk1swIY1ocaONjWV++I3&#10;ONhNX9cPz5O4f3v82crXedh8CxXO3d4MqycwQoNcxP/fL17rT2djBVAcncE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LMdX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t xml:space="preserve">While savings and assets are a crucial aspect of an ALICE family’s financial status, little information on household </w:t>
      </w:r>
      <w:r>
        <w:lastRenderedPageBreak/>
        <w:t xml:space="preserve">savings, assets, income, and wealth is collected at the state or local level. For this reason, this Report relies largely on national data for overall trends but includes state-level data points when available. The national information available suggests that Pennsylvania fits within national trends of a decline in wealth for low-income households over the last three decades. </w:t>
      </w:r>
    </w:p>
    <w:p w:rsidR="000E5BEF" w:rsidRDefault="00C51B2A">
      <w:pPr>
        <w:ind w:left="10" w:right="55"/>
      </w:pPr>
      <w:r>
        <w:t>Overall, American household wealth has not fully recovered from the Great Recession. The median net worth (assets minus liabilities) of all U.S. households was $97,300 in 2016, well below median wealth levels from before the Recession began in late 2007 — $139,700 in 2016 dollars. Wealth is much more concentrated than income, and as a result, disparities in wealth are even greater than those in income. The recovery has been uneven for different income groups, and despite gains in wealth in recent years for lower- and middle-income families, differences in wealth have actually grown. Nationally, the average wealth of the lower-income half of American households was $10,800 in 2016, 42 percent lower than in 2007. The wealth of middle-income families was $110,100 in 2016, 33 percent lower than in 2007. But the wealth of upper-income families was $810,800 in 2016, 10 percent higher than in 2007 (Kochhar &amp; Cilluffo, 2017; Yun, 2017).</w:t>
      </w:r>
    </w:p>
    <w:p w:rsidR="000E5BEF" w:rsidRDefault="00C51B2A">
      <w:pPr>
        <w:spacing w:after="9"/>
        <w:ind w:left="10" w:right="148"/>
      </w:pPr>
      <w:r>
        <w:t xml:space="preserve">The racial wealth gap is even larger, explaining why some racial and ethnic groups are more likely to be part of the ALICE population. Black and Hispanic households have substantially less wealth than White households, a gap that exists across all income levels. According to the Pew Research Center, the median net worth of low-income households was </w:t>
      </w:r>
    </w:p>
    <w:p w:rsidR="000E5BEF" w:rsidRDefault="00C51B2A">
      <w:pPr>
        <w:spacing w:after="13"/>
        <w:ind w:left="10" w:right="55"/>
      </w:pPr>
      <w:r>
        <w:t xml:space="preserve">$5,000 for Black households; $7,900 </w:t>
      </w:r>
    </w:p>
    <w:p w:rsidR="000E5BEF" w:rsidRDefault="00C51B2A">
      <w:pPr>
        <w:spacing w:after="463"/>
        <w:ind w:left="10" w:right="55"/>
      </w:pPr>
      <w:r>
        <w:t xml:space="preserve">for Hispanic households, and $22,900 </w:t>
      </w:r>
    </w:p>
    <w:p w:rsidR="000E5BEF" w:rsidRDefault="00C51B2A">
      <w:pPr>
        <w:tabs>
          <w:tab w:val="center" w:pos="7036"/>
        </w:tabs>
        <w:spacing w:after="0"/>
        <w:ind w:left="0" w:firstLine="0"/>
      </w:pPr>
      <w:r>
        <w:t xml:space="preserve">for White households in 2016. The gap </w:t>
      </w:r>
      <w:r>
        <w:tab/>
      </w:r>
      <w:r>
        <w:rPr>
          <w:rFonts w:ascii="Calibri" w:eastAsia="Calibri" w:hAnsi="Calibri" w:cs="Calibri"/>
          <w:i/>
          <w:color w:val="181717"/>
          <w:sz w:val="100"/>
        </w:rPr>
        <w:t>”</w:t>
      </w:r>
    </w:p>
    <w:p w:rsidR="000E5BEF" w:rsidRDefault="00C51B2A">
      <w:pPr>
        <w:spacing w:after="819"/>
        <w:ind w:left="10" w:right="55"/>
      </w:pPr>
      <w:r>
        <w:t>widened in higher income groups: The median net worth for middle-income households was $38,300 for Black households, $46,000 for Hispanic households, and $154,400 for White households (Asante-Muhammed, Collins, Hoxie, &amp; Nieves, 2017; Kochhar &amp; Cilluffo, 2017; McKernan, Ratcliffe, Steuerle, &amp; Zhang, 2013; Pfeffer, Danziger, &amp; Schoeni, 2013; Thompson &amp; Suarez, 2015).</w:t>
      </w:r>
    </w:p>
    <w:p w:rsidR="000E5BEF" w:rsidRDefault="00C51B2A">
      <w:pPr>
        <w:pStyle w:val="Heading3"/>
        <w:ind w:left="-5"/>
      </w:pPr>
      <w:r>
        <w:t>ASSETS</w:t>
      </w:r>
    </w:p>
    <w:p w:rsidR="000E5BEF" w:rsidRDefault="00C51B2A">
      <w:pPr>
        <w:ind w:left="10" w:right="55"/>
      </w:pPr>
      <w:r>
        <w:t>Given the mismatch between the cost of living and the preponderance of low-wage jobs, accumulating assets is difficult in Pennsylvania. Having savings can help families buy a home, start a business, or work toward a secure retirement, as well as sustain a household during times of unemployment, pay unexpected bills, or cope with other financial setbacks. In 2016, the most common financial hardships individuals reported having faced in the last year were caused by:</w:t>
      </w:r>
    </w:p>
    <w:p w:rsidR="000E5BEF" w:rsidRDefault="00C51B2A">
      <w:pPr>
        <w:numPr>
          <w:ilvl w:val="0"/>
          <w:numId w:val="8"/>
        </w:numPr>
        <w:ind w:right="55" w:hanging="180"/>
      </w:pPr>
      <w:r>
        <w:t>A family member with a significant health problem (13 percent)</w:t>
      </w:r>
    </w:p>
    <w:p w:rsidR="000E5BEF" w:rsidRDefault="00C51B2A">
      <w:pPr>
        <w:numPr>
          <w:ilvl w:val="0"/>
          <w:numId w:val="8"/>
        </w:numPr>
        <w:ind w:right="55" w:hanging="180"/>
      </w:pPr>
      <w:r>
        <w:t>Their own health problem (12 percent)</w:t>
      </w:r>
    </w:p>
    <w:p w:rsidR="000E5BEF" w:rsidRDefault="00C51B2A">
      <w:pPr>
        <w:numPr>
          <w:ilvl w:val="0"/>
          <w:numId w:val="8"/>
        </w:numPr>
        <w:ind w:right="55" w:hanging="180"/>
      </w:pPr>
      <w:r>
        <w:t>Reduced work hours or pay (8 percent)</w:t>
      </w:r>
    </w:p>
    <w:p w:rsidR="000E5BEF" w:rsidRDefault="00C51B2A">
      <w:pPr>
        <w:numPr>
          <w:ilvl w:val="0"/>
          <w:numId w:val="8"/>
        </w:numPr>
        <w:ind w:right="55" w:hanging="180"/>
      </w:pPr>
      <w:r>
        <w:t>Job loss (7 percent)</w:t>
      </w:r>
    </w:p>
    <w:p w:rsidR="000E5BEF" w:rsidRDefault="00C51B2A">
      <w:pPr>
        <w:numPr>
          <w:ilvl w:val="0"/>
          <w:numId w:val="8"/>
        </w:numPr>
        <w:ind w:right="55" w:hanging="180"/>
      </w:pPr>
      <w:r>
        <w:lastRenderedPageBreak/>
        <w:t>Spouse/partner had reduced work hours or pay (5 percent) (Board of Governors of the Federal Reserve System, 2018)</w:t>
      </w:r>
    </w:p>
    <w:p w:rsidR="000E5BEF" w:rsidRDefault="00C51B2A">
      <w:pPr>
        <w:spacing w:after="1" w:line="306" w:lineRule="auto"/>
        <w:ind w:left="-5" w:right="45"/>
        <w:jc w:val="both"/>
      </w:pPr>
      <w:r>
        <w:t xml:space="preserve">Yet according to a 2017 FDIC survey, 40 percent of Pennsylvania adults had not set aside any money in the past 12 months that could be used for unexpected expenses or emergencies such as illness or the loss of a job, a rate just below the national rate of 42 percent. Nationally, according to the Federal Reserve’s 2017 Economic Well-Being survey, 41 percent of respondents could not easily cover an emergency expense costing $400; 24 percent of those respondents would have to sell something or use a payday loan, deposit advance, or overdraft (Board of Governors of the Federal Reserve System, 2018; FDIC, 2018—National Survey; FDIC, 2018—National Survey Appendix). </w:t>
      </w:r>
      <w:r>
        <w:rPr>
          <w:rFonts w:ascii="Calibri" w:eastAsia="Calibri" w:hAnsi="Calibri" w:cs="Calibri"/>
          <w:color w:val="181717"/>
          <w:sz w:val="40"/>
        </w:rPr>
        <w:t>Types of Assets</w:t>
      </w:r>
    </w:p>
    <w:p w:rsidR="000E5BEF" w:rsidRDefault="00C51B2A">
      <w:pPr>
        <w:ind w:left="10" w:right="55"/>
      </w:pPr>
      <w:r>
        <w:t>Almost by definition, those with lower incomes have fewer assets, but they also have different types of assets. Households in the lowest income quintile are less likely than households in the highest income quintile to have assets of any kind, to have a regular checking account, or to own a vehicle. They are only half as likely to have interest-earning assets at financial institutions or to own a business or a home, and they are far less likely to own stocks or mutual funds, or to have an IRA or a 401(k) retirement savings plan. Households with income in the bottom half have seen their small amount of wealth drop, while higher income groups have seen small increases in wealth (Buchholz, Larrimore, &amp; Thompson, 2016; Urban Institute, 2017; U.S. Census Bureau, 2014—Wealth, Asset Ownership).</w:t>
      </w:r>
    </w:p>
    <w:p w:rsidR="000E5BEF" w:rsidRDefault="00C51B2A">
      <w:pPr>
        <w:spacing w:after="409"/>
        <w:ind w:left="10" w:right="55"/>
      </w:pPr>
      <w:r>
        <w:t xml:space="preserve">After a bank account, the most common assets are vehicles, homes, and investments (Figure 32). Data on wealth and assets at the state level is limited, but the American Community Survey provides some basic figures. </w:t>
      </w:r>
    </w:p>
    <w:p w:rsidR="000E5BEF" w:rsidRDefault="00C51B2A">
      <w:pPr>
        <w:spacing w:after="3" w:line="265" w:lineRule="auto"/>
        <w:ind w:left="-5" w:right="39"/>
      </w:pPr>
      <w:r>
        <w:rPr>
          <w:rFonts w:ascii="Calibri" w:eastAsia="Calibri" w:hAnsi="Calibri" w:cs="Calibri"/>
          <w:color w:val="181717"/>
          <w:sz w:val="32"/>
        </w:rPr>
        <w:t xml:space="preserve">Figure 32.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4732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9988" name="Group 369988"/>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7884" name="Rectangle 1788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7885" name="Shape 1788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9988" o:spid="_x0000_s2774" style="position:absolute;left:0;text-align:left;margin-left:23.45pt;margin-top:39.35pt;width:15.6pt;height:715.65pt;z-index:25174732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ADyVy+NwMAAPAHAAAOAAAAAAAAAAAAAAAAAC4CAABkcnMvZTJvRG9jLnhtbFBLAQIt&#10;ABQABgAIAAAAIQBjtk9o4AAAAAkBAAAPAAAAAAAAAAAAAAAAAJEFAABkcnMvZG93bnJldi54bWxQ&#10;SwUGAAAAAAQABADzAAAAngYAAAAA&#10;">
                <v:rect id="Rectangle 17884" o:spid="_x0000_s277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inHcQA&#10;AADeAAAADwAAAGRycy9kb3ducmV2LnhtbERPS2vCQBC+F/oflhF6azYWqSG6ihRKeqngE49jdvLA&#10;7GyaXTX9964geJuP7znTeW8acaHO1ZYVDKMYBHFudc2lgu3m+z0B4TyyxsYyKfgnB/PZ68sUU22v&#10;vKLL2pcihLBLUUHlfZtK6fKKDLrItsSBK2xn0AfYlVJ3eA3hppEfcfwpDdYcGips6aui/LQ+GwW7&#10;4ea8z9zyyIfibzz69dmyKDOl3gb9YgLCU++f4of7R4f54yQZwf2dcIO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px3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7885" o:spid="_x0000_s277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rNd8UA&#10;AADeAAAADwAAAGRycy9kb3ducmV2LnhtbERPTU/CQBC9m/gfNmPCTbYqQlNYiJIQjPFCgfvQHdpK&#10;d7bpDlD99a6Jibd5eZ8zW/SuURfqQu3ZwMMwAUVceFtzaWC3Xd2noIIgW2w8k4EvCrCY397MMLP+&#10;yhu65FKqGMIhQwOVSJtpHYqKHIahb4kjd/SdQ4mwK7Xt8BrDXaMfk2SsHdYcGypsaVlRccrPzsBx&#10;8v76tB7708focyX77355EMqNGdz1L1NQQr38i//cbzbOn6TpM/y+E2/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s13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Household Assets, Pennsylvania, 2017</w:t>
      </w:r>
    </w:p>
    <w:p w:rsidR="000E5BEF" w:rsidRDefault="00C51B2A">
      <w:pPr>
        <w:spacing w:after="325" w:line="259" w:lineRule="auto"/>
        <w:ind w:left="0" w:right="-36" w:firstLine="0"/>
      </w:pPr>
      <w:r>
        <w:rPr>
          <w:rFonts w:ascii="Calibri" w:eastAsia="Calibri" w:hAnsi="Calibri" w:cs="Calibri"/>
          <w:noProof/>
          <w:color w:val="000000"/>
          <w:sz w:val="22"/>
        </w:rPr>
        <mc:AlternateContent>
          <mc:Choice Requires="wpg">
            <w:drawing>
              <wp:inline distT="0" distB="0" distL="0" distR="0">
                <wp:extent cx="6261123" cy="3179530"/>
                <wp:effectExtent l="0" t="0" r="0" b="0"/>
                <wp:docPr id="369989" name="Group 369989"/>
                <wp:cNvGraphicFramePr/>
                <a:graphic xmlns:a="http://schemas.openxmlformats.org/drawingml/2006/main">
                  <a:graphicData uri="http://schemas.microsoft.com/office/word/2010/wordprocessingGroup">
                    <wpg:wgp>
                      <wpg:cNvGrpSpPr/>
                      <wpg:grpSpPr>
                        <a:xfrm>
                          <a:off x="0" y="0"/>
                          <a:ext cx="6261123" cy="3179530"/>
                          <a:chOff x="0" y="0"/>
                          <a:chExt cx="6261123" cy="3179530"/>
                        </a:xfrm>
                      </wpg:grpSpPr>
                      <wps:wsp>
                        <wps:cNvPr id="17909" name="Shape 17909"/>
                        <wps:cNvSpPr/>
                        <wps:spPr>
                          <a:xfrm>
                            <a:off x="838090" y="2206687"/>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0" name="Shape 17910"/>
                        <wps:cNvSpPr/>
                        <wps:spPr>
                          <a:xfrm>
                            <a:off x="838090" y="1983395"/>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1" name="Shape 17911"/>
                        <wps:cNvSpPr/>
                        <wps:spPr>
                          <a:xfrm>
                            <a:off x="838090" y="1760104"/>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2" name="Shape 17912"/>
                        <wps:cNvSpPr/>
                        <wps:spPr>
                          <a:xfrm>
                            <a:off x="838090" y="1536813"/>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3" name="Shape 17913"/>
                        <wps:cNvSpPr/>
                        <wps:spPr>
                          <a:xfrm>
                            <a:off x="838090" y="1312429"/>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4" name="Shape 17914"/>
                        <wps:cNvSpPr/>
                        <wps:spPr>
                          <a:xfrm>
                            <a:off x="838090" y="1089138"/>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5" name="Shape 17915"/>
                        <wps:cNvSpPr/>
                        <wps:spPr>
                          <a:xfrm>
                            <a:off x="838090" y="865846"/>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6" name="Shape 17916"/>
                        <wps:cNvSpPr/>
                        <wps:spPr>
                          <a:xfrm>
                            <a:off x="838090" y="641463"/>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7" name="Shape 17917"/>
                        <wps:cNvSpPr/>
                        <wps:spPr>
                          <a:xfrm>
                            <a:off x="838090" y="418184"/>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8" name="Shape 17918"/>
                        <wps:cNvSpPr/>
                        <wps:spPr>
                          <a:xfrm>
                            <a:off x="838090" y="194893"/>
                            <a:ext cx="5160379" cy="0"/>
                          </a:xfrm>
                          <a:custGeom>
                            <a:avLst/>
                            <a:gdLst/>
                            <a:ahLst/>
                            <a:cxnLst/>
                            <a:rect l="0" t="0" r="0" b="0"/>
                            <a:pathLst>
                              <a:path w="5160379">
                                <a:moveTo>
                                  <a:pt x="0" y="0"/>
                                </a:moveTo>
                                <a:lnTo>
                                  <a:pt x="5160379"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7919" name="Shape 17919"/>
                        <wps:cNvSpPr/>
                        <wps:spPr>
                          <a:xfrm>
                            <a:off x="838090" y="194892"/>
                            <a:ext cx="0" cy="2236165"/>
                          </a:xfrm>
                          <a:custGeom>
                            <a:avLst/>
                            <a:gdLst/>
                            <a:ahLst/>
                            <a:cxnLst/>
                            <a:rect l="0" t="0" r="0" b="0"/>
                            <a:pathLst>
                              <a:path h="2236165">
                                <a:moveTo>
                                  <a:pt x="0" y="2236165"/>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361944" name="Rectangle 361944"/>
                        <wps:cNvSpPr/>
                        <wps:spPr>
                          <a:xfrm>
                            <a:off x="647541" y="235311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43" name="Rectangle 361943"/>
                        <wps:cNvSpPr/>
                        <wps:spPr>
                          <a:xfrm>
                            <a:off x="583990" y="2353119"/>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61934" name="Rectangle 361934"/>
                        <wps:cNvSpPr/>
                        <wps:spPr>
                          <a:xfrm>
                            <a:off x="647541" y="212932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33" name="Rectangle 361933"/>
                        <wps:cNvSpPr/>
                        <wps:spPr>
                          <a:xfrm>
                            <a:off x="520440" y="2129320"/>
                            <a:ext cx="169045"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61930" name="Rectangle 361930"/>
                        <wps:cNvSpPr/>
                        <wps:spPr>
                          <a:xfrm>
                            <a:off x="647541" y="190586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29" name="Rectangle 361929"/>
                        <wps:cNvSpPr/>
                        <wps:spPr>
                          <a:xfrm>
                            <a:off x="520440" y="1905863"/>
                            <a:ext cx="169045"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61928" name="Rectangle 361928"/>
                        <wps:cNvSpPr/>
                        <wps:spPr>
                          <a:xfrm>
                            <a:off x="647541" y="168217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27" name="Rectangle 361927"/>
                        <wps:cNvSpPr/>
                        <wps:spPr>
                          <a:xfrm>
                            <a:off x="520440" y="1682178"/>
                            <a:ext cx="169045"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61925" name="Rectangle 361925"/>
                        <wps:cNvSpPr/>
                        <wps:spPr>
                          <a:xfrm>
                            <a:off x="520440" y="1458378"/>
                            <a:ext cx="169045"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61926" name="Rectangle 361926"/>
                        <wps:cNvSpPr/>
                        <wps:spPr>
                          <a:xfrm>
                            <a:off x="647541" y="145837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11" name="Rectangle 361911"/>
                        <wps:cNvSpPr/>
                        <wps:spPr>
                          <a:xfrm>
                            <a:off x="520440" y="1234922"/>
                            <a:ext cx="169045"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61912" name="Rectangle 361912"/>
                        <wps:cNvSpPr/>
                        <wps:spPr>
                          <a:xfrm>
                            <a:off x="647541" y="123492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19" name="Rectangle 361919"/>
                        <wps:cNvSpPr/>
                        <wps:spPr>
                          <a:xfrm>
                            <a:off x="520440" y="1011122"/>
                            <a:ext cx="169045"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61920" name="Rectangle 361920"/>
                        <wps:cNvSpPr/>
                        <wps:spPr>
                          <a:xfrm>
                            <a:off x="647541" y="101112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18" name="Rectangle 361918"/>
                        <wps:cNvSpPr/>
                        <wps:spPr>
                          <a:xfrm>
                            <a:off x="647541" y="787323"/>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17" name="Rectangle 361917"/>
                        <wps:cNvSpPr/>
                        <wps:spPr>
                          <a:xfrm>
                            <a:off x="520440" y="787323"/>
                            <a:ext cx="169045"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61908" name="Rectangle 361908"/>
                        <wps:cNvSpPr/>
                        <wps:spPr>
                          <a:xfrm>
                            <a:off x="647541" y="56386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07" name="Rectangle 361907"/>
                        <wps:cNvSpPr/>
                        <wps:spPr>
                          <a:xfrm>
                            <a:off x="520440" y="563866"/>
                            <a:ext cx="169045"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61906" name="Rectangle 361906"/>
                        <wps:cNvSpPr/>
                        <wps:spPr>
                          <a:xfrm>
                            <a:off x="647541" y="34006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05" name="Rectangle 361905"/>
                        <wps:cNvSpPr/>
                        <wps:spPr>
                          <a:xfrm>
                            <a:off x="520440" y="340066"/>
                            <a:ext cx="169045" cy="210698"/>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361904" name="Rectangle 361904"/>
                        <wps:cNvSpPr/>
                        <wps:spPr>
                          <a:xfrm>
                            <a:off x="647541" y="11638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03" name="Rectangle 361903"/>
                        <wps:cNvSpPr/>
                        <wps:spPr>
                          <a:xfrm>
                            <a:off x="456889" y="116381"/>
                            <a:ext cx="253568" cy="210698"/>
                          </a:xfrm>
                          <a:prstGeom prst="rect">
                            <a:avLst/>
                          </a:prstGeom>
                          <a:ln>
                            <a:noFill/>
                          </a:ln>
                        </wps:spPr>
                        <wps:txbx>
                          <w:txbxContent>
                            <w:p w:rsidR="00F344AC" w:rsidRDefault="00F344AC">
                              <w:pPr>
                                <w:spacing w:after="160" w:line="259" w:lineRule="auto"/>
                                <w:ind w:left="0" w:firstLine="0"/>
                              </w:pPr>
                              <w:r>
                                <w:rPr>
                                  <w:b/>
                                  <w:color w:val="181717"/>
                                  <w:sz w:val="18"/>
                                </w:rPr>
                                <w:t>100</w:t>
                              </w:r>
                            </w:p>
                          </w:txbxContent>
                        </wps:txbx>
                        <wps:bodyPr horzOverflow="overflow" vert="horz" lIns="0" tIns="0" rIns="0" bIns="0" rtlCol="0">
                          <a:noAutofit/>
                        </wps:bodyPr>
                      </wps:wsp>
                      <wps:wsp>
                        <wps:cNvPr id="563652" name="Shape 563652"/>
                        <wps:cNvSpPr/>
                        <wps:spPr>
                          <a:xfrm>
                            <a:off x="1008428" y="1670786"/>
                            <a:ext cx="1066559" cy="760273"/>
                          </a:xfrm>
                          <a:custGeom>
                            <a:avLst/>
                            <a:gdLst/>
                            <a:ahLst/>
                            <a:cxnLst/>
                            <a:rect l="0" t="0" r="0" b="0"/>
                            <a:pathLst>
                              <a:path w="1066559" h="760273">
                                <a:moveTo>
                                  <a:pt x="0" y="0"/>
                                </a:moveTo>
                                <a:lnTo>
                                  <a:pt x="1066559" y="0"/>
                                </a:lnTo>
                                <a:lnTo>
                                  <a:pt x="1066559" y="760273"/>
                                </a:lnTo>
                                <a:lnTo>
                                  <a:pt x="0" y="760273"/>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653" name="Shape 563653"/>
                        <wps:cNvSpPr/>
                        <wps:spPr>
                          <a:xfrm>
                            <a:off x="1008428" y="865848"/>
                            <a:ext cx="1066559" cy="804938"/>
                          </a:xfrm>
                          <a:custGeom>
                            <a:avLst/>
                            <a:gdLst/>
                            <a:ahLst/>
                            <a:cxnLst/>
                            <a:rect l="0" t="0" r="0" b="0"/>
                            <a:pathLst>
                              <a:path w="1066559" h="804938">
                                <a:moveTo>
                                  <a:pt x="0" y="0"/>
                                </a:moveTo>
                                <a:lnTo>
                                  <a:pt x="1066559" y="0"/>
                                </a:lnTo>
                                <a:lnTo>
                                  <a:pt x="1066559" y="804938"/>
                                </a:lnTo>
                                <a:lnTo>
                                  <a:pt x="0" y="804938"/>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3654" name="Shape 563654"/>
                        <wps:cNvSpPr/>
                        <wps:spPr>
                          <a:xfrm>
                            <a:off x="1008428" y="441046"/>
                            <a:ext cx="1066559" cy="424802"/>
                          </a:xfrm>
                          <a:custGeom>
                            <a:avLst/>
                            <a:gdLst/>
                            <a:ahLst/>
                            <a:cxnLst/>
                            <a:rect l="0" t="0" r="0" b="0"/>
                            <a:pathLst>
                              <a:path w="1066559" h="424802">
                                <a:moveTo>
                                  <a:pt x="0" y="0"/>
                                </a:moveTo>
                                <a:lnTo>
                                  <a:pt x="1066559" y="0"/>
                                </a:lnTo>
                                <a:lnTo>
                                  <a:pt x="1066559" y="424802"/>
                                </a:lnTo>
                                <a:lnTo>
                                  <a:pt x="0" y="424802"/>
                                </a:lnTo>
                                <a:lnTo>
                                  <a:pt x="0" y="0"/>
                                </a:lnTo>
                              </a:path>
                            </a:pathLst>
                          </a:custGeom>
                          <a:ln w="0" cap="rnd">
                            <a:round/>
                          </a:ln>
                        </wps:spPr>
                        <wps:style>
                          <a:lnRef idx="0">
                            <a:srgbClr val="000000">
                              <a:alpha val="0"/>
                            </a:srgbClr>
                          </a:lnRef>
                          <a:fillRef idx="1">
                            <a:srgbClr val="E8E4EF"/>
                          </a:fillRef>
                          <a:effectRef idx="0">
                            <a:scrgbClr r="0" g="0" b="0"/>
                          </a:effectRef>
                          <a:fontRef idx="none"/>
                        </wps:style>
                        <wps:bodyPr/>
                      </wps:wsp>
                      <wps:wsp>
                        <wps:cNvPr id="361931" name="Rectangle 361931"/>
                        <wps:cNvSpPr/>
                        <wps:spPr>
                          <a:xfrm>
                            <a:off x="1292475" y="1974049"/>
                            <a:ext cx="84523" cy="210698"/>
                          </a:xfrm>
                          <a:prstGeom prst="rect">
                            <a:avLst/>
                          </a:prstGeom>
                          <a:ln>
                            <a:noFill/>
                          </a:ln>
                        </wps:spPr>
                        <wps:txbx>
                          <w:txbxContent>
                            <w:p w:rsidR="00F344AC" w:rsidRDefault="00F344AC">
                              <w:pPr>
                                <w:spacing w:after="160" w:line="259" w:lineRule="auto"/>
                                <w:ind w:left="0" w:firstLine="0"/>
                              </w:pPr>
                              <w:r>
                                <w:rPr>
                                  <w:b/>
                                  <w:color w:val="FFFEFD"/>
                                  <w:sz w:val="18"/>
                                </w:rPr>
                                <w:t>1</w:t>
                              </w:r>
                            </w:p>
                          </w:txbxContent>
                        </wps:txbx>
                        <wps:bodyPr horzOverflow="overflow" vert="horz" lIns="0" tIns="0" rIns="0" bIns="0" rtlCol="0">
                          <a:noAutofit/>
                        </wps:bodyPr>
                      </wps:wsp>
                      <wps:wsp>
                        <wps:cNvPr id="361932" name="Rectangle 361932"/>
                        <wps:cNvSpPr/>
                        <wps:spPr>
                          <a:xfrm>
                            <a:off x="1356255" y="1974049"/>
                            <a:ext cx="576760" cy="210698"/>
                          </a:xfrm>
                          <a:prstGeom prst="rect">
                            <a:avLst/>
                          </a:prstGeom>
                          <a:ln>
                            <a:noFill/>
                          </a:ln>
                        </wps:spPr>
                        <wps:txbx>
                          <w:txbxContent>
                            <w:p w:rsidR="00F344AC" w:rsidRDefault="00F344AC">
                              <w:pPr>
                                <w:spacing w:after="160" w:line="259" w:lineRule="auto"/>
                                <w:ind w:left="0" w:firstLine="0"/>
                              </w:pPr>
                              <w:r>
                                <w:rPr>
                                  <w:b/>
                                  <w:color w:val="FFFEFD"/>
                                  <w:sz w:val="18"/>
                                </w:rPr>
                                <w:t xml:space="preserve"> Vehicle</w:t>
                              </w:r>
                            </w:p>
                          </w:txbxContent>
                        </wps:txbx>
                        <wps:bodyPr horzOverflow="overflow" vert="horz" lIns="0" tIns="0" rIns="0" bIns="0" rtlCol="0">
                          <a:noAutofit/>
                        </wps:bodyPr>
                      </wps:wsp>
                      <wps:wsp>
                        <wps:cNvPr id="361936" name="Rectangle 361936"/>
                        <wps:cNvSpPr/>
                        <wps:spPr>
                          <a:xfrm>
                            <a:off x="1554565" y="2111209"/>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61935" name="Rectangle 361935"/>
                        <wps:cNvSpPr/>
                        <wps:spPr>
                          <a:xfrm>
                            <a:off x="1426778" y="2111209"/>
                            <a:ext cx="169501" cy="210698"/>
                          </a:xfrm>
                          <a:prstGeom prst="rect">
                            <a:avLst/>
                          </a:prstGeom>
                          <a:ln>
                            <a:noFill/>
                          </a:ln>
                        </wps:spPr>
                        <wps:txbx>
                          <w:txbxContent>
                            <w:p w:rsidR="00F344AC" w:rsidRDefault="00F344AC">
                              <w:pPr>
                                <w:spacing w:after="160" w:line="259" w:lineRule="auto"/>
                                <w:ind w:left="0" w:firstLine="0"/>
                              </w:pPr>
                              <w:r>
                                <w:rPr>
                                  <w:b/>
                                  <w:color w:val="FFFEFD"/>
                                  <w:sz w:val="18"/>
                                </w:rPr>
                                <w:t>34</w:t>
                              </w:r>
                            </w:p>
                          </w:txbxContent>
                        </wps:txbx>
                        <wps:bodyPr horzOverflow="overflow" vert="horz" lIns="0" tIns="0" rIns="0" bIns="0" rtlCol="0">
                          <a:noAutofit/>
                        </wps:bodyPr>
                      </wps:wsp>
                      <wps:wsp>
                        <wps:cNvPr id="361913" name="Rectangle 361913"/>
                        <wps:cNvSpPr/>
                        <wps:spPr>
                          <a:xfrm>
                            <a:off x="1259900" y="1191322"/>
                            <a:ext cx="84523" cy="210699"/>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61914" name="Rectangle 361914"/>
                        <wps:cNvSpPr/>
                        <wps:spPr>
                          <a:xfrm>
                            <a:off x="1323908" y="1191322"/>
                            <a:ext cx="664019" cy="210699"/>
                          </a:xfrm>
                          <a:prstGeom prst="rect">
                            <a:avLst/>
                          </a:prstGeom>
                          <a:ln>
                            <a:noFill/>
                          </a:ln>
                        </wps:spPr>
                        <wps:txbx>
                          <w:txbxContent>
                            <w:p w:rsidR="00F344AC" w:rsidRDefault="00F344AC">
                              <w:pPr>
                                <w:spacing w:after="160" w:line="259" w:lineRule="auto"/>
                                <w:ind w:left="0" w:firstLine="0"/>
                              </w:pPr>
                              <w:r>
                                <w:rPr>
                                  <w:b/>
                                  <w:color w:val="181717"/>
                                  <w:sz w:val="18"/>
                                </w:rPr>
                                <w:t xml:space="preserve"> Vehicles</w:t>
                              </w:r>
                            </w:p>
                          </w:txbxContent>
                        </wps:txbx>
                        <wps:bodyPr horzOverflow="overflow" vert="horz" lIns="0" tIns="0" rIns="0" bIns="0" rtlCol="0">
                          <a:noAutofit/>
                        </wps:bodyPr>
                      </wps:wsp>
                      <wps:wsp>
                        <wps:cNvPr id="361922" name="Rectangle 361922"/>
                        <wps:cNvSpPr/>
                        <wps:spPr>
                          <a:xfrm>
                            <a:off x="1554565" y="132848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21" name="Rectangle 361921"/>
                        <wps:cNvSpPr/>
                        <wps:spPr>
                          <a:xfrm>
                            <a:off x="1426206" y="1328482"/>
                            <a:ext cx="170109" cy="210698"/>
                          </a:xfrm>
                          <a:prstGeom prst="rect">
                            <a:avLst/>
                          </a:prstGeom>
                          <a:ln>
                            <a:noFill/>
                          </a:ln>
                        </wps:spPr>
                        <wps:txbx>
                          <w:txbxContent>
                            <w:p w:rsidR="00F344AC" w:rsidRDefault="00F344AC">
                              <w:pPr>
                                <w:spacing w:after="160" w:line="259" w:lineRule="auto"/>
                                <w:ind w:left="0" w:firstLine="0"/>
                              </w:pPr>
                              <w:r>
                                <w:rPr>
                                  <w:b/>
                                  <w:color w:val="181717"/>
                                  <w:sz w:val="18"/>
                                </w:rPr>
                                <w:t>36</w:t>
                              </w:r>
                            </w:p>
                          </w:txbxContent>
                        </wps:txbx>
                        <wps:bodyPr horzOverflow="overflow" vert="horz" lIns="0" tIns="0" rIns="0" bIns="0" rtlCol="0">
                          <a:noAutofit/>
                        </wps:bodyPr>
                      </wps:wsp>
                      <wps:wsp>
                        <wps:cNvPr id="361909" name="Rectangle 361909"/>
                        <wps:cNvSpPr/>
                        <wps:spPr>
                          <a:xfrm>
                            <a:off x="1227781" y="538212"/>
                            <a:ext cx="173606" cy="210698"/>
                          </a:xfrm>
                          <a:prstGeom prst="rect">
                            <a:avLst/>
                          </a:prstGeom>
                          <a:ln>
                            <a:noFill/>
                          </a:ln>
                        </wps:spPr>
                        <wps:txbx>
                          <w:txbxContent>
                            <w:p w:rsidR="00F344AC" w:rsidRDefault="00F344AC">
                              <w:pPr>
                                <w:spacing w:after="160" w:line="259" w:lineRule="auto"/>
                                <w:ind w:left="0" w:firstLine="0"/>
                              </w:pPr>
                              <w:r>
                                <w:rPr>
                                  <w:b/>
                                  <w:color w:val="181717"/>
                                  <w:sz w:val="18"/>
                                </w:rPr>
                                <w:t>3+</w:t>
                              </w:r>
                            </w:p>
                          </w:txbxContent>
                        </wps:txbx>
                        <wps:bodyPr horzOverflow="overflow" vert="horz" lIns="0" tIns="0" rIns="0" bIns="0" rtlCol="0">
                          <a:noAutofit/>
                        </wps:bodyPr>
                      </wps:wsp>
                      <wps:wsp>
                        <wps:cNvPr id="361910" name="Rectangle 361910"/>
                        <wps:cNvSpPr/>
                        <wps:spPr>
                          <a:xfrm>
                            <a:off x="1358541" y="538212"/>
                            <a:ext cx="659458" cy="210698"/>
                          </a:xfrm>
                          <a:prstGeom prst="rect">
                            <a:avLst/>
                          </a:prstGeom>
                          <a:ln>
                            <a:noFill/>
                          </a:ln>
                        </wps:spPr>
                        <wps:txbx>
                          <w:txbxContent>
                            <w:p w:rsidR="00F344AC" w:rsidRDefault="00F344AC">
                              <w:pPr>
                                <w:spacing w:after="160" w:line="259" w:lineRule="auto"/>
                                <w:ind w:left="0" w:firstLine="0"/>
                              </w:pPr>
                              <w:r>
                                <w:rPr>
                                  <w:b/>
                                  <w:color w:val="181717"/>
                                  <w:sz w:val="18"/>
                                </w:rPr>
                                <w:t xml:space="preserve"> Vehicles</w:t>
                              </w:r>
                            </w:p>
                          </w:txbxContent>
                        </wps:txbx>
                        <wps:bodyPr horzOverflow="overflow" vert="horz" lIns="0" tIns="0" rIns="0" bIns="0" rtlCol="0">
                          <a:noAutofit/>
                        </wps:bodyPr>
                      </wps:wsp>
                      <wps:wsp>
                        <wps:cNvPr id="361916" name="Rectangle 361916"/>
                        <wps:cNvSpPr/>
                        <wps:spPr>
                          <a:xfrm>
                            <a:off x="1553994" y="675372"/>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61915" name="Rectangle 361915"/>
                        <wps:cNvSpPr/>
                        <wps:spPr>
                          <a:xfrm>
                            <a:off x="1426549" y="675372"/>
                            <a:ext cx="169501" cy="210698"/>
                          </a:xfrm>
                          <a:prstGeom prst="rect">
                            <a:avLst/>
                          </a:prstGeom>
                          <a:ln>
                            <a:noFill/>
                          </a:ln>
                        </wps:spPr>
                        <wps:txbx>
                          <w:txbxContent>
                            <w:p w:rsidR="00F344AC" w:rsidRDefault="00F344AC">
                              <w:pPr>
                                <w:spacing w:after="160" w:line="259" w:lineRule="auto"/>
                                <w:ind w:left="0" w:firstLine="0"/>
                              </w:pPr>
                              <w:r>
                                <w:rPr>
                                  <w:b/>
                                  <w:color w:val="181717"/>
                                  <w:sz w:val="18"/>
                                </w:rPr>
                                <w:t>19</w:t>
                              </w:r>
                            </w:p>
                          </w:txbxContent>
                        </wps:txbx>
                        <wps:bodyPr horzOverflow="overflow" vert="horz" lIns="0" tIns="0" rIns="0" bIns="0" rtlCol="0">
                          <a:noAutofit/>
                        </wps:bodyPr>
                      </wps:wsp>
                      <wps:wsp>
                        <wps:cNvPr id="17940" name="Rectangle 17940"/>
                        <wps:cNvSpPr/>
                        <wps:spPr>
                          <a:xfrm>
                            <a:off x="1340938" y="2505658"/>
                            <a:ext cx="533435" cy="210698"/>
                          </a:xfrm>
                          <a:prstGeom prst="rect">
                            <a:avLst/>
                          </a:prstGeom>
                          <a:ln>
                            <a:noFill/>
                          </a:ln>
                        </wps:spPr>
                        <wps:txbx>
                          <w:txbxContent>
                            <w:p w:rsidR="00F344AC" w:rsidRDefault="00F344AC">
                              <w:pPr>
                                <w:spacing w:after="160" w:line="259" w:lineRule="auto"/>
                                <w:ind w:left="0" w:firstLine="0"/>
                              </w:pPr>
                              <w:r>
                                <w:rPr>
                                  <w:b/>
                                  <w:color w:val="181717"/>
                                  <w:sz w:val="18"/>
                                </w:rPr>
                                <w:t>Vehicle</w:t>
                              </w:r>
                            </w:p>
                          </w:txbxContent>
                        </wps:txbx>
                        <wps:bodyPr horzOverflow="overflow" vert="horz" lIns="0" tIns="0" rIns="0" bIns="0" rtlCol="0">
                          <a:noAutofit/>
                        </wps:bodyPr>
                      </wps:wsp>
                      <wps:wsp>
                        <wps:cNvPr id="563655" name="Shape 563655"/>
                        <wps:cNvSpPr/>
                        <wps:spPr>
                          <a:xfrm>
                            <a:off x="2283318" y="1826540"/>
                            <a:ext cx="1066559" cy="604520"/>
                          </a:xfrm>
                          <a:custGeom>
                            <a:avLst/>
                            <a:gdLst/>
                            <a:ahLst/>
                            <a:cxnLst/>
                            <a:rect l="0" t="0" r="0" b="0"/>
                            <a:pathLst>
                              <a:path w="1066559" h="604520">
                                <a:moveTo>
                                  <a:pt x="0" y="0"/>
                                </a:moveTo>
                                <a:lnTo>
                                  <a:pt x="1066559" y="0"/>
                                </a:lnTo>
                                <a:lnTo>
                                  <a:pt x="1066559" y="604520"/>
                                </a:lnTo>
                                <a:lnTo>
                                  <a:pt x="0" y="604520"/>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656" name="Shape 563656"/>
                        <wps:cNvSpPr/>
                        <wps:spPr>
                          <a:xfrm>
                            <a:off x="2283318" y="910501"/>
                            <a:ext cx="1066559" cy="916038"/>
                          </a:xfrm>
                          <a:custGeom>
                            <a:avLst/>
                            <a:gdLst/>
                            <a:ahLst/>
                            <a:cxnLst/>
                            <a:rect l="0" t="0" r="0" b="0"/>
                            <a:pathLst>
                              <a:path w="1066559" h="916038">
                                <a:moveTo>
                                  <a:pt x="0" y="0"/>
                                </a:moveTo>
                                <a:lnTo>
                                  <a:pt x="1066559" y="0"/>
                                </a:lnTo>
                                <a:lnTo>
                                  <a:pt x="1066559" y="916038"/>
                                </a:lnTo>
                                <a:lnTo>
                                  <a:pt x="0" y="916038"/>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17943" name="Rectangle 17943"/>
                        <wps:cNvSpPr/>
                        <wps:spPr>
                          <a:xfrm>
                            <a:off x="2465487" y="2052484"/>
                            <a:ext cx="933549" cy="210698"/>
                          </a:xfrm>
                          <a:prstGeom prst="rect">
                            <a:avLst/>
                          </a:prstGeom>
                          <a:ln>
                            <a:noFill/>
                          </a:ln>
                        </wps:spPr>
                        <wps:txbx>
                          <w:txbxContent>
                            <w:p w:rsidR="00F344AC" w:rsidRDefault="00F344AC">
                              <w:pPr>
                                <w:spacing w:after="160" w:line="259" w:lineRule="auto"/>
                                <w:ind w:left="0" w:firstLine="0"/>
                              </w:pPr>
                              <w:r>
                                <w:rPr>
                                  <w:b/>
                                  <w:color w:val="FFFEFD"/>
                                  <w:sz w:val="18"/>
                                </w:rPr>
                                <w:t>No Mortgage</w:t>
                              </w:r>
                            </w:p>
                          </w:txbxContent>
                        </wps:txbx>
                        <wps:bodyPr horzOverflow="overflow" vert="horz" lIns="0" tIns="0" rIns="0" bIns="0" rtlCol="0">
                          <a:noAutofit/>
                        </wps:bodyPr>
                      </wps:wsp>
                      <wps:wsp>
                        <wps:cNvPr id="361937" name="Rectangle 361937"/>
                        <wps:cNvSpPr/>
                        <wps:spPr>
                          <a:xfrm>
                            <a:off x="2701745" y="2189644"/>
                            <a:ext cx="169501" cy="210698"/>
                          </a:xfrm>
                          <a:prstGeom prst="rect">
                            <a:avLst/>
                          </a:prstGeom>
                          <a:ln>
                            <a:noFill/>
                          </a:ln>
                        </wps:spPr>
                        <wps:txbx>
                          <w:txbxContent>
                            <w:p w:rsidR="00F344AC" w:rsidRDefault="00F344AC">
                              <w:pPr>
                                <w:spacing w:after="160" w:line="259" w:lineRule="auto"/>
                                <w:ind w:left="0" w:firstLine="0"/>
                              </w:pPr>
                              <w:r>
                                <w:rPr>
                                  <w:b/>
                                  <w:color w:val="FFFEFD"/>
                                  <w:sz w:val="18"/>
                                </w:rPr>
                                <w:t>27</w:t>
                              </w:r>
                            </w:p>
                          </w:txbxContent>
                        </wps:txbx>
                        <wps:bodyPr horzOverflow="overflow" vert="horz" lIns="0" tIns="0" rIns="0" bIns="0" rtlCol="0">
                          <a:noAutofit/>
                        </wps:bodyPr>
                      </wps:wsp>
                      <wps:wsp>
                        <wps:cNvPr id="361938" name="Rectangle 361938"/>
                        <wps:cNvSpPr/>
                        <wps:spPr>
                          <a:xfrm>
                            <a:off x="2829532" y="2189644"/>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17945" name="Rectangle 17945"/>
                        <wps:cNvSpPr/>
                        <wps:spPr>
                          <a:xfrm>
                            <a:off x="2417595" y="1231238"/>
                            <a:ext cx="1061093" cy="210698"/>
                          </a:xfrm>
                          <a:prstGeom prst="rect">
                            <a:avLst/>
                          </a:prstGeom>
                          <a:ln>
                            <a:noFill/>
                          </a:ln>
                        </wps:spPr>
                        <wps:txbx>
                          <w:txbxContent>
                            <w:p w:rsidR="00F344AC" w:rsidRDefault="00F344AC">
                              <w:pPr>
                                <w:spacing w:after="160" w:line="259" w:lineRule="auto"/>
                                <w:ind w:left="0" w:firstLine="0"/>
                              </w:pPr>
                              <w:r>
                                <w:rPr>
                                  <w:b/>
                                  <w:color w:val="181717"/>
                                  <w:sz w:val="18"/>
                                </w:rPr>
                                <w:t>With Mortgage</w:t>
                              </w:r>
                            </w:p>
                          </w:txbxContent>
                        </wps:txbx>
                        <wps:bodyPr horzOverflow="overflow" vert="horz" lIns="0" tIns="0" rIns="0" bIns="0" rtlCol="0">
                          <a:noAutofit/>
                        </wps:bodyPr>
                      </wps:wsp>
                      <wps:wsp>
                        <wps:cNvPr id="361923" name="Rectangle 361923"/>
                        <wps:cNvSpPr/>
                        <wps:spPr>
                          <a:xfrm>
                            <a:off x="2685743" y="1368399"/>
                            <a:ext cx="169501" cy="210698"/>
                          </a:xfrm>
                          <a:prstGeom prst="rect">
                            <a:avLst/>
                          </a:prstGeom>
                          <a:ln>
                            <a:noFill/>
                          </a:ln>
                        </wps:spPr>
                        <wps:txbx>
                          <w:txbxContent>
                            <w:p w:rsidR="00F344AC" w:rsidRDefault="00F344AC">
                              <w:pPr>
                                <w:spacing w:after="160" w:line="259" w:lineRule="auto"/>
                                <w:ind w:left="0" w:firstLine="0"/>
                              </w:pPr>
                              <w:r>
                                <w:rPr>
                                  <w:b/>
                                  <w:color w:val="181717"/>
                                  <w:sz w:val="18"/>
                                </w:rPr>
                                <w:t>41</w:t>
                              </w:r>
                            </w:p>
                          </w:txbxContent>
                        </wps:txbx>
                        <wps:bodyPr horzOverflow="overflow" vert="horz" lIns="0" tIns="0" rIns="0" bIns="0" rtlCol="0">
                          <a:noAutofit/>
                        </wps:bodyPr>
                      </wps:wsp>
                      <wps:wsp>
                        <wps:cNvPr id="361924" name="Rectangle 361924"/>
                        <wps:cNvSpPr/>
                        <wps:spPr>
                          <a:xfrm>
                            <a:off x="2813531" y="1368399"/>
                            <a:ext cx="177862" cy="210698"/>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17947" name="Rectangle 17947"/>
                        <wps:cNvSpPr/>
                        <wps:spPr>
                          <a:xfrm>
                            <a:off x="2371304" y="2505683"/>
                            <a:ext cx="1184836" cy="210698"/>
                          </a:xfrm>
                          <a:prstGeom prst="rect">
                            <a:avLst/>
                          </a:prstGeom>
                          <a:ln>
                            <a:noFill/>
                          </a:ln>
                        </wps:spPr>
                        <wps:txbx>
                          <w:txbxContent>
                            <w:p w:rsidR="00F344AC" w:rsidRDefault="00F344AC">
                              <w:pPr>
                                <w:spacing w:after="160" w:line="259" w:lineRule="auto"/>
                                <w:ind w:left="0" w:firstLine="0"/>
                              </w:pPr>
                              <w:r>
                                <w:rPr>
                                  <w:b/>
                                  <w:color w:val="181717"/>
                                  <w:sz w:val="18"/>
                                </w:rPr>
                                <w:t>Homeownership</w:t>
                              </w:r>
                            </w:p>
                          </w:txbxContent>
                        </wps:txbx>
                        <wps:bodyPr horzOverflow="overflow" vert="horz" lIns="0" tIns="0" rIns="0" bIns="0" rtlCol="0">
                          <a:noAutofit/>
                        </wps:bodyPr>
                      </wps:wsp>
                      <wps:wsp>
                        <wps:cNvPr id="563657" name="Shape 563657"/>
                        <wps:cNvSpPr/>
                        <wps:spPr>
                          <a:xfrm>
                            <a:off x="3558220" y="1916938"/>
                            <a:ext cx="1066559" cy="514121"/>
                          </a:xfrm>
                          <a:custGeom>
                            <a:avLst/>
                            <a:gdLst/>
                            <a:ahLst/>
                            <a:cxnLst/>
                            <a:rect l="0" t="0" r="0" b="0"/>
                            <a:pathLst>
                              <a:path w="1066559" h="514121">
                                <a:moveTo>
                                  <a:pt x="0" y="0"/>
                                </a:moveTo>
                                <a:lnTo>
                                  <a:pt x="1066559" y="0"/>
                                </a:lnTo>
                                <a:lnTo>
                                  <a:pt x="1066559" y="514121"/>
                                </a:lnTo>
                                <a:lnTo>
                                  <a:pt x="0" y="514121"/>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361939" name="Rectangle 361939"/>
                        <wps:cNvSpPr/>
                        <wps:spPr>
                          <a:xfrm>
                            <a:off x="3976596" y="2097150"/>
                            <a:ext cx="169501" cy="210698"/>
                          </a:xfrm>
                          <a:prstGeom prst="rect">
                            <a:avLst/>
                          </a:prstGeom>
                          <a:ln>
                            <a:noFill/>
                          </a:ln>
                        </wps:spPr>
                        <wps:txbx>
                          <w:txbxContent>
                            <w:p w:rsidR="00F344AC" w:rsidRDefault="00F344AC">
                              <w:pPr>
                                <w:spacing w:after="160" w:line="259" w:lineRule="auto"/>
                                <w:ind w:left="0" w:firstLine="0"/>
                              </w:pPr>
                              <w:r>
                                <w:rPr>
                                  <w:b/>
                                  <w:color w:val="FFFEFD"/>
                                  <w:sz w:val="18"/>
                                </w:rPr>
                                <w:t>23</w:t>
                              </w:r>
                            </w:p>
                          </w:txbxContent>
                        </wps:txbx>
                        <wps:bodyPr horzOverflow="overflow" vert="horz" lIns="0" tIns="0" rIns="0" bIns="0" rtlCol="0">
                          <a:noAutofit/>
                        </wps:bodyPr>
                      </wps:wsp>
                      <wps:wsp>
                        <wps:cNvPr id="361940" name="Rectangle 361940"/>
                        <wps:cNvSpPr/>
                        <wps:spPr>
                          <a:xfrm>
                            <a:off x="4104384" y="2097150"/>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17950" name="Rectangle 17950"/>
                        <wps:cNvSpPr/>
                        <wps:spPr>
                          <a:xfrm>
                            <a:off x="3562601" y="2505658"/>
                            <a:ext cx="1406936" cy="210698"/>
                          </a:xfrm>
                          <a:prstGeom prst="rect">
                            <a:avLst/>
                          </a:prstGeom>
                          <a:ln>
                            <a:noFill/>
                          </a:ln>
                        </wps:spPr>
                        <wps:txbx>
                          <w:txbxContent>
                            <w:p w:rsidR="00F344AC" w:rsidRDefault="00F344AC">
                              <w:pPr>
                                <w:spacing w:after="160" w:line="259" w:lineRule="auto"/>
                                <w:ind w:left="0" w:firstLine="0"/>
                              </w:pPr>
                              <w:r>
                                <w:rPr>
                                  <w:b/>
                                  <w:color w:val="181717"/>
                                  <w:sz w:val="18"/>
                                </w:rPr>
                                <w:t>Interest, Dividends,</w:t>
                              </w:r>
                            </w:p>
                          </w:txbxContent>
                        </wps:txbx>
                        <wps:bodyPr horzOverflow="overflow" vert="horz" lIns="0" tIns="0" rIns="0" bIns="0" rtlCol="0">
                          <a:noAutofit/>
                        </wps:bodyPr>
                      </wps:wsp>
                      <wps:wsp>
                        <wps:cNvPr id="17951" name="Rectangle 17951"/>
                        <wps:cNvSpPr/>
                        <wps:spPr>
                          <a:xfrm>
                            <a:off x="3626610" y="2642819"/>
                            <a:ext cx="1235002" cy="210698"/>
                          </a:xfrm>
                          <a:prstGeom prst="rect">
                            <a:avLst/>
                          </a:prstGeom>
                          <a:ln>
                            <a:noFill/>
                          </a:ln>
                        </wps:spPr>
                        <wps:txbx>
                          <w:txbxContent>
                            <w:p w:rsidR="00F344AC" w:rsidRDefault="00F344AC">
                              <w:pPr>
                                <w:spacing w:after="160" w:line="259" w:lineRule="auto"/>
                                <w:ind w:left="0" w:firstLine="0"/>
                              </w:pPr>
                              <w:r>
                                <w:rPr>
                                  <w:b/>
                                  <w:color w:val="181717"/>
                                  <w:sz w:val="18"/>
                                </w:rPr>
                                <w:t>or Rental Income</w:t>
                              </w:r>
                            </w:p>
                          </w:txbxContent>
                        </wps:txbx>
                        <wps:bodyPr horzOverflow="overflow" vert="horz" lIns="0" tIns="0" rIns="0" bIns="0" rtlCol="0">
                          <a:noAutofit/>
                        </wps:bodyPr>
                      </wps:wsp>
                      <wps:wsp>
                        <wps:cNvPr id="563658" name="Shape 563658"/>
                        <wps:cNvSpPr/>
                        <wps:spPr>
                          <a:xfrm>
                            <a:off x="4833110" y="1961604"/>
                            <a:ext cx="1066546" cy="469455"/>
                          </a:xfrm>
                          <a:custGeom>
                            <a:avLst/>
                            <a:gdLst/>
                            <a:ahLst/>
                            <a:cxnLst/>
                            <a:rect l="0" t="0" r="0" b="0"/>
                            <a:pathLst>
                              <a:path w="1066546" h="469455">
                                <a:moveTo>
                                  <a:pt x="0" y="0"/>
                                </a:moveTo>
                                <a:lnTo>
                                  <a:pt x="1066546" y="0"/>
                                </a:lnTo>
                                <a:lnTo>
                                  <a:pt x="1066546" y="469455"/>
                                </a:lnTo>
                                <a:lnTo>
                                  <a:pt x="0" y="469455"/>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361942" name="Rectangle 361942"/>
                        <wps:cNvSpPr/>
                        <wps:spPr>
                          <a:xfrm>
                            <a:off x="5379273" y="2119553"/>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61941" name="Rectangle 361941"/>
                        <wps:cNvSpPr/>
                        <wps:spPr>
                          <a:xfrm>
                            <a:off x="5251486" y="2119553"/>
                            <a:ext cx="169501" cy="210698"/>
                          </a:xfrm>
                          <a:prstGeom prst="rect">
                            <a:avLst/>
                          </a:prstGeom>
                          <a:ln>
                            <a:noFill/>
                          </a:ln>
                        </wps:spPr>
                        <wps:txbx>
                          <w:txbxContent>
                            <w:p w:rsidR="00F344AC" w:rsidRDefault="00F344AC">
                              <w:pPr>
                                <w:spacing w:after="160" w:line="259" w:lineRule="auto"/>
                                <w:ind w:left="0" w:firstLine="0"/>
                              </w:pPr>
                              <w:r>
                                <w:rPr>
                                  <w:b/>
                                  <w:color w:val="FFFEFD"/>
                                  <w:sz w:val="18"/>
                                </w:rPr>
                                <w:t>21</w:t>
                              </w:r>
                            </w:p>
                          </w:txbxContent>
                        </wps:txbx>
                        <wps:bodyPr horzOverflow="overflow" vert="horz" lIns="0" tIns="0" rIns="0" bIns="0" rtlCol="0">
                          <a:noAutofit/>
                        </wps:bodyPr>
                      </wps:wsp>
                      <wps:wsp>
                        <wps:cNvPr id="17954" name="Rectangle 17954"/>
                        <wps:cNvSpPr/>
                        <wps:spPr>
                          <a:xfrm>
                            <a:off x="5051575" y="2505658"/>
                            <a:ext cx="837473" cy="210698"/>
                          </a:xfrm>
                          <a:prstGeom prst="rect">
                            <a:avLst/>
                          </a:prstGeom>
                          <a:ln>
                            <a:noFill/>
                          </a:ln>
                        </wps:spPr>
                        <wps:txbx>
                          <w:txbxContent>
                            <w:p w:rsidR="00F344AC" w:rsidRDefault="00F344AC">
                              <w:pPr>
                                <w:spacing w:after="160" w:line="259" w:lineRule="auto"/>
                                <w:ind w:left="0" w:firstLine="0"/>
                              </w:pPr>
                              <w:r>
                                <w:rPr>
                                  <w:b/>
                                  <w:color w:val="181717"/>
                                  <w:sz w:val="18"/>
                                </w:rPr>
                                <w:t xml:space="preserve">Retirement </w:t>
                              </w:r>
                            </w:p>
                          </w:txbxContent>
                        </wps:txbx>
                        <wps:bodyPr horzOverflow="overflow" vert="horz" lIns="0" tIns="0" rIns="0" bIns="0" rtlCol="0">
                          <a:noAutofit/>
                        </wps:bodyPr>
                      </wps:wsp>
                      <wps:wsp>
                        <wps:cNvPr id="17955" name="Rectangle 17955"/>
                        <wps:cNvSpPr/>
                        <wps:spPr>
                          <a:xfrm>
                            <a:off x="5166218" y="2642819"/>
                            <a:ext cx="532978" cy="210698"/>
                          </a:xfrm>
                          <a:prstGeom prst="rect">
                            <a:avLst/>
                          </a:prstGeom>
                          <a:ln>
                            <a:noFill/>
                          </a:ln>
                        </wps:spPr>
                        <wps:txbx>
                          <w:txbxContent>
                            <w:p w:rsidR="00F344AC" w:rsidRDefault="00F344AC">
                              <w:pPr>
                                <w:spacing w:after="160" w:line="259" w:lineRule="auto"/>
                                <w:ind w:left="0" w:firstLine="0"/>
                              </w:pPr>
                              <w:r>
                                <w:rPr>
                                  <w:b/>
                                  <w:color w:val="181717"/>
                                  <w:sz w:val="18"/>
                                </w:rPr>
                                <w:t>Income</w:t>
                              </w:r>
                            </w:p>
                          </w:txbxContent>
                        </wps:txbx>
                        <wps:bodyPr horzOverflow="overflow" vert="horz" lIns="0" tIns="0" rIns="0" bIns="0" rtlCol="0">
                          <a:noAutofit/>
                        </wps:bodyPr>
                      </wps:wsp>
                      <wps:wsp>
                        <wps:cNvPr id="17956" name="Rectangle 17956"/>
                        <wps:cNvSpPr/>
                        <wps:spPr>
                          <a:xfrm rot="-5399999">
                            <a:off x="-593551" y="986243"/>
                            <a:ext cx="1839600" cy="234109"/>
                          </a:xfrm>
                          <a:prstGeom prst="rect">
                            <a:avLst/>
                          </a:prstGeom>
                          <a:ln>
                            <a:noFill/>
                          </a:ln>
                        </wps:spPr>
                        <wps:txbx>
                          <w:txbxContent>
                            <w:p w:rsidR="00F344AC" w:rsidRDefault="00F344AC">
                              <w:pPr>
                                <w:spacing w:after="160" w:line="259" w:lineRule="auto"/>
                                <w:ind w:left="0" w:firstLine="0"/>
                              </w:pPr>
                              <w:r>
                                <w:rPr>
                                  <w:b/>
                                  <w:color w:val="181717"/>
                                </w:rPr>
                                <w:t>Percent of Households</w:t>
                              </w:r>
                            </w:p>
                          </w:txbxContent>
                        </wps:txbx>
                        <wps:bodyPr horzOverflow="overflow" vert="horz" lIns="0" tIns="0" rIns="0" bIns="0" rtlCol="0">
                          <a:noAutofit/>
                        </wps:bodyPr>
                      </wps:wsp>
                      <wps:wsp>
                        <wps:cNvPr id="17957" name="Shape 17957"/>
                        <wps:cNvSpPr/>
                        <wps:spPr>
                          <a:xfrm>
                            <a:off x="838090" y="2431057"/>
                            <a:ext cx="5160379" cy="0"/>
                          </a:xfrm>
                          <a:custGeom>
                            <a:avLst/>
                            <a:gdLst/>
                            <a:ahLst/>
                            <a:cxnLst/>
                            <a:rect l="0" t="0" r="0" b="0"/>
                            <a:pathLst>
                              <a:path w="5160379">
                                <a:moveTo>
                                  <a:pt x="0" y="0"/>
                                </a:moveTo>
                                <a:lnTo>
                                  <a:pt x="5160379"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7958" name="Shape 17958"/>
                        <wps:cNvSpPr/>
                        <wps:spPr>
                          <a:xfrm>
                            <a:off x="6347" y="0"/>
                            <a:ext cx="6254775" cy="2935186"/>
                          </a:xfrm>
                          <a:custGeom>
                            <a:avLst/>
                            <a:gdLst/>
                            <a:ahLst/>
                            <a:cxnLst/>
                            <a:rect l="0" t="0" r="0" b="0"/>
                            <a:pathLst>
                              <a:path w="6254775" h="2935186">
                                <a:moveTo>
                                  <a:pt x="0" y="2935186"/>
                                </a:moveTo>
                                <a:lnTo>
                                  <a:pt x="6254775" y="2935186"/>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7959" name="Rectangle 17959"/>
                        <wps:cNvSpPr/>
                        <wps:spPr>
                          <a:xfrm>
                            <a:off x="0" y="3095969"/>
                            <a:ext cx="2286822" cy="111136"/>
                          </a:xfrm>
                          <a:prstGeom prst="rect">
                            <a:avLst/>
                          </a:prstGeom>
                          <a:ln>
                            <a:noFill/>
                          </a:ln>
                        </wps:spPr>
                        <wps:txbx>
                          <w:txbxContent>
                            <w:p w:rsidR="00F344AC" w:rsidRDefault="00F344AC">
                              <w:pPr>
                                <w:spacing w:after="160" w:line="259" w:lineRule="auto"/>
                                <w:ind w:left="0" w:firstLine="0"/>
                              </w:pPr>
                              <w:r>
                                <w:rPr>
                                  <w:i/>
                                  <w:sz w:val="14"/>
                                </w:rPr>
                                <w:t>Source: American Community Survey, 2017</w:t>
                              </w:r>
                            </w:p>
                          </w:txbxContent>
                        </wps:txbx>
                        <wps:bodyPr horzOverflow="overflow" vert="horz" lIns="0" tIns="0" rIns="0" bIns="0" rtlCol="0">
                          <a:noAutofit/>
                        </wps:bodyPr>
                      </wps:wsp>
                    </wpg:wgp>
                  </a:graphicData>
                </a:graphic>
              </wp:inline>
            </w:drawing>
          </mc:Choice>
          <mc:Fallback>
            <w:pict>
              <v:group id="Group 369989" o:spid="_x0000_s2777" style="width:493pt;height:250.35pt;mso-position-horizontal-relative:char;mso-position-vertical-relative:line" coordsize="62611,31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">
                <v:shape id="Shape 17909" o:spid="_x0000_s2778" style="position:absolute;left:8380;top:22066;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0fcQA&#10;AADeAAAADwAAAGRycy9kb3ducmV2LnhtbERPTWvCQBC9C/0PyxR6001S0JpmFVsQe/CilvY6ZKdJ&#10;SHY27q4x/fduoeBtHu9zivVoOjGQ841lBeksAUFcWt1wpeDztJ2+gPABWWNnmRT8kof16mFSYK7t&#10;lQ80HEMlYgj7HBXUIfS5lL6syaCf2Z44cj/WGQwRukpqh9cYbjqZJclcGmw4NtTY03tNZXu8GAVY&#10;ts84d8G+7b6zc9rb3X74YqWeHsfNK4hAY7iL/90fOs5fLJMl/L0Tb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htH3EAAAA3gAAAA8AAAAAAAAAAAAAAAAAmAIAAGRycy9k&#10;b3ducmV2LnhtbFBLBQYAAAAABAAEAPUAAACJAwAAAAA=&#10;" path="m,l5160379,e" filled="f" strokecolor="#bfbfbf">
                  <v:stroke endcap="round"/>
                  <v:path arrowok="t" textboxrect="0,0,5160379,0"/>
                </v:shape>
                <v:shape id="Shape 17910" o:spid="_x0000_s2779" style="position:absolute;left:8380;top:19833;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KLPcYA&#10;AADeAAAADwAAAGRycy9kb3ducmV2LnhtbESPQW/CMAyF75P4D5GRdhtpmcRYISA2CbHDLoNpu1qN&#10;aSsapyShdP9+PiBxs+Xn9963XA+uVT2F2Hg2kE8yUMSltw1XBr4P26c5qJiQLbaeycAfRVivRg9L&#10;LKy/8hf1+1QpMeFYoIE6pa7QOpY1OYwT3xHL7eiDwyRrqLQNeBVz1+ppls20w4YlocaO3msqT/uL&#10;M4Dl6RlnIfm33e/0nHd+99n/sDGP42GzAJVoSHfx7fvDSv2X11wABEdm0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KLPcYAAADeAAAADwAAAAAAAAAAAAAAAACYAgAAZHJz&#10;L2Rvd25yZXYueG1sUEsFBgAAAAAEAAQA9QAAAIsDAAAAAA==&#10;" path="m,l5160379,e" filled="f" strokecolor="#bfbfbf">
                  <v:stroke endcap="round"/>
                  <v:path arrowok="t" textboxrect="0,0,5160379,0"/>
                </v:shape>
                <v:shape id="Shape 17911" o:spid="_x0000_s2780" style="position:absolute;left:8380;top:17601;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4upsMA&#10;AADeAAAADwAAAGRycy9kb3ducmV2LnhtbERPTWvCQBC9F/wPywi91U0sWE3dBBVED71US70O2WkS&#10;zM7G3TXGf98tFLzN433OshhMK3pyvrGsIJ0kIIhLqxuuFHwdty9zED4ga2wtk4I7eSjy0dMSM21v&#10;/En9IVQihrDPUEEdQpdJ6cuaDPqJ7Ygj92OdwRChq6R2eIvhppXTJJlJgw3Hhho72tRUng9XowDL&#10;8yvOXLDr3Wl6STu7++i/Wann8bB6BxFoCA/xv3uv4/y3RZrC3zvxB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4upsMAAADeAAAADwAAAAAAAAAAAAAAAACYAgAAZHJzL2Rv&#10;d25yZXYueG1sUEsFBgAAAAAEAAQA9QAAAIgDAAAAAA==&#10;" path="m,l5160379,e" filled="f" strokecolor="#bfbfbf">
                  <v:stroke endcap="round"/>
                  <v:path arrowok="t" textboxrect="0,0,5160379,0"/>
                </v:shape>
                <v:shape id="Shape 17912" o:spid="_x0000_s2781" style="position:absolute;left:8380;top:15368;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yw0cMA&#10;AADeAAAADwAAAGRycy9kb3ducmV2LnhtbERPTWvCQBC9C/0PyxR6001S0DZ1DVUQe/CiLe11yE6T&#10;YHY23V2T9N+7guBtHu9zlsVoWtGT841lBeksAUFcWt1wpeDrczt9AeEDssbWMin4Jw/F6mGyxFzb&#10;gQ/UH0MlYgj7HBXUIXS5lL6syaCf2Y44cr/WGQwRukpqh0MMN63MkmQuDTYcG2rsaFNTeTqejQIs&#10;T884d8Gudz/ZX9rZ3b7/ZqWeHsf3NxCBxnAX39wfOs5fvKYZXN+JN8j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yw0cMAAADeAAAADwAAAAAAAAAAAAAAAACYAgAAZHJzL2Rv&#10;d25yZXYueG1sUEsFBgAAAAAEAAQA9QAAAIgDAAAAAA==&#10;" path="m,l5160379,e" filled="f" strokecolor="#bfbfbf">
                  <v:stroke endcap="round"/>
                  <v:path arrowok="t" textboxrect="0,0,5160379,0"/>
                </v:shape>
                <v:shape id="Shape 17913" o:spid="_x0000_s2782" style="position:absolute;left:8380;top:13124;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VSsQA&#10;AADeAAAADwAAAGRycy9kb3ducmV2LnhtbERPTWvCQBC9F/wPyxS8NZsoWBuzihXEHrzUSr0O2WkS&#10;kp1Nd9eY/nu3UOhtHu9zis1oOjGQ841lBVmSgiAurW64UnD+2D8tQfiArLGzTAp+yMNmPXkoMNf2&#10;xu80nEIlYgj7HBXUIfS5lL6syaBPbE8cuS/rDIYIXSW1w1sMN52cpelCGmw4NtTY066msj1djQIs&#10;2zkuXLCvh8vsO+vt4Th8slLTx3G7AhFoDP/iP/ebjvOfX7I5/L4Tb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QFUrEAAAA3gAAAA8AAAAAAAAAAAAAAAAAmAIAAGRycy9k&#10;b3ducmV2LnhtbFBLBQYAAAAABAAEAPUAAACJAwAAAAA=&#10;" path="m,l5160379,e" filled="f" strokecolor="#bfbfbf">
                  <v:stroke endcap="round"/>
                  <v:path arrowok="t" textboxrect="0,0,5160379,0"/>
                </v:shape>
                <v:shape id="Shape 17914" o:spid="_x0000_s2783" style="position:absolute;left:8380;top:10891;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PsMA&#10;AADeAAAADwAAAGRycy9kb3ducmV2LnhtbERPTWvCQBC9F/wPywje6iZarEZXUaHooZeq6HXIjkkw&#10;Oxt3tzH9926h0Ns83ucsVp2pRUvOV5YVpMMEBHFudcWFgtPx43UKwgdkjbVlUvBDHlbL3ssCM20f&#10;/EXtIRQihrDPUEEZQpNJ6fOSDPqhbYgjd7XOYIjQFVI7fMRwU8tRkkykwYpjQ4kNbUvKb4dvowDz&#10;2xgnLtjN7jK6p43dfbZnVmrQ79ZzEIG68C/+c+91nP8+S9/g9514g1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PsMAAADeAAAADwAAAAAAAAAAAAAAAACYAgAAZHJzL2Rv&#10;d25yZXYueG1sUEsFBgAAAAAEAAQA9QAAAIgDAAAAAA==&#10;" path="m,l5160379,e" filled="f" strokecolor="#bfbfbf">
                  <v:stroke endcap="round"/>
                  <v:path arrowok="t" textboxrect="0,0,5160379,0"/>
                </v:shape>
                <v:shape id="Shape 17915" o:spid="_x0000_s2784" style="position:absolute;left:8380;top:8658;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UopcMA&#10;AADeAAAADwAAAGRycy9kb3ducmV2LnhtbERPTWvCQBC9F/wPywje6iZKrUZXUaHooZeq6HXIjkkw&#10;Oxt3tzH9926h0Ns83ucsVp2pRUvOV5YVpMMEBHFudcWFgtPx43UKwgdkjbVlUvBDHlbL3ssCM20f&#10;/EXtIRQihrDPUEEZQpNJ6fOSDPqhbYgjd7XOYIjQFVI7fMRwU8tRkkykwYpjQ4kNbUvKb4dvowDz&#10;2xgnLtjN7jK6p43dfbZnVmrQ79ZzEIG68C/+c+91nP8+S9/g9514g1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UopcMAAADeAAAADwAAAAAAAAAAAAAAAACYAgAAZHJzL2Rv&#10;d25yZXYueG1sUEsFBgAAAAAEAAQA9QAAAIgDAAAAAA==&#10;" path="m,l5160379,e" filled="f" strokecolor="#bfbfbf">
                  <v:stroke endcap="round"/>
                  <v:path arrowok="t" textboxrect="0,0,5160379,0"/>
                </v:shape>
                <v:shape id="Shape 17916" o:spid="_x0000_s2785" style="position:absolute;left:8380;top:6414;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20sMA&#10;AADeAAAADwAAAGRycy9kb3ducmV2LnhtbERPTWvCQBC9F/oflil4q5soxBpdpQqih160pV6H7JgE&#10;s7Pp7hrjv+8Kgrd5vM+ZL3vTiI6cry0rSIcJCOLC6ppLBT/fm/cPED4ga2wsk4IbeVguXl/mmGt7&#10;5T11h1CKGMI+RwVVCG0upS8qMuiHtiWO3Mk6gyFCV0rt8BrDTSNHSZJJgzXHhgpbWldUnA8XowCL&#10;8xgzF+xqexz9pa3dfnW/rNTgrf+cgQjUh6f44d7pOH8yTTO4vxNv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e20sMAAADeAAAADwAAAAAAAAAAAAAAAACYAgAAZHJzL2Rv&#10;d25yZXYueG1sUEsFBgAAAAAEAAQA9QAAAIgDAAAAAA==&#10;" path="m,l5160379,e" filled="f" strokecolor="#bfbfbf">
                  <v:stroke endcap="round"/>
                  <v:path arrowok="t" textboxrect="0,0,5160379,0"/>
                </v:shape>
                <v:shape id="Shape 17917" o:spid="_x0000_s2786" style="position:absolute;left:8380;top:4181;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sTScMA&#10;AADeAAAADwAAAGRycy9kb3ducmV2LnhtbERPTWvCQBC9C/6HZQq96SYKamNWsYLYQy9aqdchO01C&#10;srPp7hrTf98tCL3N431Ovh1MK3pyvrasIJ0mIIgLq2suFVw+DpMVCB+QNbaWScEPedhuxqMcM23v&#10;fKL+HEoRQ9hnqKAKocuk9EVFBv3UdsSR+7LOYIjQlVI7vMdw08pZkiykwZpjQ4Ud7SsqmvPNKMCi&#10;mePCBft6vM6+084e3/tPVur5aditQQQawr/44X7Tcf7yJV3C3zvxB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sTScMAAADeAAAADwAAAAAAAAAAAAAAAACYAgAAZHJzL2Rv&#10;d25yZXYueG1sUEsFBgAAAAAEAAQA9QAAAIgDAAAAAA==&#10;" path="m,l5160379,e" filled="f" strokecolor="#bfbfbf">
                  <v:stroke endcap="round"/>
                  <v:path arrowok="t" textboxrect="0,0,5160379,0"/>
                </v:shape>
                <v:shape id="Shape 17918" o:spid="_x0000_s2787" style="position:absolute;left:8380;top:1948;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HO8YA&#10;AADeAAAADwAAAGRycy9kb3ducmV2LnhtbESPQW/CMAyF75P4D5GRdhtpmcRYISA2CbHDLoNpu1qN&#10;aSsapyShdP9+PiBxs/We3/u8XA+uVT2F2Hg2kE8yUMSltw1XBr4P26c5qJiQLbaeycAfRVivRg9L&#10;LKy/8hf1+1QpCeFYoIE6pa7QOpY1OYwT3xGLdvTBYZI1VNoGvEq4a/U0y2baYcPSUGNH7zWVp/3F&#10;GcDy9IyzkPzb7nd6zju/++x/2JjH8bBZgEo0pLv5dv1hBf/lNRdeeUdm0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SHO8YAAADeAAAADwAAAAAAAAAAAAAAAACYAgAAZHJz&#10;L2Rvd25yZXYueG1sUEsFBgAAAAAEAAQA9QAAAIsDAAAAAA==&#10;" path="m,l5160379,e" filled="f" strokecolor="#bfbfbf">
                  <v:stroke endcap="round"/>
                  <v:path arrowok="t" textboxrect="0,0,5160379,0"/>
                </v:shape>
                <v:shape id="Shape 17919" o:spid="_x0000_s2788" style="position:absolute;left:8380;top:1948;width:0;height:22362;visibility:visible;mso-wrap-style:square;v-text-anchor:top" coordsize="0,2236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DMucEA&#10;AADeAAAADwAAAGRycy9kb3ducmV2LnhtbERP32vCMBB+H/g/hBP2NlMVNluNIlJhr6uCPh7NmRSb&#10;S2mi7f77ZTDY2318P2+zG10rntSHxrOC+SwDQVx73bBRcD4d31YgQkTW2HomBd8UYLedvGyw0H7g&#10;L3pW0YgUwqFABTbGrpAy1JYchpnviBN3873DmGBvpO5xSOGulYsse5cOG04NFjs6WKrv1cMpOJU+&#10;0/eqNMvS8jUfZbwMJlfqdTru1yAijfFf/Of+1Gn+Rz7P4feddIP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gzLnBAAAA3gAAAA8AAAAAAAAAAAAAAAAAmAIAAGRycy9kb3du&#10;cmV2LnhtbFBLBQYAAAAABAAEAPUAAACGAwAAAAA=&#10;" path="m,2236165l,e" filled="f" strokecolor="#181717">
                  <v:stroke endcap="round"/>
                  <v:path arrowok="t" textboxrect="0,0,0,2236165"/>
                </v:shape>
                <v:rect id="Rectangle 361944" o:spid="_x0000_s2789" style="position:absolute;left:6475;top:2353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vvckA&#10;AADfAAAADwAAAGRycy9kb3ducmV2LnhtbESPW2vCQBSE3wX/w3KEvulGG8SkriJe0EcvBdu3Q/Y0&#10;Cc2eDdnVpP313YLg4zAz3zDzZWcqcafGlZYVjEcRCOLM6pJzBe+X3XAGwnlkjZVlUvBDDpaLfm+O&#10;qbYtn+h+9rkIEHYpKii8r1MpXVaQQTeyNXHwvmxj0AfZ5FI32Aa4qeQkiqbSYMlhocCa1gVl3+eb&#10;UbCf1auPg/1t82r7ub8er8nmknilXgbd6g2Ep84/w4/2QSt4nY6TOIb/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Tmvv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61943" o:spid="_x0000_s2790" style="position:absolute;left:5839;top:23531;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3yckA&#10;AADfAAAADwAAAGRycy9kb3ducmV2LnhtbESPT2vCQBTE7wW/w/KE3upGLZKkWUVsix7rH4i9PbLP&#10;JJh9G7Jbk/bTdwsFj8PM/IbJVoNpxI06V1tWMJ1EIIgLq2suFZyO708xCOeRNTaWScE3OVgtRw8Z&#10;ptr2vKfbwZciQNilqKDyvk2ldEVFBt3EtsTBu9jOoA+yK6XusA9w08hZFC2kwZrDQoUtbSoqrocv&#10;o2Abt+vzzv70ZfP2uc0/8uT1mHilHsfD+gWEp8Hfw//tnVYwX0yT5zn8/Q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tA3y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0</w:t>
                        </w:r>
                      </w:p>
                    </w:txbxContent>
                  </v:textbox>
                </v:rect>
                <v:rect id="Rectangle 361934" o:spid="_x0000_s2791" style="position:absolute;left:6475;top:2129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wMkA&#10;AADfAAAADwAAAGRycy9kb3ducmV2LnhtbESPT2vCQBTE7wW/w/KE3upGLZKkWUVsix7rH4i9PbLP&#10;JJh9G7Jbk/bTdwsFj8PM/IbJVoNpxI06V1tWMJ1EIIgLq2suFZyO708xCOeRNTaWScE3OVgtRw8Z&#10;ptr2vKfbwZciQNilqKDyvk2ldEVFBt3EtsTBu9jOoA+yK6XusA9w08hZFC2kwZrDQoUtbSoqrocv&#10;o2Abt+vzzv70ZfP2uc0/8uT1mHilHsfD+gWEp8Hfw//tnVYwX0yT+TP8/Q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T/cw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61933" o:spid="_x0000_s2792" style="position:absolute;left:5204;top:2129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EtMgA&#10;AADfAAAADwAAAGRycy9kb3ducmV2LnhtbESPQWvCQBSE74X+h+UJvdWNBsTErCK1RY+tKai3R/aZ&#10;BLNvQ3abpP313YLQ4zAz3zDZZjSN6KlztWUFs2kEgriwuuZSwWf+9rwE4TyyxsYyKfgmB5v140OG&#10;qbYDf1B/9KUIEHYpKqi8b1MpXVGRQTe1LXHwrrYz6IPsSqk7HALcNHIeRQtpsOawUGFLLxUVt+OX&#10;UbBfttvzwf4MZfN62Z/eT8kuT7xST5NxuwLhafT/4Xv7oBXEi1kSx/D3J3w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1kS0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w:t>
                        </w:r>
                      </w:p>
                    </w:txbxContent>
                  </v:textbox>
                </v:rect>
                <v:rect id="Rectangle 361930" o:spid="_x0000_s2793" style="position:absolute;left:6475;top:1905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aw8UA&#10;AADfAAAADwAAAGRycy9kb3ducmV2LnhtbESPy4rCMBSG9wO+QziCuzFVQWw1inhBlzMqqLtDc2yL&#10;zUlpoq0+/WQx4PLnv/HNFq0pxZNqV1hWMOhHIIhTqwvOFJyO2+8JCOeRNZaWScGLHCzmna8ZJto2&#10;/EvPg89EGGGXoILc+yqR0qU5GXR9WxEH72Zrgz7IOpO6xiaMm1IOo2gsDRYcHnKsaJVTej88jILd&#10;pFpe9vbdZOXmujv/nOP1MfZK9brtcgrCU+s/4f/2XisYjQfxKBAEnsA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NrD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w:t>
                        </w:r>
                      </w:p>
                    </w:txbxContent>
                  </v:textbox>
                </v:rect>
                <v:rect id="Rectangle 361929" o:spid="_x0000_s2794" style="position:absolute;left:5204;top:19058;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flg8gA&#10;AADfAAAADwAAAGRycy9kb3ducmV2LnhtbESPQWvCQBSE74X+h+UVeqsbLQSTuopUJTnWWLC9PbKv&#10;SWj2bciuJvrru4LQ4zAz3zCL1WhacabeNZYVTCcRCOLS6oYrBZ+H3cschPPIGlvLpOBCDlbLx4cF&#10;ptoOvKdz4SsRIOxSVFB736VSurImg25iO+Lg/djeoA+yr6TucQhw08pZFMXSYMNhocaO3msqf4uT&#10;UZDNu/VXbq9D1W6/s+PHMdkcEq/U89O4fgPhafT/4Xs71wpe42kyS+D2J3wB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5+W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w:t>
                        </w:r>
                      </w:p>
                    </w:txbxContent>
                  </v:textbox>
                </v:rect>
                <v:rect id="Rectangle 361928" o:spid="_x0000_s2795" style="position:absolute;left:6475;top:1682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AGMQA&#10;AADfAAAADwAAAGRycy9kb3ducmV2LnhtbERPTYvCMBC9C/sfwix401QFsdUosrroUavg7m1oxrZs&#10;MylN1lZ/vTkIHh/ve7HqTCVu1LjSsoLRMAJBnFldcq7gfPoezEA4j6yxskwK7uRgtfzoLTDRtuUj&#10;3VKfixDCLkEFhfd1IqXLCjLohrYmDtzVNgZ9gE0udYNtCDeVHEfRVBosOTQUWNNXQdlf+m8U7Gb1&#10;+mdvH21ebX93l8Ml3pxir1T/s1vPQXjq/Fv8cu+1gsl0FI/D4PAnf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rQBj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w:t>
                        </w:r>
                      </w:p>
                    </w:txbxContent>
                  </v:textbox>
                </v:rect>
                <v:rect id="Rectangle 361927" o:spid="_x0000_s2796" style="position:absolute;left:5204;top:16821;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UasgA&#10;AADfAAAADwAAAGRycy9kb3ducmV2LnhtbESPQWvCQBSE70L/w/IK3nSjBWtiNiJtRY9VC9bbI/tM&#10;gtm3Ibua2F/fLRQ8DjPzDZMue1OLG7WusqxgMo5AEOdWV1wo+DqsR3MQziNrrC2Tgjs5WGZPgxQT&#10;bTve0W3vCxEg7BJUUHrfJFK6vCSDbmwb4uCdbWvQB9kWUrfYBbip5TSKZtJgxWGhxIbeSsov+6tR&#10;sJk3q++t/emK+uO0OX4e4/dD7JUaPverBQhPvX+E/9tbreBlNomnr/D3J3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NNRq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30</w:t>
                        </w:r>
                      </w:p>
                    </w:txbxContent>
                  </v:textbox>
                </v:rect>
                <v:rect id="Rectangle 361925" o:spid="_x0000_s2797" style="position:absolute;left:5204;top:1458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vhsgA&#10;AADfAAAADwAAAGRycy9kb3ducmV2LnhtbESPT2vCQBTE74V+h+UVvNWNFiWJriJtRY/+KVhvj+xr&#10;Epp9G7KriX56VxA8DjPzG2Y670wlztS40rKCQT8CQZxZXXKu4Ge/fI9BOI+ssbJMCi7kYD57fZli&#10;qm3LWzrvfC4ChF2KCgrv61RKlxVk0PVtTRy8P9sY9EE2udQNtgFuKjmMorE0WHJYKLCmz4Ky/93J&#10;KFjF9eJ3ba9tXn0fV4fNIfnaJ16p3lu3mIDw1Pln+NFeawUf40EyHMH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qu+G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40</w:t>
                        </w:r>
                      </w:p>
                    </w:txbxContent>
                  </v:textbox>
                </v:rect>
                <v:rect id="Rectangle 361926" o:spid="_x0000_s2798" style="position:absolute;left:6475;top:1458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x8cgA&#10;AADfAAAADwAAAGRycy9kb3ducmV2LnhtbESPQWvCQBSE74X+h+UJvdWNFoKJWUWqRY+tKai3R/aZ&#10;BLNvQ3abpP313YLQ4zAz3zDZejSN6KlztWUFs2kEgriwuuZSwWf+9rwA4TyyxsYyKfgmB+vV40OG&#10;qbYDf1B/9KUIEHYpKqi8b1MpXVGRQTe1LXHwrrYz6IPsSqk7HALcNHIeRbE0WHNYqLCl14qK2/HL&#10;KNgv2s35YH+Gstld9qf3U7LNE6/U02TcLEF4Gv1/+N4+aAUv8SyZx/D3J3w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eHHx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61911" o:spid="_x0000_s2799" style="position:absolute;left:5204;top:12349;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jOMcA&#10;AADfAAAADwAAAGRycy9kb3ducmV2LnhtbESPQWvCQBSE70L/w/IK3nQTBTHRVaS16NGqoN4e2dck&#10;NPs2ZLcm+uvdguBxmJlvmPmyM5W4UuNKywriYQSCOLO65FzB8fA1mIJwHlljZZkU3MjBcvHWm2Oq&#10;bcvfdN37XAQIuxQVFN7XqZQuK8igG9qaOHg/tjHog2xyqRtsA9xUchRFE2mw5LBQYE0fBWW/+z+j&#10;YDOtV+etvbd5tb5sTrtT8nlIvFL99241A+Gp86/ws73VCsaTOIlj+P8Tv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9Izj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50</w:t>
                        </w:r>
                      </w:p>
                    </w:txbxContent>
                  </v:textbox>
                </v:rect>
                <v:rect id="Rectangle 361912" o:spid="_x0000_s2800" style="position:absolute;left:6475;top:12349;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9T8gA&#10;AADfAAAADwAAAGRycy9kb3ducmV2LnhtbESPT2vCQBTE70K/w/KE3nQTC2Kiq0hb0aN/CurtkX0m&#10;wezbkF1N2k/vCkKPw8z8hpktOlOJOzWutKwgHkYgiDOrS84V/BxWgwkI55E1VpZJwS85WMzfejNM&#10;tW15R/e9z0WAsEtRQeF9nUrpsoIMuqGtiYN3sY1BH2STS91gG+CmkqMoGkuDJYeFAmv6LCi77m9G&#10;wXpSL08b+9fm1fd5fdwek69D4pV673fLKQhPnf8Pv9obreBjHCfxCJ5/whe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L71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61919" o:spid="_x0000_s2801" style="position:absolute;left:5204;top:10111;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vPscA&#10;AADfAAAADwAAAGRycy9kb3ducmV2LnhtbESPQWvCQBSE70L/w/IK3nQTBTGpq0hr0aOagu3tkX1N&#10;QrNvQ3Zror/eFQSPw8x8wyxWvanFmVpXWVYQjyMQxLnVFRcKvrLP0RyE88gaa8uk4EIOVsuXwQJT&#10;bTs+0PnoCxEg7FJUUHrfpFK6vCSDbmwb4uD92tagD7ItpG6xC3BTy0kUzaTBisNCiQ29l5T/Hf+N&#10;gu28WX/v7LUr6s3P9rQ/JR9Z4pUavvbrNxCeev8MP9o7rWA6i5M4gfuf8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LLz7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60</w:t>
                        </w:r>
                      </w:p>
                    </w:txbxContent>
                  </v:textbox>
                </v:rect>
                <v:rect id="Rectangle 361920" o:spid="_x0000_s2802" style="position:absolute;left:6475;top:10111;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MHsYA&#10;AADfAAAADwAAAGRycy9kb3ducmV2LnhtbESPzYrCMBSF98K8Q7gD7jRVQWw1iowOutQqOLO7NNe2&#10;THNTmoytPr1ZCC4P549vsepMJW7UuNKygtEwAkGcWV1yruB8+h7MQDiPrLGyTAru5GC1/OgtMNG2&#10;5SPdUp+LMMIuQQWF93UipcsKMuiGtiYO3tU2Bn2QTS51g20YN5UcR9FUGiw5PBRY01dB2V/6bxTs&#10;ZvX6Z28fbV5tf3eXwyXenGKvVP+zW89BeOr8O/xq77WCyXQUjwNB4Aks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1MHs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61918" o:spid="_x0000_s2803" style="position:absolute;left:6475;top:787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eKpcQA&#10;AADfAAAADwAAAGRycy9kb3ducmV2LnhtbERPy4rCMBTdC/MP4Q6407QKYqtRZMZBlz4GHHeX5toW&#10;m5vSZGz1681CcHk47/myM5W4UeNKywriYQSCOLO65FzB7/FnMAXhPLLGyjIpuJOD5eKjN8dU25b3&#10;dDv4XIQQdikqKLyvUyldVpBBN7Q1ceAutjHoA2xyqRtsQ7ip5CiKJtJgyaGhwJq+Csquh3+jYDOt&#10;V39b+2jzan3enHan5PuYeKX6n91qBsJT59/il3urFYwncRKHweF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HiqX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w:t>
                        </w:r>
                      </w:p>
                    </w:txbxContent>
                  </v:textbox>
                </v:rect>
                <v:rect id="Rectangle 361917" o:spid="_x0000_s2804" style="position:absolute;left:5204;top:787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e18gA&#10;AADfAAAADwAAAGRycy9kb3ducmV2LnhtbESPT2vCQBTE74LfYXlCb7pJBWuiq4i16LH+AfX2yD6T&#10;YPZtyG5N2k/fLRQ8DjPzG2a+7EwlHtS40rKCeBSBIM6sLjlXcDp+DKcgnEfWWFkmBd/kYLno9+aY&#10;atvynh4Hn4sAYZeigsL7OpXSZQUZdCNbEwfvZhuDPsgml7rBNsBNJV+jaCINlhwWCqxpXVB2P3wZ&#10;Bdtpvbrs7E+bV5vr9vx5Tt6PiVfqZdCtZiA8df4Z/m/vtILxJE7iN/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WB7X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70</w:t>
                        </w:r>
                      </w:p>
                    </w:txbxContent>
                  </v:textbox>
                </v:rect>
                <v:rect id="Rectangle 361908" o:spid="_x0000_s2805" style="position:absolute;left:6475;top:5638;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4ceMQA&#10;AADfAAAADwAAAGRycy9kb3ducmV2LnhtbERPy4rCMBTdD/gP4QruxlQFsdUo4gNdzqig7i7NtS02&#10;N6WJtvr1k8WAy8N5zxatKcWTaldYVjDoRyCIU6sLzhScjtvvCQjnkTWWlknBixws5p2vGSbaNvxL&#10;z4PPRAhhl6CC3PsqkdKlORl0fVsRB+5ma4M+wDqTusYmhJtSDqNoLA0WHBpyrGiVU3o/PIyC3aRa&#10;Xvb23WTl5ro7/5zj9TH2SvW67XIKwlPrP+J/914rGI0HcRQGhz/hC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eHHj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w:t>
                        </w:r>
                      </w:p>
                    </w:txbxContent>
                  </v:textbox>
                </v:rect>
                <v:rect id="Rectangle 361907" o:spid="_x0000_s2806" style="position:absolute;left:5204;top:5638;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ICsgA&#10;AADfAAAADwAAAGRycy9kb3ducmV2LnhtbESPT2vCQBTE7wW/w/KE3urGCtbEbESsRY/1D6i3R/aZ&#10;BLNvQ3Zr0n76bqHgcZiZ3zDpoje1uFPrKssKxqMIBHFudcWFguPh42UGwnlkjbVlUvBNDhbZ4CnF&#10;RNuOd3Tf+0IECLsEFZTeN4mULi/JoBvZhjh4V9sa9EG2hdQtdgFuavkaRVNpsOKwUGJDq5Ly2/7L&#10;KNjMmuV5a3+6ol5fNqfPU/x+iL1Sz8N+OQfhqfeP8H97qxVMpuM4eoO/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gYgK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80</w:t>
                        </w:r>
                      </w:p>
                    </w:txbxContent>
                  </v:textbox>
                </v:rect>
                <v:rect id="Rectangle 361906" o:spid="_x0000_s2807" style="position:absolute;left:6475;top:3400;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tkcgA&#10;AADfAAAADwAAAGRycy9kb3ducmV2LnhtbESPQWvCQBSE7wX/w/KE3urGFoJJs4poRY/VFGxvj+wz&#10;CWbfhuyapP31XaHQ4zAz3zDZajSN6KlztWUF81kEgriwuuZSwUe+e1qAcB5ZY2OZFHyTg9Vy8pBh&#10;qu3AR+pPvhQBwi5FBZX3bSqlKyoy6Ga2JQ7exXYGfZBdKXWHQ4CbRj5HUSwN1hwWKmxpU1FxPd2M&#10;gv2iXX8e7M9QNm9f+/P7OdnmiVfqcTquX0F4Gv1/+K990Ape4nkSxXD/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zS2R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61905" o:spid="_x0000_s2808" style="position:absolute;left:5204;top:3400;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5skA&#10;AADfAAAADwAAAGRycy9kb3ducmV2LnhtbESPT2vCQBTE74V+h+UVeqsbLZUkuglSW/Ton4J6e2Sf&#10;SWj2bchuTfTTdwtCj8PM/IaZ54NpxIU6V1tWMB5FIIgLq2suFXztP19iEM4ja2wsk4IrOcizx4c5&#10;ptr2vKXLzpciQNilqKDyvk2ldEVFBt3ItsTBO9vOoA+yK6XusA9w08hJFE2lwZrDQoUtvVdUfO9+&#10;jIJV3C6Oa3vry+bjtDpsDslyn3ilnp+GxQyEp8H/h+/ttVbwOh0n0Rv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B+z5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90</w:t>
                        </w:r>
                      </w:p>
                    </w:txbxContent>
                  </v:textbox>
                </v:rect>
                <v:rect id="Rectangle 361904" o:spid="_x0000_s2809" style="position:absolute;left:6475;top:116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WfckA&#10;AADfAAAADwAAAGRycy9kb3ducmV2LnhtbESPT2vCQBTE74V+h+UVeqsbbZEkuglSW/Ton4J6e2Sf&#10;SWj2bchuTfTTdwtCj8PM/IaZ54NpxIU6V1tWMB5FIIgLq2suFXztP19iEM4ja2wsk4IrOcizx4c5&#10;ptr2vKXLzpciQNilqKDyvk2ldEVFBt3ItsTBO9vOoA+yK6XusA9w08hJFE2lwZrDQoUtvVdUfO9+&#10;jIJV3C6Oa3vry+bjtDpsDslyn3ilnp+GxQyEp8H/h+/ttVbwOh0n0Rv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1MWf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61903" o:spid="_x0000_s2810" style="position:absolute;left:4568;top:11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OCcgA&#10;AADfAAAADwAAAGRycy9kb3ducmV2LnhtbESPQWvCQBSE74L/YXlCb7qxgpjUVcS26LE1QtrbI/ua&#10;BHffhuzWpP313YLgcZiZb5j1drBGXKnzjWMF81kCgrh0uuFKwTl/na5A+ICs0TgmBT/kYbsZj9aY&#10;adfzO11PoRIRwj5DBXUIbSalL2uy6GeuJY7el+sshii7SuoO+wi3Rj4myVJabDgu1NjSvqbycvq2&#10;Cg6rdvdxdL99ZV4+D8VbkT7naVDqYTLsnkAEGsI9fGsftYLFcp4mC/j/E7+A3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uo4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100</w:t>
                        </w:r>
                      </w:p>
                    </w:txbxContent>
                  </v:textbox>
                </v:rect>
                <v:shape id="Shape 563652" o:spid="_x0000_s2811" style="position:absolute;left:10084;top:16707;width:10665;height:7603;visibility:visible;mso-wrap-style:square;v-text-anchor:top" coordsize="1066559,760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ufccA&#10;AADfAAAADwAAAGRycy9kb3ducmV2LnhtbESPQUvDQBSE74L/YXlCL2I3jSRI7LaIUNqLB5vi+ZF9&#10;JqHZtyH7TJP++q4geBxm5htmvZ1cp0YaQuvZwGqZgCKuvG25NnAqd08voIIgW+w8k4GZAmw393dr&#10;LKy/8CeNR6lVhHAo0EAj0hdah6ohh2Hpe+LoffvBoUQ51NoOeIlw1+k0SXLtsOW40GBP7w1V5+OP&#10;MyDX1D0Kn7Ox/ii/5v20O8zlypjFw/T2Ckpokv/wX/tgDWT5c56l8PsnfgG9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9rn3HAAAA3wAAAA8AAAAAAAAAAAAAAAAAmAIAAGRy&#10;cy9kb3ducmV2LnhtbFBLBQYAAAAABAAEAPUAAACMAwAAAAA=&#10;" path="m,l1066559,r,760273l,760273,,e" fillcolor="#7d7fb1" stroked="f" strokeweight="0">
                  <v:stroke endcap="round"/>
                  <v:path arrowok="t" textboxrect="0,0,1066559,760273"/>
                </v:shape>
                <v:shape id="Shape 563653" o:spid="_x0000_s2812" style="position:absolute;left:10084;top:8658;width:10665;height:8049;visibility:visible;mso-wrap-style:square;v-text-anchor:top" coordsize="1066559,804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0etcgA&#10;AADfAAAADwAAAGRycy9kb3ducmV2LnhtbESPQWvCQBSE70L/w/IKvemmDYaQuooIQsFDqYq0t0f2&#10;NYnNvo27a5L++25B8DjMzDfMYjWaVvTkfGNZwfMsAUFcWt1wpeB42E5zED4ga2wtk4Jf8rBaPkwW&#10;WGg78Af1+1CJCGFfoII6hK6Q0pc1GfQz2xFH79s6gyFKV0ntcIhw08qXJMmkwYbjQo0dbWoqf/ZX&#10;o4CP53z92e/S04VocO/Vxn+dG6WeHsf1K4hAY7iHb+03rWCepdk8hf8/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HR61yAAAAN8AAAAPAAAAAAAAAAAAAAAAAJgCAABk&#10;cnMvZG93bnJldi54bWxQSwUGAAAAAAQABAD1AAAAjQMAAAAA&#10;" path="m,l1066559,r,804938l,804938,,e" fillcolor="#afabce" stroked="f" strokeweight="0">
                  <v:stroke endcap="round"/>
                  <v:path arrowok="t" textboxrect="0,0,1066559,804938"/>
                </v:shape>
                <v:shape id="Shape 563654" o:spid="_x0000_s2813" style="position:absolute;left:10084;top:4410;width:10665;height:4248;visibility:visible;mso-wrap-style:square;v-text-anchor:top" coordsize="1066559,42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JeMgA&#10;AADfAAAADwAAAGRycy9kb3ducmV2LnhtbESPQUvDQBSE7wX/w/KEXkq7UdtQY7dFWtTiSVvx/Mi+&#10;JsHs2yVv28b+elcQPA4z3wyzWPWuVSfqpPFs4GaSgSIuvW24MvCxfxrPQUlEtth6JgPfJLBaXg0W&#10;WFh/5nc67WKlUglLgQbqGEOhtZQ1OZSJD8TJO/jOYUyyq7Tt8JzKXatvsyzXDhtOCzUGWtdUfu2O&#10;zsBs/fb5ergcZTR/norYTXi53Adjhtf94wOoSH38D//RW5u4/C6fTeH3T/oCe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g8l4yAAAAN8AAAAPAAAAAAAAAAAAAAAAAJgCAABk&#10;cnMvZG93bnJldi54bWxQSwUGAAAAAAQABAD1AAAAjQMAAAAA&#10;" path="m,l1066559,r,424802l,424802,,e" fillcolor="#e8e4ef" stroked="f" strokeweight="0">
                  <v:stroke endcap="round"/>
                  <v:path arrowok="t" textboxrect="0,0,1066559,424802"/>
                </v:shape>
                <v:rect id="Rectangle 361931" o:spid="_x0000_s2814" style="position:absolute;left:12924;top:1974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WMgA&#10;AADfAAAADwAAAGRycy9kb3ducmV2LnhtbESPQWvCQBSE74X+h+UJvdVNFMTErCK1RY+tKai3R/aZ&#10;BLNvQ3abpP313YLQ4zAz3zDZZjSN6KlztWUF8TQCQVxYXXOp4DN/e16CcB5ZY2OZFHyTg8368SHD&#10;VNuBP6g/+lIECLsUFVTet6mUrqjIoJvaljh4V9sZ9EF2pdQdDgFuGjmLooU0WHNYqLCll4qK2/HL&#10;KNgv2+35YH+Gsnm97E/vp2SXJ16pp8m4XYHwNPr/8L190ArmiziZx/D3J3w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SH9Y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1</w:t>
                        </w:r>
                      </w:p>
                    </w:txbxContent>
                  </v:textbox>
                </v:rect>
                <v:rect id="Rectangle 361932" o:spid="_x0000_s2815" style="position:absolute;left:13562;top:19740;width:576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hL8cA&#10;AADfAAAADwAAAGRycy9kb3ducmV2LnhtbESPT4vCMBTE78J+h/AW9qapCmKrUWTXRY/+WXC9PZpn&#10;W2xeShNt9dMbQfA4zMxvmOm8NaW4Uu0Kywr6vQgEcWp1wZmCv/1vdwzCeWSNpWVScCMH89lHZ4qJ&#10;tg1v6brzmQgQdgkqyL2vEildmpNB17MVcfBOtjbog6wzqWtsAtyUchBFI2mw4LCQY0XfOaXn3cUo&#10;WI2rxf/a3pusXB5Xh80h/tnHXqmvz3YxAeGp9e/wq73WCoajfjwcwPNP+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a4S/HAAAA3w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 xml:space="preserve"> Vehicle</w:t>
                        </w:r>
                      </w:p>
                    </w:txbxContent>
                  </v:textbox>
                </v:rect>
                <v:rect id="Rectangle 361936" o:spid="_x0000_s2816" style="position:absolute;left:15545;top:2111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nLMgA&#10;AADfAAAADwAAAGRycy9kb3ducmV2LnhtbESPQWvCQBSE74X+h+UJvdWNCsHErCK1RY+tKai3R/aZ&#10;BLNvQ3abpP313YLQ4zAz3zDZZjSN6KlztWUFs2kEgriwuuZSwWf+9rwE4TyyxsYyKfgmB5v140OG&#10;qbYDf1B/9KUIEHYpKqi8b1MpXVGRQTe1LXHwrrYz6IPsSqk7HALcNHIeRbE0WHNYqLCll4qK2/HL&#10;KNgv2+35YH+Gsnm97E/vp2SXJ16pp8m4XYHwNPr/8L190AoW8SxZxPD3J3w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oecs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61935" o:spid="_x0000_s2817" style="position:absolute;left:14267;top:21112;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5W8kA&#10;AADfAAAADwAAAGRycy9kb3ducmV2LnhtbESPT2vCQBTE7wW/w/KE3upGpZKkWUVsix7rH4i9PbLP&#10;JJh9G7Jbk/bTdwsFj8PM/IbJVoNpxI06V1tWMJ1EIIgLq2suFZyO708xCOeRNTaWScE3OVgtRw8Z&#10;ptr2vKfbwZciQNilqKDyvk2ldEVFBt3EtsTBu9jOoA+yK6XusA9w08hZFC2kwZrDQoUtbSoqrocv&#10;o2Abt+vzzv70ZfP2uc0/8uT1mHilHsfD+gWEp8Hfw//tnVYwX0yT+TP8/Q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nN5W8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34</w:t>
                        </w:r>
                      </w:p>
                    </w:txbxContent>
                  </v:textbox>
                </v:rect>
                <v:rect id="Rectangle 361913" o:spid="_x0000_s2818" style="position:absolute;left:12599;top:1191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Y1MgA&#10;AADfAAAADwAAAGRycy9kb3ducmV2LnhtbESPQWvCQBSE74X+h+UJvdVNFMTErCK1RY+tKai3R/aZ&#10;BLNvQ3abpP313YLQ4zAz3zDZZjSN6KlztWUF8TQCQVxYXXOp4DN/e16CcB5ZY2OZFHyTg8368SHD&#10;VNuBP6g/+lIECLsUFVTet6mUrqjIoJvaljh4V9sZ9EF2pdQdDgFuGjmLooU0WHNYqLCll4qK2/HL&#10;KNgv2+35YH+Gsnm97E/vp2SXJ16pp8m4XYHwNPr/8L190ArmiziJ5/D3J3w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Yxj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rect id="Rectangle 361914" o:spid="_x0000_s2819" style="position:absolute;left:13239;top:11913;width:664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AoMgA&#10;AADfAAAADwAAAGRycy9kb3ducmV2LnhtbESPT2vCQBTE7wW/w/IK3uomtoiJriLaokf/FGxvj+wz&#10;Cc2+DdnVRD+9Kwg9DjPzG2Y670wlLtS40rKCeBCBIM6sLjlX8H34ehuDcB5ZY2WZFFzJwXzWe5li&#10;qm3LO7rsfS4ChF2KCgrv61RKlxVk0A1sTRy8k20M+iCbXOoG2wA3lRxG0UgaLDksFFjTsqDsb382&#10;CtbjevGzsbc2rz5/18ftMVkdEq9U/7VbTEB46vx/+NneaAXvoziJP+Dx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ioCg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 Vehicles</w:t>
                        </w:r>
                      </w:p>
                    </w:txbxContent>
                  </v:textbox>
                </v:rect>
                <v:rect id="Rectangle 361922" o:spid="_x0000_s2820" style="position:absolute;left:15545;top:13284;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38sgA&#10;AADfAAAADwAAAGRycy9kb3ducmV2LnhtbESPQWvCQBSE74X+h+UJvdWNKYiJWUWqRY+tKai3R/aZ&#10;BLNvQ3abpP313YLQ4zAz3zDZejSN6KlztWUFs2kEgriwuuZSwWf+9rwA4TyyxsYyKfgmB+vV40OG&#10;qbYDf1B/9KUIEHYpKqi8b1MpXVGRQTe1LXHwrrYz6IPsSqk7HALcNDKOork0WHNYqLCl14qK2/HL&#10;KNgv2s35YH+Gstld9qf3U7LNE6/U02TcLEF4Gv1/+N4+aAUv81kSx/D3J3w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Q3fy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61921" o:spid="_x0000_s2821" style="position:absolute;left:14262;top:13284;width:170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phcgA&#10;AADfAAAADwAAAGRycy9kb3ducmV2LnhtbESPT2vCQBTE70K/w/KE3nQTC2Kiq0hb0aN/CurtkX0m&#10;wezbkF1N2k/vCkKPw8z8hpktOlOJOzWutKwgHkYgiDOrS84V/BxWgwkI55E1VpZJwS85WMzfejNM&#10;tW15R/e9z0WAsEtRQeF9nUrpsoIMuqGtiYN3sY1BH2STS91gG+CmkqMoGkuDJYeFAmv6LCi77m9G&#10;wXpSL08b+9fm1fd5fdwek69D4pV673fLKQhPnf8Pv9obreBjHCejGJ5/whe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emF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36</w:t>
                        </w:r>
                      </w:p>
                    </w:txbxContent>
                  </v:textbox>
                </v:rect>
                <v:rect id="Rectangle 361909" o:spid="_x0000_s2822" style="position:absolute;left:12277;top:5382;width:17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548gA&#10;AADfAAAADwAAAGRycy9kb3ducmV2LnhtbESPS2vDMBCE74X+B7GF3BrZDYTYiWJMHzjHPAppbou1&#10;tU2tlbHU2MmvjwKFHoeZ+YZZZaNpxZl611hWEE8jEMSl1Q1XCj4PH88LEM4ja2wtk4ILOcjWjw8r&#10;TLUdeEfnva9EgLBLUUHtfZdK6cqaDLqp7YiD9217gz7IvpK6xyHATStfomguDTYcFmrs6LWm8mf/&#10;axQUiy7/2tjrULXvp+K4PSZvh8QrNXka8yUIT6P/D/+1N1rBbB4nUQL3P+EL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Urn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w:t>
                        </w:r>
                      </w:p>
                    </w:txbxContent>
                  </v:textbox>
                </v:rect>
                <v:rect id="Rectangle 361910" o:spid="_x0000_s2823" style="position:absolute;left:13585;top:5382;width:65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Go8YA&#10;AADfAAAADwAAAGRycy9kb3ducmV2LnhtbESPy4rCMBSG98K8QzgD7jStgthqFJlx0KWXAcfdoTm2&#10;xeakNBlbfXqzEFz+/De++bIzlbhR40rLCuJhBII4s7rkXMHv8WcwBeE8ssbKMim4k4Pl4qM3x1Tb&#10;lvd0O/hchBF2KSoovK9TKV1WkEE3tDVx8C62MeiDbHKpG2zDuKnkKIom0mDJ4aHAmr4Kyq6Hf6Ng&#10;M61Xf1v7aPNqfd6cdqfk+5h4pfqf3WoGwlPn3+FXe6sVjCdxEgeCwBNY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GGo8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Vehicles</w:t>
                        </w:r>
                      </w:p>
                    </w:txbxContent>
                  </v:textbox>
                </v:rect>
                <v:rect id="Rectangle 361916" o:spid="_x0000_s2824" style="position:absolute;left:15539;top:675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7TMgA&#10;AADfAAAADwAAAGRycy9kb3ducmV2LnhtbESPQWvCQBSE7wX/w/IEb3WTCsHEbES0RY+tFqy3R/Y1&#10;Cc2+Ddmtif76bqHQ4zAz3zD5ejStuFLvGssK4nkEgri0uuFKwfvp5XEJwnlkja1lUnAjB+ti8pBj&#10;pu3Ab3Q9+koECLsMFdTed5mUrqzJoJvbjjh4n7Y36IPsK6l7HALctPIpihJpsOGwUGNH25rKr+O3&#10;UbBfdpuPg70PVft82Z9fz+nulHqlZtNxswLhafT/4b/2QStYJHEaJ/D7J3wBW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LtM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61915" o:spid="_x0000_s2825" style="position:absolute;left:14265;top:6753;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lO8gA&#10;AADfAAAADwAAAGRycy9kb3ducmV2LnhtbESPT2vCQBTE7wW/w/IK3uomloqJriLaokf/FGxvj+wz&#10;Cc2+DdnVRD+9Kwg9DjPzG2Y670wlLtS40rKCeBCBIM6sLjlX8H34ehuDcB5ZY2WZFFzJwXzWe5li&#10;qm3LO7rsfS4ChF2KCgrv61RKlxVk0A1sTRy8k20M+iCbXOoG2wA3lRxG0UgaLDksFFjTsqDsb382&#10;CtbjevGzsbc2rz5/18ftMVkdEq9U/7VbTEB46vx/+NneaAXvoziJP+Dx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xiU7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19</w:t>
                        </w:r>
                      </w:p>
                    </w:txbxContent>
                  </v:textbox>
                </v:rect>
                <v:rect id="Rectangle 17940" o:spid="_x0000_s2826" style="position:absolute;left:13409;top:25056;width:533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W2MgA&#10;AADeAAAADwAAAGRycy9kb3ducmV2LnhtbESPQWvCQBCF74X+h2UKvdVNpVQTXUVqix6tCuptyI5J&#10;MDsbsluT9tc7B6G3GebNe++bzntXqyu1ofJs4HWQgCLOva24MLDffb2MQYWIbLH2TAZ+KcB89vgw&#10;xcz6jr/puo2FEhMOGRooY2wyrUNeksMw8A2x3M6+dRhlbQttW+zE3NV6mCTv2mHFklBiQx8l5Zft&#10;jzOwGjeL49r/dUX9eVodNod0uUujMc9P/WICKlIf/8X377WV+qP0T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s1bY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Vehicle</w:t>
                        </w:r>
                      </w:p>
                    </w:txbxContent>
                  </v:textbox>
                </v:rect>
                <v:shape id="Shape 563655" o:spid="_x0000_s2827" style="position:absolute;left:22833;top:18265;width:10665;height:6045;visibility:visible;mso-wrap-style:square;v-text-anchor:top" coordsize="1066559,6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8YA&#10;AADfAAAADwAAAGRycy9kb3ducmV2LnhtbESPQUvDQBSE74L/YXkFL8VuqiTYtNsigthbsXrp7ZF9&#10;zYZm34bsaxL/vSsIPQ4z8w2z2U2+VQP1sQlsYLnIQBFXwTZcG/j+en98ARUF2WIbmAz8UITd9v5u&#10;g6UNI3/ScJRaJQjHEg04ka7UOlaOPMZF6IiTdw69R0myr7XtcUxw3+qnLCu0x4bTgsOO3hxVl+PV&#10;Gxj37iTyoaeVPjUDcXeez/ODMQ+z6XUNSmiSW/i/vbcG8uK5yHP4+5O+gN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G/8YAAADfAAAADwAAAAAAAAAAAAAAAACYAgAAZHJz&#10;L2Rvd25yZXYueG1sUEsFBgAAAAAEAAQA9QAAAIsDAAAAAA==&#10;" path="m,l1066559,r,604520l,604520,,e" fillcolor="#7d7fb1" stroked="f" strokeweight="0">
                  <v:stroke endcap="round"/>
                  <v:path arrowok="t" textboxrect="0,0,1066559,604520"/>
                </v:shape>
                <v:shape id="Shape 563656" o:spid="_x0000_s2828" style="position:absolute;left:22833;top:9105;width:10665;height:9160;visibility:visible;mso-wrap-style:square;v-text-anchor:top" coordsize="1066559,916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lkMUA&#10;AADfAAAADwAAAGRycy9kb3ducmV2LnhtbESPzWrDMBCE74W+g9hCLiWRkzYmOFFCMRTSY/NzX6yN&#10;ZWqtjKTayttXhUKPw8x8w+wOyfZiJB86xwqWiwIEceN0x62Cy/l9vgERIrLG3jEpuFOAw/7xYYeV&#10;dhN/0niKrcgQDhUqMDEOlZShMWQxLNxAnL2b8xZjlr6V2uOU4baXq6IopcWO84LBgWpDzdfp2yo4&#10;XuprQPM8pTSO/nX1seS6vyo1e0pvWxCRUvwP/7WPWsG6fCnXJfz+yV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eWQxQAAAN8AAAAPAAAAAAAAAAAAAAAAAJgCAABkcnMv&#10;ZG93bnJldi54bWxQSwUGAAAAAAQABAD1AAAAigMAAAAA&#10;" path="m,l1066559,r,916038l,916038,,e" fillcolor="#afabce" stroked="f" strokeweight="0">
                  <v:stroke endcap="round"/>
                  <v:path arrowok="t" textboxrect="0,0,1066559,916038"/>
                </v:shape>
                <v:rect id="Rectangle 17943" o:spid="_x0000_s2829" style="position:absolute;left:24654;top:20524;width:93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Ir8UA&#10;AADeAAAADwAAAGRycy9kb3ducmV2LnhtbERPTWvCQBC9C/0PyxR60422WBNdRVqLHlsV1NuQHZNg&#10;djZkVxP99a4g9DaP9zmTWWtKcaHaFZYV9HsRCOLU6oIzBdvNT3cEwnlkjaVlUnAlB7PpS2eCibYN&#10;/9Fl7TMRQtglqCD3vkqkdGlOBl3PVsSBO9raoA+wzqSusQnhppSDKBpKgwWHhhwr+sopPa3PRsFy&#10;VM33K3trsnJxWO5+d/H3JvZKvb228zEIT63/Fz/dKx3mf8Yf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civ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No Mortgage</w:t>
                        </w:r>
                      </w:p>
                    </w:txbxContent>
                  </v:textbox>
                </v:rect>
                <v:rect id="Rectangle 361937" o:spid="_x0000_s2830" style="position:absolute;left:27017;top:21896;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Ct8gA&#10;AADfAAAADwAAAGRycy9kb3ducmV2LnhtbESPQWvCQBSE74L/YXlCb7pRwZqYjYht0WOrgnp7ZJ9J&#10;MPs2ZLcm7a/vFgo9DjPzDZOue1OLB7WusqxgOolAEOdWV1woOB3fxksQziNrrC2Tgi9ysM6GgxQT&#10;bTv+oMfBFyJA2CWooPS+SaR0eUkG3cQ2xMG72dagD7ItpG6xC3BTy1kULaTBisNCiQ1tS8rvh0+j&#10;YLdsNpe9/e6K+vW6O7+f45dj7JV6GvWbFQhPvf8P/7X3WsF8MY3nz/D7J3wBm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7UK3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27</w:t>
                        </w:r>
                      </w:p>
                    </w:txbxContent>
                  </v:textbox>
                </v:rect>
                <v:rect id="Rectangle 361938" o:spid="_x0000_s2831" style="position:absolute;left:28295;top:21896;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WxcQA&#10;AADfAAAADwAAAGRycy9kb3ducmV2LnhtbERPy4rCMBTdD/gP4QruxlQFsdUo4gNdzqig7i7NtS02&#10;N6WJtvr1k8WAy8N5zxatKcWTaldYVjDoRyCIU6sLzhScjtvvCQjnkTWWlknBixws5p2vGSbaNvxL&#10;z4PPRAhhl6CC3PsqkdKlORl0fVsRB+5ma4M+wDqTusYmhJtSDqNoLA0WHBpyrGiVU3o/PIyC3aRa&#10;Xvb23WTl5ro7/5zj9TH2SvW67XIKwlPrP+J/914rGI0H8SgMDn/CF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y1sXEAAAA3wAAAA8AAAAAAAAAAAAAAAAAmAIAAGRycy9k&#10;b3ducmV2LnhtbFBLBQYAAAAABAAEAPUAAACJAwAAAAA=&#10;" filled="f" stroked="f">
                  <v:textbox inset="0,0,0,0">
                    <w:txbxContent>
                      <w:p w:rsidR="00F344AC" w:rsidRDefault="00F344AC">
                        <w:pPr>
                          <w:spacing w:after="160" w:line="259" w:lineRule="auto"/>
                          <w:ind w:left="0" w:firstLine="0"/>
                        </w:pPr>
                        <w:r>
                          <w:rPr>
                            <w:b/>
                            <w:color w:val="FFFEFD"/>
                            <w:sz w:val="18"/>
                          </w:rPr>
                          <w:t>%</w:t>
                        </w:r>
                      </w:p>
                    </w:txbxContent>
                  </v:textbox>
                </v:rect>
                <v:rect id="Rectangle 17945" o:spid="_x0000_s2832" style="position:absolute;left:24175;top:12312;width:1061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1QMUA&#10;AADeAAAADwAAAGRycy9kb3ducmV2LnhtbERPTWvCQBC9C/0PyxR6043SWhNdRVqLHlsV1NuQHZNg&#10;djZkVxP99a4g9DaP9zmTWWtKcaHaFZYV9HsRCOLU6oIzBdvNT3cEwnlkjaVlUnAlB7PpS2eCibYN&#10;/9Fl7TMRQtglqCD3vkqkdGlOBl3PVsSBO9raoA+wzqSusQnhppSDKBpKgwWHhhwr+sopPa3PRsFy&#10;VM33K3trsnJxWO5+d/H3JvZKvb228zEIT63/Fz/dKx3mf8bvH/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xPVA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With Mortgage</w:t>
                        </w:r>
                      </w:p>
                    </w:txbxContent>
                  </v:textbox>
                </v:rect>
                <v:rect id="Rectangle 361923" o:spid="_x0000_s2833" style="position:absolute;left:26857;top:13683;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SaccA&#10;AADfAAAADwAAAGRycy9kb3ducmV2LnhtbESPT4vCMBTE78J+h/AW9qapCmKrUWTXRY/+WXC9PZpn&#10;W2xeShNt9dMbQfA4zMxvmOm8NaW4Uu0Kywr6vQgEcWp1wZmCv/1vdwzCeWSNpWVScCMH89lHZ4qJ&#10;tg1v6brzmQgQdgkqyL2vEildmpNB17MVcfBOtjbog6wzqWtsAtyUchBFI2mw4LCQY0XfOaXn3cUo&#10;WI2rxf/a3pusXB5Xh80h/tnHXqmvz3YxAeGp9e/wq73WCoajfjwYwvNP+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P0mn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41</w:t>
                        </w:r>
                      </w:p>
                    </w:txbxContent>
                  </v:textbox>
                </v:rect>
                <v:rect id="Rectangle 361924" o:spid="_x0000_s2834" style="position:absolute;left:28135;top:13683;width:177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KHcgA&#10;AADfAAAADwAAAGRycy9kb3ducmV2LnhtbESPT2vCQBTE74V+h+UVvNWNViSJriJtRY/+KVhvj+xr&#10;Epp9G7KriX56VxA8DjPzG2Y670wlztS40rKCQT8CQZxZXXKu4Ge/fI9BOI+ssbJMCi7kYD57fZli&#10;qm3LWzrvfC4ChF2KCgrv61RKlxVk0PVtTRy8P9sY9EE2udQNtgFuKjmMorE0WHJYKLCmz4Ky/93J&#10;KFjF9eJ3ba9tXn0fV4fNIfnaJ16p3lu3mIDw1Pln+NFeawUf40EyHMH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5ko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17947" o:spid="_x0000_s2835" style="position:absolute;left:23713;top:25056;width:1184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rOrMUA&#10;AADeAAAADwAAAGRycy9kb3ducmV2LnhtbERPTWvCQBC9C/6HZQq96aZFNImuIlbRY9WC9TZkxySY&#10;nQ3ZrUn7612h4G0e73Nmi85U4kaNKy0reBtGIIgzq0vOFXwdN4MYhPPIGivLpOCXHCzm/d4MU21b&#10;3tPt4HMRQtilqKDwvk6ldFlBBt3Q1sSBu9jGoA+wyaVusA3hppLvUTSWBksODQXWtCooux5+jIJt&#10;XC+/d/avzav1eXv6PCUfx8Qr9frSLacgPHX+Kf5373SYP0l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s6s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Homeownership</w:t>
                        </w:r>
                      </w:p>
                    </w:txbxContent>
                  </v:textbox>
                </v:rect>
                <v:shape id="Shape 563657" o:spid="_x0000_s2836" style="position:absolute;left:35582;top:19169;width:10665;height:5141;visibility:visible;mso-wrap-style:square;v-text-anchor:top" coordsize="1066559,51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zoYMYA&#10;AADfAAAADwAAAGRycy9kb3ducmV2LnhtbESP3WrCQBSE7wu+w3IEb0rdaDGW1FWCINre+fMAh+xp&#10;Es2eXbJrTN7eLRR6OczMN8xq05tGdNT62rKC2TQBQVxYXXOp4HLevX2A8AFZY2OZFAzkYbMevaww&#10;0/bBR+pOoRQRwj5DBVUILpPSFxUZ9FPriKP3Y1uDIcq2lLrFR4SbRs6TJJUGa44LFTraVlTcTnej&#10;4Pp9yTsavnh/HXKX40AHt39VajLu808QgfrwH/5rH7SCRfqeLpbw+yd+Ab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zoYMYAAADfAAAADwAAAAAAAAAAAAAAAACYAgAAZHJz&#10;L2Rvd25yZXYueG1sUEsFBgAAAAAEAAQA9QAAAIsDAAAAAA==&#10;" path="m,l1066559,r,514121l,514121,,e" fillcolor="#324a8b" stroked="f" strokeweight="0">
                  <v:stroke endcap="round"/>
                  <v:path arrowok="t" textboxrect="0,0,1066559,514121"/>
                </v:shape>
                <v:rect id="Rectangle 361939" o:spid="_x0000_s2837" style="position:absolute;left:39765;top:20971;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zXsgA&#10;AADfAAAADwAAAGRycy9kb3ducmV2LnhtbESPQWvCQBSE74X+h+UVvNWNCmJSV5Gq6LGaQtrbI/ua&#10;hO6+DdnVpP31XUHocZiZb5jlerBGXKnzjWMFk3ECgrh0uuFKwXu+f16A8AFZo3FMCn7Iw3r1+LDE&#10;TLueT3Q9h0pECPsMFdQhtJmUvqzJoh+7ljh6X66zGKLsKqk77CPcGjlNkrm02HBcqLGl15rK7/PF&#10;Kjgs2s3H0f32ldl9Hoq3It3maVBq9DRsXkAEGsJ/+N4+agWz+SSdpXD7E7+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PnNe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23</w:t>
                        </w:r>
                      </w:p>
                    </w:txbxContent>
                  </v:textbox>
                </v:rect>
                <v:rect id="Rectangle 361940" o:spid="_x0000_s2838" style="position:absolute;left:41043;top:20971;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pvsYA&#10;AADfAAAADwAAAGRycy9kb3ducmV2LnhtbESPy4rCMBSG94LvEI7gTlNHEVuNIqOiSy8DjrtDc6Yt&#10;05yUJto6Tz9ZCC5//hvfYtWaUjyodoVlBaNhBII4tbrgTMHXZTeYgXAeWWNpmRQ8ycFq2e0sMNG2&#10;4RM9zj4TYYRdggpy76tESpfmZNANbUUcvB9bG/RB1pnUNTZh3JTyI4qm0mDB4SHHij5zSn/Pd6Ng&#10;P6vW3wf712Tl9ra/Hq/x5hJ7pfq9dj0H4an17/CrfdAKxtNRPAkEgSew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pvsYAAADfAAAADwAAAAAAAAAAAAAAAACYAgAAZHJz&#10;L2Rvd25yZXYueG1sUEsFBgAAAAAEAAQA9QAAAIsDAAAAAA==&#10;" filled="f" stroked="f">
                  <v:textbox inset="0,0,0,0">
                    <w:txbxContent>
                      <w:p w:rsidR="00F344AC" w:rsidRDefault="00F344AC">
                        <w:pPr>
                          <w:spacing w:after="160" w:line="259" w:lineRule="auto"/>
                          <w:ind w:left="0" w:firstLine="0"/>
                        </w:pPr>
                        <w:r>
                          <w:rPr>
                            <w:b/>
                            <w:color w:val="FFFEFD"/>
                            <w:sz w:val="18"/>
                          </w:rPr>
                          <w:t>%</w:t>
                        </w:r>
                      </w:p>
                    </w:txbxContent>
                  </v:textbox>
                </v:rect>
                <v:rect id="Rectangle 17950" o:spid="_x0000_s2839" style="position:absolute;left:35626;top:25056;width:1406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ABcgA&#10;AADeAAAADwAAAGRycy9kb3ducmV2LnhtbESPQWvCQBCF74X+h2UKvdVNhVYTXUVqix6tCuptyI5J&#10;MDsbsluT9tc7B6G3GebNe++bzntXqyu1ofJs4HWQgCLOva24MLDffb2MQYWIbLH2TAZ+KcB89vgw&#10;xcz6jr/puo2FEhMOGRooY2wyrUNeksMw8A2x3M6+dRhlbQttW+zE3NV6mCTv2mHFklBiQx8l5Zft&#10;jzOwGjeL49r/dUX9eVodNod0uUujMc9P/WICKlIf/8X377WV+qP0T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asAF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Interest, Dividends,</w:t>
                        </w:r>
                      </w:p>
                    </w:txbxContent>
                  </v:textbox>
                </v:rect>
                <v:rect id="Rectangle 17951" o:spid="_x0000_s2840" style="position:absolute;left:36266;top:26428;width:1235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lnsUA&#10;AADeAAAADwAAAGRycy9kb3ducmV2LnhtbERPS2vCQBC+F/oflin0VjcKtSa6ivhAj/UB6m3Ijkkw&#10;Oxuyq4n+erdQ8DYf33NGk9aU4ka1Kywr6HYiEMSp1QVnCva75dcAhPPIGkvLpOBODibj97cRJto2&#10;vKHb1mcihLBLUEHufZVI6dKcDLqOrYgDd7a1QR9gnUldYxPCTSl7UdSXBgsODTlWNMspvWyvRsFq&#10;UE2Pa/tosnJxWh1+D/F8F3ulPj/a6RCEp9a/xP/utQ7zf+Lv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mWe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or Rental Income</w:t>
                        </w:r>
                      </w:p>
                    </w:txbxContent>
                  </v:textbox>
                </v:rect>
                <v:shape id="Shape 563658" o:spid="_x0000_s2841" style="position:absolute;left:48331;top:19616;width:10665;height:4694;visibility:visible;mso-wrap-style:square;v-text-anchor:top" coordsize="1066546,469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8UVscA&#10;AADfAAAADwAAAGRycy9kb3ducmV2LnhtbERPW2vCMBR+H/gfwhH2pukc7aQzilQGY86BF5C9HZqz&#10;pticlCZq569fHoQ9fnz32aK3jbhQ52vHCp7GCQji0umaKwWH/dtoCsIHZI2NY1LwSx4W88HDDHPt&#10;rrylyy5UIoawz1GBCaHNpfSlIYt+7FriyP24zmKIsKuk7vAaw20jJ0mSSYs1xwaDLRWGytPubBUU&#10;WW02q/XHpHj5/GrO09N3ery1Sj0O++UriEB9+Bff3e9aQZo9Z2kcHP/EL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fFFbHAAAA3wAAAA8AAAAAAAAAAAAAAAAAmAIAAGRy&#10;cy9kb3ducmV2LnhtbFBLBQYAAAAABAAEAPUAAACMAwAAAAA=&#10;" path="m,l1066546,r,469455l,469455,,e" fillcolor="#324a8b" stroked="f" strokeweight="0">
                  <v:stroke endcap="round"/>
                  <v:path arrowok="t" textboxrect="0,0,1066546,469455"/>
                </v:shape>
                <v:rect id="Rectangle 361942" o:spid="_x0000_s2842" style="position:absolute;left:53792;top:2119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SUsgA&#10;AADfAAAADwAAAGRycy9kb3ducmV2LnhtbESPT2vCQBTE74V+h+UVvNWNViSJriJtRY/+KVhvj+xr&#10;Epp9G7KriX56VxA8DjPzG2Y670wlztS40rKCQT8CQZxZXXKu4Ge/fI9BOI+ssbJMCi7kYD57fZli&#10;qm3LWzrvfC4ChF2KCgrv61RKlxVk0PVtTRy8P9sY9EE2udQNtgFuKjmMorE0WHJYKLCmz4Ky/93J&#10;KFjF9eJ3ba9tXn0fV4fNIfnaJ16p3lu3mIDw1Pln+NFeawUf40EyGsL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nJJS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61941" o:spid="_x0000_s2843" style="position:absolute;left:52514;top:21195;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MJcgA&#10;AADfAAAADwAAAGRycy9kb3ducmV2LnhtbESPT2vCQBTE7wW/w/IK3uomtoiJriLaokf/FGxvj+wz&#10;Cc2+DdnVRD+9Kwg9DjPzG2Y670wlLtS40rKCeBCBIM6sLjlX8H34ehuDcB5ZY2WZFFzJwXzWe5li&#10;qm3LO7rsfS4ChF2KCgrv61RKlxVk0A1sTRy8k20M+iCbXOoG2wA3lRxG0UgaLDksFFjTsqDsb382&#10;CtbjevGzsbc2rz5/18ftMVkdEq9U/7VbTEB46vx/+NneaAXvozj5iOHx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Tgwl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21</w:t>
                        </w:r>
                      </w:p>
                    </w:txbxContent>
                  </v:textbox>
                </v:rect>
                <v:rect id="Rectangle 17954" o:spid="_x0000_s2844" style="position:absolute;left:50515;top:25056;width:837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GBsUA&#10;AADeAAAADwAAAGRycy9kb3ducmV2LnhtbERPTWvCQBC9C/0PyxR6043SWhNdRVqLHlsV1NuQHZNg&#10;djZkVxP99a4g9DaP9zmTWWtKcaHaFZYV9HsRCOLU6oIzBdvNT3cEwnlkjaVlUnAlB7PpS2eCibYN&#10;/9Fl7TMRQtglqCD3vkqkdGlOBl3PVsSBO9raoA+wzqSusQnhppSDKBpKgwWHhhwr+sopPa3PRsFy&#10;VM33K3trsnJxWO5+d/H3JvZKvb228zEIT63/Fz/dKx3mf8Yf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cYG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Retirement </w:t>
                        </w:r>
                      </w:p>
                    </w:txbxContent>
                  </v:textbox>
                </v:rect>
                <v:rect id="Rectangle 17955" o:spid="_x0000_s2845" style="position:absolute;left:51662;top:26428;width:532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jncUA&#10;AADeAAAADwAAAGRycy9kb3ducmV2LnhtbERPS2vCQBC+F/oflhF6qxsLWhOzirQVPfoopN6G7DQJ&#10;zc6G7Gqiv94VCt7m43tOuuhNLc7UusqygtEwAkGcW11xoeD7sHqdgnAeWWNtmRRcyMFi/vyUYqJt&#10;xzs6730hQgi7BBWU3jeJlC4vyaAb2oY4cL+2NegDbAupW+xCuKnlWxRNpMGKQ0OJDX2UlP/tT0bB&#10;etosfzb22hX113GdbbP48xB7pV4G/XIGwlPvH+J/90aH+e/x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WOd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Income</w:t>
                        </w:r>
                      </w:p>
                    </w:txbxContent>
                  </v:textbox>
                </v:rect>
                <v:rect id="Rectangle 17956" o:spid="_x0000_s2846" style="position:absolute;left:-5936;top:9861;width:18396;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e/K8UA&#10;AADeAAAADwAAAGRycy9kb3ducmV2LnhtbERPS2vCQBC+C/0PyxR6002kapu6EREkXiqobelxmp08&#10;MDsbs6vGf+8WCr3Nx/ec+aI3jbhQ52rLCuJRBII4t7rmUsHHYT18AeE8ssbGMim4kYNF+jCYY6Lt&#10;lXd02ftShBB2CSqovG8TKV1ekUE3si1x4ArbGfQBdqXUHV5DuGnkOIqm0mDNoaHCllYV5cf92Sj4&#10;jA/nr8xtf/i7OM2e3322LcpMqafHfvkGwlPv/8V/7o0O82evkyn8vhNuk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78r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Percent of Households</w:t>
                        </w:r>
                      </w:p>
                    </w:txbxContent>
                  </v:textbox>
                </v:rect>
                <v:shape id="Shape 17957" o:spid="_x0000_s2847" style="position:absolute;left:8380;top:24310;width:51604;height:0;visibility:visible;mso-wrap-style:square;v-text-anchor:top" coordsize="51603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2HsUA&#10;AADeAAAADwAAAGRycy9kb3ducmV2LnhtbERPTWvCQBC9F/wPywi9NRsTrW10FRUU6aGo7cHjkB2T&#10;YHY2ZLcm/vuuUOhtHu9z5sve1OJGrassKxhFMQji3OqKCwXfX9uXNxDOI2usLZOCOzlYLgZPc8y0&#10;7fhIt5MvRAhhl6GC0vsmk9LlJRl0kW2IA3exrUEfYFtI3WIXwk0tkzh+lQYrDg0lNrQpKb+efoyC&#10;ff2ZxB/n9fhwtpP0eNjxdU2pUs/DfjUD4an3/+I/916H+dP3yRQe74Qb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nYexQAAAN4AAAAPAAAAAAAAAAAAAAAAAJgCAABkcnMv&#10;ZG93bnJldi54bWxQSwUGAAAAAAQABAD1AAAAigMAAAAA&#10;" path="m,l5160379,e" filled="f" strokecolor="#181717">
                  <v:stroke endcap="round"/>
                  <v:path arrowok="t" textboxrect="0,0,5160379,0"/>
                </v:shape>
                <v:shape id="Shape 17958" o:spid="_x0000_s2848" style="position:absolute;left:63;width:62548;height:29351;visibility:visible;mso-wrap-style:square;v-text-anchor:top" coordsize="6254775,2935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LrsYA&#10;AADeAAAADwAAAGRycy9kb3ducmV2LnhtbESPQWvDMAyF74P+B6PBbquzsrZbWreUwWDQy5YWehWx&#10;YqeN5RB7bfbvp8NgN4n39N6n9XYMnbrSkNrIBp6mBSjiOtqWnYHj4f3xBVTKyBa7yGTghxJsN5O7&#10;NZY23viLrlV2SkI4lWjA59yXWqfaU8A0jT2xaE0cAmZZB6ftgDcJD52eFcVCB2xZGjz29OapvlTf&#10;wQBic3zuzu7S7hfVfP/pTs3OszEP9+NuBSrTmP/Nf9cfVvCXr3PhlXdkBr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ZLrsYAAADeAAAADwAAAAAAAAAAAAAAAACYAgAAZHJz&#10;L2Rvd25yZXYueG1sUEsFBgAAAAAEAAQA9QAAAIsDAAAAAA==&#10;" path="m,2935186r6254775,l6254775,,,,,2935186xe" filled="f" strokecolor="#181717" strokeweight="1pt">
                  <v:stroke miterlimit="1" joinstyle="miter"/>
                  <v:path arrowok="t" textboxrect="0,0,6254775,2935186"/>
                </v:shape>
                <v:rect id="Rectangle 17959" o:spid="_x0000_s2849" style="position:absolute;top:30959;width:22868;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BpmMUA&#10;AADeAAAADwAAAGRycy9kb3ducmV2LnhtbERPS2vCQBC+C/6HZYTedFOhNolZRWyLHn0U0t6G7JiE&#10;ZmdDdmtif31XKPQ2H99zsvVgGnGlztWWFTzOIhDEhdU1lwrez2/TGITzyBoby6TgRg7Wq/Eow1Tb&#10;no90PflShBB2KSqovG9TKV1RkUE3sy1x4C62M+gD7EqpO+xDuGnkPIoW0mDNoaHClrYVFV+nb6Ng&#10;F7ebj7396cvm9XOXH/Lk5Zx4pR4mw2YJwtPg/8V/7r0O85+Tpw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GmY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Source: American Community Survey, 2017</w:t>
                        </w:r>
                      </w:p>
                    </w:txbxContent>
                  </v:textbox>
                </v:rect>
                <w10:anchorlock/>
              </v:group>
            </w:pict>
          </mc:Fallback>
        </mc:AlternateContent>
      </w:r>
    </w:p>
    <w:p w:rsidR="000E5BEF" w:rsidRDefault="00C51B2A">
      <w:pPr>
        <w:spacing w:after="3" w:line="265" w:lineRule="auto"/>
        <w:ind w:left="730" w:right="39"/>
      </w:pPr>
      <w:r>
        <w:rPr>
          <w:rFonts w:ascii="Calibri" w:eastAsia="Calibri" w:hAnsi="Calibri" w:cs="Calibri"/>
          <w:color w:val="181717"/>
          <w:sz w:val="32"/>
        </w:rPr>
        <w:t>Vehicle Ownership</w:t>
      </w:r>
    </w:p>
    <w:tbl>
      <w:tblPr>
        <w:tblStyle w:val="TableGrid"/>
        <w:tblpPr w:vertAnchor="text" w:tblpX="3847" w:tblpY="4855"/>
        <w:tblOverlap w:val="never"/>
        <w:tblW w:w="5386" w:type="dxa"/>
        <w:tblInd w:w="0" w:type="dxa"/>
        <w:tblCellMar>
          <w:top w:w="122" w:type="dxa"/>
          <w:right w:w="197" w:type="dxa"/>
        </w:tblCellMar>
        <w:tblLook w:val="04A0" w:firstRow="1" w:lastRow="0" w:firstColumn="1" w:lastColumn="0" w:noHBand="0" w:noVBand="1"/>
      </w:tblPr>
      <w:tblGrid>
        <w:gridCol w:w="680"/>
        <w:gridCol w:w="4706"/>
      </w:tblGrid>
      <w:tr w:rsidR="000E5BEF">
        <w:trPr>
          <w:trHeight w:val="2016"/>
        </w:trPr>
        <w:tc>
          <w:tcPr>
            <w:tcW w:w="574"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lastRenderedPageBreak/>
              <w:t>“</w:t>
            </w:r>
          </w:p>
        </w:tc>
        <w:tc>
          <w:tcPr>
            <w:tcW w:w="4812" w:type="dxa"/>
            <w:tcBorders>
              <w:top w:val="nil"/>
              <w:left w:val="nil"/>
              <w:bottom w:val="nil"/>
              <w:right w:val="nil"/>
            </w:tcBorders>
            <w:shd w:val="clear" w:color="auto" w:fill="E9E8E7"/>
            <w:vAlign w:val="center"/>
          </w:tcPr>
          <w:p w:rsidR="000E5BEF" w:rsidRDefault="00C51B2A">
            <w:pPr>
              <w:spacing w:after="0" w:line="259" w:lineRule="auto"/>
              <w:ind w:left="0" w:firstLine="0"/>
            </w:pPr>
            <w:r>
              <w:rPr>
                <w:rFonts w:ascii="Calibri" w:eastAsia="Calibri" w:hAnsi="Calibri" w:cs="Calibri"/>
                <w:i/>
                <w:color w:val="181717"/>
                <w:sz w:val="34"/>
              </w:rPr>
              <w:t>Since many low-wage workers do not have strong credit ratings and cannot qualify for traditional low-cost loans, they are forced to use non-traditional, high-cost financing.</w:t>
            </w:r>
          </w:p>
        </w:tc>
      </w:tr>
    </w:tbl>
    <w:p w:rsidR="000E5BEF" w:rsidRDefault="00C51B2A">
      <w:pPr>
        <w:ind w:left="730" w:right="55"/>
      </w:pPr>
      <w:r>
        <w:rPr>
          <w:rFonts w:ascii="Calibri" w:eastAsia="Calibri" w:hAnsi="Calibri" w:cs="Calibri"/>
          <w:noProof/>
          <w:color w:val="000000"/>
          <w:sz w:val="22"/>
        </w:rPr>
        <w:lastRenderedPageBreak/>
        <mc:AlternateContent>
          <mc:Choice Requires="wpg">
            <w:drawing>
              <wp:anchor distT="0" distB="0" distL="114300" distR="114300" simplePos="0" relativeHeight="251748352" behindDoc="0" locked="0" layoutInCell="1" allowOverlap="1">
                <wp:simplePos x="0" y="0"/>
                <wp:positionH relativeFrom="column">
                  <wp:posOffset>6299180</wp:posOffset>
                </wp:positionH>
                <wp:positionV relativeFrom="paragraph">
                  <wp:posOffset>652773</wp:posOffset>
                </wp:positionV>
                <wp:extent cx="241934" cy="9088638"/>
                <wp:effectExtent l="0" t="0" r="0" b="0"/>
                <wp:wrapSquare wrapText="bothSides"/>
                <wp:docPr id="362315" name="Group 362315"/>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016" name="Rectangle 18016"/>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017" name="Shape 18017"/>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2315" o:spid="_x0000_s2850" style="position:absolute;left:0;text-align:left;margin-left:496pt;margin-top:51.4pt;width:19.05pt;height:715.65pt;z-index:25174835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">
                <v:rect id="Rectangle 18016" o:spid="_x0000_s285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HYEcQA&#10;AADeAAAADwAAAGRycy9kb3ducmV2LnhtbERPS2vCQBC+F/wPywje6ial2JC6igiSXhR8lR6n2ckD&#10;s7NpdtX4712h4G0+vudM571pxIU6V1tWEI8jEMS51TWXCg771WsCwnlkjY1lUnAjB/PZ4GWKqbZX&#10;3tJl50sRQtilqKDyvk2ldHlFBt3YtsSBK2xn0AfYlVJ3eA3hppFvUTSRBmsODRW2tKwoP+3ORsEx&#10;3p+/M7f55Z/i7+N97bNNUWZKjYb94hOEp94/xf/uLx3mJ1E8gcc74QY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2BH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017" o:spid="_x0000_s285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Oye8QA&#10;AADeAAAADwAAAGRycy9kb3ducmV2LnhtbERPTWvCQBC9C/0PyxS86UYtKtFVVJCW0kvTeh+zYxLN&#10;zobsqGl/fbdQ6G0e73OW687V6kZtqDwbGA0TUMS5txUXBj4/9oM5qCDIFmvPZOCLAqxXD70lptbf&#10;+Z1umRQqhnBI0UAp0qRah7wkh2HoG+LInXzrUCJsC21bvMdwV+txkky1w4pjQ4kN7UrKL9nVGTjN&#10;XreT56m/vD2d93L47nZHocyY/mO3WYAS6uRf/Od+sXH+PBnN4PedeIN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snv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t xml:space="preserve">In 2017, 89 percent of households in Pennsylvania owned a vehicle, just below the national average of 91 </w:t>
      </w:r>
      <w:r>
        <w:lastRenderedPageBreak/>
        <w:t>percent; most owned two or three vehicles (Figure 32). “Vehicle” is a very broad category in the American Community Survey that includes cars, vans, sport utility vehicles, and trucks below one-ton capacity that are kept at home and used for non-business purposes; dismantled or immobile vehicles are not included. Nationally, the most commonly held type of non-financial asset in 2016 was a vehicle (Bricker, et al., 2017). While cars offer benefits beyond their cash value, they are not an effective means of accumulating wealth because the value of a car normally decreases over time.</w:t>
      </w:r>
    </w:p>
    <w:p w:rsidR="000E5BEF" w:rsidRDefault="00C51B2A">
      <w:pPr>
        <w:spacing w:after="0"/>
        <w:ind w:left="10" w:right="55"/>
      </w:pPr>
      <w:r>
        <w:t xml:space="preserve">Most households in Pennsylvania own a vehicle because owning a car is essential for work, but many ALICE households need to borrow money in order to buy a vehicle. From 2003 to 2017, the auto debt per capita in Pennsylvania nearly doubled to $4,000, though this is less than the national per capita auto debt of $4,520. At the same time, the delinquency rate on auto loans in Pennsylvania rose from 1.71 percent to 3.73 percent. Nationally, the number of auto loans has also increased; in 2017, there were 110 million auto loan accounts, which is approximately equivalent to 44 percent of individuals 18 years and older. With more people borrowing, the number with subprime credit increased as well. The squeeze on ALICE families is evident from the nationwide increase in delinquencies (of more than 60 days) among those with subprime auto loans, growing steadily since 2011 to more than 5 percent by </w:t>
      </w:r>
    </w:p>
    <w:p w:rsidR="000E5BEF" w:rsidRDefault="00C51B2A">
      <w:pPr>
        <w:spacing w:after="0"/>
        <w:ind w:left="10" w:right="55"/>
      </w:pPr>
      <w:r>
        <w:t xml:space="preserve">2018 — a rate higher than during the Great Recession and the highest since 1996 (Bricker, et al., 2017; </w:t>
      </w:r>
    </w:p>
    <w:p w:rsidR="000E5BEF" w:rsidRDefault="00C51B2A">
      <w:pPr>
        <w:ind w:left="10" w:right="55"/>
      </w:pPr>
      <w:r>
        <w:t xml:space="preserve">Federal Reserve Bank of New York, 2018; Hoffman, 2018; Richter, 2018). </w:t>
      </w:r>
    </w:p>
    <w:p w:rsidR="000E5BEF" w:rsidRDefault="00C51B2A">
      <w:pPr>
        <w:spacing w:after="204"/>
        <w:ind w:left="10" w:right="55"/>
      </w:pPr>
      <w:r>
        <w:t xml:space="preserve">Nationally, low-income families are twice as likely to have a vehicle loan compared to the average for all families. </w:t>
      </w:r>
    </w:p>
    <w:p w:rsidR="000E5BEF" w:rsidRDefault="00C51B2A">
      <w:pPr>
        <w:spacing w:after="191" w:line="354" w:lineRule="auto"/>
        <w:ind w:left="10" w:right="55"/>
      </w:pPr>
      <w:r>
        <w:t xml:space="preserve">For these families who are more often </w:t>
      </w:r>
      <w:r>
        <w:tab/>
      </w:r>
      <w:r>
        <w:rPr>
          <w:rFonts w:ascii="Calibri" w:eastAsia="Calibri" w:hAnsi="Calibri" w:cs="Calibri"/>
          <w:i/>
          <w:color w:val="181717"/>
          <w:sz w:val="100"/>
        </w:rPr>
        <w:t xml:space="preserve">” </w:t>
      </w:r>
      <w:r>
        <w:t>renters, a vehicle loan is usually their largest debt obligation. Since many lowwage workers do not have strong credit ratings and cannot qualify for traditional low-cost loans, they are forced to use non-traditional, high-cost financing such as “Buy Here, Pay Here” loans. As a result, buyers with fair or poor credit spend many times more to finance a vehicle than someone with excellent credit (Kiernan, 2018; National Consumer Law Center, 2016).</w:t>
      </w:r>
    </w:p>
    <w:p w:rsidR="000E5BEF" w:rsidRDefault="00C51B2A">
      <w:pPr>
        <w:ind w:left="10" w:right="55"/>
      </w:pPr>
      <w:r>
        <w:t xml:space="preserve">The use of auto loan products for those with subprime credit is growing. The subprime market is dominated by auto finance companies that persistently have higher delinquency rates compared to banks and credit unions, even after controlling for borrowers’ credit scores. In 2017, 26 percent of new car loans and 28 percent of used car loans were subprime. In the current low-interest banking market, the average rate for a prime new car loan in 2017 was 3.8 percent, while the average subprime rate was much higher, at 11 percent (and for used cars, the average rate was 5.3 percent for prime loans and 16.5 percent for subprime loans). That difference means that customers with fair credit spend about six times more to finance a vehicle than those with excellent credit, which equates to more than $4,000 in additional interest payments over the life of a $20,000, five-year loan. In addition, “Buy Here, Pay Here” loans are proliferating among used car dealerships and account for 14 percent of the used car loan market nationally. Yet a quarter of these customers default on their payments, largely due to high interest rates and predatory practices (Cross, Dutzik, Mierzwinski, &amp; Casale, 2019; Haughwout, Lee, Scally, &amp; van der Klaauw, 2019; Schmall &amp; Wolkowitz, 2016; Zabritski, 2018). </w:t>
      </w:r>
    </w:p>
    <w:p w:rsidR="000E5BEF" w:rsidRDefault="00C51B2A">
      <w:pPr>
        <w:ind w:left="10" w:right="118"/>
      </w:pPr>
      <w:r>
        <w:t>In addition to bearing the cost of purchasing a car, low-income households are more likely to have higher vehicle running costs. Older cars require more maintenance and are less likely to be covered by warranty. Low-income households also face higher insurance costs based on their neighborhood, their credit score, and their race. Recent findings from Consumer Reports showed that on average, premiums were 30 percent higher in zip codes where most residents were people of color than in predominantly White neighborhoods with similar insurance losses (Angwin, Larson, Kirchner, &amp; Mattu, 2017; Consumer Reports, 2017—The Cost of Car Ownership).</w:t>
      </w:r>
    </w:p>
    <w:p w:rsidR="000E5BEF" w:rsidRDefault="00C51B2A">
      <w:pPr>
        <w:ind w:left="10" w:right="55"/>
      </w:pPr>
      <w:r>
        <w:lastRenderedPageBreak/>
        <w:t>Cash-strapped car owners can resort to car title loans, a secured loan with the vehicle title as collateral. These are high-cost loans that are difficult for borrowers to pay off, and borrowers often resort to rolling over their loan again and again. About half of title loans are in sequences of ten loans or more for the same vehicle (Center for Responsible Lending, 2015; CFPB, 2016—Single-Payment Vehicle).</w:t>
      </w:r>
    </w:p>
    <w:p w:rsidR="000E5BEF" w:rsidRDefault="00C51B2A">
      <w:pPr>
        <w:spacing w:after="3" w:line="265" w:lineRule="auto"/>
        <w:ind w:left="-5" w:right="39"/>
      </w:pPr>
      <w:r>
        <w:rPr>
          <w:rFonts w:ascii="Calibri" w:eastAsia="Calibri" w:hAnsi="Calibri" w:cs="Calibri"/>
          <w:color w:val="181717"/>
          <w:sz w:val="32"/>
        </w:rPr>
        <w:t>Homeownership</w:t>
      </w:r>
    </w:p>
    <w:p w:rsidR="000E5BEF" w:rsidRDefault="00C51B2A">
      <w:pPr>
        <w:ind w:left="10" w:right="55"/>
      </w:pPr>
      <w:r>
        <w:t xml:space="preserve">The next most common asset in Pennsylvania is a home, an asset that has traditionally provided financial stability and the primary means for low-income families to accumulate wealth. Homeownership can increase both financial and social stability for families. For example, children whose parents own their home tend to have higher educational attainment and lower rates of teen pregnancy. In 2017, more than two thirds of all Pennsylvania households owned their homes, 41 percent with a mortgage. Since homeownership is highly correlated with income, it is not surprising that the rate of homeownership for households earning $75,000 or more was 86 percent (compared to 80 percent nationally), while the rate for those earning less than $20,000 was 41 percent (above the national average of 39 percent). Similarly, 49 percent of the state’s households with income below the ALICE Threshold owned their homes in 2017 (American Community Survey, 2017; Federal Reserve Bank of St. Louis, 2017—Homeownership Rate; National Association of Realtors, 2012). </w:t>
      </w:r>
    </w:p>
    <w:p w:rsidR="000E5BEF" w:rsidRDefault="00C51B2A">
      <w:pPr>
        <w:ind w:left="10" w:right="210"/>
      </w:pPr>
      <w:r>
        <w:t>Overall, the homeownership rate in Pennsylvania has fallen over the last decade, from 73 percent in 2007 to 69 percent in 2017. Many who sold their homes lost money, with some owing more than the sale price. The mortgage delinquency rate reached 4.33 percent in 2011, before falling to 1.59 percent in 2017 (Federal Reserve Bank of New York, 2018; U.S. Census Bureau, 2018—New Current Population Survey).</w:t>
      </w:r>
    </w:p>
    <w:p w:rsidR="000E5BEF" w:rsidRDefault="00C51B2A">
      <w:pPr>
        <w:spacing w:after="11"/>
        <w:ind w:left="10" w:right="55"/>
      </w:pPr>
      <w:r>
        <w:t>Nationally, 2017 marked the smallest number of foreclosure filings since 2005: 0.51 percent of all U.S. housing units, down from the peak of 2.23 percent in 2010. However, though this number has been falling, Pennsylvania had among the highest foreclosure rates in the nation in 2017, with nearly 31,000 properties foreclosed across the commonwealth. Among large metro areas, Philadelphia ranked 4</w:t>
      </w:r>
      <w:r>
        <w:rPr>
          <w:sz w:val="18"/>
          <w:vertAlign w:val="superscript"/>
        </w:rPr>
        <w:t>th</w:t>
      </w:r>
      <w:r>
        <w:t xml:space="preserve"> highest in the nation at 1.26 percent (ATTOM Data Solutions, 2018, 2019; Federal Reserve Bank of St. </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74937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2541" name="Group 362541"/>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8091" name="Rectangle 1809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092" name="Shape 1809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2541" o:spid="_x0000_s2853" style="position:absolute;left:0;text-align:left;margin-left:23.45pt;margin-top:39.35pt;width:15.6pt;height:715.65pt;z-index:25174937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">
                <v:rect id="Rectangle 18091" o:spid="_x0000_s285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tDP8QA&#10;AADeAAAADwAAAGRycy9kb3ducmV2LnhtbERPS2vCQBC+F/wPywi91U2kWI2uIkJJLxWqVTyO2ckD&#10;s7NpdtX4711B6G0+vufMFp2pxYVaV1lWEA8iEMSZ1RUXCn63n29jEM4ja6wtk4IbOVjMey8zTLS9&#10;8g9dNr4QIYRdggpK75tESpeVZNANbEMcuNy2Bn2AbSF1i9cQbmo5jKKRNFhxaCixoVVJ2WlzNgp2&#10;8fa8T936yIf87+P926frvEiVeu13yykIT53/Fz/dXzrMH0eTGB7vh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7Qz/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092" o:spid="_x0000_s285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cSucUA&#10;AADeAAAADwAAAGRycy9kb3ducmV2LnhtbERPTWvCQBC9F/oflil4002tWJu6SiuIUryYtvdpdkxS&#10;s7MhO2r017sFobd5vM+ZzjtXqyO1ofJs4HGQgCLOva24MPD1uexPQAVBtlh7JgNnCjCf3d9NMbX+&#10;xFs6ZlKoGMIhRQOlSJNqHfKSHIaBb4gjt/OtQ4mwLbRt8RTDXa2HSTLWDiuODSU2tCgp32cHZ2D3&#10;/PH+tBr7/Wb0u5TvS7f4EcqM6T10b6+ghDr5F9/caxvnT5KXIfy9E2/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xK5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Louis, 2016—All-Transactions).</w:t>
      </w:r>
    </w:p>
    <w:tbl>
      <w:tblPr>
        <w:tblStyle w:val="TableGrid"/>
        <w:tblpPr w:vertAnchor="text" w:tblpX="-55" w:tblpY="1359"/>
        <w:tblOverlap w:val="never"/>
        <w:tblW w:w="5322" w:type="dxa"/>
        <w:tblInd w:w="0" w:type="dxa"/>
        <w:tblCellMar>
          <w:top w:w="122" w:type="dxa"/>
          <w:right w:w="213" w:type="dxa"/>
        </w:tblCellMar>
        <w:tblLook w:val="04A0" w:firstRow="1" w:lastRow="0" w:firstColumn="1" w:lastColumn="0" w:noHBand="0" w:noVBand="1"/>
      </w:tblPr>
      <w:tblGrid>
        <w:gridCol w:w="696"/>
        <w:gridCol w:w="4626"/>
      </w:tblGrid>
      <w:tr w:rsidR="000E5BEF">
        <w:trPr>
          <w:trHeight w:val="1584"/>
        </w:trPr>
        <w:tc>
          <w:tcPr>
            <w:tcW w:w="581"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t>“</w:t>
            </w:r>
          </w:p>
        </w:tc>
        <w:tc>
          <w:tcPr>
            <w:tcW w:w="4740" w:type="dxa"/>
            <w:tcBorders>
              <w:top w:val="nil"/>
              <w:left w:val="nil"/>
              <w:bottom w:val="nil"/>
              <w:right w:val="nil"/>
            </w:tcBorders>
            <w:shd w:val="clear" w:color="auto" w:fill="E9E8E7"/>
            <w:vAlign w:val="center"/>
          </w:tcPr>
          <w:p w:rsidR="000E5BEF" w:rsidRDefault="00C51B2A">
            <w:pPr>
              <w:spacing w:after="0" w:line="259" w:lineRule="auto"/>
              <w:ind w:left="0" w:firstLine="0"/>
            </w:pPr>
            <w:r>
              <w:rPr>
                <w:rFonts w:ascii="Calibri" w:eastAsia="Calibri" w:hAnsi="Calibri" w:cs="Calibri"/>
                <w:i/>
                <w:color w:val="181717"/>
                <w:sz w:val="34"/>
              </w:rPr>
              <w:t>ALICE households often cannot save enough for a down payment and cannot qualify for a traditional low-rate mortgage.</w:t>
            </w:r>
          </w:p>
        </w:tc>
      </w:tr>
    </w:tbl>
    <w:p w:rsidR="000E5BEF" w:rsidRDefault="00C51B2A">
      <w:pPr>
        <w:spacing w:after="7" w:line="264" w:lineRule="auto"/>
        <w:ind w:left="981" w:right="70" w:hanging="981"/>
        <w:jc w:val="right"/>
      </w:pPr>
      <w:r>
        <w:rPr>
          <w:rFonts w:ascii="Calibri" w:eastAsia="Calibri" w:hAnsi="Calibri" w:cs="Calibri"/>
          <w:noProof/>
          <w:color w:val="000000"/>
          <w:sz w:val="22"/>
        </w:rPr>
        <mc:AlternateContent>
          <mc:Choice Requires="wpg">
            <w:drawing>
              <wp:anchor distT="0" distB="0" distL="114300" distR="114300" simplePos="0" relativeHeight="251750400" behindDoc="0" locked="0" layoutInCell="1" allowOverlap="1">
                <wp:simplePos x="0" y="0"/>
                <wp:positionH relativeFrom="column">
                  <wp:posOffset>2299144</wp:posOffset>
                </wp:positionH>
                <wp:positionV relativeFrom="paragraph">
                  <wp:posOffset>1478880</wp:posOffset>
                </wp:positionV>
                <wp:extent cx="193675" cy="637791"/>
                <wp:effectExtent l="0" t="0" r="0" b="0"/>
                <wp:wrapSquare wrapText="bothSides"/>
                <wp:docPr id="557398" name="Group 557398"/>
                <wp:cNvGraphicFramePr/>
                <a:graphic xmlns:a="http://schemas.openxmlformats.org/drawingml/2006/main">
                  <a:graphicData uri="http://schemas.microsoft.com/office/word/2010/wordprocessingGroup">
                    <wpg:wgp>
                      <wpg:cNvGrpSpPr/>
                      <wpg:grpSpPr>
                        <a:xfrm>
                          <a:off x="0" y="0"/>
                          <a:ext cx="193675" cy="637791"/>
                          <a:chOff x="0" y="0"/>
                          <a:chExt cx="193675" cy="637791"/>
                        </a:xfrm>
                      </wpg:grpSpPr>
                      <wps:wsp>
                        <wps:cNvPr id="18146" name="Rectangle 18146"/>
                        <wps:cNvSpPr/>
                        <wps:spPr>
                          <a:xfrm>
                            <a:off x="0" y="0"/>
                            <a:ext cx="257588" cy="848261"/>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181717"/>
                                  <w:w w:val="74"/>
                                  <w:sz w:val="100"/>
                                </w:rPr>
                                <w:t>”</w:t>
                              </w:r>
                            </w:p>
                          </w:txbxContent>
                        </wps:txbx>
                        <wps:bodyPr horzOverflow="overflow" vert="horz" lIns="0" tIns="0" rIns="0" bIns="0" rtlCol="0">
                          <a:noAutofit/>
                        </wps:bodyPr>
                      </wps:wsp>
                    </wpg:wgp>
                  </a:graphicData>
                </a:graphic>
              </wp:anchor>
            </w:drawing>
          </mc:Choice>
          <mc:Fallback>
            <w:pict>
              <v:group id="Group 557398" o:spid="_x0000_s2856" style="position:absolute;left:0;text-align:left;margin-left:181.05pt;margin-top:116.45pt;width:15.25pt;height:50.2pt;z-index:251750400;mso-position-horizontal-relative:text;mso-position-vertical-relative:text" coordsize="1936,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">
                <v:rect id="Rectangle 18146" o:spid="_x0000_s2857" style="position:absolute;width:2575;height:8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u6UMQA&#10;AADeAAAADwAAAGRycy9kb3ducmV2LnhtbERPS4vCMBC+C/6HMII3TRWRWo0iPtDjrgrqbWjGtthM&#10;ShNtd3/9ZmFhb/PxPWexak0p3lS7wrKC0TACQZxaXXCm4HLeD2IQziNrLC2Tgi9ysFp2OwtMtG34&#10;k94nn4kQwi5BBbn3VSKlS3My6Ia2Ig7cw9YGfYB1JnWNTQg3pRxH0VQaLDg05FjRJqf0eXoZBYe4&#10;Wt+O9rvJyt39cP24zrbnmVeq32vXcxCeWv8v/nMfdZgfjyZ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LulD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i/>
                            <w:color w:val="181717"/>
                            <w:w w:val="74"/>
                            <w:sz w:val="100"/>
                          </w:rPr>
                          <w:t>”</w:t>
                        </w:r>
                      </w:p>
                    </w:txbxContent>
                  </v:textbox>
                </v:rect>
                <w10:wrap type="square"/>
              </v:group>
            </w:pict>
          </mc:Fallback>
        </mc:AlternateContent>
      </w:r>
      <w:r>
        <w:t xml:space="preserve">Homeownership is often the most important means for families to accumulate wealth, but it is highly correlated to both race/ethnicity and income. Systemic barriers including discrimination have hindered people of color from buying homes at the same rate as White families, and those barriers have been remarkably persistent over time: Homeownership rates of Black families have been flat since the 1960s, while rates for all other groups have improved. In 2015, 48 percent of Black Pennsylvania households and 45 percent of Hispanic households owned their home, according to the U.S. Census, while 78 percent of White households were homeowners. Some of this can be explained by age: Black </w:t>
      </w:r>
    </w:p>
    <w:p w:rsidR="000E5BEF" w:rsidRDefault="00C51B2A">
      <w:pPr>
        <w:ind w:left="10" w:right="55"/>
      </w:pPr>
      <w:r>
        <w:t>and Hispanic households tend to be younger, and homeownership increases with age. But even when controlling for other demographic factors, the imbalance persists (American Community Survey, 2015; Goodman, McCargo, &amp; Zhu, 2018).</w:t>
      </w:r>
    </w:p>
    <w:p w:rsidR="000E5BEF" w:rsidRDefault="00C51B2A">
      <w:pPr>
        <w:ind w:left="10" w:right="198"/>
      </w:pPr>
      <w:r>
        <w:t xml:space="preserve">In many locations, it would be more economical for ALICE households to buy a home rather than rent, but they often cannot save enough for a down payment and cannot qualify for a traditional lowrate mortgage. Many ALICE families have chosen non-traditional, high-risk and high-cost mortgage products, as the availability and outreach of such products has expanded. But the higher borrowing costs of these products reduce the borrower’s overall investment opportunity and increase financial risks (Acolin, Bostic, An, &amp; Wachter, 2016; FINRA Investor Education Foundation, 2016; Goodman, Kaul, &amp; Zhu, 2017). </w:t>
      </w:r>
    </w:p>
    <w:p w:rsidR="000E5BEF" w:rsidRDefault="00C51B2A">
      <w:pPr>
        <w:spacing w:after="3" w:line="265" w:lineRule="auto"/>
        <w:ind w:left="730" w:right="39"/>
      </w:pPr>
      <w:r>
        <w:rPr>
          <w:rFonts w:ascii="Calibri" w:eastAsia="Calibri" w:hAnsi="Calibri" w:cs="Calibri"/>
          <w:noProof/>
          <w:color w:val="000000"/>
          <w:sz w:val="22"/>
        </w:rPr>
        <w:lastRenderedPageBreak/>
        <mc:AlternateContent>
          <mc:Choice Requires="wpg">
            <w:drawing>
              <wp:anchor distT="0" distB="0" distL="114300" distR="114300" simplePos="0" relativeHeight="25175142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4736" name="Group 364736"/>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155" name="Rectangle 18155"/>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156" name="Shape 18156"/>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4736" o:spid="_x0000_s2858" style="position:absolute;left:0;text-align:left;margin-left:532pt;margin-top:-1.15pt;width:19.05pt;height:715.65pt;z-index:25175142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">
                <v:rect id="Rectangle 18155" o:spid="_x0000_s2859"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wO8QA&#10;AADeAAAADwAAAGRycy9kb3ducmV2LnhtbERPS2vCQBC+F/wPywje6iZSq6SuUgolXirUFx7H7ORB&#10;s7Mxu2r6711B8DYf33Nmi87U4kKtqywriIcRCOLM6ooLBdvN9+sUhPPIGmvLpOCfHCzmvZcZJtpe&#10;+Zcua1+IEMIuQQWl900ipctKMuiGtiEOXG5bgz7AtpC6xWsIN7UcRdG7NFhxaCixoa+Ssr/12SjY&#10;xZvzPnWrIx/y0+Ttx6ervEiVGvS7zw8Qnjr/FD/cSx3mT+PxGO7vhB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Y8Dv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156" o:spid="_x0000_s2860"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ShvcUA&#10;AADeAAAADwAAAGRycy9kb3ducmV2LnhtbERPTU/CQBC9m/AfNkPiTbagFlJYCJIQjfFihfvQHdpC&#10;d7bpjlD99a6Jibd5eZ+zWPWuURfqQu3ZwHiUgCIuvK25NLD72N7NQAVBtth4JgNfFGC1HNwsMLP+&#10;yu90yaVUMYRDhgYqkTbTOhQVOQwj3xJH7ug7hxJhV2rb4TWGu0ZPkiTVDmuODRW2tKmoOOefzsBx&#10;+vp0/5z689vDaSv7735zEMqNuR326zkooV7+xX/uFxvnz8aPKfy+E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KG9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2448" behindDoc="0" locked="0" layoutInCell="1" allowOverlap="1">
                <wp:simplePos x="0" y="0"/>
                <wp:positionH relativeFrom="column">
                  <wp:posOffset>0</wp:posOffset>
                </wp:positionH>
                <wp:positionV relativeFrom="paragraph">
                  <wp:posOffset>2365363</wp:posOffset>
                </wp:positionV>
                <wp:extent cx="6261131" cy="3213001"/>
                <wp:effectExtent l="0" t="0" r="0" b="0"/>
                <wp:wrapSquare wrapText="bothSides"/>
                <wp:docPr id="364737" name="Group 364737"/>
                <wp:cNvGraphicFramePr/>
                <a:graphic xmlns:a="http://schemas.openxmlformats.org/drawingml/2006/main">
                  <a:graphicData uri="http://schemas.microsoft.com/office/word/2010/wordprocessingGroup">
                    <wpg:wgp>
                      <wpg:cNvGrpSpPr/>
                      <wpg:grpSpPr>
                        <a:xfrm>
                          <a:off x="0" y="0"/>
                          <a:ext cx="6261131" cy="3213001"/>
                          <a:chOff x="0" y="0"/>
                          <a:chExt cx="6261131" cy="3213001"/>
                        </a:xfrm>
                      </wpg:grpSpPr>
                      <wps:wsp>
                        <wps:cNvPr id="18170" name="Shape 18170"/>
                        <wps:cNvSpPr/>
                        <wps:spPr>
                          <a:xfrm>
                            <a:off x="1105329" y="2139185"/>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1" name="Shape 18171"/>
                        <wps:cNvSpPr/>
                        <wps:spPr>
                          <a:xfrm>
                            <a:off x="1105329" y="1923628"/>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2" name="Shape 18172"/>
                        <wps:cNvSpPr/>
                        <wps:spPr>
                          <a:xfrm>
                            <a:off x="1105329" y="1708071"/>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3" name="Shape 18173"/>
                        <wps:cNvSpPr/>
                        <wps:spPr>
                          <a:xfrm>
                            <a:off x="1105329" y="1492527"/>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4" name="Shape 18174"/>
                        <wps:cNvSpPr/>
                        <wps:spPr>
                          <a:xfrm>
                            <a:off x="1105329" y="1276970"/>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5" name="Shape 18175"/>
                        <wps:cNvSpPr/>
                        <wps:spPr>
                          <a:xfrm>
                            <a:off x="1105329" y="1061425"/>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6" name="Shape 18176"/>
                        <wps:cNvSpPr/>
                        <wps:spPr>
                          <a:xfrm>
                            <a:off x="1105329" y="845881"/>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7" name="Shape 18177"/>
                        <wps:cNvSpPr/>
                        <wps:spPr>
                          <a:xfrm>
                            <a:off x="1105329" y="630324"/>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8" name="Shape 18178"/>
                        <wps:cNvSpPr/>
                        <wps:spPr>
                          <a:xfrm>
                            <a:off x="1105329" y="414779"/>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79" name="Shape 18179"/>
                        <wps:cNvSpPr/>
                        <wps:spPr>
                          <a:xfrm>
                            <a:off x="1105329" y="198079"/>
                            <a:ext cx="4942612" cy="0"/>
                          </a:xfrm>
                          <a:custGeom>
                            <a:avLst/>
                            <a:gdLst/>
                            <a:ahLst/>
                            <a:cxnLst/>
                            <a:rect l="0" t="0" r="0" b="0"/>
                            <a:pathLst>
                              <a:path w="4942612">
                                <a:moveTo>
                                  <a:pt x="0" y="0"/>
                                </a:moveTo>
                                <a:lnTo>
                                  <a:pt x="494261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180" name="Rectangle 18180"/>
                        <wps:cNvSpPr/>
                        <wps:spPr>
                          <a:xfrm>
                            <a:off x="973517" y="2274429"/>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8181" name="Rectangle 18181"/>
                        <wps:cNvSpPr/>
                        <wps:spPr>
                          <a:xfrm>
                            <a:off x="623874" y="2058859"/>
                            <a:ext cx="549397" cy="210698"/>
                          </a:xfrm>
                          <a:prstGeom prst="rect">
                            <a:avLst/>
                          </a:prstGeom>
                          <a:ln>
                            <a:noFill/>
                          </a:ln>
                        </wps:spPr>
                        <wps:txbx>
                          <w:txbxContent>
                            <w:p w:rsidR="00F344AC" w:rsidRDefault="00F344AC">
                              <w:pPr>
                                <w:spacing w:after="160" w:line="259" w:lineRule="auto"/>
                                <w:ind w:left="0" w:firstLine="0"/>
                              </w:pPr>
                              <w:r>
                                <w:rPr>
                                  <w:b/>
                                  <w:color w:val="181717"/>
                                  <w:sz w:val="18"/>
                                </w:rPr>
                                <w:t>200,000</w:t>
                              </w:r>
                            </w:p>
                          </w:txbxContent>
                        </wps:txbx>
                        <wps:bodyPr horzOverflow="overflow" vert="horz" lIns="0" tIns="0" rIns="0" bIns="0" rtlCol="0">
                          <a:noAutofit/>
                        </wps:bodyPr>
                      </wps:wsp>
                      <wps:wsp>
                        <wps:cNvPr id="18182" name="Rectangle 18182"/>
                        <wps:cNvSpPr/>
                        <wps:spPr>
                          <a:xfrm>
                            <a:off x="623874" y="1843175"/>
                            <a:ext cx="549397" cy="210698"/>
                          </a:xfrm>
                          <a:prstGeom prst="rect">
                            <a:avLst/>
                          </a:prstGeom>
                          <a:ln>
                            <a:noFill/>
                          </a:ln>
                        </wps:spPr>
                        <wps:txbx>
                          <w:txbxContent>
                            <w:p w:rsidR="00F344AC" w:rsidRDefault="00F344AC">
                              <w:pPr>
                                <w:spacing w:after="160" w:line="259" w:lineRule="auto"/>
                                <w:ind w:left="0" w:firstLine="0"/>
                              </w:pPr>
                              <w:r>
                                <w:rPr>
                                  <w:b/>
                                  <w:color w:val="181717"/>
                                  <w:sz w:val="18"/>
                                </w:rPr>
                                <w:t>400,000</w:t>
                              </w:r>
                            </w:p>
                          </w:txbxContent>
                        </wps:txbx>
                        <wps:bodyPr horzOverflow="overflow" vert="horz" lIns="0" tIns="0" rIns="0" bIns="0" rtlCol="0">
                          <a:noAutofit/>
                        </wps:bodyPr>
                      </wps:wsp>
                      <wps:wsp>
                        <wps:cNvPr id="18183" name="Rectangle 18183"/>
                        <wps:cNvSpPr/>
                        <wps:spPr>
                          <a:xfrm>
                            <a:off x="623874" y="1627605"/>
                            <a:ext cx="549397" cy="210698"/>
                          </a:xfrm>
                          <a:prstGeom prst="rect">
                            <a:avLst/>
                          </a:prstGeom>
                          <a:ln>
                            <a:noFill/>
                          </a:ln>
                        </wps:spPr>
                        <wps:txbx>
                          <w:txbxContent>
                            <w:p w:rsidR="00F344AC" w:rsidRDefault="00F344AC">
                              <w:pPr>
                                <w:spacing w:after="160" w:line="259" w:lineRule="auto"/>
                                <w:ind w:left="0" w:firstLine="0"/>
                              </w:pPr>
                              <w:r>
                                <w:rPr>
                                  <w:b/>
                                  <w:color w:val="181717"/>
                                  <w:sz w:val="18"/>
                                </w:rPr>
                                <w:t>600,000</w:t>
                              </w:r>
                            </w:p>
                          </w:txbxContent>
                        </wps:txbx>
                        <wps:bodyPr horzOverflow="overflow" vert="horz" lIns="0" tIns="0" rIns="0" bIns="0" rtlCol="0">
                          <a:noAutofit/>
                        </wps:bodyPr>
                      </wps:wsp>
                      <wps:wsp>
                        <wps:cNvPr id="18184" name="Rectangle 18184"/>
                        <wps:cNvSpPr/>
                        <wps:spPr>
                          <a:xfrm>
                            <a:off x="623874" y="1412035"/>
                            <a:ext cx="549397" cy="210698"/>
                          </a:xfrm>
                          <a:prstGeom prst="rect">
                            <a:avLst/>
                          </a:prstGeom>
                          <a:ln>
                            <a:noFill/>
                          </a:ln>
                        </wps:spPr>
                        <wps:txbx>
                          <w:txbxContent>
                            <w:p w:rsidR="00F344AC" w:rsidRDefault="00F344AC">
                              <w:pPr>
                                <w:spacing w:after="160" w:line="259" w:lineRule="auto"/>
                                <w:ind w:left="0" w:firstLine="0"/>
                              </w:pPr>
                              <w:r>
                                <w:rPr>
                                  <w:b/>
                                  <w:color w:val="181717"/>
                                  <w:sz w:val="18"/>
                                </w:rPr>
                                <w:t>800,000</w:t>
                              </w:r>
                            </w:p>
                          </w:txbxContent>
                        </wps:txbx>
                        <wps:bodyPr horzOverflow="overflow" vert="horz" lIns="0" tIns="0" rIns="0" bIns="0" rtlCol="0">
                          <a:noAutofit/>
                        </wps:bodyPr>
                      </wps:wsp>
                      <wps:wsp>
                        <wps:cNvPr id="18185" name="Rectangle 18185"/>
                        <wps:cNvSpPr/>
                        <wps:spPr>
                          <a:xfrm>
                            <a:off x="528547" y="1196465"/>
                            <a:ext cx="676181" cy="210698"/>
                          </a:xfrm>
                          <a:prstGeom prst="rect">
                            <a:avLst/>
                          </a:prstGeom>
                          <a:ln>
                            <a:noFill/>
                          </a:ln>
                        </wps:spPr>
                        <wps:txbx>
                          <w:txbxContent>
                            <w:p w:rsidR="00F344AC" w:rsidRDefault="00F344AC">
                              <w:pPr>
                                <w:spacing w:after="160" w:line="259" w:lineRule="auto"/>
                                <w:ind w:left="0" w:firstLine="0"/>
                              </w:pPr>
                              <w:r>
                                <w:rPr>
                                  <w:b/>
                                  <w:color w:val="181717"/>
                                  <w:sz w:val="18"/>
                                </w:rPr>
                                <w:t>1,000,000</w:t>
                              </w:r>
                            </w:p>
                          </w:txbxContent>
                        </wps:txbx>
                        <wps:bodyPr horzOverflow="overflow" vert="horz" lIns="0" tIns="0" rIns="0" bIns="0" rtlCol="0">
                          <a:noAutofit/>
                        </wps:bodyPr>
                      </wps:wsp>
                      <wps:wsp>
                        <wps:cNvPr id="18186" name="Rectangle 18186"/>
                        <wps:cNvSpPr/>
                        <wps:spPr>
                          <a:xfrm>
                            <a:off x="528547" y="980667"/>
                            <a:ext cx="676181" cy="210698"/>
                          </a:xfrm>
                          <a:prstGeom prst="rect">
                            <a:avLst/>
                          </a:prstGeom>
                          <a:ln>
                            <a:noFill/>
                          </a:ln>
                        </wps:spPr>
                        <wps:txbx>
                          <w:txbxContent>
                            <w:p w:rsidR="00F344AC" w:rsidRDefault="00F344AC">
                              <w:pPr>
                                <w:spacing w:after="160" w:line="259" w:lineRule="auto"/>
                                <w:ind w:left="0" w:firstLine="0"/>
                              </w:pPr>
                              <w:r>
                                <w:rPr>
                                  <w:b/>
                                  <w:color w:val="181717"/>
                                  <w:sz w:val="18"/>
                                </w:rPr>
                                <w:t>1,200,000</w:t>
                              </w:r>
                            </w:p>
                          </w:txbxContent>
                        </wps:txbx>
                        <wps:bodyPr horzOverflow="overflow" vert="horz" lIns="0" tIns="0" rIns="0" bIns="0" rtlCol="0">
                          <a:noAutofit/>
                        </wps:bodyPr>
                      </wps:wsp>
                      <wps:wsp>
                        <wps:cNvPr id="18187" name="Rectangle 18187"/>
                        <wps:cNvSpPr/>
                        <wps:spPr>
                          <a:xfrm>
                            <a:off x="528547" y="765097"/>
                            <a:ext cx="676181" cy="210698"/>
                          </a:xfrm>
                          <a:prstGeom prst="rect">
                            <a:avLst/>
                          </a:prstGeom>
                          <a:ln>
                            <a:noFill/>
                          </a:ln>
                        </wps:spPr>
                        <wps:txbx>
                          <w:txbxContent>
                            <w:p w:rsidR="00F344AC" w:rsidRDefault="00F344AC">
                              <w:pPr>
                                <w:spacing w:after="160" w:line="259" w:lineRule="auto"/>
                                <w:ind w:left="0" w:firstLine="0"/>
                              </w:pPr>
                              <w:r>
                                <w:rPr>
                                  <w:b/>
                                  <w:color w:val="181717"/>
                                  <w:sz w:val="18"/>
                                </w:rPr>
                                <w:t>1,400,000</w:t>
                              </w:r>
                            </w:p>
                          </w:txbxContent>
                        </wps:txbx>
                        <wps:bodyPr horzOverflow="overflow" vert="horz" lIns="0" tIns="0" rIns="0" bIns="0" rtlCol="0">
                          <a:noAutofit/>
                        </wps:bodyPr>
                      </wps:wsp>
                      <wps:wsp>
                        <wps:cNvPr id="18188" name="Rectangle 18188"/>
                        <wps:cNvSpPr/>
                        <wps:spPr>
                          <a:xfrm>
                            <a:off x="528547" y="549527"/>
                            <a:ext cx="676181" cy="210699"/>
                          </a:xfrm>
                          <a:prstGeom prst="rect">
                            <a:avLst/>
                          </a:prstGeom>
                          <a:ln>
                            <a:noFill/>
                          </a:ln>
                        </wps:spPr>
                        <wps:txbx>
                          <w:txbxContent>
                            <w:p w:rsidR="00F344AC" w:rsidRDefault="00F344AC">
                              <w:pPr>
                                <w:spacing w:after="160" w:line="259" w:lineRule="auto"/>
                                <w:ind w:left="0" w:firstLine="0"/>
                              </w:pPr>
                              <w:r>
                                <w:rPr>
                                  <w:b/>
                                  <w:color w:val="181717"/>
                                  <w:sz w:val="18"/>
                                </w:rPr>
                                <w:t>1,600,000</w:t>
                              </w:r>
                            </w:p>
                          </w:txbxContent>
                        </wps:txbx>
                        <wps:bodyPr horzOverflow="overflow" vert="horz" lIns="0" tIns="0" rIns="0" bIns="0" rtlCol="0">
                          <a:noAutofit/>
                        </wps:bodyPr>
                      </wps:wsp>
                      <wps:wsp>
                        <wps:cNvPr id="18189" name="Rectangle 18189"/>
                        <wps:cNvSpPr/>
                        <wps:spPr>
                          <a:xfrm>
                            <a:off x="528547" y="333957"/>
                            <a:ext cx="676181" cy="210698"/>
                          </a:xfrm>
                          <a:prstGeom prst="rect">
                            <a:avLst/>
                          </a:prstGeom>
                          <a:ln>
                            <a:noFill/>
                          </a:ln>
                        </wps:spPr>
                        <wps:txbx>
                          <w:txbxContent>
                            <w:p w:rsidR="00F344AC" w:rsidRDefault="00F344AC">
                              <w:pPr>
                                <w:spacing w:after="160" w:line="259" w:lineRule="auto"/>
                                <w:ind w:left="0" w:firstLine="0"/>
                              </w:pPr>
                              <w:r>
                                <w:rPr>
                                  <w:b/>
                                  <w:color w:val="181717"/>
                                  <w:sz w:val="18"/>
                                </w:rPr>
                                <w:t>1,800,000</w:t>
                              </w:r>
                            </w:p>
                          </w:txbxContent>
                        </wps:txbx>
                        <wps:bodyPr horzOverflow="overflow" vert="horz" lIns="0" tIns="0" rIns="0" bIns="0" rtlCol="0">
                          <a:noAutofit/>
                        </wps:bodyPr>
                      </wps:wsp>
                      <wps:wsp>
                        <wps:cNvPr id="18190" name="Rectangle 18190"/>
                        <wps:cNvSpPr/>
                        <wps:spPr>
                          <a:xfrm>
                            <a:off x="528547" y="118387"/>
                            <a:ext cx="676181"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18191" name="Rectangle 18191"/>
                        <wps:cNvSpPr/>
                        <wps:spPr>
                          <a:xfrm>
                            <a:off x="1576564" y="2419590"/>
                            <a:ext cx="1089976" cy="210698"/>
                          </a:xfrm>
                          <a:prstGeom prst="rect">
                            <a:avLst/>
                          </a:prstGeom>
                          <a:ln>
                            <a:noFill/>
                          </a:ln>
                        </wps:spPr>
                        <wps:txbx>
                          <w:txbxContent>
                            <w:p w:rsidR="00F344AC" w:rsidRDefault="00F344AC">
                              <w:pPr>
                                <w:spacing w:after="160" w:line="259" w:lineRule="auto"/>
                                <w:ind w:left="0" w:firstLine="0"/>
                              </w:pPr>
                              <w:r>
                                <w:rPr>
                                  <w:b/>
                                  <w:color w:val="181717"/>
                                  <w:sz w:val="18"/>
                                </w:rPr>
                                <w:t>Social Security</w:t>
                              </w:r>
                            </w:p>
                          </w:txbxContent>
                        </wps:txbx>
                        <wps:bodyPr horzOverflow="overflow" vert="horz" lIns="0" tIns="0" rIns="0" bIns="0" rtlCol="0">
                          <a:noAutofit/>
                        </wps:bodyPr>
                      </wps:wsp>
                      <wps:wsp>
                        <wps:cNvPr id="18192" name="Rectangle 18192"/>
                        <wps:cNvSpPr/>
                        <wps:spPr>
                          <a:xfrm>
                            <a:off x="2997199" y="2413189"/>
                            <a:ext cx="1512133" cy="210698"/>
                          </a:xfrm>
                          <a:prstGeom prst="rect">
                            <a:avLst/>
                          </a:prstGeom>
                          <a:ln>
                            <a:noFill/>
                          </a:ln>
                        </wps:spPr>
                        <wps:txbx>
                          <w:txbxContent>
                            <w:p w:rsidR="00F344AC" w:rsidRDefault="00F344AC">
                              <w:pPr>
                                <w:spacing w:after="160" w:line="259" w:lineRule="auto"/>
                                <w:ind w:left="0" w:firstLine="0"/>
                              </w:pPr>
                              <w:r>
                                <w:rPr>
                                  <w:b/>
                                  <w:color w:val="181717"/>
                                  <w:sz w:val="18"/>
                                </w:rPr>
                                <w:t>Interest or Dividends</w:t>
                              </w:r>
                            </w:p>
                          </w:txbxContent>
                        </wps:txbx>
                        <wps:bodyPr horzOverflow="overflow" vert="horz" lIns="0" tIns="0" rIns="0" bIns="0" rtlCol="0">
                          <a:noAutofit/>
                        </wps:bodyPr>
                      </wps:wsp>
                      <wps:wsp>
                        <wps:cNvPr id="18193" name="Rectangle 18193"/>
                        <wps:cNvSpPr/>
                        <wps:spPr>
                          <a:xfrm>
                            <a:off x="4749875" y="2419590"/>
                            <a:ext cx="1368475" cy="210698"/>
                          </a:xfrm>
                          <a:prstGeom prst="rect">
                            <a:avLst/>
                          </a:prstGeom>
                          <a:ln>
                            <a:noFill/>
                          </a:ln>
                        </wps:spPr>
                        <wps:txbx>
                          <w:txbxContent>
                            <w:p w:rsidR="00F344AC" w:rsidRDefault="00F344AC">
                              <w:pPr>
                                <w:spacing w:after="160" w:line="259" w:lineRule="auto"/>
                                <w:ind w:left="0" w:firstLine="0"/>
                              </w:pPr>
                              <w:r>
                                <w:rPr>
                                  <w:b/>
                                  <w:color w:val="181717"/>
                                  <w:sz w:val="18"/>
                                </w:rPr>
                                <w:t>Retirement Income</w:t>
                              </w:r>
                            </w:p>
                          </w:txbxContent>
                        </wps:txbx>
                        <wps:bodyPr horzOverflow="overflow" vert="horz" lIns="0" tIns="0" rIns="0" bIns="0" rtlCol="0">
                          <a:noAutofit/>
                        </wps:bodyPr>
                      </wps:wsp>
                      <wps:wsp>
                        <wps:cNvPr id="18194" name="Rectangle 18194"/>
                        <wps:cNvSpPr/>
                        <wps:spPr>
                          <a:xfrm rot="-5399999">
                            <a:off x="-157087" y="1007338"/>
                            <a:ext cx="966672" cy="234110"/>
                          </a:xfrm>
                          <a:prstGeom prst="rect">
                            <a:avLst/>
                          </a:prstGeom>
                          <a:ln>
                            <a:noFill/>
                          </a:ln>
                        </wps:spPr>
                        <wps:txbx>
                          <w:txbxContent>
                            <w:p w:rsidR="00F344AC" w:rsidRDefault="00F344AC">
                              <w:pPr>
                                <w:spacing w:after="160" w:line="259" w:lineRule="auto"/>
                                <w:ind w:left="0" w:firstLine="0"/>
                              </w:pPr>
                              <w:r>
                                <w:rPr>
                                  <w:b/>
                                  <w:color w:val="181717"/>
                                </w:rPr>
                                <w:t>Households</w:t>
                              </w:r>
                            </w:p>
                          </w:txbxContent>
                        </wps:txbx>
                        <wps:bodyPr horzOverflow="overflow" vert="horz" lIns="0" tIns="0" rIns="0" bIns="0" rtlCol="0">
                          <a:noAutofit/>
                        </wps:bodyPr>
                      </wps:wsp>
                      <wps:wsp>
                        <wps:cNvPr id="563686" name="Shape 563686"/>
                        <wps:cNvSpPr/>
                        <wps:spPr>
                          <a:xfrm>
                            <a:off x="2068022" y="2700185"/>
                            <a:ext cx="108623" cy="108610"/>
                          </a:xfrm>
                          <a:custGeom>
                            <a:avLst/>
                            <a:gdLst/>
                            <a:ahLst/>
                            <a:cxnLst/>
                            <a:rect l="0" t="0" r="0" b="0"/>
                            <a:pathLst>
                              <a:path w="108623" h="108610">
                                <a:moveTo>
                                  <a:pt x="0" y="0"/>
                                </a:moveTo>
                                <a:lnTo>
                                  <a:pt x="108623" y="0"/>
                                </a:lnTo>
                                <a:lnTo>
                                  <a:pt x="108623" y="108610"/>
                                </a:lnTo>
                                <a:lnTo>
                                  <a:pt x="0" y="10861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18196" name="Rectangle 18196"/>
                        <wps:cNvSpPr/>
                        <wps:spPr>
                          <a:xfrm>
                            <a:off x="2240582" y="2679254"/>
                            <a:ext cx="339763" cy="210698"/>
                          </a:xfrm>
                          <a:prstGeom prst="rect">
                            <a:avLst/>
                          </a:prstGeom>
                          <a:ln>
                            <a:noFill/>
                          </a:ln>
                        </wps:spPr>
                        <wps:txbx>
                          <w:txbxContent>
                            <w:p w:rsidR="00F344AC" w:rsidRDefault="00F344AC">
                              <w:pPr>
                                <w:spacing w:after="160" w:line="259" w:lineRule="auto"/>
                                <w:ind w:left="0" w:firstLine="0"/>
                              </w:pPr>
                              <w:r>
                                <w:rPr>
                                  <w:b/>
                                  <w:color w:val="181717"/>
                                  <w:sz w:val="18"/>
                                </w:rPr>
                                <w:t>2007</w:t>
                              </w:r>
                            </w:p>
                          </w:txbxContent>
                        </wps:txbx>
                        <wps:bodyPr horzOverflow="overflow" vert="horz" lIns="0" tIns="0" rIns="0" bIns="0" rtlCol="0">
                          <a:noAutofit/>
                        </wps:bodyPr>
                      </wps:wsp>
                      <wps:wsp>
                        <wps:cNvPr id="563687" name="Shape 563687"/>
                        <wps:cNvSpPr/>
                        <wps:spPr>
                          <a:xfrm>
                            <a:off x="2925273" y="2700172"/>
                            <a:ext cx="108623" cy="108623"/>
                          </a:xfrm>
                          <a:custGeom>
                            <a:avLst/>
                            <a:gdLst/>
                            <a:ahLst/>
                            <a:cxnLst/>
                            <a:rect l="0" t="0" r="0" b="0"/>
                            <a:pathLst>
                              <a:path w="108623" h="108623">
                                <a:moveTo>
                                  <a:pt x="0" y="0"/>
                                </a:moveTo>
                                <a:lnTo>
                                  <a:pt x="108623" y="0"/>
                                </a:lnTo>
                                <a:lnTo>
                                  <a:pt x="108623" y="108623"/>
                                </a:lnTo>
                                <a:lnTo>
                                  <a:pt x="0" y="108623"/>
                                </a:lnTo>
                                <a:lnTo>
                                  <a:pt x="0" y="0"/>
                                </a:lnTo>
                              </a:path>
                            </a:pathLst>
                          </a:custGeom>
                          <a:ln w="0" cap="flat">
                            <a:miter lim="127000"/>
                          </a:ln>
                        </wps:spPr>
                        <wps:style>
                          <a:lnRef idx="0">
                            <a:srgbClr val="000000">
                              <a:alpha val="0"/>
                            </a:srgbClr>
                          </a:lnRef>
                          <a:fillRef idx="1">
                            <a:srgbClr val="7D7FB1"/>
                          </a:fillRef>
                          <a:effectRef idx="0">
                            <a:scrgbClr r="0" g="0" b="0"/>
                          </a:effectRef>
                          <a:fontRef idx="none"/>
                        </wps:style>
                        <wps:bodyPr/>
                      </wps:wsp>
                      <wps:wsp>
                        <wps:cNvPr id="18198" name="Rectangle 18198"/>
                        <wps:cNvSpPr/>
                        <wps:spPr>
                          <a:xfrm>
                            <a:off x="3097833" y="2679254"/>
                            <a:ext cx="339762" cy="210698"/>
                          </a:xfrm>
                          <a:prstGeom prst="rect">
                            <a:avLst/>
                          </a:prstGeom>
                          <a:ln>
                            <a:noFill/>
                          </a:ln>
                        </wps:spPr>
                        <wps:txbx>
                          <w:txbxContent>
                            <w:p w:rsidR="00F344AC" w:rsidRDefault="00F344AC">
                              <w:pPr>
                                <w:spacing w:after="160" w:line="259" w:lineRule="auto"/>
                                <w:ind w:left="0" w:firstLine="0"/>
                              </w:pPr>
                              <w:r>
                                <w:rPr>
                                  <w:b/>
                                  <w:color w:val="181717"/>
                                  <w:sz w:val="18"/>
                                </w:rPr>
                                <w:t>2010</w:t>
                              </w:r>
                            </w:p>
                          </w:txbxContent>
                        </wps:txbx>
                        <wps:bodyPr horzOverflow="overflow" vert="horz" lIns="0" tIns="0" rIns="0" bIns="0" rtlCol="0">
                          <a:noAutofit/>
                        </wps:bodyPr>
                      </wps:wsp>
                      <wps:wsp>
                        <wps:cNvPr id="563688" name="Shape 563688"/>
                        <wps:cNvSpPr/>
                        <wps:spPr>
                          <a:xfrm>
                            <a:off x="3782510" y="2700172"/>
                            <a:ext cx="108636" cy="108623"/>
                          </a:xfrm>
                          <a:custGeom>
                            <a:avLst/>
                            <a:gdLst/>
                            <a:ahLst/>
                            <a:cxnLst/>
                            <a:rect l="0" t="0" r="0" b="0"/>
                            <a:pathLst>
                              <a:path w="108636" h="108623">
                                <a:moveTo>
                                  <a:pt x="0" y="0"/>
                                </a:moveTo>
                                <a:lnTo>
                                  <a:pt x="108636" y="0"/>
                                </a:lnTo>
                                <a:lnTo>
                                  <a:pt x="108636" y="108623"/>
                                </a:lnTo>
                                <a:lnTo>
                                  <a:pt x="0" y="108623"/>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18200" name="Rectangle 18200"/>
                        <wps:cNvSpPr/>
                        <wps:spPr>
                          <a:xfrm>
                            <a:off x="3955083" y="2679241"/>
                            <a:ext cx="339762" cy="210698"/>
                          </a:xfrm>
                          <a:prstGeom prst="rect">
                            <a:avLst/>
                          </a:prstGeom>
                          <a:ln>
                            <a:noFill/>
                          </a:ln>
                        </wps:spPr>
                        <wps:txbx>
                          <w:txbxContent>
                            <w:p w:rsidR="00F344AC" w:rsidRDefault="00F344AC">
                              <w:pPr>
                                <w:spacing w:after="160" w:line="259" w:lineRule="auto"/>
                                <w:ind w:left="0" w:firstLine="0"/>
                              </w:pPr>
                              <w:r>
                                <w:rPr>
                                  <w:b/>
                                  <w:color w:val="181717"/>
                                  <w:sz w:val="18"/>
                                </w:rPr>
                                <w:t>2014</w:t>
                              </w:r>
                            </w:p>
                          </w:txbxContent>
                        </wps:txbx>
                        <wps:bodyPr horzOverflow="overflow" vert="horz" lIns="0" tIns="0" rIns="0" bIns="0" rtlCol="0">
                          <a:noAutofit/>
                        </wps:bodyPr>
                      </wps:wsp>
                      <wps:wsp>
                        <wps:cNvPr id="563689" name="Shape 563689"/>
                        <wps:cNvSpPr/>
                        <wps:spPr>
                          <a:xfrm>
                            <a:off x="4639760" y="2700172"/>
                            <a:ext cx="108636" cy="108623"/>
                          </a:xfrm>
                          <a:custGeom>
                            <a:avLst/>
                            <a:gdLst/>
                            <a:ahLst/>
                            <a:cxnLst/>
                            <a:rect l="0" t="0" r="0" b="0"/>
                            <a:pathLst>
                              <a:path w="108636" h="108623">
                                <a:moveTo>
                                  <a:pt x="0" y="0"/>
                                </a:moveTo>
                                <a:lnTo>
                                  <a:pt x="108636" y="0"/>
                                </a:lnTo>
                                <a:lnTo>
                                  <a:pt x="108636" y="108623"/>
                                </a:lnTo>
                                <a:lnTo>
                                  <a:pt x="0" y="108623"/>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18202" name="Rectangle 18202"/>
                        <wps:cNvSpPr/>
                        <wps:spPr>
                          <a:xfrm>
                            <a:off x="4812333" y="2679241"/>
                            <a:ext cx="339762" cy="210698"/>
                          </a:xfrm>
                          <a:prstGeom prst="rect">
                            <a:avLst/>
                          </a:prstGeom>
                          <a:ln>
                            <a:noFill/>
                          </a:ln>
                        </wps:spPr>
                        <wps:txbx>
                          <w:txbxContent>
                            <w:p w:rsidR="00F344AC" w:rsidRDefault="00F344AC">
                              <w:pPr>
                                <w:spacing w:after="160" w:line="259" w:lineRule="auto"/>
                                <w:ind w:left="0" w:firstLine="0"/>
                              </w:pPr>
                              <w:r>
                                <w:rPr>
                                  <w:b/>
                                  <w:color w:val="181717"/>
                                  <w:sz w:val="18"/>
                                </w:rPr>
                                <w:t>2017</w:t>
                              </w:r>
                            </w:p>
                          </w:txbxContent>
                        </wps:txbx>
                        <wps:bodyPr horzOverflow="overflow" vert="horz" lIns="0" tIns="0" rIns="0" bIns="0" rtlCol="0">
                          <a:noAutofit/>
                        </wps:bodyPr>
                      </wps:wsp>
                      <wps:wsp>
                        <wps:cNvPr id="563690" name="Shape 563690"/>
                        <wps:cNvSpPr/>
                        <wps:spPr>
                          <a:xfrm>
                            <a:off x="4796503" y="1300607"/>
                            <a:ext cx="236309" cy="1053541"/>
                          </a:xfrm>
                          <a:custGeom>
                            <a:avLst/>
                            <a:gdLst/>
                            <a:ahLst/>
                            <a:cxnLst/>
                            <a:rect l="0" t="0" r="0" b="0"/>
                            <a:pathLst>
                              <a:path w="236309" h="1053541">
                                <a:moveTo>
                                  <a:pt x="0" y="0"/>
                                </a:moveTo>
                                <a:lnTo>
                                  <a:pt x="236309" y="0"/>
                                </a:lnTo>
                                <a:lnTo>
                                  <a:pt x="236309" y="1053541"/>
                                </a:lnTo>
                                <a:lnTo>
                                  <a:pt x="0" y="1053541"/>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691" name="Shape 563691"/>
                        <wps:cNvSpPr/>
                        <wps:spPr>
                          <a:xfrm>
                            <a:off x="5032812" y="1302905"/>
                            <a:ext cx="237439" cy="1051242"/>
                          </a:xfrm>
                          <a:custGeom>
                            <a:avLst/>
                            <a:gdLst/>
                            <a:ahLst/>
                            <a:cxnLst/>
                            <a:rect l="0" t="0" r="0" b="0"/>
                            <a:pathLst>
                              <a:path w="237439" h="1051242">
                                <a:moveTo>
                                  <a:pt x="0" y="0"/>
                                </a:moveTo>
                                <a:lnTo>
                                  <a:pt x="237439" y="0"/>
                                </a:lnTo>
                                <a:lnTo>
                                  <a:pt x="237439" y="1051242"/>
                                </a:lnTo>
                                <a:lnTo>
                                  <a:pt x="0" y="1051242"/>
                                </a:lnTo>
                                <a:lnTo>
                                  <a:pt x="0" y="0"/>
                                </a:lnTo>
                              </a:path>
                            </a:pathLst>
                          </a:custGeom>
                          <a:ln w="0" cap="flat">
                            <a:miter lim="127000"/>
                          </a:ln>
                        </wps:spPr>
                        <wps:style>
                          <a:lnRef idx="0">
                            <a:srgbClr val="000000">
                              <a:alpha val="0"/>
                            </a:srgbClr>
                          </a:lnRef>
                          <a:fillRef idx="1">
                            <a:srgbClr val="7D7FB1"/>
                          </a:fillRef>
                          <a:effectRef idx="0">
                            <a:scrgbClr r="0" g="0" b="0"/>
                          </a:effectRef>
                          <a:fontRef idx="none"/>
                        </wps:style>
                        <wps:bodyPr/>
                      </wps:wsp>
                      <wps:wsp>
                        <wps:cNvPr id="563692" name="Shape 563692"/>
                        <wps:cNvSpPr/>
                        <wps:spPr>
                          <a:xfrm>
                            <a:off x="5270251" y="1269492"/>
                            <a:ext cx="236296" cy="1084656"/>
                          </a:xfrm>
                          <a:custGeom>
                            <a:avLst/>
                            <a:gdLst/>
                            <a:ahLst/>
                            <a:cxnLst/>
                            <a:rect l="0" t="0" r="0" b="0"/>
                            <a:pathLst>
                              <a:path w="236296" h="1084656">
                                <a:moveTo>
                                  <a:pt x="0" y="0"/>
                                </a:moveTo>
                                <a:lnTo>
                                  <a:pt x="236296" y="0"/>
                                </a:lnTo>
                                <a:lnTo>
                                  <a:pt x="236296" y="1084656"/>
                                </a:lnTo>
                                <a:lnTo>
                                  <a:pt x="0" y="1084656"/>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693" name="Shape 563693"/>
                        <wps:cNvSpPr/>
                        <wps:spPr>
                          <a:xfrm>
                            <a:off x="5506548" y="1222222"/>
                            <a:ext cx="236309" cy="1131926"/>
                          </a:xfrm>
                          <a:custGeom>
                            <a:avLst/>
                            <a:gdLst/>
                            <a:ahLst/>
                            <a:cxnLst/>
                            <a:rect l="0" t="0" r="0" b="0"/>
                            <a:pathLst>
                              <a:path w="236309" h="1131926">
                                <a:moveTo>
                                  <a:pt x="0" y="0"/>
                                </a:moveTo>
                                <a:lnTo>
                                  <a:pt x="236309" y="0"/>
                                </a:lnTo>
                                <a:lnTo>
                                  <a:pt x="236309" y="1131926"/>
                                </a:lnTo>
                                <a:lnTo>
                                  <a:pt x="0" y="1131926"/>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62960" name="Rectangle 362960"/>
                        <wps:cNvSpPr/>
                        <wps:spPr>
                          <a:xfrm>
                            <a:off x="5016041" y="1048593"/>
                            <a:ext cx="734860" cy="210698"/>
                          </a:xfrm>
                          <a:prstGeom prst="rect">
                            <a:avLst/>
                          </a:prstGeom>
                          <a:ln>
                            <a:noFill/>
                          </a:ln>
                        </wps:spPr>
                        <wps:txbx>
                          <w:txbxContent>
                            <w:p w:rsidR="00F344AC" w:rsidRDefault="00F344AC">
                              <w:pPr>
                                <w:spacing w:after="160" w:line="259" w:lineRule="auto"/>
                                <w:ind w:left="0" w:firstLine="0"/>
                              </w:pPr>
                              <w:r>
                                <w:rPr>
                                  <w:b/>
                                  <w:color w:val="181717"/>
                                  <w:sz w:val="18"/>
                                </w:rPr>
                                <w:t>% Change</w:t>
                              </w:r>
                            </w:p>
                          </w:txbxContent>
                        </wps:txbx>
                        <wps:bodyPr horzOverflow="overflow" vert="horz" lIns="0" tIns="0" rIns="0" bIns="0" rtlCol="0">
                          <a:noAutofit/>
                        </wps:bodyPr>
                      </wps:wsp>
                      <wps:wsp>
                        <wps:cNvPr id="362959" name="Rectangle 362959"/>
                        <wps:cNvSpPr/>
                        <wps:spPr>
                          <a:xfrm>
                            <a:off x="4952490" y="1048593"/>
                            <a:ext cx="84523" cy="210698"/>
                          </a:xfrm>
                          <a:prstGeom prst="rect">
                            <a:avLst/>
                          </a:prstGeom>
                          <a:ln>
                            <a:noFill/>
                          </a:ln>
                        </wps:spPr>
                        <wps:txbx>
                          <w:txbxContent>
                            <w:p w:rsidR="00F344AC" w:rsidRDefault="00F344AC">
                              <w:pPr>
                                <w:spacing w:after="160" w:line="259" w:lineRule="auto"/>
                                <w:ind w:left="0" w:firstLine="0"/>
                              </w:pPr>
                              <w:r>
                                <w:rPr>
                                  <w:b/>
                                  <w:color w:val="181717"/>
                                  <w:sz w:val="18"/>
                                </w:rPr>
                                <w:t>7</w:t>
                              </w:r>
                            </w:p>
                          </w:txbxContent>
                        </wps:txbx>
                        <wps:bodyPr horzOverflow="overflow" vert="horz" lIns="0" tIns="0" rIns="0" bIns="0" rtlCol="0">
                          <a:noAutofit/>
                        </wps:bodyPr>
                      </wps:wsp>
                      <wps:wsp>
                        <wps:cNvPr id="563694" name="Shape 563694"/>
                        <wps:cNvSpPr/>
                        <wps:spPr>
                          <a:xfrm>
                            <a:off x="3119341" y="863740"/>
                            <a:ext cx="236296" cy="1490396"/>
                          </a:xfrm>
                          <a:custGeom>
                            <a:avLst/>
                            <a:gdLst/>
                            <a:ahLst/>
                            <a:cxnLst/>
                            <a:rect l="0" t="0" r="0" b="0"/>
                            <a:pathLst>
                              <a:path w="236296" h="1490396">
                                <a:moveTo>
                                  <a:pt x="0" y="0"/>
                                </a:moveTo>
                                <a:lnTo>
                                  <a:pt x="236296" y="0"/>
                                </a:lnTo>
                                <a:lnTo>
                                  <a:pt x="236296" y="1490396"/>
                                </a:lnTo>
                                <a:lnTo>
                                  <a:pt x="0" y="1490396"/>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695" name="Shape 563695"/>
                        <wps:cNvSpPr/>
                        <wps:spPr>
                          <a:xfrm>
                            <a:off x="3355638" y="1013599"/>
                            <a:ext cx="237439" cy="1340548"/>
                          </a:xfrm>
                          <a:custGeom>
                            <a:avLst/>
                            <a:gdLst/>
                            <a:ahLst/>
                            <a:cxnLst/>
                            <a:rect l="0" t="0" r="0" b="0"/>
                            <a:pathLst>
                              <a:path w="237439" h="1340548">
                                <a:moveTo>
                                  <a:pt x="0" y="0"/>
                                </a:moveTo>
                                <a:lnTo>
                                  <a:pt x="237439" y="0"/>
                                </a:lnTo>
                                <a:lnTo>
                                  <a:pt x="237439" y="1340548"/>
                                </a:lnTo>
                                <a:lnTo>
                                  <a:pt x="0" y="1340548"/>
                                </a:lnTo>
                                <a:lnTo>
                                  <a:pt x="0" y="0"/>
                                </a:lnTo>
                              </a:path>
                            </a:pathLst>
                          </a:custGeom>
                          <a:ln w="0" cap="flat">
                            <a:miter lim="127000"/>
                          </a:ln>
                        </wps:spPr>
                        <wps:style>
                          <a:lnRef idx="0">
                            <a:srgbClr val="000000">
                              <a:alpha val="0"/>
                            </a:srgbClr>
                          </a:lnRef>
                          <a:fillRef idx="1">
                            <a:srgbClr val="7D7FB1"/>
                          </a:fillRef>
                          <a:effectRef idx="0">
                            <a:scrgbClr r="0" g="0" b="0"/>
                          </a:effectRef>
                          <a:fontRef idx="none"/>
                        </wps:style>
                        <wps:bodyPr/>
                      </wps:wsp>
                      <wps:wsp>
                        <wps:cNvPr id="563696" name="Shape 563696"/>
                        <wps:cNvSpPr/>
                        <wps:spPr>
                          <a:xfrm>
                            <a:off x="3593077" y="1112723"/>
                            <a:ext cx="236309" cy="1241425"/>
                          </a:xfrm>
                          <a:custGeom>
                            <a:avLst/>
                            <a:gdLst/>
                            <a:ahLst/>
                            <a:cxnLst/>
                            <a:rect l="0" t="0" r="0" b="0"/>
                            <a:pathLst>
                              <a:path w="236309" h="1241425">
                                <a:moveTo>
                                  <a:pt x="0" y="0"/>
                                </a:moveTo>
                                <a:lnTo>
                                  <a:pt x="236309" y="0"/>
                                </a:lnTo>
                                <a:lnTo>
                                  <a:pt x="236309" y="1241425"/>
                                </a:lnTo>
                                <a:lnTo>
                                  <a:pt x="0" y="1241425"/>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697" name="Shape 563697"/>
                        <wps:cNvSpPr/>
                        <wps:spPr>
                          <a:xfrm>
                            <a:off x="3829386" y="1098893"/>
                            <a:ext cx="236296" cy="1255255"/>
                          </a:xfrm>
                          <a:custGeom>
                            <a:avLst/>
                            <a:gdLst/>
                            <a:ahLst/>
                            <a:cxnLst/>
                            <a:rect l="0" t="0" r="0" b="0"/>
                            <a:pathLst>
                              <a:path w="236296" h="1255255">
                                <a:moveTo>
                                  <a:pt x="0" y="0"/>
                                </a:moveTo>
                                <a:lnTo>
                                  <a:pt x="236296" y="0"/>
                                </a:lnTo>
                                <a:lnTo>
                                  <a:pt x="236296" y="1255255"/>
                                </a:lnTo>
                                <a:lnTo>
                                  <a:pt x="0" y="1255255"/>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62957" name="Rectangle 362957"/>
                        <wps:cNvSpPr/>
                        <wps:spPr>
                          <a:xfrm>
                            <a:off x="3260418" y="681409"/>
                            <a:ext cx="219668" cy="210698"/>
                          </a:xfrm>
                          <a:prstGeom prst="rect">
                            <a:avLst/>
                          </a:prstGeom>
                          <a:ln>
                            <a:noFill/>
                          </a:ln>
                        </wps:spPr>
                        <wps:txbx>
                          <w:txbxContent>
                            <w:p w:rsidR="00F344AC" w:rsidRDefault="00F344AC">
                              <w:pPr>
                                <w:spacing w:after="160" w:line="259" w:lineRule="auto"/>
                                <w:ind w:left="0" w:firstLine="0"/>
                              </w:pPr>
                              <w:r>
                                <w:rPr>
                                  <w:b/>
                                  <w:color w:val="181717"/>
                                  <w:sz w:val="18"/>
                                </w:rPr>
                                <w:t>-16</w:t>
                              </w:r>
                            </w:p>
                          </w:txbxContent>
                        </wps:txbx>
                        <wps:bodyPr horzOverflow="overflow" vert="horz" lIns="0" tIns="0" rIns="0" bIns="0" rtlCol="0">
                          <a:noAutofit/>
                        </wps:bodyPr>
                      </wps:wsp>
                      <wps:wsp>
                        <wps:cNvPr id="362958" name="Rectangle 362958"/>
                        <wps:cNvSpPr/>
                        <wps:spPr>
                          <a:xfrm>
                            <a:off x="3425581" y="681409"/>
                            <a:ext cx="734860" cy="210698"/>
                          </a:xfrm>
                          <a:prstGeom prst="rect">
                            <a:avLst/>
                          </a:prstGeom>
                          <a:ln>
                            <a:noFill/>
                          </a:ln>
                        </wps:spPr>
                        <wps:txbx>
                          <w:txbxContent>
                            <w:p w:rsidR="00F344AC" w:rsidRDefault="00F344AC">
                              <w:pPr>
                                <w:spacing w:after="160" w:line="259" w:lineRule="auto"/>
                                <w:ind w:left="0" w:firstLine="0"/>
                              </w:pPr>
                              <w:r>
                                <w:rPr>
                                  <w:b/>
                                  <w:color w:val="181717"/>
                                  <w:sz w:val="18"/>
                                </w:rPr>
                                <w:t>% Change</w:t>
                              </w:r>
                            </w:p>
                          </w:txbxContent>
                        </wps:txbx>
                        <wps:bodyPr horzOverflow="overflow" vert="horz" lIns="0" tIns="0" rIns="0" bIns="0" rtlCol="0">
                          <a:noAutofit/>
                        </wps:bodyPr>
                      </wps:wsp>
                      <wps:wsp>
                        <wps:cNvPr id="563698" name="Shape 563698"/>
                        <wps:cNvSpPr/>
                        <wps:spPr>
                          <a:xfrm>
                            <a:off x="1537416" y="725424"/>
                            <a:ext cx="236296" cy="1628724"/>
                          </a:xfrm>
                          <a:custGeom>
                            <a:avLst/>
                            <a:gdLst/>
                            <a:ahLst/>
                            <a:cxnLst/>
                            <a:rect l="0" t="0" r="0" b="0"/>
                            <a:pathLst>
                              <a:path w="236296" h="1628724">
                                <a:moveTo>
                                  <a:pt x="0" y="0"/>
                                </a:moveTo>
                                <a:lnTo>
                                  <a:pt x="236296" y="0"/>
                                </a:lnTo>
                                <a:lnTo>
                                  <a:pt x="236296" y="1628724"/>
                                </a:lnTo>
                                <a:lnTo>
                                  <a:pt x="0" y="1628724"/>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699" name="Shape 563699"/>
                        <wps:cNvSpPr/>
                        <wps:spPr>
                          <a:xfrm>
                            <a:off x="1773713" y="640118"/>
                            <a:ext cx="237452" cy="1714030"/>
                          </a:xfrm>
                          <a:custGeom>
                            <a:avLst/>
                            <a:gdLst/>
                            <a:ahLst/>
                            <a:cxnLst/>
                            <a:rect l="0" t="0" r="0" b="0"/>
                            <a:pathLst>
                              <a:path w="237452" h="1714030">
                                <a:moveTo>
                                  <a:pt x="0" y="0"/>
                                </a:moveTo>
                                <a:lnTo>
                                  <a:pt x="237452" y="0"/>
                                </a:lnTo>
                                <a:lnTo>
                                  <a:pt x="237452" y="1714030"/>
                                </a:lnTo>
                                <a:lnTo>
                                  <a:pt x="0" y="1714030"/>
                                </a:lnTo>
                                <a:lnTo>
                                  <a:pt x="0" y="0"/>
                                </a:lnTo>
                              </a:path>
                            </a:pathLst>
                          </a:custGeom>
                          <a:ln w="0" cap="flat">
                            <a:miter lim="127000"/>
                          </a:ln>
                        </wps:spPr>
                        <wps:style>
                          <a:lnRef idx="0">
                            <a:srgbClr val="000000">
                              <a:alpha val="0"/>
                            </a:srgbClr>
                          </a:lnRef>
                          <a:fillRef idx="1">
                            <a:srgbClr val="7D7FB1"/>
                          </a:fillRef>
                          <a:effectRef idx="0">
                            <a:scrgbClr r="0" g="0" b="0"/>
                          </a:effectRef>
                          <a:fontRef idx="none"/>
                        </wps:style>
                        <wps:bodyPr/>
                      </wps:wsp>
                      <wps:wsp>
                        <wps:cNvPr id="563700" name="Shape 563700"/>
                        <wps:cNvSpPr/>
                        <wps:spPr>
                          <a:xfrm>
                            <a:off x="2011164" y="521398"/>
                            <a:ext cx="236296" cy="1832750"/>
                          </a:xfrm>
                          <a:custGeom>
                            <a:avLst/>
                            <a:gdLst/>
                            <a:ahLst/>
                            <a:cxnLst/>
                            <a:rect l="0" t="0" r="0" b="0"/>
                            <a:pathLst>
                              <a:path w="236296" h="1832750">
                                <a:moveTo>
                                  <a:pt x="0" y="0"/>
                                </a:moveTo>
                                <a:lnTo>
                                  <a:pt x="236296" y="0"/>
                                </a:lnTo>
                                <a:lnTo>
                                  <a:pt x="236296" y="1832750"/>
                                </a:lnTo>
                                <a:lnTo>
                                  <a:pt x="0" y="1832750"/>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3701" name="Shape 563701"/>
                        <wps:cNvSpPr/>
                        <wps:spPr>
                          <a:xfrm>
                            <a:off x="2247461" y="467233"/>
                            <a:ext cx="237452" cy="1886915"/>
                          </a:xfrm>
                          <a:custGeom>
                            <a:avLst/>
                            <a:gdLst/>
                            <a:ahLst/>
                            <a:cxnLst/>
                            <a:rect l="0" t="0" r="0" b="0"/>
                            <a:pathLst>
                              <a:path w="237452" h="1886915">
                                <a:moveTo>
                                  <a:pt x="0" y="0"/>
                                </a:moveTo>
                                <a:lnTo>
                                  <a:pt x="237452" y="0"/>
                                </a:lnTo>
                                <a:lnTo>
                                  <a:pt x="237452" y="1886915"/>
                                </a:lnTo>
                                <a:lnTo>
                                  <a:pt x="0" y="1886915"/>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362955" name="Rectangle 362955"/>
                        <wps:cNvSpPr/>
                        <wps:spPr>
                          <a:xfrm>
                            <a:off x="1680601" y="250303"/>
                            <a:ext cx="168285" cy="210698"/>
                          </a:xfrm>
                          <a:prstGeom prst="rect">
                            <a:avLst/>
                          </a:prstGeom>
                          <a:ln>
                            <a:noFill/>
                          </a:ln>
                        </wps:spPr>
                        <wps:txbx>
                          <w:txbxContent>
                            <w:p w:rsidR="00F344AC" w:rsidRDefault="00F344AC">
                              <w:pPr>
                                <w:spacing w:after="160" w:line="259" w:lineRule="auto"/>
                                <w:ind w:left="0" w:firstLine="0"/>
                              </w:pPr>
                              <w:r>
                                <w:rPr>
                                  <w:b/>
                                  <w:color w:val="181717"/>
                                  <w:sz w:val="18"/>
                                </w:rPr>
                                <w:t>16</w:t>
                              </w:r>
                            </w:p>
                          </w:txbxContent>
                        </wps:txbx>
                        <wps:bodyPr horzOverflow="overflow" vert="horz" lIns="0" tIns="0" rIns="0" bIns="0" rtlCol="0">
                          <a:noAutofit/>
                        </wps:bodyPr>
                      </wps:wsp>
                      <wps:wsp>
                        <wps:cNvPr id="362956" name="Rectangle 362956"/>
                        <wps:cNvSpPr/>
                        <wps:spPr>
                          <a:xfrm>
                            <a:off x="1806560" y="250303"/>
                            <a:ext cx="729539" cy="210698"/>
                          </a:xfrm>
                          <a:prstGeom prst="rect">
                            <a:avLst/>
                          </a:prstGeom>
                          <a:ln>
                            <a:noFill/>
                          </a:ln>
                        </wps:spPr>
                        <wps:txbx>
                          <w:txbxContent>
                            <w:p w:rsidR="00F344AC" w:rsidRDefault="00F344AC">
                              <w:pPr>
                                <w:spacing w:after="160" w:line="259" w:lineRule="auto"/>
                                <w:ind w:left="0" w:firstLine="0"/>
                              </w:pPr>
                              <w:r>
                                <w:rPr>
                                  <w:b/>
                                  <w:color w:val="181717"/>
                                  <w:sz w:val="18"/>
                                </w:rPr>
                                <w:t>% Change</w:t>
                              </w:r>
                            </w:p>
                          </w:txbxContent>
                        </wps:txbx>
                        <wps:bodyPr horzOverflow="overflow" vert="horz" lIns="0" tIns="0" rIns="0" bIns="0" rtlCol="0">
                          <a:noAutofit/>
                        </wps:bodyPr>
                      </wps:wsp>
                      <wps:wsp>
                        <wps:cNvPr id="18218" name="Shape 18218"/>
                        <wps:cNvSpPr/>
                        <wps:spPr>
                          <a:xfrm>
                            <a:off x="1105329" y="198081"/>
                            <a:ext cx="0" cy="2156638"/>
                          </a:xfrm>
                          <a:custGeom>
                            <a:avLst/>
                            <a:gdLst/>
                            <a:ahLst/>
                            <a:cxnLst/>
                            <a:rect l="0" t="0" r="0" b="0"/>
                            <a:pathLst>
                              <a:path h="2156638">
                                <a:moveTo>
                                  <a:pt x="0" y="2156638"/>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8219" name="Shape 18219"/>
                        <wps:cNvSpPr/>
                        <wps:spPr>
                          <a:xfrm>
                            <a:off x="1105329" y="2354718"/>
                            <a:ext cx="4942612" cy="0"/>
                          </a:xfrm>
                          <a:custGeom>
                            <a:avLst/>
                            <a:gdLst/>
                            <a:ahLst/>
                            <a:cxnLst/>
                            <a:rect l="0" t="0" r="0" b="0"/>
                            <a:pathLst>
                              <a:path w="4942612">
                                <a:moveTo>
                                  <a:pt x="0" y="0"/>
                                </a:moveTo>
                                <a:lnTo>
                                  <a:pt x="4942612"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8220" name="Shape 18220"/>
                        <wps:cNvSpPr/>
                        <wps:spPr>
                          <a:xfrm>
                            <a:off x="6355" y="0"/>
                            <a:ext cx="6254776" cy="2959798"/>
                          </a:xfrm>
                          <a:custGeom>
                            <a:avLst/>
                            <a:gdLst/>
                            <a:ahLst/>
                            <a:cxnLst/>
                            <a:rect l="0" t="0" r="0" b="0"/>
                            <a:pathLst>
                              <a:path w="6254776" h="2959798">
                                <a:moveTo>
                                  <a:pt x="0" y="2959798"/>
                                </a:moveTo>
                                <a:lnTo>
                                  <a:pt x="6254776" y="2959798"/>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8221" name="Rectangle 18221"/>
                        <wps:cNvSpPr/>
                        <wps:spPr>
                          <a:xfrm>
                            <a:off x="0" y="3129440"/>
                            <a:ext cx="2286822" cy="111136"/>
                          </a:xfrm>
                          <a:prstGeom prst="rect">
                            <a:avLst/>
                          </a:prstGeom>
                          <a:ln>
                            <a:noFill/>
                          </a:ln>
                        </wps:spPr>
                        <wps:txbx>
                          <w:txbxContent>
                            <w:p w:rsidR="00F344AC" w:rsidRDefault="00F344AC">
                              <w:pPr>
                                <w:spacing w:after="160" w:line="259" w:lineRule="auto"/>
                                <w:ind w:left="0" w:firstLine="0"/>
                              </w:pPr>
                              <w:r>
                                <w:rPr>
                                  <w:i/>
                                  <w:sz w:val="14"/>
                                </w:rPr>
                                <w:t>Source: American Community Survey, 2017</w:t>
                              </w:r>
                            </w:p>
                          </w:txbxContent>
                        </wps:txbx>
                        <wps:bodyPr horzOverflow="overflow" vert="horz" lIns="0" tIns="0" rIns="0" bIns="0" rtlCol="0">
                          <a:noAutofit/>
                        </wps:bodyPr>
                      </wps:wsp>
                    </wpg:wgp>
                  </a:graphicData>
                </a:graphic>
              </wp:anchor>
            </w:drawing>
          </mc:Choice>
          <mc:Fallback>
            <w:pict>
              <v:group id="Group 364737" o:spid="_x0000_s2861" style="position:absolute;left:0;text-align:left;margin-left:0;margin-top:186.25pt;width:493pt;height:253pt;z-index:251752448;mso-position-horizontal-relative:text;mso-position-vertical-relative:text" coordsize="62611,3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">
                <v:shape id="Shape 18170" o:spid="_x0000_s2862" style="position:absolute;left:11053;top:21391;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8YA&#10;AADeAAAADwAAAGRycy9kb3ducmV2LnhtbESPQW/CMAyF75P2HyJP2m2kMLShQkDVJqadkMbgbhrT&#10;VDROlQTo/v18QOJmy8/vvW+xGnynLhRTG9jAeFSAIq6DbbkxsPtdv8xApYxssQtMBv4owWr5+LDA&#10;0oYr/9BlmxslJpxKNOBy7kutU+3IYxqFnlhuxxA9Zlljo23Eq5j7Tk+K4k17bFkSHPb04ag+bc/e&#10;wP71axLq9bRqPw+VO+6Ks4/9xpjnp6Gag8o05Lv49v1tpf5s/C4AgiMz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t/8YAAADeAAAADwAAAAAAAAAAAAAAAACYAgAAZHJz&#10;L2Rvd25yZXYueG1sUEsFBgAAAAAEAAQA9QAAAIsDAAAAAA==&#10;" path="m,l4942612,e" filled="f" strokecolor="#bfbfbf">
                  <v:stroke endcap="round"/>
                  <v:path arrowok="t" textboxrect="0,0,4942612,0"/>
                </v:shape>
                <v:shape id="Shape 18171" o:spid="_x0000_s2863" style="position:absolute;left:11053;top:19236;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IZMQA&#10;AADeAAAADwAAAGRycy9kb3ducmV2LnhtbERPyWrDMBC9B/oPYgq5JbKT0gTXSjANCT0VmuU+tcaW&#10;qTUykpK4f18VCr3N461Tbkfbixv50DlWkM8zEMS10x23Cs6n/WwNIkRkjb1jUvBNAbabh0mJhXZ3&#10;/qDbMbYihXAoUIGJcSikDLUhi2HuBuLENc5bjAn6VmqP9xRue7nIsmdpsePUYHCgV0P11/FqFVyW&#10;h4Wr909Vt/usTHPOrtYP70pNH8fqBUSkMf6L/9xvOs1f56scft9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DCGTEAAAA3gAAAA8AAAAAAAAAAAAAAAAAmAIAAGRycy9k&#10;b3ducmV2LnhtbFBLBQYAAAAABAAEAPUAAACJAwAAAAA=&#10;" path="m,l4942612,e" filled="f" strokecolor="#bfbfbf">
                  <v:stroke endcap="round"/>
                  <v:path arrowok="t" textboxrect="0,0,4942612,0"/>
                </v:shape>
                <v:shape id="Shape 18172" o:spid="_x0000_s2864" style="position:absolute;left:11053;top:17080;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WE8IA&#10;AADeAAAADwAAAGRycy9kb3ducmV2LnhtbERPS2sCMRC+F/wPYQreatZtUdkaZbEoPQm+7tPNuFm6&#10;mSxJ1O2/bwTB23x8z5kve9uKK/nQOFYwHmUgiCunG64VHA/rtxmIEJE1to5JwR8FWC4GL3MstLvx&#10;jq77WIsUwqFABSbGrpAyVIYshpHriBN3dt5iTNDXUnu8pXDbyjzLJtJiw6nBYEcrQ9Xv/mIVnN43&#10;uavWH2Xz9VOa8zG7WN9tlRq+9uUniEh9fIof7m+d5s/G0xzu76Qb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kZYTwgAAAN4AAAAPAAAAAAAAAAAAAAAAAJgCAABkcnMvZG93&#10;bnJldi54bWxQSwUGAAAAAAQABAD1AAAAhwMAAAAA&#10;" path="m,l4942612,e" filled="f" strokecolor="#bfbfbf">
                  <v:stroke endcap="round"/>
                  <v:path arrowok="t" textboxrect="0,0,4942612,0"/>
                </v:shape>
                <v:shape id="Shape 18173" o:spid="_x0000_s2865" style="position:absolute;left:11053;top:14925;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0ziMMA&#10;AADeAAAADwAAAGRycy9kb3ducmV2LnhtbERPS2sCMRC+F/ofwhR6q1kfVFmNsigWT0JXe59uxs3i&#10;ZrIkUbf/vhEEb/PxPWex6m0rruRD41jBcJCBIK6cbrhWcDxsP2YgQkTW2DomBX8UYLV8fVlgrt2N&#10;v+laxlqkEA45KjAxdrmUoTJkMQxcR5y4k/MWY4K+ltrjLYXbVo6y7FNabDg1GOxobag6lxer4Gf8&#10;NXLVdlI0m9/CnI7Zxfpur9T7W1/MQUTq41P8cO90mj8bTsdwfyf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0ziMMAAADeAAAADwAAAAAAAAAAAAAAAACYAgAAZHJzL2Rv&#10;d25yZXYueG1sUEsFBgAAAAAEAAQA9QAAAIgDAAAAAA==&#10;" path="m,l4942612,e" filled="f" strokecolor="#bfbfbf">
                  <v:stroke endcap="round"/>
                  <v:path arrowok="t" textboxrect="0,0,4942612,0"/>
                </v:shape>
                <v:shape id="Shape 18174" o:spid="_x0000_s2866" style="position:absolute;left:11053;top:12769;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Sr/MMA&#10;AADeAAAADwAAAGRycy9kb3ducmV2LnhtbERPTWsCMRC9F/ofwhR6q1mtVFmNsigWT0JXe59uxs3i&#10;ZrIkUbf/3giCt3m8z5kve9uKC/nQOFYwHGQgiCunG64VHPabjymIEJE1to5JwT8FWC5eX+aYa3fl&#10;H7qUsRYphEOOCkyMXS5lqAxZDAPXESfu6LzFmKCvpfZ4TeG2laMs+5IWG04NBjtaGapO5dkq+P38&#10;HrlqMy6a9V9hjofsbH23U+r9rS9mICL18Sl+uLc6zZ8OJ2O4v5Nu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Sr/MMAAADeAAAADwAAAAAAAAAAAAAAAACYAgAAZHJzL2Rv&#10;d25yZXYueG1sUEsFBgAAAAAEAAQA9QAAAIgDAAAAAA==&#10;" path="m,l4942612,e" filled="f" strokecolor="#bfbfbf">
                  <v:stroke endcap="round"/>
                  <v:path arrowok="t" textboxrect="0,0,4942612,0"/>
                </v:shape>
                <v:shape id="Shape 18175" o:spid="_x0000_s2867" style="position:absolute;left:11053;top:10614;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OZ8MA&#10;AADeAAAADwAAAGRycy9kb3ducmV2LnhtbERPTWsCMRC9C/6HMEJvNau1rWyNsigWT0Kt3sfNuFm6&#10;mSxJ1O2/N4LgbR7vc2aLzjbiQj7UjhWMhhkI4tLpmisF+9/16xREiMgaG8ek4J8CLOb93gxz7a78&#10;Q5ddrEQK4ZCjAhNjm0sZSkMWw9C1xIk7OW8xJugrqT1eU7ht5DjLPqTFmlODwZaWhsq/3dkqOLx9&#10;j125nhT16liY0z47W99ulXoZdMUXiEhdfIof7o1O86ejz3e4v5Nu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gOZ8MAAADeAAAADwAAAAAAAAAAAAAAAACYAgAAZHJzL2Rv&#10;d25yZXYueG1sUEsFBgAAAAAEAAQA9QAAAIgDAAAAAA==&#10;" path="m,l4942612,e" filled="f" strokecolor="#bfbfbf">
                  <v:stroke endcap="round"/>
                  <v:path arrowok="t" textboxrect="0,0,4942612,0"/>
                </v:shape>
                <v:shape id="Shape 18176" o:spid="_x0000_s2868" style="position:absolute;left:11053;top:8458;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QEMIA&#10;AADeAAAADwAAAGRycy9kb3ducmV2LnhtbERPTWsCMRC9C/0PYQq9aVYrVlajLIrFk6C19+lm3Cxu&#10;JksSdfvvjSB4m8f7nPmys424kg+1YwXDQQaCuHS65krB8WfTn4IIEVlj45gU/FOA5eKtN8dcuxvv&#10;6XqIlUghHHJUYGJscylDachiGLiWOHEn5y3GBH0ltcdbCreNHGXZRFqsOTUYbGllqDwfLlbB7+f3&#10;yJWbcVGv/wpzOmYX69udUh/vXTEDEamLL/HTvdVp/nT4NYHHO+kG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qpAQwgAAAN4AAAAPAAAAAAAAAAAAAAAAAJgCAABkcnMvZG93&#10;bnJldi54bWxQSwUGAAAAAAQABAD1AAAAhwMAAAAA&#10;" path="m,l4942612,e" filled="f" strokecolor="#bfbfbf">
                  <v:stroke endcap="round"/>
                  <v:path arrowok="t" textboxrect="0,0,4942612,0"/>
                </v:shape>
                <v:shape id="Shape 18177" o:spid="_x0000_s2869" style="position:absolute;left:11053;top:6303;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1i8MA&#10;AADeAAAADwAAAGRycy9kb3ducmV2LnhtbERP32vCMBB+F/wfwgm+aaobKl2jFIeyp4HOvd+aa1Ns&#10;LiWJ2v33y2Cwt/v4fl6xG2wn7uRD61jBYp6BIK6cbrlRcPk4zDYgQkTW2DkmBd8UYLcdjwrMtXvw&#10;ie7n2IgUwiFHBSbGPpcyVIYshrnriRNXO28xJugbqT0+Urjt5DLLVtJiy6nBYE97Q9X1fLMKPp+O&#10;S1cdnsv29as09SW7Wd+/KzWdDOULiEhD/Bf/ud90mr9ZrNfw+066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Y1i8MAAADeAAAADwAAAAAAAAAAAAAAAACYAgAAZHJzL2Rv&#10;d25yZXYueG1sUEsFBgAAAAAEAAQA9QAAAIgDAAAAAA==&#10;" path="m,l4942612,e" filled="f" strokecolor="#bfbfbf">
                  <v:stroke endcap="round"/>
                  <v:path arrowok="t" textboxrect="0,0,4942612,0"/>
                </v:shape>
                <v:shape id="Shape 18178" o:spid="_x0000_s2870" style="position:absolute;left:11053;top:4147;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h+cYA&#10;AADeAAAADwAAAGRycy9kb3ducmV2LnhtbESPQW/CMAyF75P2HyJP2m2kMLShQkDVJqadkMbgbhrT&#10;VDROlQTo/v18QOJm6z2/93mxGnynLhRTG9jAeFSAIq6DbbkxsPtdv8xApYxssQtMBv4owWr5+LDA&#10;0oYr/9BlmxslIZxKNOBy7kutU+3IYxqFnli0Y4ges6yx0TbiVcJ9pydF8aY9tiwNDnv6cFSftmdv&#10;YP/6NQn1elq1n4fKHXfF2cd+Y8zz01DNQWUa8t18u/62gj8bvwuvvCMz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mh+cYAAADeAAAADwAAAAAAAAAAAAAAAACYAgAAZHJz&#10;L2Rvd25yZXYueG1sUEsFBgAAAAAEAAQA9QAAAIsDAAAAAA==&#10;" path="m,l4942612,e" filled="f" strokecolor="#bfbfbf">
                  <v:stroke endcap="round"/>
                  <v:path arrowok="t" textboxrect="0,0,4942612,0"/>
                </v:shape>
                <v:shape id="Shape 18179" o:spid="_x0000_s2871" style="position:absolute;left:11053;top:1980;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EYsMA&#10;AADeAAAADwAAAGRycy9kb3ducmV2LnhtbERPS2sCMRC+F/wPYQRvNauWVlejLIrSU6E+7uNm3Cxu&#10;JksSdf33TaHQ23x8z1msOtuIO/lQO1YwGmYgiEuna64UHA/b1ymIEJE1No5JwZMCrJa9lwXm2j34&#10;m+77WIkUwiFHBSbGNpcylIYshqFriRN3cd5iTNBXUnt8pHDbyHGWvUuLNacGgy2tDZXX/c0qOE12&#10;Y1du34p6cy7M5ZjdrG+/lBr0u2IOIlIX/8V/7k+d5k9HHzP4fSf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UEYsMAAADeAAAADwAAAAAAAAAAAAAAAACYAgAAZHJzL2Rv&#10;d25yZXYueG1sUEsFBgAAAAAEAAQA9QAAAIgDAAAAAA==&#10;" path="m,l4942612,e" filled="f" strokecolor="#bfbfbf">
                  <v:stroke endcap="round"/>
                  <v:path arrowok="t" textboxrect="0,0,4942612,0"/>
                </v:shape>
                <v:rect id="Rectangle 18180" o:spid="_x0000_s2872" style="position:absolute;left:9735;top:2274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c9JccA&#10;AADeAAAADwAAAGRycy9kb3ducmV2LnhtbESPQW/CMAyF75P4D5GRuI2UHVApBIQGExwZIMFuVuO1&#10;1RqnagIt/Pr5MGk3W35+732LVe9qdac2VJ4NTMYJKOLc24oLA+fTx2sKKkRki7VnMvCgAKvl4GWB&#10;mfUdf9L9GAslJhwyNFDG2GRah7wkh2HsG2K5ffvWYZS1LbRtsRNzV+u3JJlqhxVLQokNvZeU/xxv&#10;zsAubdbXvX92Rb392l0Ol9nmNIvGjIb9eg4qUh//xX/feyv100kqAII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XPSX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0</w:t>
                        </w:r>
                      </w:p>
                    </w:txbxContent>
                  </v:textbox>
                </v:rect>
                <v:rect id="Rectangle 18181" o:spid="_x0000_s2873" style="position:absolute;left:6238;top:20588;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uYvsQA&#10;AADeAAAADwAAAGRycy9kb3ducmV2LnhtbERPy4rCQBC8C/7D0II3nehBYtZRxAd69AW6tybTm4TN&#10;9ITMaKJf7ywsSF26qa6qrtmiNaV4UO0KywpGwwgEcWp1wZmCy3k7iEE4j6yxtEwKnuRgMe92Zpho&#10;2/CRHiefiWDCLkEFufdVIqVLczLohrYiDtyPrQ36sNaZ1DU2wdyUchxFE2mw4JCQY0WrnNLf090o&#10;2MXV8ra3ryYrN9+76+E6XZ+nXql+r11+gfDU+s/xv3qvw/txAPzVCTP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bmL7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200,000</w:t>
                        </w:r>
                      </w:p>
                    </w:txbxContent>
                  </v:textbox>
                </v:rect>
                <v:rect id="Rectangle 18182" o:spid="_x0000_s2874" style="position:absolute;left:6238;top:18431;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kGycMA&#10;AADeAAAADwAAAGRycy9kb3ducmV2LnhtbERPTYvCMBC9C/6HMII3TfUgtRpFdBc9uiqot6EZ22Iz&#10;KU201V+/WVjwNo/3OfNla0rxpNoVlhWMhhEI4tTqgjMFp+P3IAbhPLLG0jIpeJGD5aLbmWOibcM/&#10;9Dz4TIQQdgkqyL2vEildmpNBN7QVceButjboA6wzqWtsQrgp5TiKJtJgwaEhx4rWOaX3w8Mo2MbV&#10;6rKz7yYrv67b8/483RynXql+r13NQHhq/Uf8797pMD8exWP4eyfc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kGyc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400,000</w:t>
                        </w:r>
                      </w:p>
                    </w:txbxContent>
                  </v:textbox>
                </v:rect>
                <v:rect id="Rectangle 18183" o:spid="_x0000_s2875" style="position:absolute;left:6238;top:16276;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WjUsUA&#10;AADeAAAADwAAAGRycy9kb3ducmV2LnhtbERPTWvCQBC9F/oflil4azZakBizitSWeKxasL0N2TEJ&#10;zc6G7DaJ/vquIPQ2j/c52Xo0jeipc7VlBdMoBkFcWF1zqeDz+P6cgHAeWWNjmRRcyMF69fiQYart&#10;wHvqD74UIYRdigoq79tUSldUZNBFtiUO3Nl2Bn2AXSl1h0MIN42cxfFcGqw5NFTY0mtFxc/h1yjI&#10;k3bztbPXoWzevvPTx2mxPS68UpOncbME4Wn0/+K7e6fD/GSavM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BaNS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600,000</w:t>
                        </w:r>
                      </w:p>
                    </w:txbxContent>
                  </v:textbox>
                </v:rect>
                <v:rect id="Rectangle 18184" o:spid="_x0000_s2876" style="position:absolute;left:6238;top:14120;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JsUA&#10;AADeAAAADwAAAGRycy9kb3ducmV2LnhtbERPTWvCQBC9F/oflil4azZKkRizitSWeKxasL0N2TEJ&#10;zc6G7DaJ/vquIPQ2j/c52Xo0jeipc7VlBdMoBkFcWF1zqeDz+P6cgHAeWWNjmRRcyMF69fiQYart&#10;wHvqD74UIYRdigoq79tUSldUZNBFtiUO3Nl2Bn2AXSl1h0MIN42cxfFcGqw5NFTY0mtFxc/h1yjI&#10;k3bztbPXoWzevvPTx2mxPS68UpOncbME4Wn0/+K7e6fD/GSavM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7Dsm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800,000</w:t>
                        </w:r>
                      </w:p>
                    </w:txbxContent>
                  </v:textbox>
                </v:rect>
                <v:rect id="Rectangle 18185" o:spid="_x0000_s2877" style="position:absolute;left:5285;top:11964;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CevcUA&#10;AADeAAAADwAAAGRycy9kb3ducmV2LnhtbERPTWvCQBC9F/oflil4azYKlRizitSWeKxasL0N2TEJ&#10;zc6G7DaJ/vquIPQ2j/c52Xo0jeipc7VlBdMoBkFcWF1zqeDz+P6cgHAeWWNjmRRcyMF69fiQYart&#10;wHvqD74UIYRdigoq79tUSldUZNBFtiUO3Nl2Bn2AXSl1h0MIN42cxfFcGqw5NFTY0mtFxc/h1yjI&#10;k3bztbPXoWzevvPTx2mxPS68UpOncbME4Wn0/+K7e6fD/GSavM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J69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1,000,000</w:t>
                        </w:r>
                      </w:p>
                    </w:txbxContent>
                  </v:textbox>
                </v:rect>
                <v:rect id="Rectangle 18186" o:spid="_x0000_s2878" style="position:absolute;left:5285;top:9806;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AysMA&#10;AADeAAAADwAAAGRycy9kb3ducmV2LnhtbERPS4vCMBC+L+x/CLPgbU31ILVrFNlV9OgL6t6GZmyL&#10;zaQ00VZ/vREEb/PxPWcy60wlrtS40rKCQT8CQZxZXXKu4LBffscgnEfWWFkmBTdyMJt+fkww0bbl&#10;LV13PhchhF2CCgrv60RKlxVk0PVtTRy4k20M+gCbXOoG2xBuKjmMopE0WHJoKLCm34Ky8+5iFKzi&#10;en5c23ubV4v/VbpJx3/7sVeq99XNf0B46vxb/HKvdZgfD+IR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IAys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1,200,000</w:t>
                        </w:r>
                      </w:p>
                    </w:txbxContent>
                  </v:textbox>
                </v:rect>
                <v:rect id="Rectangle 18187" o:spid="_x0000_s2879" style="position:absolute;left:5285;top:7650;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6lUcUA&#10;AADeAAAADwAAAGRycy9kb3ducmV2LnhtbERPTWvCQBC9F/oflil4azZ6qDFmFakt8Vi1YHsbsmMS&#10;mp0N2W0S/fVdQehtHu9zsvVoGtFT52rLCqZRDIK4sLrmUsHn8f05AeE8ssbGMim4kIP16vEhw1Tb&#10;gffUH3wpQgi7FBVU3replK6oyKCLbEscuLPtDPoAu1LqDocQbho5i+MXabDm0FBhS68VFT+HX6Mg&#10;T9rN185eh7J5+85PH6fF9rjwSk2exs0ShKfR/4vv7p0O85NpMof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qVR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1,400,000</w:t>
                        </w:r>
                      </w:p>
                    </w:txbxContent>
                  </v:textbox>
                </v:rect>
                <v:rect id="Rectangle 18188" o:spid="_x0000_s2880" style="position:absolute;left:5285;top:5495;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ExI8cA&#10;AADeAAAADwAAAGRycy9kb3ducmV2LnhtbESPQW/CMAyF75P4D5GRuI2UHVApBIQGExwZIMFuVuO1&#10;1RqnagIt/Pr5MGk3W+/5vc+LVe9qdac2VJ4NTMYJKOLc24oLA+fTx2sKKkRki7VnMvCgAKvl4GWB&#10;mfUdf9L9GAslIRwyNFDG2GRah7wkh2HsG2LRvn3rMMraFtq22Em4q/Vbkky1w4qlocSG3kvKf443&#10;Z2CXNuvr3j+7ot5+7S6Hy2xzmkVjRsN+PQcVqY//5r/rvRX8dJIKr7w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hMSP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1,600,000</w:t>
                        </w:r>
                      </w:p>
                    </w:txbxContent>
                  </v:textbox>
                </v:rect>
                <v:rect id="Rectangle 18189" o:spid="_x0000_s2881" style="position:absolute;left:5285;top:3339;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2UuMQA&#10;AADeAAAADwAAAGRycy9kb3ducmV2LnhtbERPS4vCMBC+L/gfwgje1lQP0lajiA/06OqCehuasS02&#10;k9JEW/31m4WFvc3H95zZojOVeFLjSssKRsMIBHFmdcm5gu/T9jMG4TyyxsoyKXiRg8W89zHDVNuW&#10;v+h59LkIIexSVFB4X6dSuqwgg25oa+LA3Wxj0AfY5FI32IZwU8lxFE2kwZJDQ4E1rQrK7seHUbCL&#10;6+Vlb99tXm2uu/PhnKxPiVdq0O+WUxCeOv8v/nPvdZgfj+IEft8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tlLj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1,800,000</w:t>
                        </w:r>
                      </w:p>
                    </w:txbxContent>
                  </v:textbox>
                </v:rect>
                <v:rect id="Rectangle 18190" o:spid="_x0000_s2882" style="position:absolute;left:5285;top:1183;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6r+McA&#10;AADeAAAADwAAAGRycy9kb3ducmV2LnhtbESPQW/CMAyF75P4D5GRdhspHFDbERBiQ3DcAIlxsxrT&#10;VjRO1QTa7dfPh0m72fLze+9brAbXqAd1ofZsYDpJQBEX3tZcGjgdty8pqBCRLTaeycA3BVgtR08L&#10;zK3v+ZMeh1gqMeGQo4EqxjbXOhQVOQwT3xLL7eo7h1HWrtS2w17MXaNnSTLXDmuWhApb2lRU3A53&#10;Z2CXtuuvvf/py+b9sjt/nLO3YxaNeR4P61dQkYb4L/773lupn04zARAc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Oq/j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18191" o:spid="_x0000_s2883" style="position:absolute;left:15765;top:24195;width:1090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OY8QA&#10;AADeAAAADwAAAGRycy9kb3ducmV2LnhtbERPS4vCMBC+C/sfwix407R7kLZrFNkHenRV6HobmrEt&#10;20xKE231128Ewdt8fM+ZLwfTiAt1rrasIJ5GIIgLq2suFRz235MEhPPIGhvLpOBKDpaLl9EcM217&#10;/qHLzpcihLDLUEHlfZtJ6YqKDLqpbYkDd7KdQR9gV0rdYR/CTSPfomgmDdYcGips6aOi4m93NgrW&#10;Sbv63dhbXzZfx3W+zdPPfeqVGr8Oq3cQngb/FD/cGx3mJ3Eaw/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Dm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Social Security</w:t>
                        </w:r>
                      </w:p>
                    </w:txbxContent>
                  </v:textbox>
                </v:rect>
                <v:rect id="Rectangle 18192" o:spid="_x0000_s2884" style="position:absolute;left:29971;top:24131;width:1512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CQFMUA&#10;AADeAAAADwAAAGRycy9kb3ducmV2LnhtbERPTWvCQBC9F/wPywi9NRs9lCS6imiLObZGiN6G7DQJ&#10;zc6G7Nak/fXdQsHbPN7nrLeT6cSNBtdaVrCIYhDEldUt1wrOxetTAsJ5ZI2dZVLwTQ62m9nDGjNt&#10;R36n28nXIoSwy1BB432fSemqhgy6yPbEgfuwg0Ef4FBLPeAYwk0nl3H8LA22HBoa7GnfUPV5+jIK&#10;jkm/u+T2Z6y7l+uxfCvTQ5F6pR7n024FwtPk7+J/d67D/GSRL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JAU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Interest or Dividends</w:t>
                        </w:r>
                      </w:p>
                    </w:txbxContent>
                  </v:textbox>
                </v:rect>
                <v:rect id="Rectangle 18193" o:spid="_x0000_s2885" style="position:absolute;left:47498;top:24195;width:1368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1j8UA&#10;AADeAAAADwAAAGRycy9kb3ducmV2LnhtbERPTWvCQBC9F/wPywi91Y0WSpJmI6IteqxGsL0N2WkS&#10;zM6G7Nak/fVdQfA2j/c52XI0rbhQ7xrLCuazCARxaXXDlYJj8f4Ug3AeWWNrmRT8koNlPnnIMNV2&#10;4D1dDr4SIYRdigpq77tUSlfWZNDNbEccuG/bG/QB9pXUPQ4h3LRyEUUv0mDDoaHGjtY1lefDj1Gw&#10;jbvV587+DVX79rU9fZySTZF4pR6n4+oVhKfR38U3906H+fE8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DWP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Retirement Income</w:t>
                        </w:r>
                      </w:p>
                    </w:txbxContent>
                  </v:textbox>
                </v:rect>
                <v:rect id="Rectangle 18194" o:spid="_x0000_s2886" style="position:absolute;left:-1572;top:10073;width:9667;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3vOsUA&#10;AADeAAAADwAAAGRycy9kb3ducmV2LnhtbERPS2vCQBC+C/0PyxS86SZFWhuzEREkXhSqbelxmp08&#10;MDubZldN/70rFHqbj+856XIwrbhQ7xrLCuJpBIK4sLrhSsH7cTOZg3AeWWNrmRT8koNl9jBKMdH2&#10;ym90OfhKhBB2CSqove8SKV1Rk0E3tR1x4ErbG/QB9pXUPV5DuGnlUxQ9S4MNh4YaO1rXVJwOZ6Pg&#10;Iz6eP3O3/+av8udltvP5vqxypcaPw2oBwtPg/8V/7q0O8+fx6wzu74Qb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e86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Households</w:t>
                        </w:r>
                      </w:p>
                    </w:txbxContent>
                  </v:textbox>
                </v:rect>
                <v:shape id="Shape 563686" o:spid="_x0000_s2887" style="position:absolute;left:20680;top:27001;width:1086;height:1086;visibility:visible;mso-wrap-style:square;v-text-anchor:top" coordsize="108623,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SBj8gA&#10;AADfAAAADwAAAGRycy9kb3ducmV2LnhtbESPT2vCQBTE7wW/w/IEb3VjpSGNriIFjVA8+Keen9nX&#10;JDT7NmS3Jn77riB4HGbmN8x82ZtaXKl1lWUFk3EEgji3uuJCwem4fk1AOI+ssbZMCm7kYLkYvMwx&#10;1bbjPV0PvhABwi5FBaX3TSqly0sy6Ma2IQ7ej20N+iDbQuoWuwA3tXyLolgarDgslNjQZ0n57+HP&#10;KNj22f5yrm/d8fKRJV9Z7jffcqfUaNivZiA89f4ZfrS3WsF7PI2TGO5/whe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BIGPyAAAAN8AAAAPAAAAAAAAAAAAAAAAAJgCAABk&#10;cnMvZG93bnJldi54bWxQSwUGAAAAAAQABAD1AAAAjQMAAAAA&#10;" path="m,l108623,r,108610l,108610,,e" fillcolor="#324a8b" stroked="f" strokeweight="0">
                  <v:stroke miterlimit="83231f" joinstyle="miter"/>
                  <v:path arrowok="t" textboxrect="0,0,108623,108610"/>
                </v:shape>
                <v:rect id="Rectangle 18196" o:spid="_x0000_s2888" style="position:absolute;left:22405;top:26792;width:33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WF8UA&#10;AADeAAAADwAAAGRycy9kb3ducmV2LnhtbERPS2vCQBC+F/oflin0Vjf2IEnMJoQ+0GPVgvU2ZMck&#10;mJ0N2a1J++tdQfA2H99zsmIynTjT4FrLCuazCARxZXXLtYLv3edLDMJ5ZI2dZVLwRw6K/PEhw1Tb&#10;kTd03vpahBB2KSpovO9TKV3VkEE3sz1x4I52MOgDHGqpBxxDuOnkaxQtpMGWQ0ODPb01VJ22v0bB&#10;Ku7Ln7X9H+vu47Daf+2T913ilXp+msolCE+Tv4tv7rUO8+N5so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5YX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2007</w:t>
                        </w:r>
                      </w:p>
                    </w:txbxContent>
                  </v:textbox>
                </v:rect>
                <v:shape id="Shape 563687" o:spid="_x0000_s2889" style="position:absolute;left:29252;top:27001;width:1086;height:1086;visibility:visible;mso-wrap-style:square;v-text-anchor:top" coordsize="108623,108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mHsgA&#10;AADfAAAADwAAAGRycy9kb3ducmV2LnhtbESPUWvCMBSF3wf7D+EO9jZTlXWuGmUMhYEwmAp7vTbX&#10;ttjclCTadL/eDAZ7PJxzvsNZrKJpxZWcbywrGI8yEMSl1Q1XCg77zdMMhA/IGlvLpGAgD6vl/d0C&#10;C217/qLrLlQiQdgXqKAOoSuk9GVNBv3IdsTJO1lnMCTpKqkd9gluWjnJslwabDgt1NjRe03leXcx&#10;Cjbfx8+fabY+v8bJyQ+x2Q792Cn1+BDf5iACxfAf/mt/aAXP+TSfvcDvn/Q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5CYeyAAAAN8AAAAPAAAAAAAAAAAAAAAAAJgCAABk&#10;cnMvZG93bnJldi54bWxQSwUGAAAAAAQABAD1AAAAjQMAAAAA&#10;" path="m,l108623,r,108623l,108623,,e" fillcolor="#7d7fb1" stroked="f" strokeweight="0">
                  <v:stroke miterlimit="83231f" joinstyle="miter"/>
                  <v:path arrowok="t" textboxrect="0,0,108623,108623"/>
                </v:shape>
                <v:rect id="Rectangle 18198" o:spid="_x0000_s2890" style="position:absolute;left:30978;top:26792;width:339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in/scA&#10;AADeAAAADwAAAGRycy9kb3ducmV2LnhtbESPQW/CMAyF75P4D5GRdhspHFDbERBiQ3DcAIlxsxrT&#10;VjRO1QTa7dfPh0m72XrP731erAbXqAd1ofZsYDpJQBEX3tZcGjgdty8pqBCRLTaeycA3BVgtR08L&#10;zK3v+ZMeh1gqCeGQo4EqxjbXOhQVOQwT3xKLdvWdwyhrV2rbYS/hrtGzJJlrhzVLQ4UtbSoqboe7&#10;M7BL2/XX3v/0ZfN+2Z0/ztnbMYvGPI+H9SuoSEP8N/9d763gp9NMeOUd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4p/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2010</w:t>
                        </w:r>
                      </w:p>
                    </w:txbxContent>
                  </v:textbox>
                </v:rect>
                <v:shape id="Shape 563688" o:spid="_x0000_s2891" style="position:absolute;left:37825;top:27001;width:1086;height:1086;visibility:visible;mso-wrap-style:square;v-text-anchor:top" coordsize="108636,108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OusUA&#10;AADfAAAADwAAAGRycy9kb3ducmV2LnhtbERP3WrCMBS+H+wdwhnsZmjqpqVUo8jAoUPEvwc4JGdt&#10;Z3NSmszWt18uBC8/vv/Zore1uFLrK8cKRsMEBLF2puJCwfm0GmQgfEA2WDsmBTfysJg/P80wN67j&#10;A12PoRAxhH2OCsoQmlxKr0uy6IeuIY7cj2sthgjbQpoWuxhua/meJKm0WHFsKLGhz5L05fhnFezt&#10;W/p9+tXbyXj31W3XlG2WK63U60u/nIII1IeH+O5eGwWT9CPN4uD4J3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M66xQAAAN8AAAAPAAAAAAAAAAAAAAAAAJgCAABkcnMv&#10;ZG93bnJldi54bWxQSwUGAAAAAAQABAD1AAAAigMAAAAA&#10;" path="m,l108636,r,108623l,108623,,e" fillcolor="#afabce" stroked="f" strokeweight="0">
                  <v:stroke miterlimit="83231f" joinstyle="miter"/>
                  <v:path arrowok="t" textboxrect="0,0,108636,108623"/>
                </v:shape>
                <v:rect id="Rectangle 18200" o:spid="_x0000_s2892" style="position:absolute;left:39550;top:26792;width:339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fA8UA&#10;AADeAAAADwAAAGRycy9kb3ducmV2LnhtbESPS4vCQBCE74L/YWjBm070IDHrKOIDPfoC3VuT6U3C&#10;ZnpCZjTRX+8sLHjrpqq+rp4tWlOKB9WusKxgNIxAEKdWF5wpuJy3gxiE88gaS8uk4EkOFvNuZ4aJ&#10;tg0f6XHymQgQdgkqyL2vEildmpNBN7QVcdB+bG3Qh7XOpK6xCXBTynEUTaTBgsOFHCta5ZT+nu5G&#10;wS6ulre9fTVZufneXQ/X6fo89Ur1e+3yC4Sn1n/M/+m9DvXjwIS/d8IMcv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8D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2014</w:t>
                        </w:r>
                      </w:p>
                    </w:txbxContent>
                  </v:textbox>
                </v:rect>
                <v:shape id="Shape 563689" o:spid="_x0000_s2893" style="position:absolute;left:46397;top:27001;width:1086;height:1086;visibility:visible;mso-wrap-style:square;v-text-anchor:top" coordsize="108636,108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p18gA&#10;AADfAAAADwAAAGRycy9kb3ducmV2LnhtbESPW2sCMRSE3wv9D+EU+lYTe1l1NYoIBaEUrJf3Y3Lc&#10;rN2cLJtUt/++KRT6OMzMN8xs0ftGXKiLdWANw4ECQWyCrbnSsN+9PoxBxIRssQlMGr4pwmJ+ezPD&#10;0oYrf9BlmyqRIRxL1OBSakspo3HkMQ5CS5y9U+g8piy7StoOrxnuG/moVCE91pwXHLa0cmQ+t19e&#10;w0od1ufn42lYHd83+7el6ZUZOa3v7/rlFESiPv2H/9prq+GleCrGE/j9k7+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wmnXyAAAAN8AAAAPAAAAAAAAAAAAAAAAAJgCAABk&#10;cnMvZG93bnJldi54bWxQSwUGAAAAAAQABAD1AAAAjQMAAAAA&#10;" path="m,l108636,r,108623l,108623,,e" fillcolor="#e8e4ef" stroked="f" strokeweight="0">
                  <v:stroke miterlimit="83231f" joinstyle="miter"/>
                  <v:path arrowok="t" textboxrect="0,0,108636,108623"/>
                </v:shape>
                <v:rect id="Rectangle 18202" o:spid="_x0000_s2894" style="position:absolute;left:48123;top:26792;width:339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9k78UA&#10;AADeAAAADwAAAGRycy9kb3ducmV2LnhtbERPTWvCQBC9F/oflil4q5vmUGLqKtIqybEawfY2ZKdJ&#10;aHY2ZLdJ7K93BcHbPN7nLNeTacVAvWssK3iZRyCIS6sbrhQci91zAsJ5ZI2tZVJwJgfr1ePDElNt&#10;R97TcPCVCCHsUlRQe9+lUrqyJoNubjviwP3Y3qAPsK+k7nEM4aaVcRS9SoMNh4YaO3qvqfw9/BkF&#10;WdJtvnL7P1bt9js7fZ4WH8XCKzV7mjZvIDxN/i6+uXMd5idxFMP1nXCD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2T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2017</w:t>
                        </w:r>
                      </w:p>
                    </w:txbxContent>
                  </v:textbox>
                </v:rect>
                <v:shape id="Shape 563690" o:spid="_x0000_s2895" style="position:absolute;left:47965;top:13006;width:2363;height:10535;visibility:visible;mso-wrap-style:square;v-text-anchor:top" coordsize="236309,1053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Q55sgA&#10;AADfAAAADwAAAGRycy9kb3ducmV2LnhtbESPy27CMBBF90j9B2sqsSNOQYQ2xSAeQnTDgpS221E8&#10;JGnjcRQ7kPbr8aISy6v70pkve1OLC7WusqzgKYpBEOdWV1woOL3vRs8gnEfWWFsmBb/kYLl4GMwx&#10;1fbKR7pkvhBhhF2KCkrvm1RKl5dk0EW2IQ7e2bYGfZBtIXWL1zBuajmO40QarDg8lNjQpqT8J+uM&#10;gvU5P3wcs1P32e1nzd/e85a/v5QaPvarVxCeen8P/7fftIJpMkleAkHgCSw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9DnmyAAAAN8AAAAPAAAAAAAAAAAAAAAAAJgCAABk&#10;cnMvZG93bnJldi54bWxQSwUGAAAAAAQABAD1AAAAjQMAAAAA&#10;" path="m,l236309,r,1053541l,1053541,,e" fillcolor="#324a8b" stroked="f" strokeweight="0">
                  <v:stroke miterlimit="83231f" joinstyle="miter"/>
                  <v:path arrowok="t" textboxrect="0,0,236309,1053541"/>
                </v:shape>
                <v:shape id="Shape 563691" o:spid="_x0000_s2896" style="position:absolute;left:50328;top:13029;width:2374;height:10512;visibility:visible;mso-wrap-style:square;v-text-anchor:top" coordsize="237439,105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gTC8kA&#10;AADfAAAADwAAAGRycy9kb3ducmV2LnhtbESPQWvCQBSE74X+h+UJ3urGamONriJCQQiF1LaCt2f2&#10;maTNvg27W03/fbdQ6HGYmW+Y5bo3rbiQ841lBeNRAoK4tLrhSsHb69PdIwgfkDW2lknBN3lYr25v&#10;lphpe+UXuuxDJSKEfYYK6hC6TEpf1mTQj2xHHL2zdQZDlK6S2uE1wk0r75MklQYbjgs1drStqfzc&#10;fxkFxy6fvufP7pQfZsW8+dAF5rNCqeGg3yxABOrDf/ivvdMKHtJJOh/D75/4BeTq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VgTC8kAAADfAAAADwAAAAAAAAAAAAAAAACYAgAA&#10;ZHJzL2Rvd25yZXYueG1sUEsFBgAAAAAEAAQA9QAAAI4DAAAAAA==&#10;" path="m,l237439,r,1051242l,1051242,,e" fillcolor="#7d7fb1" stroked="f" strokeweight="0">
                  <v:stroke miterlimit="83231f" joinstyle="miter"/>
                  <v:path arrowok="t" textboxrect="0,0,237439,1051242"/>
                </v:shape>
                <v:shape id="Shape 563692" o:spid="_x0000_s2897" style="position:absolute;left:52702;top:12694;width:2363;height:10847;visibility:visible;mso-wrap-style:square;v-text-anchor:top" coordsize="236296,1084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B28cA&#10;AADfAAAADwAAAGRycy9kb3ducmV2LnhtbESPQWvCQBSE7wX/w/IKvdVNrQ01dZVQqHhRMPXg8TX7&#10;mg3Nvo3ZNcZ/7woFj8PMfMPMl4NtRE+drx0reBknIIhLp2uuFOy/v57fQfiArLFxTAou5GG5GD3M&#10;MdPuzDvqi1CJCGGfoQITQptJ6UtDFv3YtcTR+3WdxRBlV0nd4TnCbSMnSZJKizXHBYMtfRoq/4qT&#10;VbAqTLPRP1uf76dH4/tLXh0oV+rpccg/QAQawj38315rBW/pazqbwO1P/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QdvHAAAA3wAAAA8AAAAAAAAAAAAAAAAAmAIAAGRy&#10;cy9kb3ducmV2LnhtbFBLBQYAAAAABAAEAPUAAACMAwAAAAA=&#10;" path="m,l236296,r,1084656l,1084656,,e" fillcolor="#afabce" stroked="f" strokeweight="0">
                  <v:stroke miterlimit="83231f" joinstyle="miter"/>
                  <v:path arrowok="t" textboxrect="0,0,236296,1084656"/>
                </v:shape>
                <v:shape id="Shape 563693" o:spid="_x0000_s2898" style="position:absolute;left:55065;top:12222;width:2363;height:11319;visibility:visible;mso-wrap-style:square;v-text-anchor:top" coordsize="236309,113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LPMcA&#10;AADfAAAADwAAAGRycy9kb3ducmV2LnhtbESPT2sCMRTE74V+h/AKvdWsFZe6GqVYKp78j3h8bp67&#10;Szcv6yZq/PZNQehxmJnfMKNJMLW4Uusqywq6nQQEcW51xYWC3fb77QOE88gaa8uk4E4OJuPnpxFm&#10;2t54TdeNL0SEsMtQQel9k0np8pIMuo5tiKN3sq1BH2VbSN3iLcJNLd+TJJUGK44LJTY0LSn/2VyM&#10;gv00rM7pcv01D+dDczrSRc7kQqnXl/A5BOEp+P/woz3XCvppLx304O9P/AJy/A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xCzzHAAAA3wAAAA8AAAAAAAAAAAAAAAAAmAIAAGRy&#10;cy9kb3ducmV2LnhtbFBLBQYAAAAABAAEAPUAAACMAwAAAAA=&#10;" path="m,l236309,r,1131926l,1131926,,e" fillcolor="#e8e4ef" stroked="f" strokeweight="0">
                  <v:stroke miterlimit="83231f" joinstyle="miter"/>
                  <v:path arrowok="t" textboxrect="0,0,236309,1131926"/>
                </v:shape>
                <v:rect id="Rectangle 362960" o:spid="_x0000_s2899" style="position:absolute;left:50160;top:10485;width:734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2Iz8cA&#10;AADfAAAADwAAAGRycy9kb3ducmV2LnhtbESPy2rCQBSG94W+w3AK3dVJLQQTHUV6IVlqUrDuDplj&#10;EsycCZmpSfv0zkJw+fPf+FabyXTiQoNrLSt4nUUgiCurW64VfJdfLwsQziNr7CyTgj9ysFk/Pqww&#10;1XbkPV0KX4swwi5FBY33fSqlqxoy6Ga2Jw7eyQ4GfZBDLfWAYxg3nZxHUSwNthweGuzpvaHqXPwa&#10;Bdmi3/7k9n+su89jdtgdko8y8Uo9P03bJQhPk7+Hb+1cK3iL50kcCAJPYAG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diM/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Change</w:t>
                        </w:r>
                      </w:p>
                    </w:txbxContent>
                  </v:textbox>
                </v:rect>
                <v:rect id="Rectangle 362959" o:spid="_x0000_s2900" style="position:absolute;left:49524;top:10485;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r78gA&#10;AADfAAAADwAAAGRycy9kb3ducmV2LnhtbESPT2vCQBTE74V+h+UVvNVNlYqJboK0Fj3WP6DeHtln&#10;Epp9G7KriX76bqHgcZiZ3zDzrDe1uFLrKssK3oYRCOLc6ooLBfvd1+sUhPPIGmvLpOBGDrL0+WmO&#10;ibYdb+i69YUIEHYJKii9bxIpXV6SQTe0DXHwzrY16INsC6lb7ALc1HIURRNpsOKwUGJDHyXlP9uL&#10;UbCaNovj2t67ol6eVofvQ/y5i71Sg5d+MQPhqfeP8H97rRWMJ6P4PYa/P+ELy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i+v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7</w:t>
                        </w:r>
                      </w:p>
                    </w:txbxContent>
                  </v:textbox>
                </v:rect>
                <v:shape id="Shape 563694" o:spid="_x0000_s2901" style="position:absolute;left:31193;top:8637;width:2363;height:14904;visibility:visible;mso-wrap-style:square;v-text-anchor:top" coordsize="236296,1490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niMkA&#10;AADfAAAADwAAAGRycy9kb3ducmV2LnhtbESP3UrDQBSE7wt9h+UUvCl2U6tBYzalCP5gUTHW+0P2&#10;mE2bPRuyaxvfvisUejnMzDdMvhxsK/bU+8axgvksAUFcOd1wrWDz9Xh5C8IHZI2tY1LwRx6WxXiU&#10;Y6bdgT9pX4ZaRAj7DBWYELpMSl8ZsuhnriOO3o/rLYYo+1rqHg8Rblt5lSSptNhwXDDY0YOhalf+&#10;WgVv79vn8nvj5Edn/HT9tC5frW+UupgMq3sQgYZwDp/aL1rBTbpI767h/0/8ArI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eWniMkAAADfAAAADwAAAAAAAAAAAAAAAACYAgAA&#10;ZHJzL2Rvd25yZXYueG1sUEsFBgAAAAAEAAQA9QAAAI4DAAAAAA==&#10;" path="m,l236296,r,1490396l,1490396,,e" fillcolor="#324a8b" stroked="f" strokeweight="0">
                  <v:stroke miterlimit="83231f" joinstyle="miter"/>
                  <v:path arrowok="t" textboxrect="0,0,236296,1490396"/>
                </v:shape>
                <v:shape id="Shape 563695" o:spid="_x0000_s2902" style="position:absolute;left:33556;top:10135;width:2374;height:13406;visibility:visible;mso-wrap-style:square;v-text-anchor:top" coordsize="237439,1340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tssgA&#10;AADfAAAADwAAAGRycy9kb3ducmV2LnhtbESPQWvCQBSE7wX/w/KE3uqmsQaNrhKEYr0IjQX19sg+&#10;k9Ds25DdavrvXUHwOMzMN8xi1ZtGXKhztWUF76MIBHFhdc2lgp/959sUhPPIGhvLpOCfHKyWg5cF&#10;ptpe+ZsuuS9FgLBLUUHlfZtK6YqKDLqRbYmDd7adQR9kV0rd4TXATSPjKEqkwZrDQoUtrSsqfvM/&#10;o2C7OR0aajfZ+mPH2WG8Nfv4GCv1OuyzOQhPvX+GH+0vrWCSjJPZBO5/whe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AS2yyAAAAN8AAAAPAAAAAAAAAAAAAAAAAJgCAABk&#10;cnMvZG93bnJldi54bWxQSwUGAAAAAAQABAD1AAAAjQMAAAAA&#10;" path="m,l237439,r,1340548l,1340548,,e" fillcolor="#7d7fb1" stroked="f" strokeweight="0">
                  <v:stroke miterlimit="83231f" joinstyle="miter"/>
                  <v:path arrowok="t" textboxrect="0,0,237439,1340548"/>
                </v:shape>
                <v:shape id="Shape 563696" o:spid="_x0000_s2903" style="position:absolute;left:35930;top:11127;width:2363;height:12414;visibility:visible;mso-wrap-style:square;v-text-anchor:top" coordsize="236309,1241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sHcgA&#10;AADfAAAADwAAAGRycy9kb3ducmV2LnhtbESPT2sCMRTE74V+h/AKvRTNWjHoapRSaPHioXYRj8/N&#10;2z9287JsUl399I0g9DjMzG+Yxaq3jThR52vHGkbDBARx7kzNpYbs+2MwBeEDssHGMWm4kIfV8vFh&#10;galxZ/6i0zaUIkLYp6ihCqFNpfR5RRb90LXE0StcZzFE2ZXSdHiOcNvI1yRR0mLNcaHClt4ryn+2&#10;v1bDy0RtCje6hk+VF4ej6TPc7zKtn5/6tzmIQH34D9/ba6NhosZqpuD2J34B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PWwdyAAAAN8AAAAPAAAAAAAAAAAAAAAAAJgCAABk&#10;cnMvZG93bnJldi54bWxQSwUGAAAAAAQABAD1AAAAjQMAAAAA&#10;" path="m,l236309,r,1241425l,1241425,,e" fillcolor="#afabce" stroked="f" strokeweight="0">
                  <v:stroke miterlimit="83231f" joinstyle="miter"/>
                  <v:path arrowok="t" textboxrect="0,0,236309,1241425"/>
                </v:shape>
                <v:shape id="Shape 563697" o:spid="_x0000_s2904" style="position:absolute;left:38293;top:10988;width:2363;height:12553;visibility:visible;mso-wrap-style:square;v-text-anchor:top" coordsize="236296,125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7WbsoA&#10;AADfAAAADwAAAGRycy9kb3ducmV2LnhtbESPS2vDMBCE74X+B7GFXEoiNyVO4kYJJaQPCBTyuOS2&#10;WBvL1FoZSYnd/vqqUOhxmJlvmMWqt424kg+1YwUPowwEcel0zZWC4+FlOAMRIrLGxjEp+KIAq+Xt&#10;zQIL7Tre0XUfK5EgHApUYGJsCylDachiGLmWOHln5y3GJH0ltccuwW0jx1mWS4s1pwWDLa0NlZ/7&#10;i1WwmWzpw3Svuyi35/vTrBu/+W+r1OCuf34CEamP/+G/9rtWMMkf8/kUfv+kLyC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Ke1m7KAAAA3wAAAA8AAAAAAAAAAAAAAAAAmAIA&#10;AGRycy9kb3ducmV2LnhtbFBLBQYAAAAABAAEAPUAAACPAwAAAAA=&#10;" path="m,l236296,r,1255255l,1255255,,e" fillcolor="#e8e4ef" stroked="f" strokeweight="0">
                  <v:stroke miterlimit="83231f" joinstyle="miter"/>
                  <v:path arrowok="t" textboxrect="0,0,236296,1255255"/>
                </v:shape>
                <v:rect id="Rectangle 362957" o:spid="_x0000_s2905" style="position:absolute;left:32604;top:6814;width:219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aBskA&#10;AADfAAAADwAAAGRycy9kb3ducmV2LnhtbESPQWvCQBSE74X+h+UVems2VbQmuorUFj22Kqi3R/Y1&#10;Cc2+DdltEv31riD0OMzMN8xs0ZtKtNS40rKC1ygGQZxZXXKuYL/7fJmAcB5ZY2WZFJzJwWL++DDD&#10;VNuOv6nd+lwECLsUFRTe16mULivIoItsTRy8H9sY9EE2udQNdgFuKjmI47E0WHJYKLCm94Ky3+2f&#10;UbCe1Mvjxl66vPo4rQ9fh2S1S7xSz0/9cgrCU+//w/f2RisYjgfJ6A1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VjaB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-16</w:t>
                        </w:r>
                      </w:p>
                    </w:txbxContent>
                  </v:textbox>
                </v:rect>
                <v:rect id="Rectangle 362958" o:spid="_x0000_s2906" style="position:absolute;left:34255;top:6814;width:734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OdMYA&#10;AADfAAAADwAAAGRycy9kb3ducmV2LnhtbERPy2rCQBTdF/oPwxW6qxMtlSQ6htAHcdmqoO4umWsS&#10;zNwJmalJ/XpnUejycN6rbDStuFLvGssKZtMIBHFpdcOVgv3u8zkG4TyyxtYyKfglB9n68WGFqbYD&#10;f9N16ysRQtilqKD2vkuldGVNBt3UdsSBO9veoA+wr6TucQjhppXzKFpIgw2Hhho7equpvGx/jIIi&#10;7vLjxt6Gqv04FYevQ/K+S7xST5MxX4LwNPp/8Z97oxW8LObJaxgc/oQv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dOd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Change</w:t>
                        </w:r>
                      </w:p>
                    </w:txbxContent>
                  </v:textbox>
                </v:rect>
                <v:shape id="Shape 563698" o:spid="_x0000_s2907" style="position:absolute;left:15374;top:7254;width:2363;height:16287;visibility:visible;mso-wrap-style:square;v-text-anchor:top" coordsize="236296,1628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L1sYA&#10;AADfAAAADwAAAGRycy9kb3ducmV2LnhtbERPy2rCQBTdC/7DcAV3OlFrqKmjqFD6ooumJdDdNXNN&#10;gpk7Q2aq8e87i0KXh/Neb3vTigt1vrGsYDZNQBCXVjdcKfj6fJzcg/ABWWNrmRTcyMN2MxysMdP2&#10;yh90yUMlYgj7DBXUIbhMSl/WZNBPrSOO3Ml2BkOEXSV1h9cYblo5T5JUGmw4NtTo6FBTec5/jILj&#10;N+13L3dcFO6cvy7fbu+ueFopNR71uwcQgfrwL/5zP2sFy3SRruLg+C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VL1sYAAADfAAAADwAAAAAAAAAAAAAAAACYAgAAZHJz&#10;L2Rvd25yZXYueG1sUEsFBgAAAAAEAAQA9QAAAIsDAAAAAA==&#10;" path="m,l236296,r,1628724l,1628724,,e" fillcolor="#324a8b" stroked="f" strokeweight="0">
                  <v:stroke miterlimit="83231f" joinstyle="miter"/>
                  <v:path arrowok="t" textboxrect="0,0,236296,1628724"/>
                </v:shape>
                <v:shape id="Shape 563699" o:spid="_x0000_s2908" style="position:absolute;left:17737;top:6401;width:2374;height:17140;visibility:visible;mso-wrap-style:square;v-text-anchor:top" coordsize="237452,171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um4ccA&#10;AADfAAAADwAAAGRycy9kb3ducmV2LnhtbESPQWvCQBSE74L/YXlCL1I3rRhqdJVSEFpvsUF6fGaf&#10;2bTZt2l21fjvXaHQ4zAz3zDLdW8bcabO144VPE0SEMSl0zVXCorPzeMLCB+QNTaOScGVPKxXw8ES&#10;M+0unNN5FyoRIewzVGBCaDMpfWnIop+4ljh6R9dZDFF2ldQdXiLcNvI5SVJpsea4YLClN0Plz+5k&#10;FeyLj3z8ZQ6b/SFwrr+rXzzhVqmHUf+6ABGoD//hv/a7VjBLp+l8Dvc/8Qv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7puHHAAAA3wAAAA8AAAAAAAAAAAAAAAAAmAIAAGRy&#10;cy9kb3ducmV2LnhtbFBLBQYAAAAABAAEAPUAAACMAwAAAAA=&#10;" path="m,l237452,r,1714030l,1714030,,e" fillcolor="#7d7fb1" stroked="f" strokeweight="0">
                  <v:stroke miterlimit="83231f" joinstyle="miter"/>
                  <v:path arrowok="t" textboxrect="0,0,237452,1714030"/>
                </v:shape>
                <v:shape id="Shape 563700" o:spid="_x0000_s2909" style="position:absolute;left:20111;top:5213;width:2363;height:18328;visibility:visible;mso-wrap-style:square;v-text-anchor:top" coordsize="236296,1832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GV8cA&#10;AADfAAAADwAAAGRycy9kb3ducmV2LnhtbESP3UrDQBCF7wXfYZmCd3bTFqum3ZaqWAuCYtoHGLLT&#10;JJidDbvbNH37zoXg5eH88S3Xg2tVTyE2ng1Mxhko4tLbhisDh/37/ROomJAttp7JwIUirFe3N0vM&#10;rT/zD/VFqpSMcMzRQJ1Sl2sdy5ocxrHviMU7+uAwiQyVtgHPMu5aPc2yuXbYsDzU2NFrTeVvcXJy&#10;Ep8/DrPw9cnFZXcqji/bt+/eGXM3GjYLUImG9B/+a++sgYf57DETAuERFt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0RlfHAAAA3wAAAA8AAAAAAAAAAAAAAAAAmAIAAGRy&#10;cy9kb3ducmV2LnhtbFBLBQYAAAAABAAEAPUAAACMAwAAAAA=&#10;" path="m,l236296,r,1832750l,1832750,,e" fillcolor="#afabce" stroked="f" strokeweight="0">
                  <v:stroke miterlimit="83231f" joinstyle="miter"/>
                  <v:path arrowok="t" textboxrect="0,0,236296,1832750"/>
                </v:shape>
                <v:shape id="Shape 563701" o:spid="_x0000_s2910" style="position:absolute;left:22474;top:4672;width:2375;height:18869;visibility:visible;mso-wrap-style:square;v-text-anchor:top" coordsize="237452,1886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ysoA&#10;AADfAAAADwAAAGRycy9kb3ducmV2LnhtbESPS2vDMBCE74X8B7GBXEoiJyaPulFCa0hooT3kcelt&#10;a21sE2tlLNlx/31VCPQ4zMw3zHrbm0p01LjSsoLpJAJBnFldcq7gfNqNVyCcR9ZYWSYFP+Rguxk8&#10;rDHR9sYH6o4+FwHCLkEFhfd1IqXLCjLoJrYmDt7FNgZ9kE0udYO3ADeVnEXRQhosOSwUWFNaUHY9&#10;tkZB+rRv48tH/vXZptfHd3tYvrL/Vmo07F+eQXjq/X/43n7TCuaLeBlN4e9P+AJy8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ynWMrKAAAA3wAAAA8AAAAAAAAAAAAAAAAAmAIA&#10;AGRycy9kb3ducmV2LnhtbFBLBQYAAAAABAAEAPUAAACPAwAAAAA=&#10;" path="m,l237452,r,1886915l,1886915,,e" fillcolor="#e8e4ef" stroked="f" strokeweight="0">
                  <v:stroke miterlimit="83231f" joinstyle="miter"/>
                  <v:path arrowok="t" textboxrect="0,0,237452,1886915"/>
                </v:shape>
                <v:rect id="Rectangle 362955" o:spid="_x0000_s2911" style="position:absolute;left:16806;top:2503;width:168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bh6sgA&#10;AADfAAAADwAAAGRycy9kb3ducmV2LnhtbESPQWvCQBSE7wX/w/KE3upGi2JiNiK2RY+tCurtkX0m&#10;wezbkN2atL/eFQo9DjPzDZMue1OLG7WusqxgPIpAEOdWV1woOOw/XuYgnEfWWFsmBT/kYJkNnlJM&#10;tO34i247X4gAYZeggtL7JpHS5SUZdCPbEAfvYluDPsi2kLrFLsBNLSdRNJMGKw4LJTa0Lim/7r6N&#10;gs28WZ229rcr6vfz5vh5jN/2sVfqedivFiA89f4//NfeagWvs0k8ncLjT/gCMr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xuHq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16</w:t>
                        </w:r>
                      </w:p>
                    </w:txbxContent>
                  </v:textbox>
                </v:rect>
                <v:rect id="Rectangle 362956" o:spid="_x0000_s2912" style="position:absolute;left:18065;top:2503;width:72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ncgA&#10;AADfAAAADwAAAGRycy9kb3ducmV2LnhtbESPT4vCMBTE74LfITxhb5rqssVWo8j+QY+rLqi3R/Ns&#10;i81LabK2+umNsLDHYWZ+w8yXnanElRpXWlYwHkUgiDOrS84V/Oy/hlMQziNrrCyTghs5WC76vTmm&#10;2ra8pevO5yJA2KWooPC+TqV0WUEG3cjWxME728agD7LJpW6wDXBTyUkUxdJgyWGhwJreC8ouu1+j&#10;YD2tV8eNvbd59XlaH74Pycc+8Uq9DLrVDISnzv+H/9obreA1niRvM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FH+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Change</w:t>
                        </w:r>
                      </w:p>
                    </w:txbxContent>
                  </v:textbox>
                </v:rect>
                <v:shape id="Shape 18218" o:spid="_x0000_s2913" style="position:absolute;left:11053;top:1980;width:0;height:21567;visibility:visible;mso-wrap-style:square;v-text-anchor:top" coordsize="0,2156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hV6sQA&#10;AADeAAAADwAAAGRycy9kb3ducmV2LnhtbESPQWvDMAyF74P9B6NBb6vTHkZI65aRUTbYKfF+gIjV&#10;JDSWTey16b+fDoXdJN7Te5/2x8VP6kpzGgMb2KwLUMRdcCP3Bn7s6bUElTKywykwGbhTguPh+WmP&#10;lQs3buja5l5JCKcKDQw5x0rr1A3kMa1DJBbtHGaPWda5127Gm4T7SW+L4k17HFkaBoxUD9Rd2l9v&#10;4JLdKdZ2/Gzs1NxLW3+08dsas3pZ3negMi353/y4/nKCX243wivvyAz68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oVerEAAAA3gAAAA8AAAAAAAAAAAAAAAAAmAIAAGRycy9k&#10;b3ducmV2LnhtbFBLBQYAAAAABAAEAPUAAACJAwAAAAA=&#10;" path="m,2156638l,e" filled="f" strokecolor="#181717">
                  <v:stroke endcap="round"/>
                  <v:path arrowok="t" textboxrect="0,0,0,2156638"/>
                </v:shape>
                <v:shape id="Shape 18219" o:spid="_x0000_s2914" style="position:absolute;left:11053;top:23547;width:49426;height:0;visibility:visible;mso-wrap-style:square;v-text-anchor:top" coordsize="49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SSE8MA&#10;AADeAAAADwAAAGRycy9kb3ducmV2LnhtbERPTYvCMBC9C/sfwix401QR0a5RloKoJ1kVobehGdvS&#10;ZlKaaKu/3iws7G0e73NWm97U4kGtKy0rmIwjEMSZ1SXnCi7n7WgBwnlkjbVlUvAkB5v1x2CFsbYd&#10;/9Dj5HMRQtjFqKDwvomldFlBBt3YNsSBu9nWoA+wzaVusQvhppbTKJpLgyWHhgIbSgrKqtPdKLju&#10;qpfNukrnye148EmVpvWsUWr42X9/gfDU+3/xn3uvw/zFdLKE33fCDX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SSE8MAAADeAAAADwAAAAAAAAAAAAAAAACYAgAAZHJzL2Rv&#10;d25yZXYueG1sUEsFBgAAAAAEAAQA9QAAAIgDAAAAAA==&#10;" path="m,l4942612,e" filled="f" strokecolor="#181717">
                  <v:stroke endcap="round"/>
                  <v:path arrowok="t" textboxrect="0,0,4942612,0"/>
                </v:shape>
                <v:shape id="Shape 18220" o:spid="_x0000_s2915" style="position:absolute;left:63;width:62548;height:29597;visibility:visible;mso-wrap-style:square;v-text-anchor:top" coordsize="6254776,2959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pbOMgA&#10;AADeAAAADwAAAGRycy9kb3ducmV2LnhtbESPQWvCQBCF70L/wzKFXqRuGkFs6iqlIFgPFjWl1yE7&#10;JkuzsyG71fjvnYPQ2wzz5r33LVaDb9WZ+ugCG3iZZKCIq2Ad1wbK4/p5DiomZIttYDJwpQir5cNo&#10;gYUNF97T+ZBqJSYcCzTQpNQVWseqIY9xEjpiuZ1C7zHJ2tfa9ngRc9/qPMtm2qNjSWiwo4+Gqt/D&#10;nzfgTu57vP7Uw+tmuvsqf67bblfOjHl6HN7fQCUa0r/4/r2xUn+e5wIgODKDXt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uls4yAAAAN4AAAAPAAAAAAAAAAAAAAAAAJgCAABk&#10;cnMvZG93bnJldi54bWxQSwUGAAAAAAQABAD1AAAAjQMAAAAA&#10;" path="m,2959798r6254776,l6254776,,,,,2959798xe" filled="f" strokecolor="#181717" strokeweight="1pt">
                  <v:stroke miterlimit="1" joinstyle="miter"/>
                  <v:path arrowok="t" textboxrect="0,0,6254776,2959798"/>
                </v:shape>
                <v:rect id="Rectangle 18221" o:spid="_x0000_s2916" style="position:absolute;top:31294;width:22868;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im+MUA&#10;AADeAAAADwAAAGRycy9kb3ducmV2LnhtbERPS2uDQBC+F/oflin0Vtd4KMZmE0KbEI95FGxvgztV&#10;qTsr7lZtfn02EMhtPr7nLFaTacVAvWssK5hFMQji0uqGKwWfp+1LCsJ5ZI2tZVLwTw5Wy8eHBWba&#10;jnyg4egrEULYZaig9r7LpHRlTQZdZDviwP3Y3qAPsK+k7nEM4aaVSRy/SoMNh4YaO3qvqfw9/hkF&#10;u7Rbf+X2PFbt5ntX7Iv5x2nulXp+mtZvIDxN/i6+uXMd5qdJMoPrO+EG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2Kb4xQAAAN4AAAAPAAAAAAAAAAAAAAAAAJgCAABkcnMv&#10;ZG93bnJldi54bWxQSwUGAAAAAAQABAD1AAAAigMAAAAA&#10;" filled="f" stroked="f">
                  <v:textbox inset="0,0,0,0">
                    <w:txbxContent>
                      <w:p w:rsidR="00F344AC" w:rsidRDefault="00F344AC">
                        <w:pPr>
                          <w:spacing w:after="160" w:line="259" w:lineRule="auto"/>
                          <w:ind w:left="0" w:firstLine="0"/>
                        </w:pPr>
                        <w:r>
                          <w:rPr>
                            <w:i/>
                            <w:sz w:val="14"/>
                          </w:rPr>
                          <w:t>Source: American Community Survey, 2017</w:t>
                        </w:r>
                      </w:p>
                    </w:txbxContent>
                  </v:textbox>
                </v:rect>
                <w10:wrap type="square"/>
              </v:group>
            </w:pict>
          </mc:Fallback>
        </mc:AlternateContent>
      </w:r>
      <w:r>
        <w:rPr>
          <w:rFonts w:ascii="Calibri" w:eastAsia="Calibri" w:hAnsi="Calibri" w:cs="Calibri"/>
          <w:color w:val="181717"/>
          <w:sz w:val="32"/>
        </w:rPr>
        <w:t>Investment and Retirement Assets</w:t>
      </w:r>
    </w:p>
    <w:p w:rsidR="000E5BEF" w:rsidRDefault="00C51B2A">
      <w:pPr>
        <w:spacing w:after="409"/>
        <w:ind w:left="730" w:right="55"/>
      </w:pPr>
      <w:r>
        <w:lastRenderedPageBreak/>
        <w:t xml:space="preserve">Investments that produce income, such as stocks or rental properties, provide families with an effective resource to weather an emergency. Yet they are a less common asset than vehicles or homes. In 2017, only 23 percent of Pennsylvania households had this type of investment, which can range from a checking account to a rental property to a stock or bond. In addition, there is likely large overlap between households receiving investment income and those receiving retirement income. In 2017, 21 percent of Pennsylvania households received retirement, survivor, or disability income from a former employer, a labor union, the government, or the U.S. military, or regular income from IRA and Keogh plans (American Community Survey, 2017; FINRA Investor Education Foundation, 2016).  </w:t>
      </w:r>
    </w:p>
    <w:p w:rsidR="000E5BEF" w:rsidRDefault="00C51B2A">
      <w:pPr>
        <w:spacing w:after="3" w:line="265" w:lineRule="auto"/>
        <w:ind w:left="-5" w:right="39"/>
      </w:pPr>
      <w:r>
        <w:rPr>
          <w:rFonts w:ascii="Calibri" w:eastAsia="Calibri" w:hAnsi="Calibri" w:cs="Calibri"/>
          <w:color w:val="181717"/>
          <w:sz w:val="32"/>
        </w:rPr>
        <w:t xml:space="preserve">Figure 33. </w:t>
      </w:r>
    </w:p>
    <w:p w:rsidR="000E5BEF" w:rsidRDefault="00C51B2A">
      <w:pPr>
        <w:spacing w:after="106" w:line="265" w:lineRule="auto"/>
        <w:ind w:left="-5" w:right="39"/>
      </w:pPr>
      <w:r>
        <w:rPr>
          <w:rFonts w:ascii="Calibri" w:eastAsia="Calibri" w:hAnsi="Calibri" w:cs="Calibri"/>
          <w:color w:val="181717"/>
          <w:sz w:val="32"/>
        </w:rPr>
        <w:t>Retirement and Investment Income, Pennsylvania, 2007 to 2017</w:t>
      </w:r>
    </w:p>
    <w:p w:rsidR="000E5BEF" w:rsidRDefault="00C51B2A">
      <w:pPr>
        <w:spacing w:before="375"/>
        <w:ind w:left="730" w:right="55"/>
      </w:pPr>
      <w:r>
        <w:t>Investment assets also provide the means to accumulate more assets. For example, by investing money in a small business or by owning a home, families can increase their resources over time. Assets also enable families to improve their social and economic situation through education and new technology, and they can allow families to finance a secure retirement (McKernan, Ratcliffe, &amp; Shanks, 2011).</w:t>
      </w:r>
    </w:p>
    <w:p w:rsidR="000E5BEF" w:rsidRDefault="00C51B2A">
      <w:pPr>
        <w:ind w:left="730" w:right="55"/>
      </w:pPr>
      <w:r>
        <w:t xml:space="preserve">While the American Community Survey does not report the value of investments, nationally, the bottom 60 percent of households by wealth owned only 1.8 percent of the country’s stocks in 2016. The number of Pennsylvania households receiving interest, dividend income, or net rental income decreased by 10 percent through the Great Recession, 2007 to 2010, as the assets lost value in the stock market crash or were used to cover emergencies and periods of unemployment and underemployment (Figure 33). These events led many households to become part of the ALICE population and made things harder for those who were already struggling. This large reduction fits with the national trend of reduced assets for households of all income types (Wolff, 2017). </w:t>
      </w:r>
    </w:p>
    <w:p w:rsidR="000E5BEF" w:rsidRDefault="00C51B2A">
      <w:pPr>
        <w:spacing w:after="0"/>
        <w:ind w:left="10" w:right="55"/>
      </w:pPr>
      <w:r>
        <w:t xml:space="preserve">The recovery has not helped investment income: In the seven years following the end of the </w:t>
      </w:r>
    </w:p>
    <w:p w:rsidR="000E5BEF" w:rsidRDefault="00C51B2A">
      <w:pPr>
        <w:ind w:left="10" w:right="55"/>
      </w:pPr>
      <w:r>
        <w:t>Recession, the number of households in Pennsylvania receiving interest, dividend income, or net rental decreased by 6 percent, 16 percent lower than in 2007. When taking population growth into account, the percentage of the state’s households with investment income decreased from 25 percent in 2010 to 23 percent in 2017. Nationally, during that time period, the percentage of households with retirement, survivor, or disability income increased from 20 to 21 percent (though a recent U.S. Census report suggests that retirement income is underreported) (American Community Survey, 2007–2017; Bee &amp; Mitchell, 2017; Board of Governors of the Federal Reserve System, 2014; Bricker, et al., 2014; Yellen, 2014).</w:t>
      </w:r>
    </w:p>
    <w:p w:rsidR="000E5BEF" w:rsidRDefault="00C51B2A">
      <w:pPr>
        <w:ind w:left="10" w:right="55"/>
      </w:pPr>
      <w:r>
        <w:t xml:space="preserve">Several indicators show that Americans are not financially prepared to maintain their standard of living in retirement: </w:t>
      </w:r>
    </w:p>
    <w:p w:rsidR="000E5BEF" w:rsidRDefault="00C51B2A">
      <w:pPr>
        <w:numPr>
          <w:ilvl w:val="0"/>
          <w:numId w:val="9"/>
        </w:numPr>
        <w:ind w:right="330" w:hanging="180"/>
      </w:pPr>
      <w:r>
        <w:t xml:space="preserve">According to the 2016 National Retirement Risk Index, 50 percent of American households are at risk of being unable to maintain their standard of living in retirement, even if households work to age 65 and annuitize all their financial assets, including the receipts from reverse mortgages on their homes (Board of Governors of the Federal Reserve System, 2017; Munnell, Hou, &amp; Sanzenbacher, 2018). </w:t>
      </w:r>
    </w:p>
    <w:p w:rsidR="000E5BEF" w:rsidRDefault="00C51B2A">
      <w:pPr>
        <w:numPr>
          <w:ilvl w:val="0"/>
          <w:numId w:val="9"/>
        </w:numPr>
        <w:ind w:right="330" w:hanging="180"/>
      </w:pPr>
      <w:r>
        <w:t>The National Institute on Retirement Security has found that the median retirement account balance for all working-age individuals is $0, and for the subgroup of those with a retirement account, the average balance is a modest $40,000 (Brown, Saad-Lessler, &amp; Oakley, 2018).</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75347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3200" name="Group 363200"/>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8246" name="Rectangle 18246"/>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247" name="Shape 18247"/>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3200" o:spid="_x0000_s2917" style="position:absolute;left:0;text-align:left;margin-left:23.45pt;margin-top:39.35pt;width:15.6pt;height:715.65pt;z-index:25175347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nNkSkjgDAADwBwAADgAAAAAAAAAAAAAAAAAuAgAAZHJzL2Uyb0RvYy54bWxQSwEC&#10;LQAUAAYACAAAACEAY7ZPaOAAAAAJAQAADwAAAAAAAAAAAAAAAACSBQAAZHJzL2Rvd25yZXYueG1s&#10;UEsFBgAAAAAEAAQA8wAAAJ8GAAAAAA==&#10;">
                <v:rect id="Rectangle 18246" o:spid="_x0000_s291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aZ7cQA&#10;AADeAAAADwAAAGRycy9kb3ducmV2LnhtbERPS4vCMBC+C/6HMMLeNFVEpRpFFpZ6WWF1VzyOzfSB&#10;zaQ2Ueu/NwuCt/n4nrNYtaYSN2pcaVnBcBCBIE6tLjlX8Lv/6s9AOI+ssbJMCh7kYLXsdhYYa3vn&#10;H7rtfC5CCLsYFRTe17GULi3IoBvYmjhwmW0M+gCbXOoG7yHcVHIURRNpsOTQUGBNnwWl593VKPgb&#10;7q+HxG1PfMwu0/G3T7ZZnij10WvXcxCeWv8Wv9wbHebPRuMJ/L8Tbp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2me3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247" o:spid="_x0000_s291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zh8QA&#10;AADeAAAADwAAAGRycy9kb3ducmV2LnhtbERPTWvCQBC9C/0PyxR6002tqERXaQWxSC+meh+zY5Ka&#10;nQ3ZUVN/fbdQ6G0e73Pmy87V6kptqDwbeB4koIhzbysuDOw/1/0pqCDIFmvPZOCbAiwXD705ptbf&#10;eEfXTAoVQzikaKAUaVKtQ16SwzDwDXHkTr51KBG2hbYt3mK4q/UwScbaYcWxocSGViXl5+ziDJwm&#10;27eXzdifP0Zfazncu9VRKDPm6bF7nYES6uRf/Od+t3H+dDiawO878Qa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k84f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t>The makeup of retirement plans has shifted since the 1970s, from defined benefit plans — traditional pensions that provide benefits for the lifespan of the participant — to defined contribution plans, such as a 401(k). By 2000, defined contribution plans accounted for more than 90 percent of retirement plans nationally. In 2016, 34 percent of private-</w:t>
      </w:r>
      <w:r>
        <w:lastRenderedPageBreak/>
        <w:t xml:space="preserve">sector workers had no employer-sponsored plan, 44 percent had employee-managed defined contribution plans, and 15 percent had employer-funded defined benefit plans (U.S. Government Accountability Office, 2017). </w:t>
      </w:r>
    </w:p>
    <w:p w:rsidR="000E5BEF" w:rsidRDefault="00C51B2A">
      <w:pPr>
        <w:ind w:left="10" w:right="219"/>
      </w:pPr>
      <w:r>
        <w:t>The most common source of income for retirement, however, is Social Security. The aging of the U.S. population is evident in the 16 percent increase in the number of Pennsylvania households receiving Social Security between 2007 and 2017 — larger than the 7 percent increase in the number of Pennsylvania households receiving retirement income (Figure 33). In contrast, the number receiving investment income fell by 16 percent (American Community Survey, 2010 and 2017).</w:t>
      </w:r>
    </w:p>
    <w:p w:rsidR="000E5BEF" w:rsidRDefault="00C51B2A">
      <w:pPr>
        <w:spacing w:after="206"/>
        <w:ind w:left="10" w:right="254"/>
      </w:pPr>
      <w:r>
        <w:t xml:space="preserve">The assets of an ALICE household are especially </w:t>
      </w:r>
    </w:p>
    <w:tbl>
      <w:tblPr>
        <w:tblStyle w:val="TableGrid"/>
        <w:tblpPr w:vertAnchor="text" w:tblpX="3292" w:tblpY="-1390"/>
        <w:tblOverlap w:val="never"/>
        <w:tblW w:w="5625" w:type="dxa"/>
        <w:tblInd w:w="0" w:type="dxa"/>
        <w:tblCellMar>
          <w:top w:w="122" w:type="dxa"/>
          <w:right w:w="228" w:type="dxa"/>
        </w:tblCellMar>
        <w:tblLook w:val="04A0" w:firstRow="1" w:lastRow="0" w:firstColumn="1" w:lastColumn="0" w:noHBand="0" w:noVBand="1"/>
      </w:tblPr>
      <w:tblGrid>
        <w:gridCol w:w="711"/>
        <w:gridCol w:w="4914"/>
      </w:tblGrid>
      <w:tr w:rsidR="000E5BEF">
        <w:trPr>
          <w:trHeight w:val="2016"/>
        </w:trPr>
        <w:tc>
          <w:tcPr>
            <w:tcW w:w="574"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t>“</w:t>
            </w:r>
          </w:p>
        </w:tc>
        <w:tc>
          <w:tcPr>
            <w:tcW w:w="5050" w:type="dxa"/>
            <w:tcBorders>
              <w:top w:val="nil"/>
              <w:left w:val="nil"/>
              <w:bottom w:val="nil"/>
              <w:right w:val="nil"/>
            </w:tcBorders>
            <w:shd w:val="clear" w:color="auto" w:fill="E9E8E7"/>
            <w:vAlign w:val="center"/>
          </w:tcPr>
          <w:p w:rsidR="000E5BEF" w:rsidRDefault="00C51B2A">
            <w:pPr>
              <w:spacing w:after="0" w:line="259" w:lineRule="auto"/>
              <w:ind w:left="0" w:right="33" w:firstLine="0"/>
            </w:pPr>
            <w:r>
              <w:rPr>
                <w:rFonts w:ascii="Calibri" w:eastAsia="Calibri" w:hAnsi="Calibri" w:cs="Calibri"/>
                <w:i/>
                <w:color w:val="181717"/>
                <w:sz w:val="34"/>
              </w:rPr>
              <w:t>According to the 2016 National Retirement Risk Index, 50 percent of American households are at risk of being unable to maintain their standard of living in retirement.</w:t>
            </w:r>
          </w:p>
        </w:tc>
      </w:tr>
    </w:tbl>
    <w:p w:rsidR="000E5BEF" w:rsidRDefault="00C51B2A">
      <w:pPr>
        <w:spacing w:after="0" w:line="458" w:lineRule="auto"/>
        <w:ind w:left="10" w:right="1731"/>
      </w:pPr>
      <w:r>
        <w:t xml:space="preserve">vulnerable when workers lose </w:t>
      </w:r>
      <w:r>
        <w:tab/>
      </w:r>
      <w:r>
        <w:rPr>
          <w:rFonts w:ascii="Calibri" w:eastAsia="Calibri" w:hAnsi="Calibri" w:cs="Calibri"/>
          <w:i/>
          <w:color w:val="181717"/>
          <w:sz w:val="100"/>
        </w:rPr>
        <w:t xml:space="preserve">” </w:t>
      </w:r>
      <w:r>
        <w:t xml:space="preserve">their jobs. A common strategy during unemployment is to draw down retirement accounts. </w:t>
      </w:r>
    </w:p>
    <w:p w:rsidR="000E5BEF" w:rsidRDefault="00C51B2A">
      <w:pPr>
        <w:ind w:left="10" w:right="55"/>
      </w:pPr>
      <w:r>
        <w:t>Penalties are charged for early withdrawals, and retirement savings are diminished, putting future financial stability at risk (Boguslaw, et al., 2013). This will have an impact on those who retire before their assets can be replenished, as discussed in the conclusion of this Report.</w:t>
      </w:r>
    </w:p>
    <w:p w:rsidR="000E5BEF" w:rsidRDefault="00C51B2A">
      <w:pPr>
        <w:ind w:left="10" w:right="55"/>
      </w:pPr>
      <w:r>
        <w:t>A drop in wealth is also the reason many households fall below the ALICE Threshold. Drawing on financial assets that can be liquidated or leveraged, such as savings accounts, retirement accounts, home equity, and stocks, is often the first step households take to cope with unemployment. When these reserves are used up, financial instability increases (Asante-Muhammad, et al., 2017; Boguslaw, et al., 2013).</w:t>
      </w:r>
    </w:p>
    <w:p w:rsidR="000E5BEF" w:rsidRDefault="00C51B2A">
      <w:pPr>
        <w:pStyle w:val="Heading3"/>
        <w:ind w:left="-5"/>
      </w:pPr>
      <w:r>
        <w:rPr>
          <w:noProof/>
          <w:color w:val="000000"/>
          <w:sz w:val="22"/>
        </w:rPr>
        <w:lastRenderedPageBreak/>
        <mc:AlternateContent>
          <mc:Choice Requires="wpg">
            <w:drawing>
              <wp:anchor distT="0" distB="0" distL="114300" distR="114300" simplePos="0" relativeHeight="251754496"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3064" name="Group 363064"/>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313" name="Rectangle 18313"/>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314" name="Shape 18314"/>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3064" o:spid="_x0000_s2920" style="position:absolute;left:0;text-align:left;margin-left:532pt;margin-top:-1.15pt;width:19.05pt;height:715.65pt;z-index:25175449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">
                <v:rect id="Rectangle 18313" o:spid="_x0000_s292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9cUA&#10;AADeAAAADwAAAGRycy9kb3ducmV2LnhtbERPS2vCQBC+C/0PyxS86Sa1tBKzEREkXhSqbelxmp08&#10;MDubZldN/70rFHqbj+856XIwrbhQ7xrLCuJpBIK4sLrhSsH7cTOZg3AeWWNrmRT8koNl9jBKMdH2&#10;ym90OfhKhBB2CSqove8SKV1Rk0E3tR1x4ErbG/QB9pXUPV5DuGnlUxS9SIMNh4YaO1rXVJwOZ6Pg&#10;Iz6eP3O3/+av8uf1eefzfVnlSo0fh9UChKfB/4v/3Fsd5s9n8Qzu74Qb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xr1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314" o:spid="_x0000_s292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NcMQA&#10;AADeAAAADwAAAGRycy9kb3ducmV2LnhtbERPTWvCQBC9C/0PyxR6041VrERXaQWxlF6Meh+zYxLN&#10;zobsqGl/fbdQ6G0e73Pmy87V6kZtqDwbGA4SUMS5txUXBva7dX8KKgiyxdozGfiiAMvFQ2+OqfV3&#10;3tItk0LFEA4pGihFmlTrkJfkMAx8Qxy5k28dSoRtoW2L9xjuav2cJBPtsOLYUGJDq5LyS3Z1Bk4v&#10;H2+jzcRfPsfntRy+u9VRKDPm6bF7nYES6uRf/Od+t3H+dDQcw+878Qa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TXD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t>ACCESS TO CREDIT</w:t>
      </w:r>
    </w:p>
    <w:p w:rsidR="000E5BEF" w:rsidRDefault="00C51B2A">
      <w:pPr>
        <w:ind w:left="10" w:right="55"/>
      </w:pPr>
      <w:r>
        <w:lastRenderedPageBreak/>
        <w:t xml:space="preserve">Once assets have been depleted, the cost of staying financially afloat increases for ALICE households. Generally, access to credit can provide a valuable source of financial stability, and in some cases does as much to reduce hardship as tripling family income (Barr &amp; Blank, 2008; Mayer &amp; Jencks, 1989). The ability to borrow varies greatly by income and assets: The higher the income and greater the assets, the more borrowing options a family has, and at better rates. Families with low incomes and no assets are often unable to borrow. As a result, in the face of an emergency, they buy less, and household hardship increases. </w:t>
      </w:r>
    </w:p>
    <w:p w:rsidR="000E5BEF" w:rsidRDefault="00C51B2A">
      <w:pPr>
        <w:ind w:left="10" w:right="508"/>
      </w:pPr>
      <w:r>
        <w:t xml:space="preserve">For those who are able to borrow, they typically pay higher rates, incur fees, and are more likely to be delinquent or default on their loans. The problem has been increasing nationally: Delinquency rates among subprime borrowers rose from 12 percent in 2015 to 16 percent in 2018. Over the same period, the average delinquency rates of prime borrowers, who account for the bulk of outstanding auto debt, were essentially unchanged, fluctuating between 0.3 and 0.4 percent (Board of Governors of the Federal Reserve System, 2018; Braga, McKernan, &amp; Hassani, 2019). </w:t>
      </w:r>
    </w:p>
    <w:p w:rsidR="000E5BEF" w:rsidRDefault="00C51B2A">
      <w:pPr>
        <w:ind w:left="10" w:right="55"/>
      </w:pPr>
      <w:r>
        <w:t xml:space="preserve">The fact that families borrow at high interest rates and at an increased risk of predatory lending practices shows that in some cases, the need for these loans outweighs the risks they pose. It may cost more to forgo heat or necessary medical care, for example, than to pay the higher rates of predatory loans. The continued use of high-risk lending, despite these higher costs, underlines the degree of hardship that these families are experiencing. Predatory loans, such as payday loans and auto title loans, offer quick loan options to vulnerable families that mostly face chronic financial troubles. Many states, including Pennsylvania, have prohibited or limited such practices (Abrams, 2017; CFPB, n.d.—PayDay Loan; Valenti &amp; Schultz, 2016). </w:t>
      </w:r>
    </w:p>
    <w:p w:rsidR="000E5BEF" w:rsidRDefault="00C51B2A">
      <w:pPr>
        <w:ind w:left="10" w:right="55"/>
      </w:pPr>
      <w:r>
        <w:t xml:space="preserve">The most common way to access credit is by borrowing from a bank. Just having a bank account lowers financial delinquency and increases credit scores. But many Pennsylvania households do not use basic banking services, often because access to banks is limited in many low-income neighborhoods. Because the banking needs of low- to moderate-income individuals and small businesses are often not filled by community banks and credit unions, they frequently use local networks and establishments that offer Alternative Financial Products (AFP), also referred to as Alternative Financial Services (AFS) — non-traditional financial products such as payday, auto title, and other loans that charge higher interest rates (Abello, 2017; FDIC, 2017— Custom Data Table; FDIC, 2018—National Survey of Unbanked Appendix; Servon &amp; Castro-Cosio, 2015; Shtauber, 2013).  </w:t>
      </w:r>
    </w:p>
    <w:p w:rsidR="000E5BEF" w:rsidRDefault="00C51B2A">
      <w:pPr>
        <w:ind w:left="10" w:right="55"/>
      </w:pPr>
      <w:r>
        <w:t>According to the Federal Deposit Insurance Corporation (FDIC), 5 percent of households in Pennsylvania were unbanked in 2017 — the 32</w:t>
      </w:r>
      <w:r>
        <w:rPr>
          <w:sz w:val="18"/>
          <w:vertAlign w:val="superscript"/>
        </w:rPr>
        <w:t>nd</w:t>
      </w:r>
      <w:r>
        <w:t xml:space="preserve"> highest rate in the country — meaning they did not have a checking, savings, or money market account. An additional 19 percent were under-banked (i.e., households that have a mainstream account but use alternative and often costly financial services for basic transaction and credit needs). The most common reason households in the Northeast (state data is not available) had for being unbanked in 2017 was not having enough money to keep in their accounts (Figure 34). In addition, with the rise of financial technology products, more customers — especially younger workers — have access to non-bank products such as the peer-to-peer payment service Venmo, reducing the need for bank intermediaries (FDIC, 2018—National Survey of Unbanked; Hetrick, 2018).</w:t>
      </w:r>
    </w:p>
    <w:p w:rsidR="000E5BEF" w:rsidRDefault="00C51B2A">
      <w:pPr>
        <w:spacing w:after="3" w:line="265" w:lineRule="auto"/>
        <w:ind w:left="-5" w:right="39"/>
      </w:pPr>
      <w:r>
        <w:rPr>
          <w:rFonts w:ascii="Calibri" w:eastAsia="Calibri" w:hAnsi="Calibri" w:cs="Calibri"/>
          <w:color w:val="181717"/>
          <w:sz w:val="32"/>
        </w:rPr>
        <w:t xml:space="preserve">Figure 34.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5552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4419" name="Group 364419"/>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8360" name="Rectangle 18360"/>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361" name="Shape 18361"/>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4419" o:spid="_x0000_s2923" style="position:absolute;left:0;text-align:left;margin-left:23.45pt;margin-top:39.35pt;width:15.6pt;height:715.65pt;z-index:25175552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TzCfADgDAADwBwAADgAAAAAAAAAAAAAAAAAuAgAAZHJzL2Uyb0RvYy54bWxQSwEC&#10;LQAUAAYACAAAACEAY7ZPaOAAAAAJAQAADwAAAAAAAAAAAAAAAACSBQAAZHJzL2Rvd25yZXYueG1s&#10;UEsFBgAAAAAEAAQA8wAAAJ8GAAAAAA==&#10;">
                <v:rect id="Rectangle 18360" o:spid="_x0000_s292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3/8gA&#10;AADeAAAADwAAAGRycy9kb3ducmV2LnhtbESPT2sCQQzF7wW/wxDBW53VFitbRymFsl4qVKt4jDvZ&#10;P3Qns+6Muv32zaHgLSEv773fYtW7Rl2pC7VnA5NxAoo497bm0sD37uNxDipEZIuNZzLwSwFWy8HD&#10;AlPrb/xF120slZhwSNFAFWObah3yihyGsW+J5Vb4zmGUtSu17fAm5q7R0ySZaYc1S0KFLb1XlP9s&#10;L87AfrK7HLKwOfGxOL88f8ZsU5SZMaNh//YKKlIf7+L/77WV+vOnmQAIjsy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R/f/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361" o:spid="_x0000_s292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dlcQA&#10;AADeAAAADwAAAGRycy9kb3ducmV2LnhtbERPS0vDQBC+C/6HZQRvdlMrsaTdFC0URXox6n2anTxs&#10;djZkxzb667uFgrf5+J6zXI2uUwcaQuvZwHSSgCIuvW25NvD5sbmbgwqCbLHzTAZ+KcAqv75aYmb9&#10;kd/pUEitYgiHDA00In2mdSgbchgmvieOXOUHhxLhUGs74DGGu07fJ0mqHbYcGxrsad1QuS9+nIHq&#10;8e159pL6/fbheyNff+N6J1QYc3szPi1ACY3yL764X22cP5+lUzi/E2/Q+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VnZX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Top Reasons Households Report for Being Unbanked, Northeast Region, 2017</w:t>
      </w:r>
    </w:p>
    <w:tbl>
      <w:tblPr>
        <w:tblStyle w:val="TableGrid"/>
        <w:tblW w:w="9850" w:type="dxa"/>
        <w:tblInd w:w="10" w:type="dxa"/>
        <w:tblCellMar>
          <w:top w:w="469" w:type="dxa"/>
          <w:bottom w:w="321" w:type="dxa"/>
          <w:right w:w="175" w:type="dxa"/>
        </w:tblCellMar>
        <w:tblLook w:val="04A0" w:firstRow="1" w:lastRow="0" w:firstColumn="1" w:lastColumn="0" w:noHBand="0" w:noVBand="1"/>
      </w:tblPr>
      <w:tblGrid>
        <w:gridCol w:w="3206"/>
        <w:gridCol w:w="6644"/>
      </w:tblGrid>
      <w:tr w:rsidR="000E5BEF">
        <w:trPr>
          <w:trHeight w:val="6914"/>
        </w:trPr>
        <w:tc>
          <w:tcPr>
            <w:tcW w:w="3207" w:type="dxa"/>
            <w:tcBorders>
              <w:top w:val="single" w:sz="8" w:space="0" w:color="181717"/>
              <w:left w:val="single" w:sz="8" w:space="0" w:color="181717"/>
              <w:bottom w:val="single" w:sz="8" w:space="0" w:color="181717"/>
              <w:right w:val="nil"/>
            </w:tcBorders>
          </w:tcPr>
          <w:p w:rsidR="000E5BEF" w:rsidRDefault="00C51B2A">
            <w:pPr>
              <w:spacing w:after="348" w:line="543" w:lineRule="auto"/>
              <w:ind w:left="1166" w:firstLine="0"/>
              <w:jc w:val="right"/>
            </w:pPr>
            <w:r>
              <w:rPr>
                <w:b/>
                <w:color w:val="181717"/>
                <w:sz w:val="18"/>
              </w:rPr>
              <w:lastRenderedPageBreak/>
              <w:t>Not Enough Money to Keep in Account Other</w:t>
            </w:r>
          </w:p>
          <w:p w:rsidR="000E5BEF" w:rsidRDefault="00C51B2A">
            <w:pPr>
              <w:spacing w:after="593" w:line="259" w:lineRule="auto"/>
              <w:ind w:left="0" w:firstLine="0"/>
              <w:jc w:val="right"/>
            </w:pPr>
            <w:r>
              <w:rPr>
                <w:b/>
                <w:color w:val="181717"/>
                <w:sz w:val="18"/>
              </w:rPr>
              <w:t>Do not Trust Banks</w:t>
            </w:r>
          </w:p>
          <w:p w:rsidR="000E5BEF" w:rsidRDefault="00C51B2A">
            <w:pPr>
              <w:spacing w:after="594" w:line="259" w:lineRule="auto"/>
              <w:ind w:left="0" w:firstLine="0"/>
              <w:jc w:val="right"/>
            </w:pPr>
            <w:r>
              <w:rPr>
                <w:b/>
                <w:color w:val="181717"/>
                <w:sz w:val="18"/>
              </w:rPr>
              <w:t>Account Fees too High</w:t>
            </w:r>
          </w:p>
          <w:p w:rsidR="000E5BEF" w:rsidRDefault="00C51B2A">
            <w:pPr>
              <w:spacing w:after="0" w:line="259" w:lineRule="auto"/>
              <w:ind w:left="0" w:firstLine="0"/>
              <w:jc w:val="right"/>
            </w:pPr>
            <w:r>
              <w:rPr>
                <w:b/>
                <w:color w:val="181717"/>
                <w:sz w:val="18"/>
              </w:rPr>
              <w:t>ID, Credit, or Former</w:t>
            </w:r>
          </w:p>
          <w:p w:rsidR="000E5BEF" w:rsidRDefault="00C51B2A">
            <w:pPr>
              <w:spacing w:after="377" w:line="259" w:lineRule="auto"/>
              <w:ind w:left="0" w:firstLine="0"/>
              <w:jc w:val="right"/>
            </w:pPr>
            <w:r>
              <w:rPr>
                <w:b/>
                <w:color w:val="181717"/>
                <w:sz w:val="18"/>
              </w:rPr>
              <w:t xml:space="preserve"> Bank Problems</w:t>
            </w:r>
          </w:p>
          <w:p w:rsidR="000E5BEF" w:rsidRDefault="00C51B2A">
            <w:pPr>
              <w:spacing w:after="593" w:line="259" w:lineRule="auto"/>
              <w:ind w:left="0" w:firstLine="0"/>
              <w:jc w:val="right"/>
            </w:pPr>
            <w:r>
              <w:rPr>
                <w:b/>
                <w:color w:val="181717"/>
                <w:sz w:val="18"/>
              </w:rPr>
              <w:t>Inconvenient Locations</w:t>
            </w:r>
          </w:p>
          <w:p w:rsidR="000E5BEF" w:rsidRDefault="00C51B2A">
            <w:pPr>
              <w:spacing w:after="0" w:line="259" w:lineRule="auto"/>
              <w:ind w:left="794" w:firstLine="0"/>
              <w:jc w:val="right"/>
            </w:pPr>
            <w:r>
              <w:rPr>
                <w:b/>
                <w:color w:val="181717"/>
                <w:sz w:val="18"/>
              </w:rPr>
              <w:t>Avoiding Bank Gives  More Privacy</w:t>
            </w:r>
          </w:p>
        </w:tc>
        <w:tc>
          <w:tcPr>
            <w:tcW w:w="6644" w:type="dxa"/>
            <w:tcBorders>
              <w:top w:val="single" w:sz="8" w:space="0" w:color="181717"/>
              <w:left w:val="nil"/>
              <w:bottom w:val="single" w:sz="8" w:space="0" w:color="181717"/>
              <w:right w:val="single" w:sz="8" w:space="0" w:color="181717"/>
            </w:tcBorders>
            <w:vAlign w:val="bottom"/>
          </w:tcPr>
          <w:tbl>
            <w:tblPr>
              <w:tblStyle w:val="TableGrid"/>
              <w:tblW w:w="5371" w:type="dxa"/>
              <w:tblInd w:w="100" w:type="dxa"/>
              <w:tblCellMar>
                <w:top w:w="176" w:type="dxa"/>
                <w:bottom w:w="185" w:type="dxa"/>
              </w:tblCellMar>
              <w:tblLook w:val="04A0" w:firstRow="1" w:lastRow="0" w:firstColumn="1" w:lastColumn="0" w:noHBand="0" w:noVBand="1"/>
            </w:tblPr>
            <w:tblGrid>
              <w:gridCol w:w="1089"/>
              <w:gridCol w:w="820"/>
              <w:gridCol w:w="544"/>
              <w:gridCol w:w="2567"/>
              <w:gridCol w:w="21"/>
              <w:gridCol w:w="21"/>
              <w:gridCol w:w="21"/>
              <w:gridCol w:w="396"/>
            </w:tblGrid>
            <w:tr w:rsidR="000E5BEF">
              <w:trPr>
                <w:trHeight w:val="1024"/>
              </w:trPr>
              <w:tc>
                <w:tcPr>
                  <w:tcW w:w="670" w:type="dxa"/>
                  <w:tcBorders>
                    <w:top w:val="nil"/>
                    <w:left w:val="single" w:sz="6" w:space="0" w:color="181717"/>
                    <w:bottom w:val="nil"/>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672" w:type="dxa"/>
                  <w:vMerge w:val="restart"/>
                  <w:tcBorders>
                    <w:top w:val="nil"/>
                    <w:left w:val="single" w:sz="6" w:space="0" w:color="BFBFBF"/>
                    <w:bottom w:val="nil"/>
                    <w:right w:val="single" w:sz="6" w:space="0" w:color="BFBFBF"/>
                  </w:tcBorders>
                  <w:vAlign w:val="center"/>
                </w:tcPr>
                <w:p w:rsidR="000E5BEF" w:rsidRDefault="00C51B2A">
                  <w:pPr>
                    <w:spacing w:after="492" w:line="259" w:lineRule="auto"/>
                    <w:ind w:left="-2014" w:right="-1879" w:firstLine="0"/>
                  </w:pPr>
                  <w:r>
                    <w:rPr>
                      <w:rFonts w:ascii="Calibri" w:eastAsia="Calibri" w:hAnsi="Calibri" w:cs="Calibri"/>
                      <w:noProof/>
                      <w:color w:val="000000"/>
                      <w:sz w:val="22"/>
                    </w:rPr>
                    <mc:AlternateContent>
                      <mc:Choice Requires="wpg">
                        <w:drawing>
                          <wp:inline distT="0" distB="0" distL="0" distR="0">
                            <wp:extent cx="2898902" cy="274320"/>
                            <wp:effectExtent l="0" t="0" r="0" b="0"/>
                            <wp:docPr id="364191" name="Group 364191"/>
                            <wp:cNvGraphicFramePr/>
                            <a:graphic xmlns:a="http://schemas.openxmlformats.org/drawingml/2006/main">
                              <a:graphicData uri="http://schemas.microsoft.com/office/word/2010/wordprocessingGroup">
                                <wpg:wgp>
                                  <wpg:cNvGrpSpPr/>
                                  <wpg:grpSpPr>
                                    <a:xfrm>
                                      <a:off x="0" y="0"/>
                                      <a:ext cx="2898902" cy="274320"/>
                                      <a:chOff x="0" y="0"/>
                                      <a:chExt cx="2898902" cy="274320"/>
                                    </a:xfrm>
                                  </wpg:grpSpPr>
                                  <wps:wsp>
                                    <wps:cNvPr id="563729" name="Shape 563729"/>
                                    <wps:cNvSpPr/>
                                    <wps:spPr>
                                      <a:xfrm>
                                        <a:off x="0" y="0"/>
                                        <a:ext cx="2898902" cy="274320"/>
                                      </a:xfrm>
                                      <a:custGeom>
                                        <a:avLst/>
                                        <a:gdLst/>
                                        <a:ahLst/>
                                        <a:cxnLst/>
                                        <a:rect l="0" t="0" r="0" b="0"/>
                                        <a:pathLst>
                                          <a:path w="2898902" h="274320">
                                            <a:moveTo>
                                              <a:pt x="0" y="0"/>
                                            </a:moveTo>
                                            <a:lnTo>
                                              <a:pt x="2898902" y="0"/>
                                            </a:lnTo>
                                            <a:lnTo>
                                              <a:pt x="2898902" y="274320"/>
                                            </a:lnTo>
                                            <a:lnTo>
                                              <a:pt x="0" y="27432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6C690287" id="Group 364191" o:spid="_x0000_s1026" style="width:228.25pt;height:21.6pt;mso-position-horizontal-relative:char;mso-position-vertical-relative:line" coordsize="28989,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">
                            <v:shape id="Shape 563729" o:spid="_x0000_s1027" style="position:absolute;width:28989;height:2743;visibility:visible;mso-wrap-style:square;v-text-anchor:top" coordsize="2898902,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R5IMYA&#10;AADfAAAADwAAAGRycy9kb3ducmV2LnhtbESP0WrCQBRE3wX/YbkF33RTi1qjq8SCUChUtH7AJXtN&#10;QrJ3w+5qkr/vCoU+DjNzhtnue9OIBzlfWVbwOktAEOdWV1wouP4cp+8gfEDW2FgmBQN52O/Goy2m&#10;2nZ8psclFCJC2KeooAyhTaX0eUkG/cy2xNG7WWcwROkKqR12EW4aOU+SpTRYcVwosaWPkvL6cjcK&#10;7lk/DN9VfbhaZ2vX3LKv7tQpNXnpsw2IQH34D/+1P7WCxfJtNV/D80/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R5IMYAAADfAAAADwAAAAAAAAAAAAAAAACYAgAAZHJz&#10;L2Rvd25yZXYueG1sUEsFBgAAAAAEAAQA9QAAAIsDAAAAAA==&#10;" path="m,l2898902,r,274320l,274320,,e" fillcolor="#324a8b" stroked="f" strokeweight="0">
                              <v:stroke miterlimit="83231f" joinstyle="miter"/>
                              <v:path arrowok="t" textboxrect="0,0,2898902,274320"/>
                            </v:shape>
                            <w10:anchorlock/>
                          </v:group>
                        </w:pict>
                      </mc:Fallback>
                    </mc:AlternateContent>
                  </w:r>
                </w:p>
                <w:p w:rsidR="000E5BEF" w:rsidRDefault="00C51B2A">
                  <w:pPr>
                    <w:spacing w:after="0" w:line="259" w:lineRule="auto"/>
                    <w:ind w:left="54" w:firstLine="0"/>
                  </w:pPr>
                  <w:r>
                    <w:rPr>
                      <w:b/>
                      <w:color w:val="181717"/>
                      <w:sz w:val="18"/>
                    </w:rPr>
                    <w:t>15%</w:t>
                  </w:r>
                </w:p>
              </w:tc>
              <w:tc>
                <w:tcPr>
                  <w:tcW w:w="672" w:type="dxa"/>
                  <w:vMerge w:val="restart"/>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670" w:type="dxa"/>
                  <w:vMerge w:val="restart"/>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672" w:type="dxa"/>
                  <w:vMerge w:val="restart"/>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672" w:type="dxa"/>
                  <w:vMerge w:val="restart"/>
                  <w:tcBorders>
                    <w:top w:val="nil"/>
                    <w:left w:val="single" w:sz="6" w:space="0" w:color="BFBFBF"/>
                    <w:bottom w:val="nil"/>
                    <w:right w:val="single" w:sz="6" w:space="0" w:color="BFBFBF"/>
                  </w:tcBorders>
                </w:tcPr>
                <w:p w:rsidR="000E5BEF" w:rsidRDefault="00C51B2A">
                  <w:pPr>
                    <w:spacing w:after="0" w:line="259" w:lineRule="auto"/>
                    <w:ind w:left="20" w:firstLine="0"/>
                  </w:pPr>
                  <w:r>
                    <w:rPr>
                      <w:b/>
                      <w:color w:val="181717"/>
                      <w:sz w:val="18"/>
                    </w:rPr>
                    <w:t>34%</w:t>
                  </w:r>
                </w:p>
              </w:tc>
            </w:tr>
            <w:tr w:rsidR="000E5BEF">
              <w:trPr>
                <w:trHeight w:val="432"/>
              </w:trPr>
              <w:tc>
                <w:tcPr>
                  <w:tcW w:w="670" w:type="dxa"/>
                  <w:tcBorders>
                    <w:top w:val="nil"/>
                    <w:left w:val="single" w:sz="6" w:space="0" w:color="181717"/>
                    <w:bottom w:val="nil"/>
                    <w:right w:val="single" w:sz="6" w:space="0" w:color="BFBFBF"/>
                  </w:tcBorders>
                  <w:shd w:val="clear" w:color="auto" w:fill="324A8B"/>
                </w:tcPr>
                <w:p w:rsidR="000E5BEF" w:rsidRDefault="000E5BEF">
                  <w:pPr>
                    <w:spacing w:after="160" w:line="259" w:lineRule="auto"/>
                    <w:ind w:left="0" w:firstLine="0"/>
                  </w:pPr>
                </w:p>
              </w:tc>
              <w:tc>
                <w:tcPr>
                  <w:tcW w:w="672" w:type="dxa"/>
                  <w:tcBorders>
                    <w:top w:val="nil"/>
                    <w:left w:val="single" w:sz="6" w:space="0" w:color="BFBFBF"/>
                    <w:bottom w:val="nil"/>
                    <w:right w:val="single" w:sz="6" w:space="0" w:color="BFBFBF"/>
                  </w:tcBorders>
                  <w:shd w:val="clear" w:color="auto" w:fill="324A8B"/>
                </w:tcPr>
                <w:p w:rsidR="000E5BEF" w:rsidRDefault="000E5BEF">
                  <w:pPr>
                    <w:spacing w:after="160" w:line="259" w:lineRule="auto"/>
                    <w:ind w:left="0" w:firstLine="0"/>
                  </w:pPr>
                </w:p>
              </w:tc>
              <w:tc>
                <w:tcPr>
                  <w:tcW w:w="672" w:type="dxa"/>
                  <w:tcBorders>
                    <w:top w:val="nil"/>
                    <w:left w:val="single" w:sz="6" w:space="0" w:color="BFBFBF"/>
                    <w:bottom w:val="nil"/>
                    <w:right w:val="single" w:sz="6" w:space="0" w:color="BFBFBF"/>
                  </w:tcBorders>
                  <w:shd w:val="clear" w:color="auto" w:fill="324A8B"/>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r>
            <w:tr w:rsidR="000E5BEF">
              <w:trPr>
                <w:trHeight w:val="1025"/>
              </w:trPr>
              <w:tc>
                <w:tcPr>
                  <w:tcW w:w="670" w:type="dxa"/>
                  <w:tcBorders>
                    <w:top w:val="nil"/>
                    <w:left w:val="single" w:sz="6" w:space="0" w:color="181717"/>
                    <w:bottom w:val="nil"/>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nil"/>
                    <w:right w:val="single" w:sz="6" w:space="0" w:color="BFBFBF"/>
                  </w:tcBorders>
                  <w:vAlign w:val="center"/>
                </w:tcPr>
                <w:p w:rsidR="000E5BEF" w:rsidRDefault="00C51B2A">
                  <w:pPr>
                    <w:spacing w:after="0" w:line="259" w:lineRule="auto"/>
                    <w:ind w:left="-670" w:right="-134" w:firstLine="0"/>
                  </w:pPr>
                  <w:r>
                    <w:rPr>
                      <w:rFonts w:ascii="Calibri" w:eastAsia="Calibri" w:hAnsi="Calibri" w:cs="Calibri"/>
                      <w:noProof/>
                      <w:color w:val="000000"/>
                      <w:sz w:val="22"/>
                    </w:rPr>
                    <mc:AlternateContent>
                      <mc:Choice Requires="wpg">
                        <w:drawing>
                          <wp:inline distT="0" distB="0" distL="0" distR="0">
                            <wp:extent cx="937133" cy="274320"/>
                            <wp:effectExtent l="0" t="0" r="0" b="0"/>
                            <wp:docPr id="364261" name="Group 364261"/>
                            <wp:cNvGraphicFramePr/>
                            <a:graphic xmlns:a="http://schemas.openxmlformats.org/drawingml/2006/main">
                              <a:graphicData uri="http://schemas.microsoft.com/office/word/2010/wordprocessingGroup">
                                <wpg:wgp>
                                  <wpg:cNvGrpSpPr/>
                                  <wpg:grpSpPr>
                                    <a:xfrm>
                                      <a:off x="0" y="0"/>
                                      <a:ext cx="937133" cy="274320"/>
                                      <a:chOff x="0" y="0"/>
                                      <a:chExt cx="937133" cy="274320"/>
                                    </a:xfrm>
                                  </wpg:grpSpPr>
                                  <wps:wsp>
                                    <wps:cNvPr id="563730" name="Shape 563730"/>
                                    <wps:cNvSpPr/>
                                    <wps:spPr>
                                      <a:xfrm>
                                        <a:off x="0" y="0"/>
                                        <a:ext cx="937133" cy="274320"/>
                                      </a:xfrm>
                                      <a:custGeom>
                                        <a:avLst/>
                                        <a:gdLst/>
                                        <a:ahLst/>
                                        <a:cxnLst/>
                                        <a:rect l="0" t="0" r="0" b="0"/>
                                        <a:pathLst>
                                          <a:path w="937133" h="274320">
                                            <a:moveTo>
                                              <a:pt x="0" y="0"/>
                                            </a:moveTo>
                                            <a:lnTo>
                                              <a:pt x="937133" y="0"/>
                                            </a:lnTo>
                                            <a:lnTo>
                                              <a:pt x="937133" y="274320"/>
                                            </a:lnTo>
                                            <a:lnTo>
                                              <a:pt x="0" y="27432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2C419F84" id="Group 364261" o:spid="_x0000_s1026" style="width:73.8pt;height:21.6pt;mso-position-horizontal-relative:char;mso-position-vertical-relative:line" coordsize="9371,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">
                            <v:shape id="Shape 563730" o:spid="_x0000_s1027" style="position:absolute;width:9371;height:2743;visibility:visible;mso-wrap-style:square;v-text-anchor:top" coordsize="937133,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pGI8cA&#10;AADfAAAADwAAAGRycy9kb3ducmV2LnhtbESPwWrCQBCG74LvsIzQi9SNirZNXUUCBemtUeh1mp0m&#10;wexszK4mvr1zKPQ4/PN/M99mN7hG3agLtWcD81kCirjwtubSwOn48fwKKkRki41nMnCnALvteLTB&#10;1Pqev+iWx1IJhEOKBqoY21TrUFTkMMx8SyzZr+8cRhm7UtsOe4G7Ri+SZK0d1iwXKmwpq6g451cn&#10;b9DP/W16/S5We9fHJMuyz0ueG/M0GfbvoCIN8X/5r32wBlbr5ctSDMRHIK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KRiPHAAAA3wAAAA8AAAAAAAAAAAAAAAAAmAIAAGRy&#10;cy9kb3ducmV2LnhtbFBLBQYAAAAABAAEAPUAAACMAwAAAAA=&#10;" path="m,l937133,r,274320l,274320,,e" fillcolor="#324a8b" stroked="f" strokeweight="0">
                              <v:stroke miterlimit="83231f" joinstyle="miter"/>
                              <v:path arrowok="t" textboxrect="0,0,937133,274320"/>
                            </v:shape>
                            <w10:anchorlock/>
                          </v:group>
                        </w:pict>
                      </mc:Fallback>
                    </mc:AlternateContent>
                  </w:r>
                </w:p>
              </w:tc>
              <w:tc>
                <w:tcPr>
                  <w:tcW w:w="672" w:type="dxa"/>
                  <w:tcBorders>
                    <w:top w:val="nil"/>
                    <w:left w:val="single" w:sz="6" w:space="0" w:color="BFBFBF"/>
                    <w:bottom w:val="nil"/>
                    <w:right w:val="single" w:sz="6" w:space="0" w:color="BFBFBF"/>
                  </w:tcBorders>
                  <w:vAlign w:val="bottom"/>
                </w:tcPr>
                <w:p w:rsidR="000E5BEF" w:rsidRDefault="00C51B2A">
                  <w:pPr>
                    <w:spacing w:after="0" w:line="259" w:lineRule="auto"/>
                    <w:ind w:left="168" w:firstLine="0"/>
                  </w:pPr>
                  <w:r>
                    <w:rPr>
                      <w:b/>
                      <w:color w:val="181717"/>
                      <w:sz w:val="18"/>
                    </w:rPr>
                    <w:t>11%</w:t>
                  </w: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c>
                <w:tcPr>
                  <w:tcW w:w="0" w:type="auto"/>
                  <w:vMerge/>
                  <w:tcBorders>
                    <w:top w:val="nil"/>
                    <w:left w:val="single" w:sz="6" w:space="0" w:color="BFBFBF"/>
                    <w:bottom w:val="nil"/>
                    <w:right w:val="single" w:sz="6" w:space="0" w:color="BFBFBF"/>
                  </w:tcBorders>
                </w:tcPr>
                <w:p w:rsidR="000E5BEF" w:rsidRDefault="000E5BEF">
                  <w:pPr>
                    <w:spacing w:after="160" w:line="259" w:lineRule="auto"/>
                    <w:ind w:left="0" w:firstLine="0"/>
                  </w:pPr>
                </w:p>
              </w:tc>
            </w:tr>
            <w:tr w:rsidR="000E5BEF">
              <w:trPr>
                <w:trHeight w:val="3243"/>
              </w:trPr>
              <w:tc>
                <w:tcPr>
                  <w:tcW w:w="670" w:type="dxa"/>
                  <w:tcBorders>
                    <w:top w:val="nil"/>
                    <w:left w:val="single" w:sz="6" w:space="0" w:color="181717"/>
                    <w:bottom w:val="single" w:sz="6" w:space="0" w:color="181717"/>
                    <w:right w:val="single" w:sz="6" w:space="0" w:color="BFBFBF"/>
                  </w:tcBorders>
                </w:tcPr>
                <w:p w:rsidR="000E5BEF" w:rsidRDefault="00C51B2A">
                  <w:pPr>
                    <w:spacing w:after="0" w:line="259" w:lineRule="auto"/>
                    <w:ind w:left="0" w:right="-405" w:firstLine="0"/>
                  </w:pPr>
                  <w:r>
                    <w:rPr>
                      <w:rFonts w:ascii="Calibri" w:eastAsia="Calibri" w:hAnsi="Calibri" w:cs="Calibri"/>
                      <w:noProof/>
                      <w:color w:val="000000"/>
                      <w:sz w:val="22"/>
                    </w:rPr>
                    <mc:AlternateContent>
                      <mc:Choice Requires="wpg">
                        <w:drawing>
                          <wp:inline distT="0" distB="0" distL="0" distR="0">
                            <wp:extent cx="682371" cy="1830197"/>
                            <wp:effectExtent l="0" t="0" r="0" b="0"/>
                            <wp:docPr id="364292" name="Group 364292"/>
                            <wp:cNvGraphicFramePr/>
                            <a:graphic xmlns:a="http://schemas.openxmlformats.org/drawingml/2006/main">
                              <a:graphicData uri="http://schemas.microsoft.com/office/word/2010/wordprocessingGroup">
                                <wpg:wgp>
                                  <wpg:cNvGrpSpPr/>
                                  <wpg:grpSpPr>
                                    <a:xfrm>
                                      <a:off x="0" y="0"/>
                                      <a:ext cx="682371" cy="1830197"/>
                                      <a:chOff x="0" y="0"/>
                                      <a:chExt cx="682371" cy="1830197"/>
                                    </a:xfrm>
                                  </wpg:grpSpPr>
                                  <wps:wsp>
                                    <wps:cNvPr id="563731" name="Shape 563731"/>
                                    <wps:cNvSpPr/>
                                    <wps:spPr>
                                      <a:xfrm>
                                        <a:off x="0" y="1555877"/>
                                        <a:ext cx="256667" cy="274320"/>
                                      </a:xfrm>
                                      <a:custGeom>
                                        <a:avLst/>
                                        <a:gdLst/>
                                        <a:ahLst/>
                                        <a:cxnLst/>
                                        <a:rect l="0" t="0" r="0" b="0"/>
                                        <a:pathLst>
                                          <a:path w="256667" h="274320">
                                            <a:moveTo>
                                              <a:pt x="0" y="0"/>
                                            </a:moveTo>
                                            <a:lnTo>
                                              <a:pt x="256667" y="0"/>
                                            </a:lnTo>
                                            <a:lnTo>
                                              <a:pt x="256667" y="274320"/>
                                            </a:lnTo>
                                            <a:lnTo>
                                              <a:pt x="0" y="27432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732" name="Shape 563732"/>
                                    <wps:cNvSpPr/>
                                    <wps:spPr>
                                      <a:xfrm>
                                        <a:off x="0" y="1038606"/>
                                        <a:ext cx="340233" cy="274320"/>
                                      </a:xfrm>
                                      <a:custGeom>
                                        <a:avLst/>
                                        <a:gdLst/>
                                        <a:ahLst/>
                                        <a:cxnLst/>
                                        <a:rect l="0" t="0" r="0" b="0"/>
                                        <a:pathLst>
                                          <a:path w="340233" h="274320">
                                            <a:moveTo>
                                              <a:pt x="0" y="0"/>
                                            </a:moveTo>
                                            <a:lnTo>
                                              <a:pt x="340233" y="0"/>
                                            </a:lnTo>
                                            <a:lnTo>
                                              <a:pt x="340233" y="274320"/>
                                            </a:lnTo>
                                            <a:lnTo>
                                              <a:pt x="0" y="27432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733" name="Shape 563733"/>
                                    <wps:cNvSpPr/>
                                    <wps:spPr>
                                      <a:xfrm>
                                        <a:off x="0" y="519303"/>
                                        <a:ext cx="340233" cy="274320"/>
                                      </a:xfrm>
                                      <a:custGeom>
                                        <a:avLst/>
                                        <a:gdLst/>
                                        <a:ahLst/>
                                        <a:cxnLst/>
                                        <a:rect l="0" t="0" r="0" b="0"/>
                                        <a:pathLst>
                                          <a:path w="340233" h="274320">
                                            <a:moveTo>
                                              <a:pt x="0" y="0"/>
                                            </a:moveTo>
                                            <a:lnTo>
                                              <a:pt x="340233" y="0"/>
                                            </a:lnTo>
                                            <a:lnTo>
                                              <a:pt x="340233" y="274320"/>
                                            </a:lnTo>
                                            <a:lnTo>
                                              <a:pt x="0" y="27432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3734" name="Shape 563734"/>
                                    <wps:cNvSpPr/>
                                    <wps:spPr>
                                      <a:xfrm>
                                        <a:off x="0" y="0"/>
                                        <a:ext cx="682371" cy="274320"/>
                                      </a:xfrm>
                                      <a:custGeom>
                                        <a:avLst/>
                                        <a:gdLst/>
                                        <a:ahLst/>
                                        <a:cxnLst/>
                                        <a:rect l="0" t="0" r="0" b="0"/>
                                        <a:pathLst>
                                          <a:path w="682371" h="274320">
                                            <a:moveTo>
                                              <a:pt x="0" y="0"/>
                                            </a:moveTo>
                                            <a:lnTo>
                                              <a:pt x="682371" y="0"/>
                                            </a:lnTo>
                                            <a:lnTo>
                                              <a:pt x="682371" y="274320"/>
                                            </a:lnTo>
                                            <a:lnTo>
                                              <a:pt x="0" y="27432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363457" name="Rectangle 363457"/>
                                    <wps:cNvSpPr/>
                                    <wps:spPr>
                                      <a:xfrm>
                                        <a:off x="268696" y="1604390"/>
                                        <a:ext cx="84523" cy="210698"/>
                                      </a:xfrm>
                                      <a:prstGeom prst="rect">
                                        <a:avLst/>
                                      </a:prstGeom>
                                      <a:ln>
                                        <a:noFill/>
                                      </a:ln>
                                    </wps:spPr>
                                    <wps:txbx>
                                      <w:txbxContent>
                                        <w:p w:rsidR="00F344AC" w:rsidRDefault="00F344AC">
                                          <w:pPr>
                                            <w:spacing w:after="160" w:line="259" w:lineRule="auto"/>
                                            <w:ind w:left="0" w:firstLine="0"/>
                                          </w:pPr>
                                          <w:r>
                                            <w:rPr>
                                              <w:b/>
                                              <w:color w:val="181717"/>
                                              <w:sz w:val="18"/>
                                            </w:rPr>
                                            <w:t>3</w:t>
                                          </w:r>
                                        </w:p>
                                      </w:txbxContent>
                                    </wps:txbx>
                                    <wps:bodyPr horzOverflow="overflow" vert="horz" lIns="0" tIns="0" rIns="0" bIns="0" rtlCol="0">
                                      <a:noAutofit/>
                                    </wps:bodyPr>
                                  </wps:wsp>
                                  <wps:wsp>
                                    <wps:cNvPr id="363458" name="Rectangle 363458"/>
                                    <wps:cNvSpPr/>
                                    <wps:spPr>
                                      <a:xfrm>
                                        <a:off x="332247" y="1604390"/>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g:wgp>
                              </a:graphicData>
                            </a:graphic>
                          </wp:inline>
                        </w:drawing>
                      </mc:Choice>
                      <mc:Fallback>
                        <w:pict>
                          <v:group id="Group 364292" o:spid="_x0000_s2926" style="width:53.75pt;height:144.1pt;mso-position-horizontal-relative:char;mso-position-vertical-relative:line" coordsize="6823,18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">
                            <v:shape id="Shape 563731" o:spid="_x0000_s2927" style="position:absolute;top:15558;width:2566;height:2743;visibility:visible;mso-wrap-style:square;v-text-anchor:top" coordsize="256667,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Izl8sA&#10;AADfAAAADwAAAGRycy9kb3ducmV2LnhtbESPQWvCQBSE70L/w/IKvekmFa2krlILlkoP1mhLvT2y&#10;r0kw+3ab3Wr8965Q6HGYmW+Y6bwzjThS62vLCtJBAoK4sLrmUsFuu+xPQPiArLGxTArO5GE+u+lN&#10;MdP2xBs65qEUEcI+QwVVCC6T0hcVGfQD64ij921bgyHKtpS6xVOEm0beJ8lYGqw5LlTo6Lmi4pD/&#10;GgUv+/etW5/Xq7ePn9XX0n0u0n3YKHV32z09ggjUhf/wX/tVKxiNhw/DFK5/4heQsw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gjOXywAAAN8AAAAPAAAAAAAAAAAAAAAAAJgC&#10;AABkcnMvZG93bnJldi54bWxQSwUGAAAAAAQABAD1AAAAkAMAAAAA&#10;" path="m,l256667,r,274320l,274320,,e" fillcolor="#324a8b" stroked="f" strokeweight="0">
                              <v:stroke miterlimit="83231f" joinstyle="miter"/>
                              <v:path arrowok="t" textboxrect="0,0,256667,274320"/>
                            </v:shape>
                            <v:shape id="Shape 563732" o:spid="_x0000_s2928" style="position:absolute;top:10386;width:3402;height:2743;visibility:visible;mso-wrap-style:square;v-text-anchor:top" coordsize="340233,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ejpMkA&#10;AADfAAAADwAAAGRycy9kb3ducmV2LnhtbESPT2vCQBTE7wW/w/IEL6VuVJrY6CpFKPRSwT/Q6zP7&#10;mkSzb9PsapJv3xUKHoeZ+Q2zXHemEjdqXGlZwWQcgSDOrC45V3A8fLzMQTiPrLGyTAp6crBeDZ6W&#10;mGrb8o5ue5+LAGGXooLC+zqV0mUFGXRjWxMH78c2Bn2QTS51g22Am0pOoyiWBksOCwXWtCkou+yv&#10;RsG5PcZv/fX31H+zPWXb52QefyVKjYbd+wKEp84/wv/tT63gNZ4lsync/4QvIF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UejpMkAAADfAAAADwAAAAAAAAAAAAAAAACYAgAA&#10;ZHJzL2Rvd25yZXYueG1sUEsFBgAAAAAEAAQA9QAAAI4DAAAAAA==&#10;" path="m,l340233,r,274320l,274320,,e" fillcolor="#324a8b" stroked="f" strokeweight="0">
                              <v:stroke miterlimit="83231f" joinstyle="miter"/>
                              <v:path arrowok="t" textboxrect="0,0,340233,274320"/>
                            </v:shape>
                            <v:shape id="Shape 563733" o:spid="_x0000_s2929" style="position:absolute;top:5193;width:3402;height:2743;visibility:visible;mso-wrap-style:square;v-text-anchor:top" coordsize="340233,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GP8kA&#10;AADfAAAADwAAAGRycy9kb3ducmV2LnhtbESPQWvCQBSE7wX/w/IEL0U3NTSxqauIIHipUBV6fWZf&#10;k7TZt2l2Ncm/7wqFHoeZ+YZZrntTixu1rrKs4GkWgSDOra64UHA+7aYLEM4ja6wtk4KBHKxXo4cl&#10;Ztp2/E63oy9EgLDLUEHpfZNJ6fKSDLqZbYiD92lbgz7ItpC6xS7ATS3nUZRIgxWHhRIb2paUfx+v&#10;RsFXd05ehuvPZfhge8kPj+kieUuVmoz7zSsIT73/D/+191rBcxKncQz3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gsGP8kAAADfAAAADwAAAAAAAAAAAAAAAACYAgAA&#10;ZHJzL2Rvd25yZXYueG1sUEsFBgAAAAAEAAQA9QAAAI4DAAAAAA==&#10;" path="m,l340233,r,274320l,274320,,e" fillcolor="#324a8b" stroked="f" strokeweight="0">
                              <v:stroke miterlimit="83231f" joinstyle="miter"/>
                              <v:path arrowok="t" textboxrect="0,0,340233,274320"/>
                            </v:shape>
                            <v:shape id="Shape 563734" o:spid="_x0000_s2930" style="position:absolute;width:6823;height:2743;visibility:visible;mso-wrap-style:square;v-text-anchor:top" coordsize="682371,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y88gA&#10;AADfAAAADwAAAGRycy9kb3ducmV2LnhtbESPQWvCQBSE70L/w/IKvUjdtLFRUlcphYLeTCo9P7Kv&#10;SUj2bchuYuyv7wqCx2FmvmE2u8m0YqTe1ZYVvCwiEMSF1TWXCk7fX89rEM4ja2wtk4ILOdhtH2Yb&#10;TLU9c0Zj7ksRIOxSVFB536VSuqIig25hO+Lg/dreoA+yL6Xu8RzgppWvUZRIgzWHhQo7+qyoaPLB&#10;KKjjQzZcxvjv9DPPDvtmMElzNEo9PU4f7yA8Tf4evrX3WsFbEq/iJVz/hC8g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1nLzyAAAAN8AAAAPAAAAAAAAAAAAAAAAAJgCAABk&#10;cnMvZG93bnJldi54bWxQSwUGAAAAAAQABAD1AAAAjQMAAAAA&#10;" path="m,l682371,r,274320l,274320,,e" fillcolor="#324a8b" stroked="f" strokeweight="0">
                              <v:stroke miterlimit="83231f" joinstyle="miter"/>
                              <v:path arrowok="t" textboxrect="0,0,682371,274320"/>
                            </v:shape>
                            <v:rect id="Rectangle 363457" o:spid="_x0000_s2931" style="position:absolute;left:2686;top:16043;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bCMgA&#10;AADfAAAADwAAAGRycy9kb3ducmV2LnhtbESPQWvCQBSE74L/YXmF3nRTtVZTVxGr6LFqQb09sq9J&#10;MPs2ZFcT++tdoeBxmJlvmMmsMYW4UuVyywreuhEI4sTqnFMFP/tVZwTCeWSNhWVScCMHs2m7NcFY&#10;25q3dN35VAQIuxgVZN6XsZQuycig69qSOHi/tjLog6xSqSusA9wUshdFQ2kw57CQYUmLjJLz7mIU&#10;rEfl/Lixf3VaLE/rw/dh/LUfe6VeX5r5JwhPjX+G/9sbraA/7A/eP+D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89sI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w:t>
                                    </w:r>
                                  </w:p>
                                </w:txbxContent>
                              </v:textbox>
                            </v:rect>
                            <v:rect id="Rectangle 363458" o:spid="_x0000_s2932" style="position:absolute;left:3322;top:16043;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xPesYA&#10;AADfAAAADwAAAGRycy9kb3ducmV2LnhtbERPy2rCQBTdF/yH4Qrd1YlNKxodQ+gDXfoCdXfJXJPQ&#10;zJ2QmSZpv76zKLg8nPcqHUwtOmpdZVnBdBKBIM6trrhQcDp+Ps1BOI+ssbZMCn7IQboePaww0bbn&#10;PXUHX4gQwi5BBaX3TSKly0sy6Ca2IQ7czbYGfYBtIXWLfQg3tXyOopk0WHFoKLGht5Lyr8O3UbCZ&#10;N9lla3/7ov64bs678+L9uPBKPY6HbAnC0+Dv4n/3ViuIZ/HLaxgc/oQv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xPes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w10:anchorlock/>
                          </v:group>
                        </w:pict>
                      </mc:Fallback>
                    </mc:AlternateContent>
                  </w:r>
                </w:p>
              </w:tc>
              <w:tc>
                <w:tcPr>
                  <w:tcW w:w="672" w:type="dxa"/>
                  <w:tcBorders>
                    <w:top w:val="nil"/>
                    <w:left w:val="single" w:sz="6" w:space="0" w:color="BFBFBF"/>
                    <w:bottom w:val="single" w:sz="6" w:space="0" w:color="181717"/>
                    <w:right w:val="single" w:sz="6" w:space="0" w:color="BFBFBF"/>
                  </w:tcBorders>
                </w:tcPr>
                <w:p w:rsidR="000E5BEF" w:rsidRDefault="00C51B2A">
                  <w:pPr>
                    <w:spacing w:after="593" w:line="259" w:lineRule="auto"/>
                    <w:ind w:left="0" w:right="-15" w:firstLine="0"/>
                    <w:jc w:val="right"/>
                  </w:pPr>
                  <w:r>
                    <w:rPr>
                      <w:b/>
                      <w:color w:val="181717"/>
                      <w:sz w:val="18"/>
                    </w:rPr>
                    <w:t>8%</w:t>
                  </w:r>
                </w:p>
                <w:p w:rsidR="000E5BEF" w:rsidRDefault="00C51B2A">
                  <w:pPr>
                    <w:spacing w:after="593" w:line="259" w:lineRule="auto"/>
                    <w:ind w:left="54" w:firstLine="0"/>
                  </w:pPr>
                  <w:r>
                    <w:rPr>
                      <w:b/>
                      <w:color w:val="181717"/>
                      <w:sz w:val="18"/>
                    </w:rPr>
                    <w:t>4%</w:t>
                  </w:r>
                </w:p>
                <w:p w:rsidR="000E5BEF" w:rsidRDefault="00C51B2A">
                  <w:pPr>
                    <w:spacing w:after="0" w:line="259" w:lineRule="auto"/>
                    <w:ind w:left="54" w:firstLine="0"/>
                  </w:pPr>
                  <w:r>
                    <w:rPr>
                      <w:b/>
                      <w:color w:val="181717"/>
                      <w:sz w:val="18"/>
                    </w:rPr>
                    <w:t>4%</w:t>
                  </w:r>
                </w:p>
              </w:tc>
              <w:tc>
                <w:tcPr>
                  <w:tcW w:w="672" w:type="dxa"/>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670" w:type="dxa"/>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c>
                <w:tcPr>
                  <w:tcW w:w="672" w:type="dxa"/>
                  <w:tcBorders>
                    <w:top w:val="nil"/>
                    <w:left w:val="single" w:sz="6" w:space="0" w:color="BFBFBF"/>
                    <w:bottom w:val="single" w:sz="6" w:space="0" w:color="181717"/>
                    <w:right w:val="single" w:sz="6" w:space="0" w:color="BFBFBF"/>
                  </w:tcBorders>
                </w:tcPr>
                <w:p w:rsidR="000E5BEF" w:rsidRDefault="000E5BEF">
                  <w:pPr>
                    <w:spacing w:after="160" w:line="259" w:lineRule="auto"/>
                    <w:ind w:left="0" w:firstLine="0"/>
                  </w:pPr>
                </w:p>
              </w:tc>
            </w:tr>
          </w:tbl>
          <w:p w:rsidR="000E5BEF" w:rsidRDefault="00C51B2A">
            <w:pPr>
              <w:tabs>
                <w:tab w:val="center" w:pos="801"/>
                <w:tab w:val="center" w:pos="1408"/>
                <w:tab w:val="center" w:pos="2079"/>
                <w:tab w:val="center" w:pos="2751"/>
                <w:tab w:val="center" w:pos="3423"/>
                <w:tab w:val="center" w:pos="4094"/>
                <w:tab w:val="center" w:pos="4766"/>
                <w:tab w:val="center" w:pos="5437"/>
              </w:tabs>
              <w:spacing w:after="0" w:line="259" w:lineRule="auto"/>
              <w:ind w:left="0" w:firstLine="0"/>
            </w:pPr>
            <w:r>
              <w:rPr>
                <w:b/>
                <w:color w:val="181717"/>
                <w:sz w:val="18"/>
              </w:rPr>
              <w:t>0%</w:t>
            </w:r>
            <w:r>
              <w:rPr>
                <w:b/>
                <w:color w:val="181717"/>
                <w:sz w:val="18"/>
              </w:rPr>
              <w:tab/>
              <w:t>5%</w:t>
            </w:r>
            <w:r>
              <w:rPr>
                <w:b/>
                <w:color w:val="181717"/>
                <w:sz w:val="18"/>
              </w:rPr>
              <w:tab/>
              <w:t>10%</w:t>
            </w:r>
            <w:r>
              <w:rPr>
                <w:b/>
                <w:color w:val="181717"/>
                <w:sz w:val="18"/>
              </w:rPr>
              <w:tab/>
              <w:t>15%</w:t>
            </w:r>
            <w:r>
              <w:rPr>
                <w:b/>
                <w:color w:val="181717"/>
                <w:sz w:val="18"/>
              </w:rPr>
              <w:tab/>
              <w:t>20%</w:t>
            </w:r>
            <w:r>
              <w:rPr>
                <w:b/>
                <w:color w:val="181717"/>
                <w:sz w:val="18"/>
              </w:rPr>
              <w:tab/>
              <w:t>25%</w:t>
            </w:r>
            <w:r>
              <w:rPr>
                <w:b/>
                <w:color w:val="181717"/>
                <w:sz w:val="18"/>
              </w:rPr>
              <w:tab/>
              <w:t>30%</w:t>
            </w:r>
            <w:r>
              <w:rPr>
                <w:b/>
                <w:color w:val="181717"/>
                <w:sz w:val="18"/>
              </w:rPr>
              <w:tab/>
              <w:t>35%</w:t>
            </w:r>
            <w:r>
              <w:rPr>
                <w:b/>
                <w:color w:val="181717"/>
                <w:sz w:val="18"/>
              </w:rPr>
              <w:tab/>
              <w:t>40%</w:t>
            </w:r>
          </w:p>
        </w:tc>
      </w:tr>
    </w:tbl>
    <w:p w:rsidR="000E5BEF" w:rsidRDefault="00C51B2A">
      <w:pPr>
        <w:spacing w:after="373" w:line="265" w:lineRule="auto"/>
        <w:ind w:left="-5"/>
      </w:pPr>
      <w:r>
        <w:rPr>
          <w:i/>
          <w:sz w:val="14"/>
        </w:rPr>
        <w:t>Source: Federal Deposit Insurance Corporation, 2018—National Survey Appendix</w:t>
      </w:r>
    </w:p>
    <w:p w:rsidR="000E5BEF" w:rsidRDefault="00C51B2A">
      <w:pPr>
        <w:ind w:left="10" w:right="55"/>
      </w:pPr>
      <w:r>
        <w:t>Because the banking needs of low- to moderate-income individuals and small businesses are often not filled by community banks and credit unions, they frequently borrow from local networks. Nationally, more than 1 in 3 people (38 percent) borrowed from friends and family in 2017 — most commonly to pay utilities and bills (46 percent), followed by rent (23 percent) and medical emergencies (17 percent). Informal lending groups range from loans from friends and family to rotating savings and credit associations to loan sharks (Braverman, Holkar, &amp; Evans, 2018; Chow, 2017; Morduch, Ogden, &amp; Schneider, 2014; Servon &amp; Castro-Cosio, 2015).</w:t>
      </w:r>
    </w:p>
    <w:p w:rsidR="000E5BEF" w:rsidRDefault="00C51B2A">
      <w:pPr>
        <w:ind w:left="10" w:right="55"/>
      </w:pPr>
      <w:r>
        <w:t>Low-income families (including many Black and Hispanic families, who are disproportionately low-income) are also more likely to use high-interest AFPs. The impact is cumulative, with high rates leading to greater need of more high-risk borrowing and a vicious cycle of debt. Conversely, access to lower rates leads to greater savings and a better chance to pay off a loan. Such savings make an enormous difference in a family’s budget and can also help them build equity and wealth (Board of Governors of the Federal Reserve System, 2017; Hendey, et al., 2012; Lerman &amp; Hendey, 2011).</w:t>
      </w:r>
    </w:p>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5654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4571" name="Group 36457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437" name="Rectangle 1843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438" name="Shape 1843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4571" o:spid="_x0000_s2933" style="position:absolute;left:0;text-align:left;margin-left:532pt;margin-top:-1.15pt;width:19.05pt;height:715.65pt;z-index:25175654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">
                <v:rect id="Rectangle 18437" o:spid="_x0000_s2934"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eN88UA&#10;AADeAAAADwAAAGRycy9kb3ducmV2LnhtbERPS2vCQBC+C/0PyxS86cYHVdJspBQkXhSqtvQ4zU4e&#10;NDsbs6vGf98tCN7m43tOsupNIy7Uudqygsk4AkGcW11zqeB4WI+WIJxH1thYJgU3crBKnwYJxtpe&#10;+YMue1+KEMIuRgWV920spcsrMujGtiUOXGE7gz7ArpS6w2sIN42cRtGLNFhzaKiwpfeK8t/92Sj4&#10;nBzOX5nb/fB3cVrMtz7bFWWm1PC5f3sF4an3D/HdvdFh/nI+W8D/O+EG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43z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438" o:spid="_x0000_s2935"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WcMcA&#10;AADeAAAADwAAAGRycy9kb3ducmV2LnhtbESPQU/CQBCF7yb+h82YeJOtQpBUFgIkREO8UPU+doe2&#10;0p1tuiNUfr1zMPE2k/fmvW/myyG05kR9aiI7uB9lYIjL6BuuHLy/be9mYJIge2wjk4MfSrBcXF/N&#10;MffxzHs6FVIZDeGUo4NapMutTWVNAdModsSqHWIfUHTtK+t7PGt4aO1Dlk1twIa1ocaONjWVx+I7&#10;ODg87tbj52k8vk6+tvJxGTafQoVztzfD6gmM0CD/5r/rF6/4s8lYefUdncE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21nD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t xml:space="preserve">In Pennsylvania, 22 percent of households used some form of AFP in 2017. The largest share of Pennsylvania </w:t>
      </w:r>
      <w:r>
        <w:lastRenderedPageBreak/>
        <w:t>households, 18.8 percent, used a transaction service, which includes “nonbank products and services such as money orders, check cashing, and international remittances.” A smaller proportion, 4.5 percent, used a credit service, which includes “nonbank products and services that may be used in lieu of bank credit: payday loans, refund anticipation loans, rent-to-own services, pawn shop loans, and auto title loans” (FDIC, 2018—National Survey of Unbanked Appendix).</w:t>
      </w:r>
    </w:p>
    <w:p w:rsidR="000E5BEF" w:rsidRDefault="00C51B2A">
      <w:pPr>
        <w:ind w:left="10" w:right="55"/>
      </w:pPr>
      <w:r>
        <w:t>The most commonly used AFPs are check cashing and money orders; other products include “Buy Here, Pay Here” auto loans, payday loans, prepaid cards, refund anticipation loans, and Rent-to-Own products. Payday loans are prohibited in Pennsylvania (though customers can still access them online from out-of-state lenders). As a result, by one estimate, Pennsylvania borrowers save more than $200 million annually that would otherwise go to payday loan fees (Dancy, 2016).</w:t>
      </w:r>
    </w:p>
    <w:p w:rsidR="000E5BEF" w:rsidRDefault="00C51B2A">
      <w:pPr>
        <w:ind w:left="10" w:right="55"/>
      </w:pPr>
      <w:r>
        <w:t xml:space="preserve">Tax-related AFPs have evolved over time as regulation has increased. Refund Anticipation Loans, for example, were popular until 2012, when banks were either forced by federal regulators to shut down these high-cost loans or voluntarily nixed them. The loans have been largely replaced by Refund Anticipation Checks (RACs), which charge fees for advancing funds against tax returns and tax preparation. According to IRS data, about 21.4 million taxpayers obtained RACs in 2016, and 80 percent of them had adjusted gross incomes under $50,000 (Wu &amp; Best, 2018). </w:t>
      </w:r>
    </w:p>
    <w:p w:rsidR="000E5BEF" w:rsidRDefault="00C51B2A">
      <w:pPr>
        <w:ind w:left="10" w:right="55"/>
      </w:pPr>
      <w:r>
        <w:t>A newly emerging AFP is the payroll card, a debit card used to pay wages to an estimated 5.9 million workers in 2017 (with $42 billion in value) and expected to reach 8.4 million workers nationally (with $60 billion in value) by 2022. Payroll cards deliver wages electronically with cost savings for employers and, in some cases, convenience and lower expenses for workers. However, virtually all payroll card programs charge fees. In many cases these have been excessive, reducing take-home pay for the lowest-paid workers and those without internet access — who, for example, can be charged a fee just for calling to learn their account balance. In 2016, the Pennsylvania Banking Code was amended to allow employers to pay using payroll debit cards only under the permission of the employee, along with other requirements including one fee-free withdrawal per pay period and a free and accessible way for the employee to learn the balance on their card (Asrow &amp; Dunn, 2018; Morrison &amp; Baker, 2017; Pennsylvania General Assembly, 2016; Saunders, 2015; Voltmer, 2016; Young, 2016).</w:t>
      </w:r>
    </w:p>
    <w:p w:rsidR="000E5BEF" w:rsidRDefault="00C51B2A">
      <w:pPr>
        <w:ind w:left="10" w:right="55"/>
      </w:pPr>
      <w:r>
        <w:t xml:space="preserve">Another common way to access credit, especially in the short term, is with a credit card. Nationally, there is wide variation in credit card usage by income level. For example, the share of families with at least one credit card was 60 percent for families with income below $40,000 in 2017 but more than 90 percent for families with income above that level. And location matters: Families living in low-income neighborhoods often find only highcost lending options are available to them. In these neighborhoods, there is less saving and borrowing (Barr, 2012; Board of Governors of the Federal Reserve System, 2017). </w:t>
      </w:r>
    </w:p>
    <w:p w:rsidR="000E5BEF" w:rsidRDefault="00C51B2A">
      <w:pPr>
        <w:ind w:left="10" w:right="177"/>
      </w:pPr>
      <w:r>
        <w:t>The repeated use of payday loans and credit cards greatly increases fees and interest charges, decreases the chance that the debts can be repaid, and is linked to a higher rate of moving out of one’s home, delaying medical care or prescription drug purchases, and even filing for Chapter 13 bankruptcy (CFPB, 2016—What Are My Rights; Montezemolo, 2013; Peterson, 2018).</w:t>
      </w:r>
    </w:p>
    <w:p w:rsidR="000E5BEF" w:rsidRDefault="00C51B2A">
      <w:pPr>
        <w:ind w:left="10" w:right="1040"/>
      </w:pPr>
      <w:r>
        <w:t xml:space="preserve">When families do not have savings or access to affordable credit, they are forced to make  trade-offs and difficult decisions. These consequences are thoroughly detailed on our website: </w:t>
      </w:r>
      <w:hyperlink r:id="rId123">
        <w:r>
          <w:rPr>
            <w:color w:val="181717"/>
            <w:u w:val="single" w:color="181717"/>
          </w:rPr>
          <w:t>UnitedForALICE.org/consequences</w:t>
        </w:r>
      </w:hyperlink>
      <w:r>
        <w:t xml:space="preserve">.  </w:t>
      </w:r>
    </w:p>
    <w:p w:rsidR="000E5BEF" w:rsidRDefault="00C51B2A">
      <w:pPr>
        <w:pStyle w:val="Heading1"/>
        <w:ind w:left="-5" w:right="0"/>
      </w:pPr>
      <w:bookmarkStart w:id="8" w:name="_Toc561273"/>
      <w:r>
        <w:lastRenderedPageBreak/>
        <w:t>V. THE IMPACT OF PUBLIC AND PRIVATE ASSISTANCE</w:t>
      </w:r>
      <w:bookmarkEnd w:id="8"/>
    </w:p>
    <w:p w:rsidR="000E5BEF" w:rsidRDefault="00C51B2A">
      <w:pPr>
        <w:pStyle w:val="Heading2"/>
        <w:spacing w:after="0"/>
        <w:ind w:right="12"/>
        <w:jc w:val="right"/>
      </w:pPr>
      <w:bookmarkStart w:id="9" w:name="_Toc561274"/>
      <w:r>
        <w:rPr>
          <w:noProof/>
          <w:color w:val="000000"/>
          <w:sz w:val="22"/>
        </w:rPr>
        <mc:AlternateContent>
          <mc:Choice Requires="wpg">
            <w:drawing>
              <wp:anchor distT="0" distB="0" distL="114300" distR="114300" simplePos="0" relativeHeight="25175756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5159" name="Group 365159"/>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8497" name="Rectangle 1849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498" name="Shape 1849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5159" o:spid="_x0000_s2936" style="position:absolute;left:0;text-align:left;margin-left:23.45pt;margin-top:39.35pt;width:15.6pt;height:715.65pt;z-index:25175756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CNP/zk5AwAA8AcAAA4AAAAAAAAAAAAAAAAALgIAAGRycy9lMm9Eb2MueG1sUEsB&#10;Ai0AFAAGAAgAAAAhAGO2T2jgAAAACQEAAA8AAAAAAAAAAAAAAAAAkwUAAGRycy9kb3ducmV2Lnht&#10;bFBLBQYAAAAABAAEAPMAAACgBgAAAAA=&#10;">
                <v:rect id="Rectangle 18497" o:spid="_x0000_s2937"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HSycUA&#10;AADeAAAADwAAAGRycy9kb3ducmV2LnhtbERPS2vCQBC+F/wPyxR6qxuLVBuzESmU9FLBR8XjmJ08&#10;aHY2za4a/70rCN7m43tOMu9NI07UudqygtEwAkGcW11zqWC7+XqdgnAeWWNjmRRcyME8HTwlGGt7&#10;5hWd1r4UIYRdjAoq79tYSpdXZNANbUscuMJ2Bn2AXSl1h+cQbhr5FkXv0mDNoaHClj4ryv/WR6Pg&#10;d7Q57jK3PPC++J+Mf3y2LMpMqZfnfjED4an3D/Hd/a3D/On4YwK3d8IN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dLJ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498" o:spid="_x0000_s2938"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JSscA&#10;AADeAAAADwAAAGRycy9kb3ducmV2LnhtbESPQU/CQBCF7yb8h82QeJOtSgArC1ESojFcqHofu0Nb&#10;6c423RGqv945mHibyXvz3jfL9RBac6I+NZEdXE8yMMRl9A1XDt5et1cLMEmQPbaRycE3JVivRhdL&#10;zH08855OhVRGQzjl6KAW6XJrU1lTwDSJHbFqh9gHFF37yvoezxoeWnuTZTMbsGFtqLGjTU3lsfgK&#10;Dg7zl8fbp1k87qafW3n/GTYfQoVzl+Ph4R6M0CD/5r/rZ6/4i+md8uo7OoNd/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QiUr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i/>
          <w:sz w:val="38"/>
        </w:rPr>
        <w:t>Measure 3 – The ALICE Income Assessment</w:t>
      </w:r>
      <w:bookmarkEnd w:id="9"/>
    </w:p>
    <w:tbl>
      <w:tblPr>
        <w:tblStyle w:val="TableGrid"/>
        <w:tblW w:w="9864" w:type="dxa"/>
        <w:tblInd w:w="0" w:type="dxa"/>
        <w:tblCellMar>
          <w:top w:w="122" w:type="dxa"/>
          <w:left w:w="240" w:type="dxa"/>
          <w:bottom w:w="12" w:type="dxa"/>
          <w:right w:w="115" w:type="dxa"/>
        </w:tblCellMar>
        <w:tblLook w:val="04A0" w:firstRow="1" w:lastRow="0" w:firstColumn="1" w:lastColumn="0" w:noHBand="0" w:noVBand="1"/>
      </w:tblPr>
      <w:tblGrid>
        <w:gridCol w:w="9864"/>
      </w:tblGrid>
      <w:tr w:rsidR="000E5BEF">
        <w:trPr>
          <w:trHeight w:val="142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AT A GLANCE: SECTION V</w:t>
            </w:r>
          </w:p>
        </w:tc>
      </w:tr>
      <w:tr w:rsidR="000E5BEF">
        <w:trPr>
          <w:trHeight w:val="10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94"/>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xml:space="preserve">• In Pennsylvania in 2017, the total needed to ensure that all ALICE and poverty-level households had income at the ALICE Threshold was $82 billion.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8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The income of all Pennsylvania households below the ALICE Threshold was $39 billion — just 48 percent of total needed to reach the ALICE Threshold.</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10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right="172" w:hanging="180"/>
            </w:pPr>
            <w:r>
              <w:t xml:space="preserve">• In 2017, public and private spending — including health care — on Pennsylvania households below the ALICE Threshold, which includes families in poverty, provided an additional $45.5 billion. This assistance left roughly a 50 percent gap to achieve the most basic financial need in most budget categories.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842"/>
        </w:trPr>
        <w:tc>
          <w:tcPr>
            <w:tcW w:w="9864" w:type="dxa"/>
            <w:tcBorders>
              <w:top w:val="nil"/>
              <w:left w:val="nil"/>
              <w:bottom w:val="nil"/>
              <w:right w:val="nil"/>
            </w:tcBorders>
            <w:shd w:val="clear" w:color="auto" w:fill="E9E8E7"/>
            <w:vAlign w:val="bottom"/>
          </w:tcPr>
          <w:p w:rsidR="000E5BEF" w:rsidRDefault="00C51B2A">
            <w:pPr>
              <w:spacing w:after="0" w:line="259" w:lineRule="auto"/>
              <w:ind w:left="210" w:hanging="180"/>
            </w:pPr>
            <w:r>
              <w:t xml:space="preserve">• For households living below the ALICE Threshold in Pennsylvania, the average benefit from federal, state, and local government and nonprofit sources in 2017 was $6,739 per household, plus another $17,941 in health care spending.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82"/>
        </w:trPr>
        <w:tc>
          <w:tcPr>
            <w:tcW w:w="9864" w:type="dxa"/>
            <w:tcBorders>
              <w:top w:val="nil"/>
              <w:left w:val="nil"/>
              <w:bottom w:val="nil"/>
              <w:right w:val="nil"/>
            </w:tcBorders>
            <w:shd w:val="clear" w:color="auto" w:fill="E9E8E7"/>
            <w:vAlign w:val="bottom"/>
          </w:tcPr>
          <w:p w:rsidR="000E5BEF" w:rsidRDefault="00C51B2A">
            <w:pPr>
              <w:spacing w:after="0" w:line="259" w:lineRule="auto"/>
              <w:ind w:left="0" w:right="81" w:firstLine="0"/>
              <w:jc w:val="center"/>
            </w:pPr>
            <w:r>
              <w:t xml:space="preserve">• Working households in Pennsylvania received an aggregate $2.1 billion in refunds and credits through the federal Earned Income Tax Credit (EITC) in 2017, for an average of $2,262 per eligible household.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960"/>
        </w:trPr>
        <w:tc>
          <w:tcPr>
            <w:tcW w:w="9864" w:type="dxa"/>
            <w:tcBorders>
              <w:top w:val="nil"/>
              <w:left w:val="nil"/>
              <w:bottom w:val="nil"/>
              <w:right w:val="nil"/>
            </w:tcBorders>
            <w:shd w:val="clear" w:color="auto" w:fill="E9E8E7"/>
          </w:tcPr>
          <w:p w:rsidR="000E5BEF" w:rsidRDefault="00C51B2A">
            <w:pPr>
              <w:spacing w:after="0" w:line="259" w:lineRule="auto"/>
              <w:ind w:left="210" w:hanging="180"/>
            </w:pPr>
            <w:r>
              <w:t xml:space="preserve">• Without the support of public and nonprofit spending, ALICE households in Pennsylvania would face greater hardship, with many more living below the Federal Poverty Level (FPL). </w:t>
            </w:r>
          </w:p>
        </w:tc>
      </w:tr>
    </w:tbl>
    <w:p w:rsidR="000E5BEF" w:rsidRDefault="00C51B2A">
      <w:pPr>
        <w:spacing w:after="32" w:line="259" w:lineRule="auto"/>
        <w:ind w:left="0" w:firstLine="0"/>
      </w:pPr>
      <w:r>
        <w:t xml:space="preserve"> </w:t>
      </w:r>
    </w:p>
    <w:p w:rsidR="000E5BEF" w:rsidRDefault="00C51B2A">
      <w:pPr>
        <w:ind w:left="10" w:right="55"/>
      </w:pPr>
      <w:r>
        <w:t xml:space="preserve">When 37 percent of Pennsylvania households do not have enough income to reach the ALICE Threshold for financial security, it is clear that even those who are working face financial challenges. ALICE households receive income from </w:t>
      </w:r>
      <w:r>
        <w:lastRenderedPageBreak/>
        <w:t>a range of sources — most from earnings but also from federal, state, and local government and nonprofit sources. But how much does this additional income enable families to reach financial stability? Recent national studies have found that more than half of government spending on assistance for low-income households goes to working families. But even with this assistance added to their income, many working families cannot cobble enough together to make ends meet (Anderson &amp; Butcher, 2016; Brown &amp; Braga, 2019; Floyd, Burnside, &amp; Schott, 2018; Jacobs, Perry, &amp; MacGillvary, 2015; Nchako &amp; Cai, 2018). This section looks at how much government and nonprofit assistance contributes to the economic well-being of ALICE and poverty-level households.</w:t>
      </w:r>
    </w:p>
    <w:p w:rsidR="000E5BEF" w:rsidRDefault="00C51B2A">
      <w:pPr>
        <w:ind w:left="10" w:right="55"/>
      </w:pPr>
      <w:r>
        <w:t xml:space="preserve">While the number of households below the ALICE Threshold in Pennsylvania grew by 14 percent in the 10 years between 2007 and 2017, Figure 35 suggests a lack of responsiveness from much of the U.S. social safety net. For example, although enrollment in the Supplemental Nutrition Assistance Program (SNAP, formerly food stamps) increased during the Great Recession from 2007 to 2010, enrollment in Supplemental Security Income (SSI), Temporary Assistance to Needy Families (TANF), and General Assistance (GA) programs either remained constant or barely budged, and none have responded to increases in economic insecurity from 2010 to 2017. </w:t>
      </w:r>
    </w:p>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58592"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5306" name="Group 365306"/>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563" name="Rectangle 18563"/>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564" name="Shape 18564"/>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5306" o:spid="_x0000_s2939" style="position:absolute;left:0;text-align:left;margin-left:532pt;margin-top:-1.15pt;width:19.05pt;height:715.65pt;z-index:25175859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">
                <v:rect id="Rectangle 18563" o:spid="_x0000_s2940"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6rcMUA&#10;AADeAAAADwAAAGRycy9kb3ducmV2LnhtbERPyWrDMBC9F/IPYgq9NbKbZsGNHEoguJcGstLj1Bov&#10;xBo5lpK4fx8VCr3N460zX/SmEVfqXG1ZQTyMQBDnVtdcKtjvVs8zEM4ja2wsk4IfcrBIBw9zTLS9&#10;8YauW1+KEMIuQQWV920ipcsrMuiGtiUOXGE7gz7ArpS6w1sIN418iaKJNFhzaKiwpWVF+Wl7MQoO&#10;8e5yzNz6m7+K8/T102frosyUenrs399AeOr9v/jP/aHD/Nl4MoLfd8IN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qtw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564" o:spid="_x0000_s2941"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89cUA&#10;AADeAAAADwAAAGRycy9kb3ducmV2LnhtbERPTU/CQBC9m/gfNkPCTbYIFlJZiJIQjfFihfvQHdpK&#10;d7bpjlD59ayJibd5eZ+zWPWuUSfqQu3ZwHiUgCIuvK25NLD93NzNQQVBtth4JgM/FGC1vL1ZYGb9&#10;mT/olEupYgiHDA1UIm2mdSgqchhGviWO3MF3DiXCrtS2w3MMd42+T5JUO6w5NlTY0rqi4ph/OwOH&#10;2dvz5CX1x/fp10Z2l369F8qNGQ76p0dQQr38i//crzbOnz+kU/h9J96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fz1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9616" behindDoc="0" locked="0" layoutInCell="1" allowOverlap="1">
                <wp:simplePos x="0" y="0"/>
                <wp:positionH relativeFrom="column">
                  <wp:posOffset>0</wp:posOffset>
                </wp:positionH>
                <wp:positionV relativeFrom="paragraph">
                  <wp:posOffset>530352</wp:posOffset>
                </wp:positionV>
                <wp:extent cx="6261131" cy="3936761"/>
                <wp:effectExtent l="0" t="0" r="0" b="0"/>
                <wp:wrapSquare wrapText="bothSides"/>
                <wp:docPr id="365308" name="Group 365308"/>
                <wp:cNvGraphicFramePr/>
                <a:graphic xmlns:a="http://schemas.openxmlformats.org/drawingml/2006/main">
                  <a:graphicData uri="http://schemas.microsoft.com/office/word/2010/wordprocessingGroup">
                    <wpg:wgp>
                      <wpg:cNvGrpSpPr/>
                      <wpg:grpSpPr>
                        <a:xfrm>
                          <a:off x="0" y="0"/>
                          <a:ext cx="6261131" cy="3936761"/>
                          <a:chOff x="0" y="0"/>
                          <a:chExt cx="6261131" cy="3936761"/>
                        </a:xfrm>
                      </wpg:grpSpPr>
                      <wps:wsp>
                        <wps:cNvPr id="18570" name="Shape 18570"/>
                        <wps:cNvSpPr/>
                        <wps:spPr>
                          <a:xfrm>
                            <a:off x="1122048" y="2917221"/>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1" name="Shape 18571"/>
                        <wps:cNvSpPr/>
                        <wps:spPr>
                          <a:xfrm>
                            <a:off x="1122048" y="2609233"/>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2" name="Shape 18572"/>
                        <wps:cNvSpPr/>
                        <wps:spPr>
                          <a:xfrm>
                            <a:off x="1122048" y="2301258"/>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3" name="Shape 18573"/>
                        <wps:cNvSpPr/>
                        <wps:spPr>
                          <a:xfrm>
                            <a:off x="1122048" y="1991454"/>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4" name="Shape 18574"/>
                        <wps:cNvSpPr/>
                        <wps:spPr>
                          <a:xfrm>
                            <a:off x="1122048" y="1683479"/>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5" name="Shape 18575"/>
                        <wps:cNvSpPr/>
                        <wps:spPr>
                          <a:xfrm>
                            <a:off x="1122048" y="1373662"/>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6" name="Shape 18576"/>
                        <wps:cNvSpPr/>
                        <wps:spPr>
                          <a:xfrm>
                            <a:off x="1122048" y="1065688"/>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7" name="Shape 18577"/>
                        <wps:cNvSpPr/>
                        <wps:spPr>
                          <a:xfrm>
                            <a:off x="1122048" y="757700"/>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8" name="Shape 18578"/>
                        <wps:cNvSpPr/>
                        <wps:spPr>
                          <a:xfrm>
                            <a:off x="1122048" y="447909"/>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79" name="Shape 18579"/>
                        <wps:cNvSpPr/>
                        <wps:spPr>
                          <a:xfrm>
                            <a:off x="1122048" y="139921"/>
                            <a:ext cx="4750930" cy="0"/>
                          </a:xfrm>
                          <a:custGeom>
                            <a:avLst/>
                            <a:gdLst/>
                            <a:ahLst/>
                            <a:cxnLst/>
                            <a:rect l="0" t="0" r="0" b="0"/>
                            <a:pathLst>
                              <a:path w="4750930">
                                <a:moveTo>
                                  <a:pt x="0" y="0"/>
                                </a:moveTo>
                                <a:lnTo>
                                  <a:pt x="475093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580" name="Shape 18580"/>
                        <wps:cNvSpPr/>
                        <wps:spPr>
                          <a:xfrm>
                            <a:off x="1122048" y="3227024"/>
                            <a:ext cx="4750930" cy="0"/>
                          </a:xfrm>
                          <a:custGeom>
                            <a:avLst/>
                            <a:gdLst/>
                            <a:ahLst/>
                            <a:cxnLst/>
                            <a:rect l="0" t="0" r="0" b="0"/>
                            <a:pathLst>
                              <a:path w="4750930">
                                <a:moveTo>
                                  <a:pt x="0" y="0"/>
                                </a:moveTo>
                                <a:lnTo>
                                  <a:pt x="475093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8581" name="Shape 18581"/>
                        <wps:cNvSpPr/>
                        <wps:spPr>
                          <a:xfrm>
                            <a:off x="1716136" y="300293"/>
                            <a:ext cx="3562744" cy="402742"/>
                          </a:xfrm>
                          <a:custGeom>
                            <a:avLst/>
                            <a:gdLst/>
                            <a:ahLst/>
                            <a:cxnLst/>
                            <a:rect l="0" t="0" r="0" b="0"/>
                            <a:pathLst>
                              <a:path w="3562744" h="402742">
                                <a:moveTo>
                                  <a:pt x="0" y="402742"/>
                                </a:moveTo>
                                <a:lnTo>
                                  <a:pt x="1186371" y="89294"/>
                                </a:lnTo>
                                <a:lnTo>
                                  <a:pt x="2374557" y="0"/>
                                </a:lnTo>
                                <a:lnTo>
                                  <a:pt x="3562744" y="60135"/>
                                </a:lnTo>
                              </a:path>
                            </a:pathLst>
                          </a:custGeom>
                          <a:ln w="31750" cap="rnd">
                            <a:custDash>
                              <a:ds d="1" sp="400000"/>
                            </a:custDash>
                            <a:round/>
                          </a:ln>
                        </wps:spPr>
                        <wps:style>
                          <a:lnRef idx="1">
                            <a:srgbClr val="F7AB43"/>
                          </a:lnRef>
                          <a:fillRef idx="0">
                            <a:srgbClr val="000000">
                              <a:alpha val="0"/>
                            </a:srgbClr>
                          </a:fillRef>
                          <a:effectRef idx="0">
                            <a:scrgbClr r="0" g="0" b="0"/>
                          </a:effectRef>
                          <a:fontRef idx="none"/>
                        </wps:style>
                        <wps:bodyPr/>
                      </wps:wsp>
                      <wps:wsp>
                        <wps:cNvPr id="18582" name="Shape 18582"/>
                        <wps:cNvSpPr/>
                        <wps:spPr>
                          <a:xfrm>
                            <a:off x="1716136" y="2170042"/>
                            <a:ext cx="3562744" cy="397281"/>
                          </a:xfrm>
                          <a:custGeom>
                            <a:avLst/>
                            <a:gdLst/>
                            <a:ahLst/>
                            <a:cxnLst/>
                            <a:rect l="0" t="0" r="0" b="0"/>
                            <a:pathLst>
                              <a:path w="3562744" h="397281">
                                <a:moveTo>
                                  <a:pt x="0" y="397281"/>
                                </a:moveTo>
                                <a:lnTo>
                                  <a:pt x="1186371" y="111163"/>
                                </a:lnTo>
                                <a:lnTo>
                                  <a:pt x="2374557" y="0"/>
                                </a:lnTo>
                                <a:lnTo>
                                  <a:pt x="3562744" y="7290"/>
                                </a:lnTo>
                              </a:path>
                            </a:pathLst>
                          </a:custGeom>
                          <a:ln w="31750" cap="rnd">
                            <a:custDash>
                              <a:ds d="1" sp="400000"/>
                            </a:custDash>
                            <a:round/>
                          </a:ln>
                        </wps:spPr>
                        <wps:style>
                          <a:lnRef idx="1">
                            <a:srgbClr val="CFCBE2"/>
                          </a:lnRef>
                          <a:fillRef idx="0">
                            <a:srgbClr val="000000">
                              <a:alpha val="0"/>
                            </a:srgbClr>
                          </a:fillRef>
                          <a:effectRef idx="0">
                            <a:scrgbClr r="0" g="0" b="0"/>
                          </a:effectRef>
                          <a:fontRef idx="none"/>
                        </wps:style>
                        <wps:bodyPr/>
                      </wps:wsp>
                      <wps:wsp>
                        <wps:cNvPr id="18583" name="Shape 18583"/>
                        <wps:cNvSpPr/>
                        <wps:spPr>
                          <a:xfrm>
                            <a:off x="1716136" y="2948209"/>
                            <a:ext cx="3562744" cy="54661"/>
                          </a:xfrm>
                          <a:custGeom>
                            <a:avLst/>
                            <a:gdLst/>
                            <a:ahLst/>
                            <a:cxnLst/>
                            <a:rect l="0" t="0" r="0" b="0"/>
                            <a:pathLst>
                              <a:path w="3562744" h="54661">
                                <a:moveTo>
                                  <a:pt x="0" y="54661"/>
                                </a:moveTo>
                                <a:lnTo>
                                  <a:pt x="1186371" y="0"/>
                                </a:lnTo>
                                <a:lnTo>
                                  <a:pt x="2374557" y="18212"/>
                                </a:lnTo>
                                <a:lnTo>
                                  <a:pt x="3562744" y="52844"/>
                                </a:lnTo>
                              </a:path>
                            </a:pathLst>
                          </a:custGeom>
                          <a:ln w="31750" cap="rnd">
                            <a:custDash>
                              <a:ds d="1" sp="400000"/>
                            </a:custDash>
                            <a:round/>
                          </a:ln>
                        </wps:spPr>
                        <wps:style>
                          <a:lnRef idx="1">
                            <a:srgbClr val="324A8B"/>
                          </a:lnRef>
                          <a:fillRef idx="0">
                            <a:srgbClr val="000000">
                              <a:alpha val="0"/>
                            </a:srgbClr>
                          </a:fillRef>
                          <a:effectRef idx="0">
                            <a:scrgbClr r="0" g="0" b="0"/>
                          </a:effectRef>
                          <a:fontRef idx="none"/>
                        </wps:style>
                        <wps:bodyPr/>
                      </wps:wsp>
                      <wps:wsp>
                        <wps:cNvPr id="18584" name="Shape 18584"/>
                        <wps:cNvSpPr/>
                        <wps:spPr>
                          <a:xfrm>
                            <a:off x="1716136" y="2767794"/>
                            <a:ext cx="3562744" cy="112979"/>
                          </a:xfrm>
                          <a:custGeom>
                            <a:avLst/>
                            <a:gdLst/>
                            <a:ahLst/>
                            <a:cxnLst/>
                            <a:rect l="0" t="0" r="0" b="0"/>
                            <a:pathLst>
                              <a:path w="3562744" h="112979">
                                <a:moveTo>
                                  <a:pt x="0" y="112979"/>
                                </a:moveTo>
                                <a:lnTo>
                                  <a:pt x="1186371" y="29159"/>
                                </a:lnTo>
                                <a:lnTo>
                                  <a:pt x="2374557" y="0"/>
                                </a:lnTo>
                                <a:lnTo>
                                  <a:pt x="3562744" y="29159"/>
                                </a:lnTo>
                              </a:path>
                            </a:pathLst>
                          </a:custGeom>
                          <a:ln w="31750" cap="rnd">
                            <a:custDash>
                              <a:ds d="1" sp="400000"/>
                            </a:custDash>
                            <a:round/>
                          </a:ln>
                        </wps:spPr>
                        <wps:style>
                          <a:lnRef idx="1">
                            <a:srgbClr val="7D7FB1"/>
                          </a:lnRef>
                          <a:fillRef idx="0">
                            <a:srgbClr val="000000">
                              <a:alpha val="0"/>
                            </a:srgbClr>
                          </a:fillRef>
                          <a:effectRef idx="0">
                            <a:scrgbClr r="0" g="0" b="0"/>
                          </a:effectRef>
                          <a:fontRef idx="none"/>
                        </wps:style>
                        <wps:bodyPr/>
                      </wps:wsp>
                      <wps:wsp>
                        <wps:cNvPr id="18585" name="Rectangle 18585"/>
                        <wps:cNvSpPr/>
                        <wps:spPr>
                          <a:xfrm>
                            <a:off x="981368" y="3157428"/>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8586" name="Rectangle 18586"/>
                        <wps:cNvSpPr/>
                        <wps:spPr>
                          <a:xfrm>
                            <a:off x="634468" y="2848818"/>
                            <a:ext cx="545900" cy="210698"/>
                          </a:xfrm>
                          <a:prstGeom prst="rect">
                            <a:avLst/>
                          </a:prstGeom>
                          <a:ln>
                            <a:noFill/>
                          </a:ln>
                        </wps:spPr>
                        <wps:txbx>
                          <w:txbxContent>
                            <w:p w:rsidR="00F344AC" w:rsidRDefault="00F344AC">
                              <w:pPr>
                                <w:spacing w:after="160" w:line="259" w:lineRule="auto"/>
                                <w:ind w:left="0" w:firstLine="0"/>
                              </w:pPr>
                              <w:r>
                                <w:rPr>
                                  <w:b/>
                                  <w:color w:val="181717"/>
                                  <w:sz w:val="18"/>
                                </w:rPr>
                                <w:t>200,000</w:t>
                              </w:r>
                            </w:p>
                          </w:txbxContent>
                        </wps:txbx>
                        <wps:bodyPr horzOverflow="overflow" vert="horz" lIns="0" tIns="0" rIns="0" bIns="0" rtlCol="0">
                          <a:noAutofit/>
                        </wps:bodyPr>
                      </wps:wsp>
                      <wps:wsp>
                        <wps:cNvPr id="18587" name="Rectangle 18587"/>
                        <wps:cNvSpPr/>
                        <wps:spPr>
                          <a:xfrm>
                            <a:off x="634468" y="2540094"/>
                            <a:ext cx="545900" cy="210698"/>
                          </a:xfrm>
                          <a:prstGeom prst="rect">
                            <a:avLst/>
                          </a:prstGeom>
                          <a:ln>
                            <a:noFill/>
                          </a:ln>
                        </wps:spPr>
                        <wps:txbx>
                          <w:txbxContent>
                            <w:p w:rsidR="00F344AC" w:rsidRDefault="00F344AC">
                              <w:pPr>
                                <w:spacing w:after="160" w:line="259" w:lineRule="auto"/>
                                <w:ind w:left="0" w:firstLine="0"/>
                              </w:pPr>
                              <w:r>
                                <w:rPr>
                                  <w:b/>
                                  <w:color w:val="181717"/>
                                  <w:sz w:val="18"/>
                                </w:rPr>
                                <w:t>400,000</w:t>
                              </w:r>
                            </w:p>
                          </w:txbxContent>
                        </wps:txbx>
                        <wps:bodyPr horzOverflow="overflow" vert="horz" lIns="0" tIns="0" rIns="0" bIns="0" rtlCol="0">
                          <a:noAutofit/>
                        </wps:bodyPr>
                      </wps:wsp>
                      <wps:wsp>
                        <wps:cNvPr id="18588" name="Rectangle 18588"/>
                        <wps:cNvSpPr/>
                        <wps:spPr>
                          <a:xfrm>
                            <a:off x="634468" y="2231369"/>
                            <a:ext cx="545900" cy="210698"/>
                          </a:xfrm>
                          <a:prstGeom prst="rect">
                            <a:avLst/>
                          </a:prstGeom>
                          <a:ln>
                            <a:noFill/>
                          </a:ln>
                        </wps:spPr>
                        <wps:txbx>
                          <w:txbxContent>
                            <w:p w:rsidR="00F344AC" w:rsidRDefault="00F344AC">
                              <w:pPr>
                                <w:spacing w:after="160" w:line="259" w:lineRule="auto"/>
                                <w:ind w:left="0" w:firstLine="0"/>
                              </w:pPr>
                              <w:r>
                                <w:rPr>
                                  <w:b/>
                                  <w:color w:val="181717"/>
                                  <w:sz w:val="18"/>
                                </w:rPr>
                                <w:t>600,000</w:t>
                              </w:r>
                            </w:p>
                          </w:txbxContent>
                        </wps:txbx>
                        <wps:bodyPr horzOverflow="overflow" vert="horz" lIns="0" tIns="0" rIns="0" bIns="0" rtlCol="0">
                          <a:noAutofit/>
                        </wps:bodyPr>
                      </wps:wsp>
                      <wps:wsp>
                        <wps:cNvPr id="18589" name="Rectangle 18589"/>
                        <wps:cNvSpPr/>
                        <wps:spPr>
                          <a:xfrm>
                            <a:off x="634468" y="1922645"/>
                            <a:ext cx="545900" cy="210698"/>
                          </a:xfrm>
                          <a:prstGeom prst="rect">
                            <a:avLst/>
                          </a:prstGeom>
                          <a:ln>
                            <a:noFill/>
                          </a:ln>
                        </wps:spPr>
                        <wps:txbx>
                          <w:txbxContent>
                            <w:p w:rsidR="00F344AC" w:rsidRDefault="00F344AC">
                              <w:pPr>
                                <w:spacing w:after="160" w:line="259" w:lineRule="auto"/>
                                <w:ind w:left="0" w:firstLine="0"/>
                              </w:pPr>
                              <w:r>
                                <w:rPr>
                                  <w:b/>
                                  <w:color w:val="181717"/>
                                  <w:sz w:val="18"/>
                                </w:rPr>
                                <w:t>800,000</w:t>
                              </w:r>
                            </w:p>
                          </w:txbxContent>
                        </wps:txbx>
                        <wps:bodyPr horzOverflow="overflow" vert="horz" lIns="0" tIns="0" rIns="0" bIns="0" rtlCol="0">
                          <a:noAutofit/>
                        </wps:bodyPr>
                      </wps:wsp>
                      <wps:wsp>
                        <wps:cNvPr id="18590" name="Rectangle 18590"/>
                        <wps:cNvSpPr/>
                        <wps:spPr>
                          <a:xfrm>
                            <a:off x="540056" y="1613920"/>
                            <a:ext cx="671316" cy="210698"/>
                          </a:xfrm>
                          <a:prstGeom prst="rect">
                            <a:avLst/>
                          </a:prstGeom>
                          <a:ln>
                            <a:noFill/>
                          </a:ln>
                        </wps:spPr>
                        <wps:txbx>
                          <w:txbxContent>
                            <w:p w:rsidR="00F344AC" w:rsidRDefault="00F344AC">
                              <w:pPr>
                                <w:spacing w:after="160" w:line="259" w:lineRule="auto"/>
                                <w:ind w:left="0" w:firstLine="0"/>
                              </w:pPr>
                              <w:r>
                                <w:rPr>
                                  <w:b/>
                                  <w:color w:val="181717"/>
                                  <w:sz w:val="18"/>
                                </w:rPr>
                                <w:t>1,000,000</w:t>
                              </w:r>
                            </w:p>
                          </w:txbxContent>
                        </wps:txbx>
                        <wps:bodyPr horzOverflow="overflow" vert="horz" lIns="0" tIns="0" rIns="0" bIns="0" rtlCol="0">
                          <a:noAutofit/>
                        </wps:bodyPr>
                      </wps:wsp>
                      <wps:wsp>
                        <wps:cNvPr id="18591" name="Rectangle 18591"/>
                        <wps:cNvSpPr/>
                        <wps:spPr>
                          <a:xfrm>
                            <a:off x="540056" y="1305310"/>
                            <a:ext cx="671316" cy="210698"/>
                          </a:xfrm>
                          <a:prstGeom prst="rect">
                            <a:avLst/>
                          </a:prstGeom>
                          <a:ln>
                            <a:noFill/>
                          </a:ln>
                        </wps:spPr>
                        <wps:txbx>
                          <w:txbxContent>
                            <w:p w:rsidR="00F344AC" w:rsidRDefault="00F344AC">
                              <w:pPr>
                                <w:spacing w:after="160" w:line="259" w:lineRule="auto"/>
                                <w:ind w:left="0" w:firstLine="0"/>
                              </w:pPr>
                              <w:r>
                                <w:rPr>
                                  <w:b/>
                                  <w:color w:val="181717"/>
                                  <w:sz w:val="18"/>
                                </w:rPr>
                                <w:t>1,200,000</w:t>
                              </w:r>
                            </w:p>
                          </w:txbxContent>
                        </wps:txbx>
                        <wps:bodyPr horzOverflow="overflow" vert="horz" lIns="0" tIns="0" rIns="0" bIns="0" rtlCol="0">
                          <a:noAutofit/>
                        </wps:bodyPr>
                      </wps:wsp>
                      <wps:wsp>
                        <wps:cNvPr id="18592" name="Rectangle 18592"/>
                        <wps:cNvSpPr/>
                        <wps:spPr>
                          <a:xfrm>
                            <a:off x="540056" y="996814"/>
                            <a:ext cx="671316" cy="210698"/>
                          </a:xfrm>
                          <a:prstGeom prst="rect">
                            <a:avLst/>
                          </a:prstGeom>
                          <a:ln>
                            <a:noFill/>
                          </a:ln>
                        </wps:spPr>
                        <wps:txbx>
                          <w:txbxContent>
                            <w:p w:rsidR="00F344AC" w:rsidRDefault="00F344AC">
                              <w:pPr>
                                <w:spacing w:after="160" w:line="259" w:lineRule="auto"/>
                                <w:ind w:left="0" w:firstLine="0"/>
                              </w:pPr>
                              <w:r>
                                <w:rPr>
                                  <w:b/>
                                  <w:color w:val="181717"/>
                                  <w:sz w:val="18"/>
                                </w:rPr>
                                <w:t>1,400,000</w:t>
                              </w:r>
                            </w:p>
                          </w:txbxContent>
                        </wps:txbx>
                        <wps:bodyPr horzOverflow="overflow" vert="horz" lIns="0" tIns="0" rIns="0" bIns="0" rtlCol="0">
                          <a:noAutofit/>
                        </wps:bodyPr>
                      </wps:wsp>
                      <wps:wsp>
                        <wps:cNvPr id="18593" name="Rectangle 18593"/>
                        <wps:cNvSpPr/>
                        <wps:spPr>
                          <a:xfrm>
                            <a:off x="540056" y="688090"/>
                            <a:ext cx="671316" cy="210698"/>
                          </a:xfrm>
                          <a:prstGeom prst="rect">
                            <a:avLst/>
                          </a:prstGeom>
                          <a:ln>
                            <a:noFill/>
                          </a:ln>
                        </wps:spPr>
                        <wps:txbx>
                          <w:txbxContent>
                            <w:p w:rsidR="00F344AC" w:rsidRDefault="00F344AC">
                              <w:pPr>
                                <w:spacing w:after="160" w:line="259" w:lineRule="auto"/>
                                <w:ind w:left="0" w:firstLine="0"/>
                              </w:pPr>
                              <w:r>
                                <w:rPr>
                                  <w:b/>
                                  <w:color w:val="181717"/>
                                  <w:sz w:val="18"/>
                                </w:rPr>
                                <w:t>1,600,000</w:t>
                              </w:r>
                            </w:p>
                          </w:txbxContent>
                        </wps:txbx>
                        <wps:bodyPr horzOverflow="overflow" vert="horz" lIns="0" tIns="0" rIns="0" bIns="0" rtlCol="0">
                          <a:noAutofit/>
                        </wps:bodyPr>
                      </wps:wsp>
                      <wps:wsp>
                        <wps:cNvPr id="18594" name="Rectangle 18594"/>
                        <wps:cNvSpPr/>
                        <wps:spPr>
                          <a:xfrm>
                            <a:off x="540056" y="379480"/>
                            <a:ext cx="671316" cy="210698"/>
                          </a:xfrm>
                          <a:prstGeom prst="rect">
                            <a:avLst/>
                          </a:prstGeom>
                          <a:ln>
                            <a:noFill/>
                          </a:ln>
                        </wps:spPr>
                        <wps:txbx>
                          <w:txbxContent>
                            <w:p w:rsidR="00F344AC" w:rsidRDefault="00F344AC">
                              <w:pPr>
                                <w:spacing w:after="160" w:line="259" w:lineRule="auto"/>
                                <w:ind w:left="0" w:firstLine="0"/>
                              </w:pPr>
                              <w:r>
                                <w:rPr>
                                  <w:b/>
                                  <w:color w:val="181717"/>
                                  <w:sz w:val="18"/>
                                </w:rPr>
                                <w:t>1,800,000</w:t>
                              </w:r>
                            </w:p>
                          </w:txbxContent>
                        </wps:txbx>
                        <wps:bodyPr horzOverflow="overflow" vert="horz" lIns="0" tIns="0" rIns="0" bIns="0" rtlCol="0">
                          <a:noAutofit/>
                        </wps:bodyPr>
                      </wps:wsp>
                      <wps:wsp>
                        <wps:cNvPr id="18595" name="Rectangle 18595"/>
                        <wps:cNvSpPr/>
                        <wps:spPr>
                          <a:xfrm>
                            <a:off x="540056" y="70755"/>
                            <a:ext cx="671316"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18596" name="Rectangle 18596"/>
                        <wps:cNvSpPr/>
                        <wps:spPr>
                          <a:xfrm>
                            <a:off x="1555383" y="3277557"/>
                            <a:ext cx="338090" cy="210698"/>
                          </a:xfrm>
                          <a:prstGeom prst="rect">
                            <a:avLst/>
                          </a:prstGeom>
                          <a:ln>
                            <a:noFill/>
                          </a:ln>
                        </wps:spPr>
                        <wps:txbx>
                          <w:txbxContent>
                            <w:p w:rsidR="00F344AC" w:rsidRDefault="00F344AC">
                              <w:pPr>
                                <w:spacing w:after="160" w:line="259" w:lineRule="auto"/>
                                <w:ind w:left="0" w:firstLine="0"/>
                              </w:pPr>
                              <w:r>
                                <w:rPr>
                                  <w:b/>
                                  <w:color w:val="181717"/>
                                  <w:sz w:val="18"/>
                                </w:rPr>
                                <w:t>2007</w:t>
                              </w:r>
                            </w:p>
                          </w:txbxContent>
                        </wps:txbx>
                        <wps:bodyPr horzOverflow="overflow" vert="horz" lIns="0" tIns="0" rIns="0" bIns="0" rtlCol="0">
                          <a:noAutofit/>
                        </wps:bodyPr>
                      </wps:wsp>
                      <wps:wsp>
                        <wps:cNvPr id="18597" name="Rectangle 18597"/>
                        <wps:cNvSpPr/>
                        <wps:spPr>
                          <a:xfrm>
                            <a:off x="2743532" y="3277557"/>
                            <a:ext cx="338090" cy="210698"/>
                          </a:xfrm>
                          <a:prstGeom prst="rect">
                            <a:avLst/>
                          </a:prstGeom>
                          <a:ln>
                            <a:noFill/>
                          </a:ln>
                        </wps:spPr>
                        <wps:txbx>
                          <w:txbxContent>
                            <w:p w:rsidR="00F344AC" w:rsidRDefault="00F344AC">
                              <w:pPr>
                                <w:spacing w:after="160" w:line="259" w:lineRule="auto"/>
                                <w:ind w:left="0" w:firstLine="0"/>
                              </w:pPr>
                              <w:r>
                                <w:rPr>
                                  <w:b/>
                                  <w:color w:val="181717"/>
                                  <w:sz w:val="18"/>
                                </w:rPr>
                                <w:t>2010</w:t>
                              </w:r>
                            </w:p>
                          </w:txbxContent>
                        </wps:txbx>
                        <wps:bodyPr horzOverflow="overflow" vert="horz" lIns="0" tIns="0" rIns="0" bIns="0" rtlCol="0">
                          <a:noAutofit/>
                        </wps:bodyPr>
                      </wps:wsp>
                      <wps:wsp>
                        <wps:cNvPr id="18598" name="Rectangle 18598"/>
                        <wps:cNvSpPr/>
                        <wps:spPr>
                          <a:xfrm>
                            <a:off x="3931223" y="3277557"/>
                            <a:ext cx="338090" cy="210698"/>
                          </a:xfrm>
                          <a:prstGeom prst="rect">
                            <a:avLst/>
                          </a:prstGeom>
                          <a:ln>
                            <a:noFill/>
                          </a:ln>
                        </wps:spPr>
                        <wps:txbx>
                          <w:txbxContent>
                            <w:p w:rsidR="00F344AC" w:rsidRDefault="00F344AC">
                              <w:pPr>
                                <w:spacing w:after="160" w:line="259" w:lineRule="auto"/>
                                <w:ind w:left="0" w:firstLine="0"/>
                              </w:pPr>
                              <w:r>
                                <w:rPr>
                                  <w:b/>
                                  <w:color w:val="181717"/>
                                  <w:sz w:val="18"/>
                                </w:rPr>
                                <w:t>2014</w:t>
                              </w:r>
                            </w:p>
                          </w:txbxContent>
                        </wps:txbx>
                        <wps:bodyPr horzOverflow="overflow" vert="horz" lIns="0" tIns="0" rIns="0" bIns="0" rtlCol="0">
                          <a:noAutofit/>
                        </wps:bodyPr>
                      </wps:wsp>
                      <wps:wsp>
                        <wps:cNvPr id="18599" name="Rectangle 18599"/>
                        <wps:cNvSpPr/>
                        <wps:spPr>
                          <a:xfrm>
                            <a:off x="5119371" y="3277557"/>
                            <a:ext cx="338090" cy="210698"/>
                          </a:xfrm>
                          <a:prstGeom prst="rect">
                            <a:avLst/>
                          </a:prstGeom>
                          <a:ln>
                            <a:noFill/>
                          </a:ln>
                        </wps:spPr>
                        <wps:txbx>
                          <w:txbxContent>
                            <w:p w:rsidR="00F344AC" w:rsidRDefault="00F344AC">
                              <w:pPr>
                                <w:spacing w:after="160" w:line="259" w:lineRule="auto"/>
                                <w:ind w:left="0" w:firstLine="0"/>
                              </w:pPr>
                              <w:r>
                                <w:rPr>
                                  <w:b/>
                                  <w:color w:val="181717"/>
                                  <w:sz w:val="18"/>
                                </w:rPr>
                                <w:t>2017</w:t>
                              </w:r>
                            </w:p>
                          </w:txbxContent>
                        </wps:txbx>
                        <wps:bodyPr horzOverflow="overflow" vert="horz" lIns="0" tIns="0" rIns="0" bIns="0" rtlCol="0">
                          <a:noAutofit/>
                        </wps:bodyPr>
                      </wps:wsp>
                      <wps:wsp>
                        <wps:cNvPr id="18600" name="Rectangle 18600"/>
                        <wps:cNvSpPr/>
                        <wps:spPr>
                          <a:xfrm rot="-5399999">
                            <a:off x="-153709" y="1418928"/>
                            <a:ext cx="959916" cy="234109"/>
                          </a:xfrm>
                          <a:prstGeom prst="rect">
                            <a:avLst/>
                          </a:prstGeom>
                          <a:ln>
                            <a:noFill/>
                          </a:ln>
                        </wps:spPr>
                        <wps:txbx>
                          <w:txbxContent>
                            <w:p w:rsidR="00F344AC" w:rsidRDefault="00F344AC">
                              <w:pPr>
                                <w:spacing w:after="160" w:line="259" w:lineRule="auto"/>
                                <w:ind w:left="0" w:firstLine="0"/>
                              </w:pPr>
                              <w:r>
                                <w:rPr>
                                  <w:b/>
                                  <w:color w:val="181717"/>
                                </w:rPr>
                                <w:t>Households</w:t>
                              </w:r>
                            </w:p>
                          </w:txbxContent>
                        </wps:txbx>
                        <wps:bodyPr horzOverflow="overflow" vert="horz" lIns="0" tIns="0" rIns="0" bIns="0" rtlCol="0">
                          <a:noAutofit/>
                        </wps:bodyPr>
                      </wps:wsp>
                      <wps:wsp>
                        <wps:cNvPr id="18601" name="Shape 18601"/>
                        <wps:cNvSpPr/>
                        <wps:spPr>
                          <a:xfrm>
                            <a:off x="1119797" y="137495"/>
                            <a:ext cx="0" cy="3084932"/>
                          </a:xfrm>
                          <a:custGeom>
                            <a:avLst/>
                            <a:gdLst/>
                            <a:ahLst/>
                            <a:cxnLst/>
                            <a:rect l="0" t="0" r="0" b="0"/>
                            <a:pathLst>
                              <a:path h="3084932">
                                <a:moveTo>
                                  <a:pt x="0" y="3084932"/>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563762" name="Shape 563762"/>
                        <wps:cNvSpPr/>
                        <wps:spPr>
                          <a:xfrm>
                            <a:off x="1656713" y="657089"/>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F7AB43"/>
                          </a:fillRef>
                          <a:effectRef idx="0">
                            <a:scrgbClr r="0" g="0" b="0"/>
                          </a:effectRef>
                          <a:fontRef idx="none"/>
                        </wps:style>
                        <wps:bodyPr/>
                      </wps:wsp>
                      <wps:wsp>
                        <wps:cNvPr id="563763" name="Shape 563763"/>
                        <wps:cNvSpPr/>
                        <wps:spPr>
                          <a:xfrm>
                            <a:off x="5220803" y="306585"/>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F7AB43"/>
                          </a:fillRef>
                          <a:effectRef idx="0">
                            <a:scrgbClr r="0" g="0" b="0"/>
                          </a:effectRef>
                          <a:fontRef idx="none"/>
                        </wps:style>
                        <wps:bodyPr/>
                      </wps:wsp>
                      <wps:wsp>
                        <wps:cNvPr id="563764" name="Shape 563764"/>
                        <wps:cNvSpPr/>
                        <wps:spPr>
                          <a:xfrm>
                            <a:off x="4032059" y="235967"/>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F7AB43"/>
                          </a:fillRef>
                          <a:effectRef idx="0">
                            <a:scrgbClr r="0" g="0" b="0"/>
                          </a:effectRef>
                          <a:fontRef idx="none"/>
                        </wps:style>
                        <wps:bodyPr/>
                      </wps:wsp>
                      <wps:wsp>
                        <wps:cNvPr id="563765" name="Shape 563765"/>
                        <wps:cNvSpPr/>
                        <wps:spPr>
                          <a:xfrm>
                            <a:off x="2846029" y="327676"/>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F7AB43"/>
                          </a:fillRef>
                          <a:effectRef idx="0">
                            <a:scrgbClr r="0" g="0" b="0"/>
                          </a:effectRef>
                          <a:fontRef idx="none"/>
                        </wps:style>
                        <wps:bodyPr/>
                      </wps:wsp>
                      <wps:wsp>
                        <wps:cNvPr id="563766" name="Shape 563766"/>
                        <wps:cNvSpPr/>
                        <wps:spPr>
                          <a:xfrm>
                            <a:off x="1656713" y="2511381"/>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CFCBE2"/>
                          </a:fillRef>
                          <a:effectRef idx="0">
                            <a:scrgbClr r="0" g="0" b="0"/>
                          </a:effectRef>
                          <a:fontRef idx="none"/>
                        </wps:style>
                        <wps:bodyPr/>
                      </wps:wsp>
                      <wps:wsp>
                        <wps:cNvPr id="563767" name="Shape 563767"/>
                        <wps:cNvSpPr/>
                        <wps:spPr>
                          <a:xfrm>
                            <a:off x="5220803" y="2121388"/>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CFCBE2"/>
                          </a:fillRef>
                          <a:effectRef idx="0">
                            <a:scrgbClr r="0" g="0" b="0"/>
                          </a:effectRef>
                          <a:fontRef idx="none"/>
                        </wps:style>
                        <wps:bodyPr/>
                      </wps:wsp>
                      <wps:wsp>
                        <wps:cNvPr id="563768" name="Shape 563768"/>
                        <wps:cNvSpPr/>
                        <wps:spPr>
                          <a:xfrm>
                            <a:off x="4032059" y="2114098"/>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CFCBE2"/>
                          </a:fillRef>
                          <a:effectRef idx="0">
                            <a:scrgbClr r="0" g="0" b="0"/>
                          </a:effectRef>
                          <a:fontRef idx="none"/>
                        </wps:style>
                        <wps:bodyPr/>
                      </wps:wsp>
                      <wps:wsp>
                        <wps:cNvPr id="563769" name="Shape 563769"/>
                        <wps:cNvSpPr/>
                        <wps:spPr>
                          <a:xfrm>
                            <a:off x="2846029" y="2228450"/>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CFCBE2"/>
                          </a:fillRef>
                          <a:effectRef idx="0">
                            <a:scrgbClr r="0" g="0" b="0"/>
                          </a:effectRef>
                          <a:fontRef idx="none"/>
                        </wps:style>
                        <wps:bodyPr/>
                      </wps:wsp>
                      <wps:wsp>
                        <wps:cNvPr id="563770" name="Shape 563770"/>
                        <wps:cNvSpPr/>
                        <wps:spPr>
                          <a:xfrm>
                            <a:off x="1656713" y="2827508"/>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771" name="Shape 563771"/>
                        <wps:cNvSpPr/>
                        <wps:spPr>
                          <a:xfrm>
                            <a:off x="5220803" y="2743675"/>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772" name="Shape 563772"/>
                        <wps:cNvSpPr/>
                        <wps:spPr>
                          <a:xfrm>
                            <a:off x="4032059" y="2713474"/>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773" name="Shape 563773"/>
                        <wps:cNvSpPr/>
                        <wps:spPr>
                          <a:xfrm>
                            <a:off x="2846029" y="2731407"/>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563774" name="Shape 563774"/>
                        <wps:cNvSpPr/>
                        <wps:spPr>
                          <a:xfrm>
                            <a:off x="1656713" y="2948424"/>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3775" name="Shape 563775"/>
                        <wps:cNvSpPr/>
                        <wps:spPr>
                          <a:xfrm>
                            <a:off x="2846029" y="2897752"/>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3776" name="Shape 563776"/>
                        <wps:cNvSpPr/>
                        <wps:spPr>
                          <a:xfrm>
                            <a:off x="4032059" y="2914910"/>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3777" name="Shape 563777"/>
                        <wps:cNvSpPr/>
                        <wps:spPr>
                          <a:xfrm>
                            <a:off x="5220803" y="2949531"/>
                            <a:ext cx="114300" cy="114300"/>
                          </a:xfrm>
                          <a:custGeom>
                            <a:avLst/>
                            <a:gdLst/>
                            <a:ahLst/>
                            <a:cxnLst/>
                            <a:rect l="0" t="0" r="0" b="0"/>
                            <a:pathLst>
                              <a:path w="114300" h="114300">
                                <a:moveTo>
                                  <a:pt x="57150" y="0"/>
                                </a:moveTo>
                                <a:lnTo>
                                  <a:pt x="114300" y="57150"/>
                                </a:lnTo>
                                <a:lnTo>
                                  <a:pt x="57150" y="114300"/>
                                </a:lnTo>
                                <a:lnTo>
                                  <a:pt x="0" y="57150"/>
                                </a:lnTo>
                                <a:lnTo>
                                  <a:pt x="5715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3778" name="Shape 563778"/>
                        <wps:cNvSpPr/>
                        <wps:spPr>
                          <a:xfrm>
                            <a:off x="3340347" y="3557346"/>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CFCBE2"/>
                          </a:fillRef>
                          <a:effectRef idx="0">
                            <a:scrgbClr r="0" g="0" b="0"/>
                          </a:effectRef>
                          <a:fontRef idx="none"/>
                        </wps:style>
                        <wps:bodyPr/>
                      </wps:wsp>
                      <wps:wsp>
                        <wps:cNvPr id="18619" name="Rectangle 18619"/>
                        <wps:cNvSpPr/>
                        <wps:spPr>
                          <a:xfrm>
                            <a:off x="3508005" y="3536764"/>
                            <a:ext cx="422309" cy="210698"/>
                          </a:xfrm>
                          <a:prstGeom prst="rect">
                            <a:avLst/>
                          </a:prstGeom>
                          <a:ln>
                            <a:noFill/>
                          </a:ln>
                        </wps:spPr>
                        <wps:txbx>
                          <w:txbxContent>
                            <w:p w:rsidR="00F344AC" w:rsidRDefault="00F344AC">
                              <w:pPr>
                                <w:spacing w:after="160" w:line="259" w:lineRule="auto"/>
                                <w:ind w:left="0" w:firstLine="0"/>
                              </w:pPr>
                              <w:r>
                                <w:rPr>
                                  <w:b/>
                                  <w:color w:val="181717"/>
                                  <w:sz w:val="18"/>
                                </w:rPr>
                                <w:t>SNAP</w:t>
                              </w:r>
                            </w:p>
                          </w:txbxContent>
                        </wps:txbx>
                        <wps:bodyPr horzOverflow="overflow" vert="horz" lIns="0" tIns="0" rIns="0" bIns="0" rtlCol="0">
                          <a:noAutofit/>
                        </wps:bodyPr>
                      </wps:wsp>
                      <wps:wsp>
                        <wps:cNvPr id="563779" name="Shape 563779"/>
                        <wps:cNvSpPr/>
                        <wps:spPr>
                          <a:xfrm>
                            <a:off x="4429905" y="3557969"/>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F7AB43"/>
                          </a:fillRef>
                          <a:effectRef idx="0">
                            <a:scrgbClr r="0" g="0" b="0"/>
                          </a:effectRef>
                          <a:fontRef idx="none"/>
                        </wps:style>
                        <wps:bodyPr/>
                      </wps:wsp>
                      <wps:wsp>
                        <wps:cNvPr id="18621" name="Rectangle 18621"/>
                        <wps:cNvSpPr/>
                        <wps:spPr>
                          <a:xfrm>
                            <a:off x="4597564" y="3536764"/>
                            <a:ext cx="1723135" cy="210698"/>
                          </a:xfrm>
                          <a:prstGeom prst="rect">
                            <a:avLst/>
                          </a:prstGeom>
                          <a:ln>
                            <a:noFill/>
                          </a:ln>
                        </wps:spPr>
                        <wps:txbx>
                          <w:txbxContent>
                            <w:p w:rsidR="00F344AC" w:rsidRDefault="00F344AC">
                              <w:pPr>
                                <w:spacing w:after="160" w:line="259" w:lineRule="auto"/>
                                <w:ind w:left="0" w:firstLine="0"/>
                              </w:pPr>
                              <w:r>
                                <w:rPr>
                                  <w:b/>
                                  <w:color w:val="181717"/>
                                  <w:sz w:val="18"/>
                                </w:rPr>
                                <w:t>Below ALICE Threshold</w:t>
                              </w:r>
                            </w:p>
                          </w:txbxContent>
                        </wps:txbx>
                        <wps:bodyPr horzOverflow="overflow" vert="horz" lIns="0" tIns="0" rIns="0" bIns="0" rtlCol="0">
                          <a:noAutofit/>
                        </wps:bodyPr>
                      </wps:wsp>
                      <wps:wsp>
                        <wps:cNvPr id="563780" name="Shape 563780"/>
                        <wps:cNvSpPr/>
                        <wps:spPr>
                          <a:xfrm>
                            <a:off x="2304801" y="3557346"/>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7D7FB1"/>
                          </a:fillRef>
                          <a:effectRef idx="0">
                            <a:scrgbClr r="0" g="0" b="0"/>
                          </a:effectRef>
                          <a:fontRef idx="none"/>
                        </wps:style>
                        <wps:bodyPr/>
                      </wps:wsp>
                      <wps:wsp>
                        <wps:cNvPr id="18623" name="Rectangle 18623"/>
                        <wps:cNvSpPr/>
                        <wps:spPr>
                          <a:xfrm>
                            <a:off x="2472446" y="3536764"/>
                            <a:ext cx="245055" cy="210698"/>
                          </a:xfrm>
                          <a:prstGeom prst="rect">
                            <a:avLst/>
                          </a:prstGeom>
                          <a:ln>
                            <a:noFill/>
                          </a:ln>
                        </wps:spPr>
                        <wps:txbx>
                          <w:txbxContent>
                            <w:p w:rsidR="00F344AC" w:rsidRDefault="00F344AC">
                              <w:pPr>
                                <w:spacing w:after="160" w:line="259" w:lineRule="auto"/>
                                <w:ind w:left="0" w:firstLine="0"/>
                              </w:pPr>
                              <w:r>
                                <w:rPr>
                                  <w:b/>
                                  <w:color w:val="181717"/>
                                  <w:sz w:val="18"/>
                                </w:rPr>
                                <w:t>SSI</w:t>
                              </w:r>
                            </w:p>
                          </w:txbxContent>
                        </wps:txbx>
                        <wps:bodyPr horzOverflow="overflow" vert="horz" lIns="0" tIns="0" rIns="0" bIns="0" rtlCol="0">
                          <a:noAutofit/>
                        </wps:bodyPr>
                      </wps:wsp>
                      <wps:wsp>
                        <wps:cNvPr id="563781" name="Shape 563781"/>
                        <wps:cNvSpPr/>
                        <wps:spPr>
                          <a:xfrm>
                            <a:off x="1106023" y="3558222"/>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18625" name="Rectangle 18625"/>
                        <wps:cNvSpPr/>
                        <wps:spPr>
                          <a:xfrm>
                            <a:off x="1273667" y="3536764"/>
                            <a:ext cx="675573" cy="210698"/>
                          </a:xfrm>
                          <a:prstGeom prst="rect">
                            <a:avLst/>
                          </a:prstGeom>
                          <a:ln>
                            <a:noFill/>
                          </a:ln>
                        </wps:spPr>
                        <wps:txbx>
                          <w:txbxContent>
                            <w:p w:rsidR="00F344AC" w:rsidRDefault="00F344AC">
                              <w:pPr>
                                <w:spacing w:after="160" w:line="259" w:lineRule="auto"/>
                                <w:ind w:left="0" w:firstLine="0"/>
                              </w:pPr>
                              <w:r>
                                <w:rPr>
                                  <w:b/>
                                  <w:color w:val="181717"/>
                                  <w:sz w:val="18"/>
                                </w:rPr>
                                <w:t>TANF/GA</w:t>
                              </w:r>
                            </w:p>
                          </w:txbxContent>
                        </wps:txbx>
                        <wps:bodyPr horzOverflow="overflow" vert="horz" lIns="0" tIns="0" rIns="0" bIns="0" rtlCol="0">
                          <a:noAutofit/>
                        </wps:bodyPr>
                      </wps:wsp>
                      <wps:wsp>
                        <wps:cNvPr id="18626" name="Shape 18626"/>
                        <wps:cNvSpPr/>
                        <wps:spPr>
                          <a:xfrm>
                            <a:off x="6355" y="0"/>
                            <a:ext cx="6254776" cy="3791204"/>
                          </a:xfrm>
                          <a:custGeom>
                            <a:avLst/>
                            <a:gdLst/>
                            <a:ahLst/>
                            <a:cxnLst/>
                            <a:rect l="0" t="0" r="0" b="0"/>
                            <a:pathLst>
                              <a:path w="6254776" h="3791204">
                                <a:moveTo>
                                  <a:pt x="0" y="3791204"/>
                                </a:moveTo>
                                <a:lnTo>
                                  <a:pt x="6254776" y="3791204"/>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8627" name="Rectangle 18627"/>
                        <wps:cNvSpPr/>
                        <wps:spPr>
                          <a:xfrm>
                            <a:off x="0" y="3853201"/>
                            <a:ext cx="3636249" cy="111136"/>
                          </a:xfrm>
                          <a:prstGeom prst="rect">
                            <a:avLst/>
                          </a:prstGeom>
                          <a:ln>
                            <a:noFill/>
                          </a:ln>
                        </wps:spPr>
                        <wps:txbx>
                          <w:txbxContent>
                            <w:p w:rsidR="00F344AC" w:rsidRDefault="00F344AC">
                              <w:pPr>
                                <w:spacing w:after="160" w:line="259" w:lineRule="auto"/>
                                <w:ind w:left="0" w:firstLine="0"/>
                              </w:pPr>
                              <w:r>
                                <w:rPr>
                                  <w:i/>
                                  <w:sz w:val="14"/>
                                </w:rPr>
                                <w:t>Sources: American Community Survey, 2018; ALICE Threshold, 2017</w:t>
                              </w:r>
                            </w:p>
                          </w:txbxContent>
                        </wps:txbx>
                        <wps:bodyPr horzOverflow="overflow" vert="horz" lIns="0" tIns="0" rIns="0" bIns="0" rtlCol="0">
                          <a:noAutofit/>
                        </wps:bodyPr>
                      </wps:wsp>
                    </wpg:wgp>
                  </a:graphicData>
                </a:graphic>
              </wp:anchor>
            </w:drawing>
          </mc:Choice>
          <mc:Fallback>
            <w:pict>
              <v:group id="Group 365308" o:spid="_x0000_s2942" style="position:absolute;left:0;text-align:left;margin-left:0;margin-top:41.75pt;width:493pt;height:310pt;z-index:251759616;mso-position-horizontal-relative:text;mso-position-vertical-relative:text" coordsize="62611,39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">
                <v:shape id="Shape 18570" o:spid="_x0000_s2943" style="position:absolute;left:11220;top:29172;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h3McA&#10;AADeAAAADwAAAGRycy9kb3ducmV2LnhtbESPQWvCQBCF7wX/wzKCt7qxoJXoKiIVevCgqVC9jdkx&#10;CWZnQ3Zr4r/vHAq9zTBv3nvfct27Wj2oDZVnA5NxAoo497biwsDpa/c6BxUissXaMxl4UoD1avCy&#10;xNT6jo/0yGKhxIRDigbKGJtU65CX5DCMfUMst5tvHUZZ20LbFjsxd7V+S5KZdlixJJTY0Lak/J79&#10;OAP24KeX4zU575/fXcO7zE5OH9GY0bDfLEBF6uO/+O/700r9+fRdAARHZt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odzHAAAA3gAAAA8AAAAAAAAAAAAAAAAAmAIAAGRy&#10;cy9kb3ducmV2LnhtbFBLBQYAAAAABAAEAPUAAACMAwAAAAA=&#10;" path="m,l4750930,e" filled="f" strokecolor="#bfbfbf">
                  <v:stroke endcap="round"/>
                  <v:path arrowok="t" textboxrect="0,0,4750930,0"/>
                </v:shape>
                <v:shape id="Shape 18571" o:spid="_x0000_s2944" style="position:absolute;left:11220;top:26092;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R8QA&#10;AADeAAAADwAAAGRycy9kb3ducmV2LnhtbERPS4vCMBC+C/sfwgjeNK3gg2oUWRQ8eNCusLu3sZlt&#10;yzaT0kRb/70RBG/z8T1nue5MJW7UuNKygngUgSDOrC45V3D+2g3nIJxH1lhZJgV3crBeffSWmGjb&#10;8oluqc9FCGGXoILC+zqR0mUFGXQjWxMH7s82Bn2ATS51g20IN5UcR9FUGiw5NBRY02dB2X96NQr0&#10;0U5+T5fo53D/bmvepTo+b71Sg363WYDw1Pm3+OXe6zB/PpnF8Hwn3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nBEfEAAAA3gAAAA8AAAAAAAAAAAAAAAAAmAIAAGRycy9k&#10;b3ducmV2LnhtbFBLBQYAAAAABAAEAPUAAACJAwAAAAA=&#10;" path="m,l4750930,e" filled="f" strokecolor="#bfbfbf">
                  <v:stroke endcap="round"/>
                  <v:path arrowok="t" textboxrect="0,0,4750930,0"/>
                </v:shape>
                <v:shape id="Shape 18572" o:spid="_x0000_s2945" style="position:absolute;left:11220;top:23012;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WaMMMA&#10;AADeAAAADwAAAGRycy9kb3ducmV2LnhtbERPS4vCMBC+L/gfwgje1lTBB12jiCh48KBV0L3NNrNt&#10;sZmUJtr6740geJuP7zmzRWtKcafaFZYVDPoRCOLU6oIzBafj5nsKwnlkjaVlUvAgB4t552uGsbYN&#10;H+ie+EyEEHYxKsi9r2IpXZqTQde3FXHg/m1t0AdYZ1LX2IRwU8phFI2lwYJDQ44VrXJKr8nNKNB7&#10;O/o9/EWX3ePcVLxJ9OC09kr1uu3yB4Sn1n/Eb/dWh/nT0WQIr3fCD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WaMMMAAADeAAAADwAAAAAAAAAAAAAAAACYAgAAZHJzL2Rv&#10;d25yZXYueG1sUEsFBgAAAAAEAAQA9QAAAIgDAAAAAA==&#10;" path="m,l4750930,e" filled="f" strokecolor="#bfbfbf">
                  <v:stroke endcap="round"/>
                  <v:path arrowok="t" textboxrect="0,0,4750930,0"/>
                </v:shape>
                <v:shape id="Shape 18573" o:spid="_x0000_s2946" style="position:absolute;left:11220;top:19914;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k/q8UA&#10;AADeAAAADwAAAGRycy9kb3ducmV2LnhtbERPTWvCQBC9F/wPywje6iYVa0hdRaSBHnrQNGB7m2bH&#10;JJidDdmtif++KxR6m8f7nPV2NK24Uu8aywrieQSCuLS64UpB8ZE9JiCcR9bYWiYFN3Kw3Uwe1phq&#10;O/CRrrmvRAhhl6KC2vsuldKVNRl0c9sRB+5se4M+wL6SuschhJtWPkXRszTYcGiosaN9TeUl/zEK&#10;9MEuv47f0ef77TR0nOU6Ll69UrPpuHsB4Wn0/+I/95sO85PlagH3d8IN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T+rxQAAAN4AAAAPAAAAAAAAAAAAAAAAAJgCAABkcnMv&#10;ZG93bnJldi54bWxQSwUGAAAAAAQABAD1AAAAigMAAAAA&#10;" path="m,l4750930,e" filled="f" strokecolor="#bfbfbf">
                  <v:stroke endcap="round"/>
                  <v:path arrowok="t" textboxrect="0,0,4750930,0"/>
                </v:shape>
                <v:shape id="Shape 18574" o:spid="_x0000_s2947" style="position:absolute;left:11220;top:16834;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n38UA&#10;AADeAAAADwAAAGRycy9kb3ducmV2LnhtbERPTWvCQBC9F/wPywje6iZFa0hdRaSBHnrQNGB7m2bH&#10;JJidDdmtif++KxR6m8f7nPV2NK24Uu8aywrieQSCuLS64UpB8ZE9JiCcR9bYWiYFN3Kw3Uwe1phq&#10;O/CRrrmvRAhhl6KC2vsuldKVNRl0c9sRB+5se4M+wL6SuschhJtWPkXRszTYcGiosaN9TeUl/zEK&#10;9MEuv47f0ef77TR0nOU6Ll69UrPpuHsB4Wn0/+I/95sO85PlagH3d8IN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KffxQAAAN4AAAAPAAAAAAAAAAAAAAAAAJgCAABkcnMv&#10;ZG93bnJldi54bWxQSwUGAAAAAAQABAD1AAAAigMAAAAA&#10;" path="m,l4750930,e" filled="f" strokecolor="#bfbfbf">
                  <v:stroke endcap="round"/>
                  <v:path arrowok="t" textboxrect="0,0,4750930,0"/>
                </v:shape>
                <v:shape id="Shape 18575" o:spid="_x0000_s2948" style="position:absolute;left:11220;top:13736;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CRMMA&#10;AADeAAAADwAAAGRycy9kb3ducmV2LnhtbERPTYvCMBC9L/gfwgh7W1MXqlKNIrLCHvagVVBvYzO2&#10;xWZSmqyt/94Igrd5vM+ZLTpTiRs1rrSsYDiIQBBnVpecK9jv1l8TEM4ja6wsk4I7OVjMex8zTLRt&#10;eUu31OcihLBLUEHhfZ1I6bKCDLqBrYkDd7GNQR9gk0vdYBvCTSW/o2gkDZYcGgqsaVVQdk3/jQK9&#10;sfFpe46Of/dDW/M61cP9j1fqs98tpyA8df4tfrl/dZg/icc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wCRMMAAADeAAAADwAAAAAAAAAAAAAAAACYAgAAZHJzL2Rv&#10;d25yZXYueG1sUEsFBgAAAAAEAAQA9QAAAIgDAAAAAA==&#10;" path="m,l4750930,e" filled="f" strokecolor="#bfbfbf">
                  <v:stroke endcap="round"/>
                  <v:path arrowok="t" textboxrect="0,0,4750930,0"/>
                </v:shape>
                <v:shape id="Shape 18576" o:spid="_x0000_s2949" style="position:absolute;left:11220;top:10656;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cM8QA&#10;AADeAAAADwAAAGRycy9kb3ducmV2LnhtbERPS4vCMBC+L/gfwgje1tQFH3SNIqLgwYPWgu5ttplt&#10;i82kNFlb/70RBG/z8T1nvuxMJW7UuNKygtEwAkGcWV1yriA9bT9nIJxH1lhZJgV3crBc9D7mGGvb&#10;8pFuic9FCGEXo4LC+zqW0mUFGXRDWxMH7s82Bn2ATS51g20IN5X8iqKJNFhyaCiwpnVB2TX5Nwr0&#10;wY5/jr/RZX8/tzVvEz1KN16pQb9bfYPw1Pm3+OXe6TB/Np5O4PlOu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OnDPEAAAA3gAAAA8AAAAAAAAAAAAAAAAAmAIAAGRycy9k&#10;b3ducmV2LnhtbFBLBQYAAAAABAAEAPUAAACJAwAAAAA=&#10;" path="m,l4750930,e" filled="f" strokecolor="#bfbfbf">
                  <v:stroke endcap="round"/>
                  <v:path arrowok="t" textboxrect="0,0,4750930,0"/>
                </v:shape>
                <v:shape id="Shape 18577" o:spid="_x0000_s2950" style="position:absolute;left:11220;top:7577;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I5qMQA&#10;AADeAAAADwAAAGRycy9kb3ducmV2LnhtbERPTYvCMBC9C/6HMII3TV1wla5RRBQ8eNBa0L3NNrNt&#10;sZmUJmvrv98Igrd5vM9ZrDpTiTs1rrSsYDKOQBBnVpecK0jPu9EchPPIGivLpOBBDlbLfm+BsbYt&#10;n+ie+FyEEHYxKii8r2MpXVaQQTe2NXHgfm1j0AfY5FI32IZwU8mPKPqUBksODQXWtCkouyV/RoE+&#10;2un36Se6Hh6XtuZdoifp1is1HHTrLxCeOv8Wv9x7HebPp7MZPN8JN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COajEAAAA3gAAAA8AAAAAAAAAAAAAAAAAmAIAAGRycy9k&#10;b3ducmV2LnhtbFBLBQYAAAAABAAEAPUAAACJAwAAAAA=&#10;" path="m,l4750930,e" filled="f" strokecolor="#bfbfbf">
                  <v:stroke endcap="round"/>
                  <v:path arrowok="t" textboxrect="0,0,4750930,0"/>
                </v:shape>
                <v:shape id="Shape 18578" o:spid="_x0000_s2951" style="position:absolute;left:11220;top:4479;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2t2scA&#10;AADeAAAADwAAAGRycy9kb3ducmV2LnhtbESPQWvCQBCF7wX/wzKCt7qxoJXoKiIVevCgqVC9jdkx&#10;CWZnQ3Zr4r/vHAq9zfDevPfNct27Wj2oDZVnA5NxAoo497biwsDpa/c6BxUissXaMxl4UoD1avCy&#10;xNT6jo/0yGKhJIRDigbKGJtU65CX5DCMfUMs2s23DqOsbaFti52Eu1q/JclMO6xYGkpsaFtSfs9+&#10;nAF78NPL8Zqc98/vruFdZienj2jMaNhvFqAi9fHf/Hf9aQV/Pn0XXnlHZt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drdrHAAAA3gAAAA8AAAAAAAAAAAAAAAAAmAIAAGRy&#10;cy9kb3ducmV2LnhtbFBLBQYAAAAABAAEAPUAAACMAwAAAAA=&#10;" path="m,l4750930,e" filled="f" strokecolor="#bfbfbf">
                  <v:stroke endcap="round"/>
                  <v:path arrowok="t" textboxrect="0,0,4750930,0"/>
                </v:shape>
                <v:shape id="Shape 18579" o:spid="_x0000_s2952" style="position:absolute;left:11220;top:1399;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IQcUA&#10;AADeAAAADwAAAGRycy9kb3ducmV2LnhtbERPTWvCQBC9C/6HZQRvurFgTVNXEWmghx5qGmh7m2bH&#10;JJidDdk1if++WxB6m8f7nO1+NI3oqXO1ZQWrZQSCuLC65lJB/pEuYhDOI2tsLJOCGznY76aTLSba&#10;DnyiPvOlCCHsElRQed8mUrqiIoNuaVviwJ1tZ9AH2JVSdziEcNPIhyh6lAZrDg0VtnSsqLhkV6NA&#10;v9v19+kn+nq7fQ4tp5le5S9eqflsPDyD8DT6f/Hd/arD/Hi9eYK/d8IN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QhBxQAAAN4AAAAPAAAAAAAAAAAAAAAAAJgCAABkcnMv&#10;ZG93bnJldi54bWxQSwUGAAAAAAQABAD1AAAAigMAAAAA&#10;" path="m,l4750930,e" filled="f" strokecolor="#bfbfbf">
                  <v:stroke endcap="round"/>
                  <v:path arrowok="t" textboxrect="0,0,4750930,0"/>
                </v:shape>
                <v:shape id="Shape 18580" o:spid="_x0000_s2953" style="position:absolute;left:11220;top:32270;width:47509;height:0;visibility:visible;mso-wrap-style:square;v-text-anchor:top" coordsize="4750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HLscA&#10;AADeAAAADwAAAGRycy9kb3ducmV2LnhtbESPQWvCQBCF74X+h2UKvdWNgiVEVynSYnurWup1zE6y&#10;wexsyK4a++s7B8HbDPPmvffNl4Nv1Zn62AQ2MB5loIjLYBuuDfzsPl5yUDEhW2wDk4ErRVguHh/m&#10;WNhw4Q2dt6lWYsKxQAMupa7QOpaOPMZR6IjlVoXeY5K1r7Xt8SLmvtWTLHvVHhuWBIcdrRyVx+3J&#10;Gzh8Db/f691+8kfjzfXdravVaVoZ8/w0vM1AJRrSXXz7/rRSP5/mAiA4MoN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YBy7HAAAA3gAAAA8AAAAAAAAAAAAAAAAAmAIAAGRy&#10;cy9kb3ducmV2LnhtbFBLBQYAAAAABAAEAPUAAACMAwAAAAA=&#10;" path="m,l4750930,e" filled="f" strokecolor="#181717">
                  <v:stroke endcap="round"/>
                  <v:path arrowok="t" textboxrect="0,0,4750930,0"/>
                </v:shape>
                <v:shape id="Shape 18581" o:spid="_x0000_s2954" style="position:absolute;left:17161;top:3002;width:35627;height:4028;visibility:visible;mso-wrap-style:square;v-text-anchor:top" coordsize="3562744,402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N0MUA&#10;AADeAAAADwAAAGRycy9kb3ducmV2LnhtbERPTWvCQBC9F/wPywi9lLqx0BBSVxFBm9KL0dLzkB2T&#10;aHY2yW41/vuuIHibx/uc2WIwjThT72rLCqaTCARxYXXNpYKf/fo1AeE8ssbGMim4koPFfPQ0w1Tb&#10;C+d03vlShBB2KSqovG9TKV1RkUE3sS1x4A62N+gD7Eupe7yEcNPItyiKpcGaQ0OFLa0qKk67P6Mg&#10;P2ZdF2/ybff9svpNvuLs+smZUs/jYfkBwtPgH+K7O9NhfvKeTOH2TrhB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wk3QxQAAAN4AAAAPAAAAAAAAAAAAAAAAAJgCAABkcnMv&#10;ZG93bnJldi54bWxQSwUGAAAAAAQABAD1AAAAigMAAAAA&#10;" path="m,402742l1186371,89294,2374557,,3562744,60135e" filled="f" strokecolor="#f7ab43" strokeweight="2.5pt">
                  <v:stroke endcap="round"/>
                  <v:path arrowok="t" textboxrect="0,0,3562744,402742"/>
                </v:shape>
                <v:shape id="Shape 18582" o:spid="_x0000_s2955" style="position:absolute;left:17161;top:21700;width:35627;height:3973;visibility:visible;mso-wrap-style:square;v-text-anchor:top" coordsize="3562744,397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cIA&#10;AADeAAAADwAAAGRycy9kb3ducmV2LnhtbERP3WrCMBS+H/gO4Qi7m6mCo1SjiDIYCoNVH+DYHNNi&#10;c1KTaLu3N4PB7s7H93uW68G24kE+NI4VTCcZCOLK6YaNgtPx4y0HESKyxtYxKfihAOvV6GWJhXY9&#10;f9OjjEakEA4FKqhj7AopQ1WTxTBxHXHiLs5bjAl6I7XHPoXbVs6y7F1abDg11NjRtqbqWt6tAjM0&#10;hzv62/7s+lJfdtMvs3Ok1Ot42CxARBriv/jP/anT/Hyez+D3nXSD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b75wgAAAN4AAAAPAAAAAAAAAAAAAAAAAJgCAABkcnMvZG93&#10;bnJldi54bWxQSwUGAAAAAAQABAD1AAAAhwMAAAAA&#10;" path="m,397281l1186371,111163,2374557,,3562744,7290e" filled="f" strokecolor="#cfcbe2" strokeweight="2.5pt">
                  <v:stroke endcap="round"/>
                  <v:path arrowok="t" textboxrect="0,0,3562744,397281"/>
                </v:shape>
                <v:shape id="Shape 18583" o:spid="_x0000_s2956" style="position:absolute;left:17161;top:29482;width:35627;height:546;visibility:visible;mso-wrap-style:square;v-text-anchor:top" coordsize="3562744,54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EoxsYA&#10;AADeAAAADwAAAGRycy9kb3ducmV2LnhtbERPTWvCQBC9C/0PyxR6002tlpC6SpGminqoqSK9Ddlp&#10;EpqdDdlV4793BaG3ebzPmcw6U4sTta6yrOB5EIEgzq2uuFCw+077MQjnkTXWlknBhRzMpg+9CSba&#10;nnlLp8wXIoSwS1BB6X2TSOnykgy6gW2IA/drW4M+wLaQusVzCDe1HEbRqzRYcWgosaF5SflfdjQK&#10;sDikX2mT/WwP68+PxWqU5ftNpdTTY/f+BsJT5//Fd/dSh/nxOH6B2zvhBj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EoxsYAAADeAAAADwAAAAAAAAAAAAAAAACYAgAAZHJz&#10;L2Rvd25yZXYueG1sUEsFBgAAAAAEAAQA9QAAAIsDAAAAAA==&#10;" path="m,54661l1186371,,2374557,18212,3562744,52844e" filled="f" strokecolor="#324a8b" strokeweight="2.5pt">
                  <v:stroke endcap="round"/>
                  <v:path arrowok="t" textboxrect="0,0,3562744,54661"/>
                </v:shape>
                <v:shape id="Shape 18584" o:spid="_x0000_s2957" style="position:absolute;left:17161;top:27677;width:35627;height:1130;visibility:visible;mso-wrap-style:square;v-text-anchor:top" coordsize="3562744,112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4OxcMA&#10;AADeAAAADwAAAGRycy9kb3ducmV2LnhtbERPzWoCMRC+F/oOYQq91WylyrI1ii0IogdR+wDDZroJ&#10;biZLEjXt05tCwdt8fL8zW2TXiwuFaD0reB1VIIhbry13Cr6Oq5caREzIGnvPpOCHIizmjw8zbLS/&#10;8p4uh9SJEsKxQQUmpaGRMraGHMaRH4gL9+2Dw1Rg6KQOeC3hrpfjqppKh5ZLg8GBPg21p8PZKfjo&#10;d9ud+d2c1nbsjnkZ9rbFrNTzU16+g0iU0138717rMr+e1G/w9065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4OxcMAAADeAAAADwAAAAAAAAAAAAAAAACYAgAAZHJzL2Rv&#10;d25yZXYueG1sUEsFBgAAAAAEAAQA9QAAAIgDAAAAAA==&#10;" path="m,112979l1186371,29159,2374557,,3562744,29159e" filled="f" strokecolor="#7d7fb1" strokeweight="2.5pt">
                  <v:stroke endcap="round"/>
                  <v:path arrowok="t" textboxrect="0,0,3562744,112979"/>
                </v:shape>
                <v:rect id="Rectangle 18585" o:spid="_x0000_s2958" style="position:absolute;left:9813;top:3157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8ypMUA&#10;AADeAAAADwAAAGRycy9kb3ducmV2LnhtbERPTWvCQBC9F/wPywi91U0LkRhdJWhLPLYq2N6G7JiE&#10;ZmdDdpuk/vpuQfA2j/c5q81oGtFT52rLCp5nEQjiwuqaSwWn49tTAsJ5ZI2NZVLwSw4268nDClNt&#10;B/6g/uBLEULYpaig8r5NpXRFRQbdzLbEgbvYzqAPsCul7nAI4aaRL1E0lwZrDg0VtrStqPg+/BgF&#10;edJmn3t7Hcrm9Ss/v58Xu+PCK/U4HbMlCE+jv4tv7r0O85M4ieH/nXC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zKk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0</w:t>
                        </w:r>
                      </w:p>
                    </w:txbxContent>
                  </v:textbox>
                </v:rect>
                <v:rect id="Rectangle 18586" o:spid="_x0000_s2959" style="position:absolute;left:6344;top:28488;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08UA&#10;AADeAAAADwAAAGRycy9kb3ducmV2LnhtbERPS2vCQBC+C/0PyxR6002FSoyuElpLcvRRsL0N2TEJ&#10;zc6G7DZJ++tdQehtPr7nrLejaURPnastK3ieRSCIC6trLhV8nN6nMQjnkTU2lknBLznYbh4ma0y0&#10;HfhA/dGXIoSwS1BB5X2bSOmKigy6mW2JA3exnUEfYFdK3eEQwk0j51G0kAZrDg0VtvRaUfF9/DEK&#10;srhNP3P7N5TN7is778/Lt9PSK/X0OKYrEJ5G/y++u3Md5scv8QJ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zT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200,000</w:t>
                        </w:r>
                      </w:p>
                    </w:txbxContent>
                  </v:textbox>
                </v:rect>
                <v:rect id="Rectangle 18587" o:spid="_x0000_s2960" style="position:absolute;left:6344;top:25400;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JSMQA&#10;AADeAAAADwAAAGRycy9kb3ducmV2LnhtbERPTWvCQBC9C/6HZYTedFOhGqOriG3Ro8aC7W3Ijklo&#10;djZktyb6611B6G0e73MWq85U4kKNKy0reB1FIIgzq0vOFXwdP4cxCOeRNVaWScGVHKyW/d4CE21b&#10;PtAl9bkIIewSVFB4XydSuqwgg25ka+LAnW1j0AfY5FI32IZwU8lxFE2kwZJDQ4E1bQrKftM/o2Ab&#10;1+vvnb21efXxsz3tT7P348wr9TLo1nMQnjr/L366dzrMj9/iKTzeCT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xCUj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400,000</w:t>
                        </w:r>
                      </w:p>
                    </w:txbxContent>
                  </v:textbox>
                </v:rect>
                <v:rect id="Rectangle 18588" o:spid="_x0000_s2961" style="position:absolute;left:6344;top:22313;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dOscA&#10;AADeAAAADwAAAGRycy9kb3ducmV2LnhtbESPQWvCQBCF74L/YZlCb7ppoSVGVxHbokergnobsmMS&#10;zM6G7Nak/fXOoeBthvfmvW9mi97V6kZtqDwbeBknoIhzbysuDBz2X6MUVIjIFmvPZOCXAizmw8EM&#10;M+s7/qbbLhZKQjhkaKCMscm0DnlJDsPYN8SiXXzrMMraFtq22Em4q/VrkrxrhxVLQ4kNrUrKr7sf&#10;Z2CdNsvTxv91Rf15Xh+3x8nHfhKNeX7ql1NQkfr4MP9fb6zgp2+p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unT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600,000</w:t>
                        </w:r>
                      </w:p>
                    </w:txbxContent>
                  </v:textbox>
                </v:rect>
                <v:rect id="Rectangle 18589" o:spid="_x0000_s2962" style="position:absolute;left:6344;top:19226;width:54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I4ocUA&#10;AADeAAAADwAAAGRycy9kb3ducmV2LnhtbERPS2vCQBC+F/oflin0VjctVJKYjUgf6LEaQb0N2TEJ&#10;ZmdDdmtSf31XELzNx/ecbD6aVpypd41lBa+TCARxaXXDlYJt8f0Sg3AeWWNrmRT8kYN5/viQYart&#10;wGs6b3wlQgi7FBXU3neplK6syaCb2I44cEfbG/QB9pXUPQ4h3LTyLYqm0mDDoaHGjj5qKk+bX6Ng&#10;GXeL/cpehqr9Oix3P7vks0i8Us9P42IGwtPo7+Kbe6XD/Pg9Tu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jih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800,000</w:t>
                        </w:r>
                      </w:p>
                    </w:txbxContent>
                  </v:textbox>
                </v:rect>
                <v:rect id="Rectangle 18590" o:spid="_x0000_s2963" style="position:absolute;left:5400;top:16139;width:67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H4cgA&#10;AADeAAAADwAAAGRycy9kb3ducmV2LnhtbESPT2vCQBDF74LfYZlCb7ppoSWJriK2RY/1D6i3ITtN&#10;QrOzIbs1aT995yB4m2HevPd+8+XgGnWlLtSeDTxNE1DEhbc1lwaOh49JCipEZIuNZzLwSwGWi/Fo&#10;jrn1Pe/ouo+lEhMOORqoYmxzrUNRkcMw9S2x3L585zDK2pXadtiLuWv0c5K8aoc1S0KFLa0rKr73&#10;P87AJm1X563/68vm/bI5fZ6yt0MWjXl8GFYzUJGGeBffvrdW6qcvmQAI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gQfh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1,000,000</w:t>
                        </w:r>
                      </w:p>
                    </w:txbxContent>
                  </v:textbox>
                </v:rect>
                <v:rect id="Rectangle 18591" o:spid="_x0000_s2964" style="position:absolute;left:5400;top:13053;width:67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2iesUA&#10;AADeAAAADwAAAGRycy9kb3ducmV2LnhtbERPTWvCQBC9F/wPywi91Y1CS5JmI6IteqxGsL0N2WkS&#10;zM6G7Nak/fVdQfA2j/c52XI0rbhQ7xrLCuazCARxaXXDlYJj8f4Ug3AeWWNrmRT8koNlPnnIMNV2&#10;4D1dDr4SIYRdigpq77tUSlfWZNDNbEccuG/bG/QB9pXUPQ4h3LRyEUUv0mDDoaHGjtY1lefDj1Gw&#10;jbvV587+DVX79rU9fZySTZF4pR6n4+oVhKfR38U3906H+fFzMof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aJ6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1,200,000</w:t>
                        </w:r>
                      </w:p>
                    </w:txbxContent>
                  </v:textbox>
                </v:rect>
                <v:rect id="Rectangle 18592" o:spid="_x0000_s2965" style="position:absolute;left:5400;top:9968;width:67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88DcUA&#10;AADeAAAADwAAAGRycy9kb3ducmV2LnhtbERPS2vCQBC+F/oflil4q5sKlSRmI9IHeqymoN6G7JiE&#10;ZmdDdmuiv74rCL3Nx/ecbDmaVpypd41lBS/TCARxaXXDlYLv4vM5BuE8ssbWMim4kINl/viQYart&#10;wFs673wlQgi7FBXU3neplK6syaCb2o44cCfbG/QB9pXUPQ4h3LRyFkVzabDh0FBjR281lT+7X6Ng&#10;HXerw8Zeh6r9OK73X/vkvUi8UpOncbUA4Wn0/+K7e6PD/Pg1mcH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zwN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1,400,000</w:t>
                        </w:r>
                      </w:p>
                    </w:txbxContent>
                  </v:textbox>
                </v:rect>
                <v:rect id="Rectangle 18593" o:spid="_x0000_s2966" style="position:absolute;left:5400;top:6880;width:67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OZlsUA&#10;AADeAAAADwAAAGRycy9kb3ducmV2LnhtbERPS2vCQBC+C/0PyxS86aYVJUldRaqiRx8F29uQnSah&#10;2dmQXU3017uC0Nt8fM+ZzjtTiQs1rrSs4G0YgSDOrC45V/B1XA9iEM4ja6wsk4IrOZjPXnpTTLVt&#10;eU+Xg89FCGGXooLC+zqV0mUFGXRDWxMH7tc2Bn2ATS51g20IN5V8j6KJNFhyaCiwps+Csr/D2SjY&#10;xPXie2tvbV6tfjan3SlZHhOvVP+1W3yA8NT5f/HTvdVhfjxOR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5mW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1,600,000</w:t>
                        </w:r>
                      </w:p>
                    </w:txbxContent>
                  </v:textbox>
                </v:rect>
                <v:rect id="Rectangle 18594" o:spid="_x0000_s2967" style="position:absolute;left:5400;top:3794;width:67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oB4sUA&#10;AADeAAAADwAAAGRycy9kb3ducmV2LnhtbERPS2vCQBC+C/0PyxS86aZFJUldRaqiRx8F29uQnSah&#10;2dmQXU3017uC0Nt8fM+ZzjtTiQs1rrSs4G0YgSDOrC45V/B1XA9iEM4ja6wsk4IrOZjPXnpTTLVt&#10;eU+Xg89FCGGXooLC+zqV0mUFGXRDWxMH7tc2Bn2ATS51g20IN5V8j6KJNFhyaCiwps+Csr/D2SjY&#10;xPXie2tvbV6tfjan3SlZHhOvVP+1W3yA8NT5f/HTvdVhfjxOR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gHi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1,800,000</w:t>
                        </w:r>
                      </w:p>
                    </w:txbxContent>
                  </v:textbox>
                </v:rect>
                <v:rect id="Rectangle 18595" o:spid="_x0000_s2968" style="position:absolute;left:5400;top:707;width:67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akecUA&#10;AADeAAAADwAAAGRycy9kb3ducmV2LnhtbERPTWvCQBC9F/oflil4q5sKliRmI9Ja9FhNQb0N2TEJ&#10;zc6G7NbE/vquIPQ2j/c52XI0rbhQ7xrLCl6mEQji0uqGKwVfxcdzDMJ5ZI2tZVJwJQfL/PEhw1Tb&#10;gXd02ftKhBB2KSqove9SKV1Zk0E3tR1x4M62N+gD7CupexxCuGnlLIpepcGGQ0ONHb3VVH7vf4yC&#10;Tdytjlv7O1Tt+rQ5fB6S9yLxSk2extUChKfR/4vv7q0O8+N5Mof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9qR5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18596" o:spid="_x0000_s2969" style="position:absolute;left:15553;top:3277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Q6DsUA&#10;AADeAAAADwAAAGRycy9kb3ducmV2LnhtbERPS2vCQBC+F/oflil4q5sWlCRmI9IHerSmoN6G7JiE&#10;ZmdDdmuiv94tCL3Nx/ecbDmaVpypd41lBS/TCARxaXXDlYLv4vM5BuE8ssbWMim4kINl/viQYart&#10;wF903vlKhBB2KSqove9SKV1Zk0E3tR1x4E62N+gD7CupexxCuGnlaxTNpcGGQ0ONHb3VVP7sfo2C&#10;ddytDht7Har247jeb/fJe5F4pSZP42oBwtPo/8V390aH+fEsmcP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JDoO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2007</w:t>
                        </w:r>
                      </w:p>
                    </w:txbxContent>
                  </v:textbox>
                </v:rect>
                <v:rect id="Rectangle 18597" o:spid="_x0000_s2970" style="position:absolute;left:27435;top:3277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iflcUA&#10;AADeAAAADwAAAGRycy9kb3ducmV2LnhtbERPS2vCQBC+C/0PyxS86aYFNUldRaqiRx8F29uQnSah&#10;2dmQXU3017uC0Nt8fM+ZzjtTiQs1rrSs4G0YgSDOrC45V/B1XA9iEM4ja6wsk4IrOZjPXnpTTLVt&#10;eU+Xg89FCGGXooLC+zqV0mUFGXRDWxMH7tc2Bn2ATS51g20IN5V8j6KxNFhyaCiwps+Csr/D2SjY&#10;xPXie2tvbV6tfjan3SlZHhOvVP+1W3yA8NT5f/HTvdVhfjxKJ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J+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2010</w:t>
                        </w:r>
                      </w:p>
                    </w:txbxContent>
                  </v:textbox>
                </v:rect>
                <v:rect id="Rectangle 18598" o:spid="_x0000_s2971" style="position:absolute;left:39312;top:3277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cL58gA&#10;AADeAAAADwAAAGRycy9kb3ducmV2LnhtbESPT2vCQBDF74LfYZlCb7ppoSWJriK2RY/1D6i3ITtN&#10;QrOzIbs1aT995yB4m+G9ee838+XgGnWlLtSeDTxNE1DEhbc1lwaOh49JCipEZIuNZzLwSwGWi/Fo&#10;jrn1Pe/ouo+lkhAOORqoYmxzrUNRkcMw9S2xaF++cxhl7UptO+wl3DX6OUletcOapaHCltYVFd/7&#10;H2dgk7ar89b/9WXzftmcPk/Z2yGLxjw+DKsZqEhDvJtv11sr+OlLJrzy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9wvn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2014</w:t>
                        </w:r>
                      </w:p>
                    </w:txbxContent>
                  </v:textbox>
                </v:rect>
                <v:rect id="Rectangle 18599" o:spid="_x0000_s2972" style="position:absolute;left:51193;top:3277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uufMUA&#10;AADeAAAADwAAAGRycy9kb3ducmV2LnhtbERPS2vCQBC+F/oflin0VjctVJKYjUgf6LEaQb0N2TEJ&#10;ZmdDdmtSf31XELzNx/ecbD6aVpypd41lBa+TCARxaXXDlYJt8f0Sg3AeWWNrmRT8kYN5/viQYart&#10;wGs6b3wlQgi7FBXU3neplK6syaCb2I44cEfbG/QB9pXUPQ4h3LTyLYqm0mDDoaHGjj5qKk+bX6Ng&#10;GXeL/cpehqr9Oix3P7vks0i8Us9P42IGwtPo7+Kbe6XD/Pg9Se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658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2017</w:t>
                        </w:r>
                      </w:p>
                    </w:txbxContent>
                  </v:textbox>
                </v:rect>
                <v:rect id="Rectangle 18600" o:spid="_x0000_s2973" style="position:absolute;left:-1538;top:14189;width:9599;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ax28cA&#10;AADeAAAADwAAAGRycy9kb3ducmV2LnhtbESPT2sCQQzF7wW/w5CCtzprEZXVUYpQtpcKals8xp3s&#10;H9zJbHdG3X57cxB6S8jLe++3XPeuUVfqQu3ZwHiUgCLOva25NPB1eH+ZgwoR2WLjmQz8UYD1avC0&#10;xNT6G+/ouo+lEhMOKRqoYmxTrUNekcMw8i2x3ArfOYyydqW2Hd7E3DX6NUmm2mHNklBhS5uK8vP+&#10;4gx8jw+XnyxsT3wsfmeTz5htizIzZvjcvy1ARerjv/jx/WGl/nyaCIDgyAx6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2sdv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Households</w:t>
                        </w:r>
                      </w:p>
                    </w:txbxContent>
                  </v:textbox>
                </v:rect>
                <v:shape id="Shape 18601" o:spid="_x0000_s2974" style="position:absolute;left:11197;top:1374;width:0;height:30850;visibility:visible;mso-wrap-style:square;v-text-anchor:top" coordsize="0,3084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aCsMA&#10;AADeAAAADwAAAGRycy9kb3ducmV2LnhtbERPTYvCMBC9L/gfwix4W1MVRLpGkVXBg4hWL3sbmrEt&#10;NpPQpLX+e7Ow4G0e73MWq97UoqPGV5YVjEcJCOLc6ooLBdfL7msOwgdkjbVlUvAkD6vl4GOBqbYP&#10;PlOXhULEEPYpKihDcKmUPi/JoB9ZRxy5m20MhgibQuoGHzHc1HKSJDNpsOLYUKKjn5Lye9YaBcep&#10;Ox1uvr2vj9T+bjeus8+TVGr42a+/QQTqw1v8797rOH8+S8bw9068QS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raCsMAAADeAAAADwAAAAAAAAAAAAAAAACYAgAAZHJzL2Rv&#10;d25yZXYueG1sUEsFBgAAAAAEAAQA9QAAAIgDAAAAAA==&#10;" path="m,3084932l,e" filled="f" strokecolor="#181717">
                  <v:stroke endcap="round"/>
                  <v:path arrowok="t" textboxrect="0,0,0,3084932"/>
                </v:shape>
                <v:shape id="Shape 563762" o:spid="_x0000_s2975" style="position:absolute;left:16567;top:6570;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NcssA&#10;AADfAAAADwAAAGRycy9kb3ducmV2LnhtbESPQWvCQBSE74X+h+UVvBTdVGnU1FVKaVHqQY0i7e2R&#10;fSbB7NuQXTX667uFQo/DzHzDTGatqcSZGldaVvDUi0AQZ1aXnCvYbT+6IxDOI2usLJOCKzmYTe/v&#10;Jphoe+ENnVOfiwBhl6CCwvs6kdJlBRl0PVsTB+9gG4M+yCaXusFLgJtK9qMolgZLDgsF1vRWUHZM&#10;T0bBabXeXuff7fjxkO3Tr9vncb58j5TqPLSvLyA8tf4//NdeaAXP8WAY9+H3T/gCcvo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d81yywAAAN8AAAAPAAAAAAAAAAAAAAAAAJgC&#10;AABkcnMvZG93bnJldi54bWxQSwUGAAAAAAQABAD1AAAAkAMAAAAA&#10;" path="m57150,r57150,57150l57150,114300,,57150,57150,e" fillcolor="#f7ab43" stroked="f" strokeweight="0">
                  <v:stroke endcap="round"/>
                  <v:path arrowok="t" textboxrect="0,0,114300,114300"/>
                </v:shape>
                <v:shape id="Shape 563763" o:spid="_x0000_s2976" style="position:absolute;left:52208;top:3065;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o6csA&#10;AADfAAAADwAAAGRycy9kb3ducmV2LnhtbESPQWvCQBSE74X+h+UVeim6qdKoqauUUlHqQY0i7e2R&#10;fSbB7NuQXTX667uFQo/DzHzDjKetqcSZGldaVvDcjUAQZ1aXnCvYbWedIQjnkTVWlknBlRxMJ/d3&#10;Y0y0vfCGzqnPRYCwS1BB4X2dSOmyggy6rq2Jg3ewjUEfZJNL3eAlwE0le1EUS4Mlh4UCa3ovKDum&#10;J6PgtFpvr/PvdvR0yPbp1+3zOF9+REo9PrRvryA8tf4//NdeaAUvcX8Q9+H3T/gCcvI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O2jpywAAAN8AAAAPAAAAAAAAAAAAAAAAAJgC&#10;AABkcnMvZG93bnJldi54bWxQSwUGAAAAAAQABAD1AAAAkAMAAAAA&#10;" path="m57150,r57150,57150l57150,114300,,57150,57150,e" fillcolor="#f7ab43" stroked="f" strokeweight="0">
                  <v:stroke endcap="round"/>
                  <v:path arrowok="t" textboxrect="0,0,114300,114300"/>
                </v:shape>
                <v:shape id="Shape 563764" o:spid="_x0000_s2977" style="position:absolute;left:40320;top:2359;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LwncwA&#10;AADfAAAADwAAAGRycy9kb3ducmV2LnhtbESPT2vCQBTE74V+h+UJXopu+sfYRlcp0mKpBzWW0t4e&#10;2WcSzL4N2VWjn94tFDwOM/MbZjxtTSUO1LjSsoL7fgSCOLO65FzB1+a99wzCeWSNlWVScCIH08nt&#10;zRgTbY+8pkPqcxEg7BJUUHhfJ1K6rCCDrm9r4uBtbWPQB9nkUjd4DHBTyYcoiqXBksNCgTXNCsp2&#10;6d4o2C9Xm9P8t32522bf6c/5czdfvEVKdTvt6wiEp9Zfw//tD61gED8O4yf4+xO+gJx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tLwncwAAADfAAAADwAAAAAAAAAAAAAAAACY&#10;AgAAZHJzL2Rvd25yZXYueG1sUEsFBgAAAAAEAAQA9QAAAJEDAAAAAA==&#10;" path="m57150,r57150,57150l57150,114300,,57150,57150,e" fillcolor="#f7ab43" stroked="f" strokeweight="0">
                  <v:stroke endcap="round"/>
                  <v:path arrowok="t" textboxrect="0,0,114300,114300"/>
                </v:shape>
                <v:shape id="Shape 563765" o:spid="_x0000_s2978" style="position:absolute;left:28460;top:3276;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VBssA&#10;AADfAAAADwAAAGRycy9kb3ducmV2LnhtbESPQWvCQBSE7wX/w/IKvRTdqBht6iqlVCz1oEYp7e2R&#10;fSbB7NuQXTX667uFQo/DzHzDTOetqcSZGldaVtDvRSCIM6tLzhXsd4vuBITzyBory6TgSg7ms87d&#10;FBNtL7ylc+pzESDsElRQeF8nUrqsIIOuZ2vi4B1sY9AH2eRSN3gJcFPJQRTF0mDJYaHAml4Lyo7p&#10;ySg4rTe76/K7fXo8ZJ/p1+3juFy9RUo93LcvzyA8tf4//Nd+1wpG8XAcj+D3T/gCcvY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nlUGywAAAN8AAAAPAAAAAAAAAAAAAAAAAJgC&#10;AABkcnMvZG93bnJldi54bWxQSwUGAAAAAAQABAD1AAAAkAMAAAAA&#10;" path="m57150,r57150,57150l57150,114300,,57150,57150,e" fillcolor="#f7ab43" stroked="f" strokeweight="0">
                  <v:stroke endcap="round"/>
                  <v:path arrowok="t" textboxrect="0,0,114300,114300"/>
                </v:shape>
                <v:shape id="Shape 563766" o:spid="_x0000_s2979" style="position:absolute;left:16567;top:25113;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3fMoA&#10;AADfAAAADwAAAGRycy9kb3ducmV2LnhtbESPW2sCMRSE34X+h3AKfRHN1tpVtkYpba0VFLzh82Fz&#10;9tJuTpZN1O2/bwqCj8PMfMNMZq2pxJkaV1pW8NiPQBCnVpecKzjs570xCOeRNVaWScEvOZhN7zoT&#10;TLS98JbOO5+LAGGXoILC+zqR0qUFGXR9WxMHL7ONQR9kk0vd4CXATSUHURRLgyWHhQJreiso/dmd&#10;jIL3xeq0LEfZBrPj5/eguz7M3fBDqYf79vUFhKfW38LX9pdW8Bw/jeIY/v+ELyC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zd3zKAAAA3wAAAA8AAAAAAAAAAAAAAAAAmAIA&#10;AGRycy9kb3ducmV2LnhtbFBLBQYAAAAABAAEAPUAAACPAwAAAAA=&#10;" path="m57150,r57150,57150l57150,114300,,57150,57150,e" fillcolor="#cfcbe2" stroked="f" strokeweight="0">
                  <v:stroke endcap="round"/>
                  <v:path arrowok="t" textboxrect="0,0,114300,114300"/>
                </v:shape>
                <v:shape id="Shape 563767" o:spid="_x0000_s2980" style="position:absolute;left:52208;top:21213;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58oA&#10;AADfAAAADwAAAGRycy9kb3ducmV2LnhtbESP3WrCQBSE7wu+w3IEb0rd1NqkRFcRW2sLLbQqXh+y&#10;Jz82ezZkV41v3y0IvRxm5htmOu9MLU7UusqygvthBII4s7riQsFuu7p7AuE8ssbaMim4kIP5rHcz&#10;xVTbM3/TaeMLESDsUlRQet+kUrqsJINuaBvi4OW2NeiDbAupWzwHuKnlKIpiabDisFBiQ8uSsp/N&#10;0Sh4Xn8c36sk/8J8/3oY3X7uVm78otSg3y0mIDx1/j98bb9pBY/xQxIn8PcnfAE5+w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C/0ufKAAAA3wAAAA8AAAAAAAAAAAAAAAAAmAIA&#10;AGRycy9kb3ducmV2LnhtbFBLBQYAAAAABAAEAPUAAACPAwAAAAA=&#10;" path="m57150,r57150,57150l57150,114300,,57150,57150,e" fillcolor="#cfcbe2" stroked="f" strokeweight="0">
                  <v:stroke endcap="round"/>
                  <v:path arrowok="t" textboxrect="0,0,114300,114300"/>
                </v:shape>
                <v:shape id="Shape 563768" o:spid="_x0000_s2981" style="position:absolute;left:40320;top:21140;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GlccA&#10;AADfAAAADwAAAGRycy9kb3ducmV2LnhtbERPy2oCMRTdF/yHcAvdFM1U6yhTo5S2VgUFX7i+TO48&#10;7ORmmESd/r1ZFLo8nPdk1ppKXKlxpWUFL70IBHFqdcm5guNh3h2DcB5ZY2WZFPySg9m08zDBRNsb&#10;7+i697kIIewSVFB4XydSurQgg65na+LAZbYx6ANscqkbvIVwU8l+FMXSYMmhocCaPgpKf/YXo+Bz&#10;sb6sylG2xez0fe4/b45z9/ql1NNj+/4GwlPr/8V/7qVWMIwHozgMDn/CF5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gRpXHAAAA3wAAAA8AAAAAAAAAAAAAAAAAmAIAAGRy&#10;cy9kb3ducmV2LnhtbFBLBQYAAAAABAAEAPUAAACMAwAAAAA=&#10;" path="m57150,r57150,57150l57150,114300,,57150,57150,e" fillcolor="#cfcbe2" stroked="f" strokeweight="0">
                  <v:stroke endcap="round"/>
                  <v:path arrowok="t" textboxrect="0,0,114300,114300"/>
                </v:shape>
                <v:shape id="Shape 563769" o:spid="_x0000_s2982" style="position:absolute;left:28460;top:22284;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jDsoA&#10;AADfAAAADwAAAGRycy9kb3ducmV2LnhtbESPX0sCQRTF3wO/w3AFX0Jns1ptcxSprAQFNen5snP3&#10;T+7cWXZGXb99EwQ+Hs45v8OZzFpTiRM1rrSs4G4QgSBOrS45V7D/WvTHIJxH1lhZJgUXcjCbdm4m&#10;mGh75i2ddj4XAcIuQQWF93UipUsLMugGtiYOXmYbgz7IJpe6wXOAm0oOoyiWBksOCwXW9FJQetgd&#10;jYLXj9VxWY6yDWbf7z/D2/V+4R7elOp12/kzCE+tv4b/259awWN8P4qf4O9P+AJy+g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5s4w7KAAAA3wAAAA8AAAAAAAAAAAAAAAAAmAIA&#10;AGRycy9kb3ducmV2LnhtbFBLBQYAAAAABAAEAPUAAACPAwAAAAA=&#10;" path="m57150,r57150,57150l57150,114300,,57150,57150,e" fillcolor="#cfcbe2" stroked="f" strokeweight="0">
                  <v:stroke endcap="round"/>
                  <v:path arrowok="t" textboxrect="0,0,114300,114300"/>
                </v:shape>
                <v:shape id="Shape 563770" o:spid="_x0000_s2983" style="position:absolute;left:16567;top:28275;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WpcUA&#10;AADfAAAADwAAAGRycy9kb3ducmV2LnhtbESPy4rCMBSG94LvEI7gTtMqXugYRQXBzYBWYZjdoTnT&#10;FpuT0ETbefvJYsDlz3/j2+x604gXtb62rCCdJiCIC6trLhXcb6fJGoQPyBoby6TglzzstsPBBjNt&#10;O77SKw+liCPsM1RQheAyKX1RkUE/tY44ej+2NRiibEupW+ziuGnkLEmW0mDN8aFCR8eKikf+NAou&#10;1+4rWaTN/lSnTn8H95kf1lqp8ajff4AI1Id3+L991goWy/lqFQkiT2Q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ValxQAAAN8AAAAPAAAAAAAAAAAAAAAAAJgCAABkcnMv&#10;ZG93bnJldi54bWxQSwUGAAAAAAQABAD1AAAAigMAAAAA&#10;" path="m57150,r57150,57150l57150,114300,,57150,57150,e" fillcolor="#7d7fb1" stroked="f" strokeweight="0">
                  <v:stroke endcap="round"/>
                  <v:path arrowok="t" textboxrect="0,0,114300,114300"/>
                </v:shape>
                <v:shape id="Shape 563771" o:spid="_x0000_s2984" style="position:absolute;left:52208;top:27436;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zPsgA&#10;AADfAAAADwAAAGRycy9kb3ducmV2LnhtbESPQWvCQBSE74X+h+UVequbWDQSsxEtCL0INQri7ZF9&#10;TUKzb5fs1qT/3i0Uehxm5hum2EymFzcafGdZQTpLQBDXVnfcKDif9i8rED4ga+wtk4If8rApHx8K&#10;zLUd+Ui3KjQiQtjnqKANweVS+rolg35mHXH0Pu1gMEQ5NFIPOEa46eU8SZbSYMdxoUVHby3VX9W3&#10;UfBxHC/JIu23+y51+hrcodqttFLPT9N2DSLQFP7Df+13rWCxfM2yFH7/xC8g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fM+yAAAAN8AAAAPAAAAAAAAAAAAAAAAAJgCAABk&#10;cnMvZG93bnJldi54bWxQSwUGAAAAAAQABAD1AAAAjQMAAAAA&#10;" path="m57150,r57150,57150l57150,114300,,57150,57150,e" fillcolor="#7d7fb1" stroked="f" strokeweight="0">
                  <v:stroke endcap="round"/>
                  <v:path arrowok="t" textboxrect="0,0,114300,114300"/>
                </v:shape>
                <v:shape id="Shape 563772" o:spid="_x0000_s2985" style="position:absolute;left:40320;top:27134;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SccA&#10;AADfAAAADwAAAGRycy9kb3ducmV2LnhtbESPT4vCMBTE74LfIbwFb5pW8Q/VKLogeBG0u7Ds7dE8&#10;27LNS2iytn57IyzscZiZ3zCbXW8acafW15YVpJMEBHFhdc2lgs+P43gFwgdkjY1lUvAgD7vtcLDB&#10;TNuOr3TPQykihH2GCqoQXCalLyoy6CfWEUfvZluDIcq2lLrFLsJNI6dJspAGa44LFTp6r6j4yX+N&#10;gsu1+0rmabM/1qnT38Gd88NKKzV66/drEIH68B/+a5+0gvlitlxO4fUnfgG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HbUnHAAAA3wAAAA8AAAAAAAAAAAAAAAAAmAIAAGRy&#10;cy9kb3ducmV2LnhtbFBLBQYAAAAABAAEAPUAAACMAwAAAAA=&#10;" path="m57150,r57150,57150l57150,114300,,57150,57150,e" fillcolor="#7d7fb1" stroked="f" strokeweight="0">
                  <v:stroke endcap="round"/>
                  <v:path arrowok="t" textboxrect="0,0,114300,114300"/>
                </v:shape>
                <v:shape id="Shape 563773" o:spid="_x0000_s2986" style="position:absolute;left:28460;top:27314;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I0sgA&#10;AADfAAAADwAAAGRycy9kb3ducmV2LnhtbESPQWvCQBSE7wX/w/IKvdVNFI3EbEQFwUuhpoXS2yP7&#10;TEKzb5fs1sR/3y0Uehxm5hum2E2mFzcafGdZQTpPQBDXVnfcKHh/Oz1vQPiArLG3TAru5GFXzh4K&#10;zLUd+UK3KjQiQtjnqKANweVS+rolg35uHXH0rnYwGKIcGqkHHCPc9HKRJGtpsOO40KKjY0v1V/Vt&#10;FLxexo9klfb7U5c6/RncS3XYaKWeHqf9FkSgKfyH/9pnrWC1XmbZEn7/xC8g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C8jSyAAAAN8AAAAPAAAAAAAAAAAAAAAAAJgCAABk&#10;cnMvZG93bnJldi54bWxQSwUGAAAAAAQABAD1AAAAjQMAAAAA&#10;" path="m57150,r57150,57150l57150,114300,,57150,57150,e" fillcolor="#7d7fb1" stroked="f" strokeweight="0">
                  <v:stroke endcap="round"/>
                  <v:path arrowok="t" textboxrect="0,0,114300,114300"/>
                </v:shape>
                <v:shape id="Shape 563774" o:spid="_x0000_s2987" style="position:absolute;left:16567;top:29484;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zi8UA&#10;AADfAAAADwAAAGRycy9kb3ducmV2LnhtbESPQYvCMBSE7wv+h/AEb2uq66pUo+iC4O6t1Yu3R/Ns&#10;i81LSaLWf28WBI/DzHzDLNedacSNnK8tKxgNExDEhdU1lwqOh93nHIQPyBoby6TgQR7Wq97HElNt&#10;75zRLQ+liBD2KSqoQmhTKX1RkUE/tC1x9M7WGQxRulJqh/cIN40cJ8lUGqw5LlTY0k9FxSW/GgXb&#10;/eW8u+ab7K9zNbsttj77PSk16HebBYhAXXiHX+29VvA9/ZrNJvD/J3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rPOLxQAAAN8AAAAPAAAAAAAAAAAAAAAAAJgCAABkcnMv&#10;ZG93bnJldi54bWxQSwUGAAAAAAQABAD1AAAAigMAAAAA&#10;" path="m57150,r57150,57150l57150,114300,,57150,57150,e" fillcolor="#324a8b" stroked="f" strokeweight="0">
                  <v:stroke endcap="round"/>
                  <v:path arrowok="t" textboxrect="0,0,114300,114300"/>
                </v:shape>
                <v:shape id="Shape 563775" o:spid="_x0000_s2988" style="position:absolute;left:28460;top:28977;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WEMUA&#10;AADfAAAADwAAAGRycy9kb3ducmV2LnhtbESPQYvCMBSE74L/IbyFvWm6ilaqUVQQdG+te9nbo3m2&#10;xealJFG7/94Iwh6HmfmGWW1604o7Od9YVvA1TkAQl1Y3XCn4OR9GCxA+IGtsLZOCP/KwWQ8HK8y0&#10;fXBO9yJUIkLYZ6igDqHLpPRlTQb92HbE0btYZzBE6SqpHT4i3LRykiRzabDhuFBjR/uaymtxMwp2&#10;x+vlcCu2+XfvGnY77Hx++lXq86PfLkEE6sN/+N0+agWz+TRNZ/D6E7+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FYQxQAAAN8AAAAPAAAAAAAAAAAAAAAAAJgCAABkcnMv&#10;ZG93bnJldi54bWxQSwUGAAAAAAQABAD1AAAAigMAAAAA&#10;" path="m57150,r57150,57150l57150,114300,,57150,57150,e" fillcolor="#324a8b" stroked="f" strokeweight="0">
                  <v:stroke endcap="round"/>
                  <v:path arrowok="t" textboxrect="0,0,114300,114300"/>
                </v:shape>
                <v:shape id="Shape 563776" o:spid="_x0000_s2989" style="position:absolute;left:40320;top:29149;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LIZ8UA&#10;AADfAAAADwAAAGRycy9kb3ducmV2LnhtbESPQYvCMBSE7wv+h/AEb2uqslWqUVQQ3L21evH2aJ5t&#10;sXkpSdT6783Cwh6HmfmGWW1604oHOd9YVjAZJyCIS6sbrhScT4fPBQgfkDW2lknBizxs1oOPFWba&#10;PjmnRxEqESHsM1RQh9BlUvqyJoN+bDvi6F2tMxiidJXUDp8Rblo5TZJUGmw4LtTY0b6m8lbcjYLd&#10;8XY93Itt/tO7ht0OO59/X5QaDfvtEkSgPvyH/9pHreArnc3nKfz+iV9Ar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shnxQAAAN8AAAAPAAAAAAAAAAAAAAAAAJgCAABkcnMv&#10;ZG93bnJldi54bWxQSwUGAAAAAAQABAD1AAAAigMAAAAA&#10;" path="m57150,r57150,57150l57150,114300,,57150,57150,e" fillcolor="#324a8b" stroked="f" strokeweight="0">
                  <v:stroke endcap="round"/>
                  <v:path arrowok="t" textboxrect="0,0,114300,114300"/>
                </v:shape>
                <v:shape id="Shape 563777" o:spid="_x0000_s2990" style="position:absolute;left:52208;top:29495;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5t/MUA&#10;AADfAAAADwAAAGRycy9kb3ducmV2LnhtbESPQYvCMBSE7wv+h/AEb2uqslaqUVQQ3L21uxdvj+bZ&#10;FpuXkkSt/94Iwh6HmfmGWW1604obOd9YVjAZJyCIS6sbrhT8/R4+FyB8QNbYWiYFD/KwWQ8+Vphp&#10;e+ecbkWoRISwz1BBHUKXSenLmgz6se2Io3e2zmCI0lVSO7xHuGnlNEnm0mDDcaHGjvY1lZfiahTs&#10;jpfz4Vps85/eNex22Pn8+6TUaNhvlyAC9eE//G4ftYKv+SxNU3j9iV9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m38xQAAAN8AAAAPAAAAAAAAAAAAAAAAAJgCAABkcnMv&#10;ZG93bnJldi54bWxQSwUGAAAAAAQABAD1AAAAigMAAAAA&#10;" path="m57150,r57150,57150l57150,114300,,57150,57150,e" fillcolor="#324a8b" stroked="f" strokeweight="0">
                  <v:stroke endcap="round"/>
                  <v:path arrowok="t" textboxrect="0,0,114300,114300"/>
                </v:shape>
                <v:shape id="Shape 563778" o:spid="_x0000_s2991" style="position:absolute;left:33403;top:35573;width:1079;height:1079;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4O8AA&#10;AADfAAAADwAAAGRycy9kb3ducmV2LnhtbERPTYvCMBC9C/sfwix401RFK9UoIsp6VYteh2Zsi82k&#10;JFG7/94cBI+P971cd6YRT3K+tqxgNExAEBdW11wqyM/7wRyED8gaG8uk4J88rFc/vSVm2r74SM9T&#10;KEUMYZ+hgiqENpPSFxUZ9EPbEkfuZp3BEKErpXb4iuGmkeMkmUmDNceGClvaVlTcTw+jwO1ulzld&#10;5cjd9V+ep9QdzPmoVP+32yxABOrCV/xxH7SC6WySpnFw/BO/gF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dS4O8AAAADfAAAADwAAAAAAAAAAAAAAAACYAgAAZHJzL2Rvd25y&#10;ZXYueG1sUEsFBgAAAAAEAAQA9QAAAIUDAAAAAA==&#10;" path="m,l107950,r,107950l,107950,,e" fillcolor="#cfcbe2" stroked="f" strokeweight="0">
                  <v:stroke endcap="round"/>
                  <v:path arrowok="t" textboxrect="0,0,107950,107950"/>
                </v:shape>
                <v:rect id="Rectangle 18619" o:spid="_x0000_s2992" style="position:absolute;left:35080;top:35367;width:42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3MWsUA&#10;AADeAAAADwAAAGRycy9kb3ducmV2LnhtbERPS2vCQBC+F/oflin0Vjf2IEnMJoQ+0GPVgvU2ZMck&#10;mJ0N2a1J++tdQfA2H99zsmIynTjT4FrLCuazCARxZXXLtYLv3edLDMJ5ZI2dZVLwRw6K/PEhw1Tb&#10;kTd03vpahBB2KSpovO9TKV3VkEE3sz1x4I52MOgDHGqpBxxDuOnkaxQtpMGWQ0ODPb01VJ22v0bB&#10;Ku7Ln7X9H+vu47Daf+2T913ilXp+msolCE+Tv4tv7rUO8+PFPIH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cxa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SNAP</w:t>
                        </w:r>
                      </w:p>
                    </w:txbxContent>
                  </v:textbox>
                </v:rect>
                <v:shape id="Shape 563779" o:spid="_x0000_s2993" style="position:absolute;left:44299;top:35579;width:1079;height:1080;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BCYsoA&#10;AADfAAAADwAAAGRycy9kb3ducmV2LnhtbESPQWvCQBSE74X+h+UVvEjdWNHY6CqtWNDiRVNKj6/Z&#10;ZxLMvg3Z1aT99W5B6HGYmW+Y+bIzlbhQ40rLCoaDCARxZnXJuYKP9O1xCsJ5ZI2VZVLwQw6Wi/u7&#10;OSbatryny8HnIkDYJaig8L5OpHRZQQbdwNbEwTvaxqAPssmlbrANcFPJpyiaSIMlh4UCa1oVlJ0O&#10;Z6Ng9bl+bc8xb9P3r9/6O91MTX+8U6r30L3MQHjq/H/41t5oBePJKI6f4e9P+AJyc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FQQmLKAAAA3wAAAA8AAAAAAAAAAAAAAAAAmAIA&#10;AGRycy9kb3ducmV2LnhtbFBLBQYAAAAABAAEAPUAAACPAwAAAAA=&#10;" path="m,l107950,r,107950l,107950,,e" fillcolor="#f7ab43" stroked="f" strokeweight="0">
                  <v:stroke endcap="round"/>
                  <v:path arrowok="t" textboxrect="0,0,107950,107950"/>
                </v:shape>
                <v:rect id="Rectangle 18621" o:spid="_x0000_s2994" style="position:absolute;left:45975;top:35367;width:1723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K4cMA&#10;AADeAAAADwAAAGRycy9kb3ducmV2LnhtbERPS4vCMBC+C/sfwix401QPUqtRxF3Ro48F9TY0Y1ts&#10;JqWJtvrrjSDsbT6+50znrSnFnWpXWFYw6EcgiFOrC84U/B1WvRiE88gaS8uk4EEO5rOvzhQTbRve&#10;0X3vMxFC2CWoIPe+SqR0aU4GXd9WxIG72NqgD7DOpK6xCeGmlMMoGkmDBYeGHCta5pRe9zejYB1X&#10;i9PGPpus/D2vj9vj+Ocw9kp1v9vFBISn1v+LP+6NDvPj0XAA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cK4c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Below ALICE Threshold</w:t>
                        </w:r>
                      </w:p>
                    </w:txbxContent>
                  </v:textbox>
                </v:rect>
                <v:shape id="Shape 563780" o:spid="_x0000_s2995" style="position:absolute;left:23048;top:35573;width:1079;height:1079;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xNa8cA&#10;AADfAAAADwAAAGRycy9kb3ducmV2LnhtbESP0UrDQBBF34X+wzIFX8TuWm2MsdsiFUEQKUY/YMxO&#10;k2B2Nuyubfx750Hwcbhzz8xZbyc/qCPF1Ae2cLUwoIib4HpuLXy8P12WoFJGdjgEJgs/lGC7mZ2t&#10;sXLhxG90rHOrBMKpQgtdzmOldWo68pgWYSSW7BCixyxjbLWLeBK4H/TSmEJ77FkudDjSrqPmq/72&#10;8sbrMpb7lE24McXjZ313cdi9kLXn8+nhHlSmKf8v/7WfnYVVcX1bioH4CAT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MTWvHAAAA3wAAAA8AAAAAAAAAAAAAAAAAmAIAAGRy&#10;cy9kb3ducmV2LnhtbFBLBQYAAAAABAAEAPUAAACMAwAAAAA=&#10;" path="m,l107950,r,107950l,107950,,e" fillcolor="#7d7fb1" stroked="f" strokeweight="0">
                  <v:stroke endcap="round"/>
                  <v:path arrowok="t" textboxrect="0,0,107950,107950"/>
                </v:shape>
                <v:rect id="Rectangle 18623" o:spid="_x0000_s2996" style="position:absolute;left:24724;top:35367;width:24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kxDcUA&#10;AADeAAAADwAAAGRycy9kb3ducmV2LnhtbERPTWvCQBC9C/6HZYTedKOFEKNrCLZijq0WrLchO01C&#10;s7Mhu5q0v75bKPQ2j/c522w0rbhT7xrLCpaLCARxaXXDlYK382GegHAeWWNrmRR8kYNsN51sMdV2&#10;4Fe6n3wlQgi7FBXU3neplK6syaBb2I44cB+2N+gD7CupexxCuGnlKopiabDh0FBjR/uays/TzSg4&#10;Jl3+XtjvoWqfr8fLy2X9dF57pR5mY74B4Wn0/+I/d6HD/CRePcL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TEN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SSI</w:t>
                        </w:r>
                      </w:p>
                    </w:txbxContent>
                  </v:textbox>
                </v:rect>
                <v:shape id="Shape 563781" o:spid="_x0000_s2997" style="position:absolute;left:11060;top:35582;width:1079;height:1079;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fVcYA&#10;AADfAAAADwAAAGRycy9kb3ducmV2LnhtbESPS4sCMRCE74L/IbTgTTMqPhiNIsKy6p58gB7bSc8D&#10;J51hEnX232+EBY9FVX1FLVaNKcWTaldYVjDoRyCIE6sLzhScT1+9GQjnkTWWlknBLzlYLdutBcba&#10;vvhAz6PPRICwi1FB7n0VS+mSnAy6vq2Ig5fa2qAPss6krvEV4KaUwyiaSIMFh4UcK9rklNyPD6Pg&#10;5qfX732zS9fDx+VO1x8ZVaNUqW6nWc9BeGr8J/zf3moF48loOhvA+0/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HfVcYAAADfAAAADwAAAAAAAAAAAAAAAACYAgAAZHJz&#10;L2Rvd25yZXYueG1sUEsFBgAAAAAEAAQA9QAAAIsDAAAAAA==&#10;" path="m,l107950,r,107950l,107950,,e" fillcolor="#324a8b" stroked="f" strokeweight="0">
                  <v:stroke endcap="round"/>
                  <v:path arrowok="t" textboxrect="0,0,107950,107950"/>
                </v:shape>
                <v:rect id="Rectangle 18625" o:spid="_x0000_s2998" style="position:absolute;left:12736;top:35367;width:675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wM4sUA&#10;AADeAAAADwAAAGRycy9kb3ducmV2LnhtbERPTWvCQBC9C/6HZYTedKPQEKNrCLZijq0WrLchO01C&#10;s7Mhu5q0v75bKPQ2j/c522w0rbhT7xrLCpaLCARxaXXDlYK382GegHAeWWNrmRR8kYNsN51sMdV2&#10;4Fe6n3wlQgi7FBXU3neplK6syaBb2I44cB+2N+gD7CupexxCuGnlKopiabDh0FBjR/uays/TzSg4&#10;Jl3+XtjvoWqfr8fLy2X9dF57pR5mY74B4Wn0/+I/d6HD/CRePcL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zi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TANF/GA</w:t>
                        </w:r>
                      </w:p>
                    </w:txbxContent>
                  </v:textbox>
                </v:rect>
                <v:shape id="Shape 18626" o:spid="_x0000_s2999" style="position:absolute;left:63;width:62548;height:37912;visibility:visible;mso-wrap-style:square;v-text-anchor:top" coordsize="6254776,3791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MwMMA&#10;AADeAAAADwAAAGRycy9kb3ducmV2LnhtbERPS2uDQBC+F/IflgnkVteKiNpsQgmkpL01j0NvgztR&#10;0Z0Vd6v233cLhd7m43vOdr+YXkw0utaygqcoBkFcWd1yreB6OT7mIJxH1thbJgXf5GC/Wz1ssdR2&#10;5g+azr4WIYRdiQoa74dSSlc1ZNBFdiAO3N2OBn2AYy31iHMIN71M4jiTBlsODQ0OdGio6s5fRkH/&#10;WuH7PU27/DZ/vnWF1in6QqnNenl5BuFp8f/iP/dJh/l5lmTw+06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CMwMMAAADeAAAADwAAAAAAAAAAAAAAAACYAgAAZHJzL2Rv&#10;d25yZXYueG1sUEsFBgAAAAAEAAQA9QAAAIgDAAAAAA==&#10;" path="m,3791204r6254776,l6254776,,,,,3791204xe" filled="f" strokecolor="#181717" strokeweight="1pt">
                  <v:stroke miterlimit="1" joinstyle="miter"/>
                  <v:path arrowok="t" textboxrect="0,0,6254776,3791204"/>
                </v:shape>
                <v:rect id="Rectangle 18627" o:spid="_x0000_s3000" style="position:absolute;top:38532;width:36362;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3DsQA&#10;AADeAAAADwAAAGRycy9kb3ducmV2LnhtbERPTYvCMBC9C/6HMMLeNNWDW6tRxF3Ro6uCehuasS02&#10;k9JE291fbxYEb/N4nzNbtKYUD6pdYVnBcBCBIE6tLjhTcDys+zEI55E1lpZJwS85WMy7nRkm2jb8&#10;Q4+9z0QIYZeggtz7KpHSpTkZdANbEQfuamuDPsA6k7rGJoSbUo6iaCwNFhwacqxolVN629+Ngk1c&#10;Lc9b+9dk5fdlc9qdJl+HiVfqo9cupyA8tf4tfrm3OsyPx6NP+H8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yNw7EAAAA3gAAAA8AAAAAAAAAAAAAAAAAmAIAAGRycy9k&#10;b3ducmV2LnhtbFBLBQYAAAAABAAEAPUAAACJAwAAAAA=&#10;" filled="f" stroked="f">
                  <v:textbox inset="0,0,0,0">
                    <w:txbxContent>
                      <w:p w:rsidR="00F344AC" w:rsidRDefault="00F344AC">
                        <w:pPr>
                          <w:spacing w:after="160" w:line="259" w:lineRule="auto"/>
                          <w:ind w:left="0" w:firstLine="0"/>
                        </w:pPr>
                        <w:r>
                          <w:rPr>
                            <w:i/>
                            <w:sz w:val="14"/>
                          </w:rPr>
                          <w:t>Sources: American Community Survey, 2018; ALICE Threshold, 2017</w:t>
                        </w:r>
                      </w:p>
                    </w:txbxContent>
                  </v:textbox>
                </v:rect>
                <w10:wrap type="square"/>
              </v:group>
            </w:pict>
          </mc:Fallback>
        </mc:AlternateContent>
      </w:r>
      <w:r>
        <w:rPr>
          <w:rFonts w:ascii="Calibri" w:eastAsia="Calibri" w:hAnsi="Calibri" w:cs="Calibri"/>
          <w:color w:val="181717"/>
          <w:sz w:val="32"/>
        </w:rPr>
        <w:t xml:space="preserve">Figure 35. </w:t>
      </w:r>
    </w:p>
    <w:p w:rsidR="000E5BEF" w:rsidRDefault="00C51B2A">
      <w:pPr>
        <w:spacing w:after="136" w:line="265" w:lineRule="auto"/>
        <w:ind w:left="-5" w:right="39"/>
      </w:pPr>
      <w:r>
        <w:rPr>
          <w:rFonts w:ascii="Calibri" w:eastAsia="Calibri" w:hAnsi="Calibri" w:cs="Calibri"/>
          <w:color w:val="181717"/>
          <w:sz w:val="32"/>
        </w:rPr>
        <w:lastRenderedPageBreak/>
        <w:t xml:space="preserve">Households With Benefits Compared With ALICE Threshold, Pennsylvania, 2007 to 2017 </w:t>
      </w:r>
    </w:p>
    <w:p w:rsidR="000E5BEF" w:rsidRDefault="00C51B2A">
      <w:pPr>
        <w:pStyle w:val="Heading3"/>
        <w:spacing w:before="314"/>
        <w:ind w:left="-5"/>
      </w:pPr>
      <w:r>
        <w:t xml:space="preserve">THE ALICE INCOME ASSESSMENT </w:t>
      </w:r>
    </w:p>
    <w:p w:rsidR="000E5BEF" w:rsidRDefault="00C51B2A">
      <w:pPr>
        <w:ind w:left="10" w:right="55"/>
      </w:pPr>
      <w:r>
        <w:t xml:space="preserve">The ALICE Income Assessment measures the extent to which government and nonprofit assistance — including and beyond the programs listed above — help to keep struggling families afloat. The Income Assessment quantifies the total need of all households below the ALICE Threshold and then compares it to their income and to the amount of public and nonprofit assistance directed toward low-income households. Even though assistance makes a significant contribution to financial stability for many families, there has not been enough assistance to fill the need for all families with income below the ALICE Threshold in any state where the Income Assessment has been applied. </w:t>
      </w:r>
    </w:p>
    <w:p w:rsidR="000E5BEF" w:rsidRDefault="00C51B2A">
      <w:pPr>
        <w:ind w:left="10" w:right="191"/>
      </w:pPr>
      <w:r>
        <w:t xml:space="preserve">In Pennsylvania, the total income of ALICE and poverty-level households in 2017 was $39 billion, which included wages and Social Security. This was only 48 percent of the amount needed just to reach the ALICE Threshold of $82 billion statewide. Government and nonprofit assistance to Pennsylvania households below the ALICE Threshold, which includes households in poverty, provided $45.5 billion, or 6 percent of the state’s GDP. This assistance left roughly a 50 percent gap in most budget categories (see Figure 38) (Federal Reserve Bank of St. Louis, 2018). The consequences of these gaps are discussed on the </w:t>
      </w:r>
      <w:hyperlink r:id="rId124">
        <w:r>
          <w:rPr>
            <w:color w:val="181717"/>
            <w:u w:val="single" w:color="181717"/>
          </w:rPr>
          <w:t>UnitedforALICE.org/consequences</w:t>
        </w:r>
      </w:hyperlink>
      <w:hyperlink r:id="rId125">
        <w:r>
          <w:t xml:space="preserve"> </w:t>
        </w:r>
      </w:hyperlink>
      <w:r>
        <w:t>website.</w:t>
      </w:r>
    </w:p>
    <w:p w:rsidR="000E5BEF" w:rsidRDefault="00C51B2A">
      <w:pPr>
        <w:spacing w:after="242"/>
        <w:ind w:left="10" w:right="55"/>
      </w:pPr>
      <w:r>
        <w:t xml:space="preserve">In 2017, annual public and private spending on Pennsylvania households below the ALICE Threshold included several types of assistance (Figure 36): </w:t>
      </w:r>
    </w:p>
    <w:p w:rsidR="000E5BEF" w:rsidRDefault="00C51B2A">
      <w:pPr>
        <w:numPr>
          <w:ilvl w:val="0"/>
          <w:numId w:val="10"/>
        </w:numPr>
        <w:spacing w:after="154"/>
        <w:ind w:right="55" w:hanging="180"/>
      </w:pPr>
      <w:r>
        <w:t>Cash Public Assistance delivered $4 billion, or 5 percent of the total required for ALICE and poverty-level families to reach the ALICE Threshold;</w:t>
      </w:r>
    </w:p>
    <w:p w:rsidR="000E5BEF" w:rsidRDefault="00C51B2A">
      <w:pPr>
        <w:numPr>
          <w:ilvl w:val="0"/>
          <w:numId w:val="10"/>
        </w:numPr>
        <w:spacing w:after="153"/>
        <w:ind w:right="55" w:hanging="180"/>
      </w:pPr>
      <w:r>
        <w:t xml:space="preserve">Government Programs spent $7 billion, adding another 9 percent; </w:t>
      </w:r>
    </w:p>
    <w:p w:rsidR="000E5BEF" w:rsidRDefault="00C51B2A">
      <w:pPr>
        <w:numPr>
          <w:ilvl w:val="0"/>
          <w:numId w:val="10"/>
        </w:numPr>
        <w:spacing w:after="153"/>
        <w:ind w:right="55" w:hanging="180"/>
      </w:pPr>
      <w:r>
        <w:t>Nonprofits in the human services area provided $1 billion, or 1 percent;</w:t>
      </w:r>
    </w:p>
    <w:p w:rsidR="000E5BEF" w:rsidRDefault="00C51B2A">
      <w:pPr>
        <w:numPr>
          <w:ilvl w:val="0"/>
          <w:numId w:val="10"/>
        </w:numPr>
        <w:ind w:right="55" w:hanging="180"/>
      </w:pPr>
      <w:r>
        <w:t xml:space="preserve">Health Care assistance, the largest single category, provided $33 billion, or 41 percent. </w:t>
      </w:r>
    </w:p>
    <w:p w:rsidR="000E5BEF" w:rsidRDefault="00C51B2A">
      <w:pPr>
        <w:spacing w:after="3" w:line="265" w:lineRule="auto"/>
        <w:ind w:left="-5" w:right="39"/>
      </w:pPr>
      <w:r>
        <w:rPr>
          <w:rFonts w:ascii="Calibri" w:eastAsia="Calibri" w:hAnsi="Calibri" w:cs="Calibri"/>
          <w:color w:val="181717"/>
          <w:sz w:val="32"/>
        </w:rPr>
        <w:t xml:space="preserve">Figure 36.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6064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6237" name="Group 366237"/>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8669" name="Rectangle 18669"/>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670" name="Shape 18670"/>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6237" o:spid="_x0000_s3001" style="position:absolute;left:0;text-align:left;margin-left:23.45pt;margin-top:39.35pt;width:15.6pt;height:715.65pt;z-index:25176064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">
                <v:rect id="Rectangle 18669" o:spid="_x0000_s3002"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95sUA&#10;AADeAAAADwAAAGRycy9kb3ducmV2LnhtbERPS2vCQBC+F/oflin0VjeWEjVmIyKU9FLBJz1Os5MH&#10;ZmfT7Krpv3eFQm/z8T0nXQymFRfqXWNZwXgUgSAurG64UrDfvb9MQTiPrLG1TAp+ycEie3xIMdH2&#10;yhu6bH0lQgi7BBXU3neJlK6oyaAb2Y44cKXtDfoA+0rqHq8h3LTyNYpiabDh0FBjR6uaitP2bBQc&#10;xrvzMXfrb/4qfyZvnz5fl1Wu1PPTsJyD8DT4f/Gf+0OH+dM4nsH9nXCD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3m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670" o:spid="_x0000_s3003"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4NV8cA&#10;AADeAAAADwAAAGRycy9kb3ducmV2LnhtbESPzU7DQAyE70h9h5WRuNENP0qr0G1VKlUgxIUAd5N1&#10;k9CsN8qaNu3T4wMSN1sez8y3WI2hMwcaUhvZwc00A0NcRd9y7eDjfXs9B5ME2WMXmRycKMFqOblY&#10;YOHjkd/oUEpt1IRTgQ4akb6wNlUNBUzT2BPrbReHgKLrUFs/4FHNQ2dvsyy3AVvWhAZ72jRU7cuf&#10;4GA3e3m8e8rj/vX+eyuf53HzJVQ6d3U5rh/ACI3yL/77fvZaf57PFEBxdAa7/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uDVf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Categories of Income and Assistance for Households Below the ALICE Threshold, Pennsylvania, 2017 </w:t>
      </w:r>
    </w:p>
    <w:tbl>
      <w:tblPr>
        <w:tblStyle w:val="TableGrid"/>
        <w:tblW w:w="9790" w:type="dxa"/>
        <w:tblInd w:w="40" w:type="dxa"/>
        <w:tblCellMar>
          <w:left w:w="244" w:type="dxa"/>
          <w:bottom w:w="101" w:type="dxa"/>
          <w:right w:w="115" w:type="dxa"/>
        </w:tblCellMar>
        <w:tblLook w:val="04A0" w:firstRow="1" w:lastRow="0" w:firstColumn="1" w:lastColumn="0" w:noHBand="0" w:noVBand="1"/>
      </w:tblPr>
      <w:tblGrid>
        <w:gridCol w:w="9790"/>
      </w:tblGrid>
      <w:tr w:rsidR="000E5BEF">
        <w:trPr>
          <w:trHeight w:val="637"/>
        </w:trPr>
        <w:tc>
          <w:tcPr>
            <w:tcW w:w="9790" w:type="dxa"/>
            <w:tcBorders>
              <w:top w:val="single" w:sz="8" w:space="0" w:color="181717"/>
              <w:left w:val="single" w:sz="8" w:space="0" w:color="181717"/>
              <w:bottom w:val="nil"/>
              <w:right w:val="single" w:sz="8" w:space="0" w:color="181717"/>
            </w:tcBorders>
            <w:shd w:val="clear" w:color="auto" w:fill="ACACAC"/>
            <w:vAlign w:val="center"/>
          </w:tcPr>
          <w:p w:rsidR="000E5BEF" w:rsidRDefault="00C51B2A">
            <w:pPr>
              <w:spacing w:after="0" w:line="259" w:lineRule="auto"/>
              <w:ind w:left="0" w:right="460" w:firstLine="0"/>
              <w:jc w:val="center"/>
            </w:pPr>
            <w:r>
              <w:rPr>
                <w:rFonts w:ascii="Calibri" w:eastAsia="Calibri" w:hAnsi="Calibri" w:cs="Calibri"/>
                <w:color w:val="FFFEFD"/>
                <w:sz w:val="32"/>
              </w:rPr>
              <w:t>Total Need  = $82 Billion</w:t>
            </w:r>
          </w:p>
        </w:tc>
      </w:tr>
      <w:tr w:rsidR="000E5BEF">
        <w:trPr>
          <w:trHeight w:val="4651"/>
        </w:trPr>
        <w:tc>
          <w:tcPr>
            <w:tcW w:w="9790" w:type="dxa"/>
            <w:tcBorders>
              <w:top w:val="nil"/>
              <w:left w:val="single" w:sz="8" w:space="0" w:color="181717"/>
              <w:bottom w:val="single" w:sz="8" w:space="0" w:color="181717"/>
              <w:right w:val="single" w:sz="8" w:space="0" w:color="181717"/>
            </w:tcBorders>
            <w:vAlign w:val="bottom"/>
          </w:tcPr>
          <w:p w:rsidR="000E5BEF" w:rsidRDefault="00C51B2A">
            <w:pPr>
              <w:spacing w:after="71" w:line="259" w:lineRule="auto"/>
              <w:ind w:left="35" w:firstLine="0"/>
            </w:pPr>
            <w:r>
              <w:rPr>
                <w:rFonts w:ascii="Calibri" w:eastAsia="Calibri" w:hAnsi="Calibri" w:cs="Calibri"/>
                <w:noProof/>
                <w:color w:val="000000"/>
                <w:sz w:val="22"/>
              </w:rPr>
              <w:lastRenderedPageBreak/>
              <mc:AlternateContent>
                <mc:Choice Requires="wpg">
                  <w:drawing>
                    <wp:inline distT="0" distB="0" distL="0" distR="0">
                      <wp:extent cx="5891479" cy="2191815"/>
                      <wp:effectExtent l="0" t="0" r="0" b="0"/>
                      <wp:docPr id="365824" name="Group 365824"/>
                      <wp:cNvGraphicFramePr/>
                      <a:graphic xmlns:a="http://schemas.openxmlformats.org/drawingml/2006/main">
                        <a:graphicData uri="http://schemas.microsoft.com/office/word/2010/wordprocessingGroup">
                          <wpg:wgp>
                            <wpg:cNvGrpSpPr/>
                            <wpg:grpSpPr>
                              <a:xfrm>
                                <a:off x="0" y="0"/>
                                <a:ext cx="5891479" cy="2191815"/>
                                <a:chOff x="0" y="0"/>
                                <a:chExt cx="5891479" cy="2191815"/>
                              </a:xfrm>
                            </wpg:grpSpPr>
                            <wps:wsp>
                              <wps:cNvPr id="18683" name="Shape 18683"/>
                              <wps:cNvSpPr/>
                              <wps:spPr>
                                <a:xfrm>
                                  <a:off x="3386856" y="116979"/>
                                  <a:ext cx="165100" cy="317500"/>
                                </a:xfrm>
                                <a:custGeom>
                                  <a:avLst/>
                                  <a:gdLst/>
                                  <a:ahLst/>
                                  <a:cxnLst/>
                                  <a:rect l="0" t="0" r="0" b="0"/>
                                  <a:pathLst>
                                    <a:path w="165100" h="317500">
                                      <a:moveTo>
                                        <a:pt x="165100" y="0"/>
                                      </a:moveTo>
                                      <a:lnTo>
                                        <a:pt x="0" y="317500"/>
                                      </a:lnTo>
                                    </a:path>
                                  </a:pathLst>
                                </a:custGeom>
                                <a:ln w="9525" cap="flat">
                                  <a:round/>
                                </a:ln>
                              </wps:spPr>
                              <wps:style>
                                <a:lnRef idx="1">
                                  <a:srgbClr val="1A1915"/>
                                </a:lnRef>
                                <a:fillRef idx="0">
                                  <a:srgbClr val="000000">
                                    <a:alpha val="0"/>
                                  </a:srgbClr>
                                </a:fillRef>
                                <a:effectRef idx="0">
                                  <a:scrgbClr r="0" g="0" b="0"/>
                                </a:effectRef>
                                <a:fontRef idx="none"/>
                              </wps:style>
                              <wps:bodyPr/>
                            </wps:wsp>
                            <wps:wsp>
                              <wps:cNvPr id="18684" name="Shape 18684"/>
                              <wps:cNvSpPr/>
                              <wps:spPr>
                                <a:xfrm>
                                  <a:off x="2777256" y="116979"/>
                                  <a:ext cx="165100" cy="317500"/>
                                </a:xfrm>
                                <a:custGeom>
                                  <a:avLst/>
                                  <a:gdLst/>
                                  <a:ahLst/>
                                  <a:cxnLst/>
                                  <a:rect l="0" t="0" r="0" b="0"/>
                                  <a:pathLst>
                                    <a:path w="165100" h="317500">
                                      <a:moveTo>
                                        <a:pt x="165100" y="0"/>
                                      </a:moveTo>
                                      <a:lnTo>
                                        <a:pt x="0" y="317500"/>
                                      </a:lnTo>
                                    </a:path>
                                  </a:pathLst>
                                </a:custGeom>
                                <a:ln w="9525" cap="flat">
                                  <a:round/>
                                </a:ln>
                              </wps:spPr>
                              <wps:style>
                                <a:lnRef idx="1">
                                  <a:srgbClr val="1A1915"/>
                                </a:lnRef>
                                <a:fillRef idx="0">
                                  <a:srgbClr val="000000">
                                    <a:alpha val="0"/>
                                  </a:srgbClr>
                                </a:fillRef>
                                <a:effectRef idx="0">
                                  <a:scrgbClr r="0" g="0" b="0"/>
                                </a:effectRef>
                                <a:fontRef idx="none"/>
                              </wps:style>
                              <wps:bodyPr/>
                            </wps:wsp>
                            <wps:wsp>
                              <wps:cNvPr id="33874" name="Rectangle 33874"/>
                              <wps:cNvSpPr/>
                              <wps:spPr>
                                <a:xfrm>
                                  <a:off x="3570079" y="0"/>
                                  <a:ext cx="382176" cy="210698"/>
                                </a:xfrm>
                                <a:prstGeom prst="rect">
                                  <a:avLst/>
                                </a:prstGeom>
                                <a:ln>
                                  <a:noFill/>
                                </a:ln>
                              </wps:spPr>
                              <wps:txbx>
                                <w:txbxContent>
                                  <w:p w:rsidR="00F344AC" w:rsidRDefault="00F344AC">
                                    <w:pPr>
                                      <w:spacing w:after="160" w:line="259" w:lineRule="auto"/>
                                      <w:ind w:left="0" w:firstLine="0"/>
                                    </w:pPr>
                                    <w:r>
                                      <w:rPr>
                                        <w:b/>
                                        <w:color w:val="1A1915"/>
                                        <w:sz w:val="18"/>
                                      </w:rPr>
                                      <w:t>$1.02</w:t>
                                    </w:r>
                                  </w:p>
                                </w:txbxContent>
                              </wps:txbx>
                              <wps:bodyPr horzOverflow="overflow" vert="horz" lIns="0" tIns="0" rIns="0" bIns="0" rtlCol="0">
                                <a:noAutofit/>
                              </wps:bodyPr>
                            </wps:wsp>
                            <wps:wsp>
                              <wps:cNvPr id="33873" name="Rectangle 33873"/>
                              <wps:cNvSpPr/>
                              <wps:spPr>
                                <a:xfrm>
                                  <a:off x="2960517" y="0"/>
                                  <a:ext cx="382176" cy="210698"/>
                                </a:xfrm>
                                <a:prstGeom prst="rect">
                                  <a:avLst/>
                                </a:prstGeom>
                                <a:ln>
                                  <a:noFill/>
                                </a:ln>
                              </wps:spPr>
                              <wps:txbx>
                                <w:txbxContent>
                                  <w:p w:rsidR="00F344AC" w:rsidRDefault="00F344AC">
                                    <w:pPr>
                                      <w:spacing w:after="160" w:line="259" w:lineRule="auto"/>
                                      <w:ind w:left="0" w:firstLine="0"/>
                                    </w:pPr>
                                    <w:r>
                                      <w:rPr>
                                        <w:b/>
                                        <w:color w:val="1A1915"/>
                                        <w:sz w:val="18"/>
                                      </w:rPr>
                                      <w:t>$3.77</w:t>
                                    </w:r>
                                  </w:p>
                                </w:txbxContent>
                              </wps:txbx>
                              <wps:bodyPr horzOverflow="overflow" vert="horz" lIns="0" tIns="0" rIns="0" bIns="0" rtlCol="0">
                                <a:noAutofit/>
                              </wps:bodyPr>
                            </wps:wsp>
                            <wps:wsp>
                              <wps:cNvPr id="18688" name="Shape 18688"/>
                              <wps:cNvSpPr/>
                              <wps:spPr>
                                <a:xfrm>
                                  <a:off x="919782"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89" name="Shape 18689"/>
                              <wps:cNvSpPr/>
                              <wps:spPr>
                                <a:xfrm>
                                  <a:off x="1525864"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0" name="Shape 18690"/>
                              <wps:cNvSpPr/>
                              <wps:spPr>
                                <a:xfrm>
                                  <a:off x="2131946"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1" name="Shape 18691"/>
                              <wps:cNvSpPr/>
                              <wps:spPr>
                                <a:xfrm>
                                  <a:off x="2739133"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2" name="Shape 18692"/>
                              <wps:cNvSpPr/>
                              <wps:spPr>
                                <a:xfrm>
                                  <a:off x="3345215"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3" name="Shape 18693"/>
                              <wps:cNvSpPr/>
                              <wps:spPr>
                                <a:xfrm>
                                  <a:off x="3951425"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4" name="Shape 18694"/>
                              <wps:cNvSpPr/>
                              <wps:spPr>
                                <a:xfrm>
                                  <a:off x="4557507"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5" name="Shape 18695"/>
                              <wps:cNvSpPr/>
                              <wps:spPr>
                                <a:xfrm>
                                  <a:off x="5163577"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18696" name="Shape 18696"/>
                              <wps:cNvSpPr/>
                              <wps:spPr>
                                <a:xfrm>
                                  <a:off x="5770281" y="161428"/>
                                  <a:ext cx="0" cy="1800987"/>
                                </a:xfrm>
                                <a:custGeom>
                                  <a:avLst/>
                                  <a:gdLst/>
                                  <a:ahLst/>
                                  <a:cxnLst/>
                                  <a:rect l="0" t="0" r="0" b="0"/>
                                  <a:pathLst>
                                    <a:path h="1800987">
                                      <a:moveTo>
                                        <a:pt x="0" y="0"/>
                                      </a:moveTo>
                                      <a:lnTo>
                                        <a:pt x="0" y="1800987"/>
                                      </a:lnTo>
                                    </a:path>
                                  </a:pathLst>
                                </a:custGeom>
                                <a:ln w="9525" cap="flat">
                                  <a:round/>
                                </a:ln>
                              </wps:spPr>
                              <wps:style>
                                <a:lnRef idx="1">
                                  <a:srgbClr val="BFBFBF"/>
                                </a:lnRef>
                                <a:fillRef idx="0">
                                  <a:srgbClr val="000000">
                                    <a:alpha val="0"/>
                                  </a:srgbClr>
                                </a:fillRef>
                                <a:effectRef idx="0">
                                  <a:scrgbClr r="0" g="0" b="0"/>
                                </a:effectRef>
                                <a:fontRef idx="none"/>
                              </wps:style>
                              <wps:bodyPr/>
                            </wps:wsp>
                            <wps:wsp>
                              <wps:cNvPr id="563791" name="Shape 563791"/>
                              <wps:cNvSpPr/>
                              <wps:spPr>
                                <a:xfrm>
                                  <a:off x="313299" y="390029"/>
                                  <a:ext cx="2371115" cy="1384300"/>
                                </a:xfrm>
                                <a:custGeom>
                                  <a:avLst/>
                                  <a:gdLst/>
                                  <a:ahLst/>
                                  <a:cxnLst/>
                                  <a:rect l="0" t="0" r="0" b="0"/>
                                  <a:pathLst>
                                    <a:path w="2371115" h="1384300">
                                      <a:moveTo>
                                        <a:pt x="0" y="0"/>
                                      </a:moveTo>
                                      <a:lnTo>
                                        <a:pt x="2371115" y="0"/>
                                      </a:lnTo>
                                      <a:lnTo>
                                        <a:pt x="2371115" y="1384300"/>
                                      </a:lnTo>
                                      <a:lnTo>
                                        <a:pt x="0" y="1384300"/>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s:wsp>
                              <wps:cNvPr id="563792" name="Shape 563792"/>
                              <wps:cNvSpPr/>
                              <wps:spPr>
                                <a:xfrm>
                                  <a:off x="2684338" y="390029"/>
                                  <a:ext cx="228117" cy="1384300"/>
                                </a:xfrm>
                                <a:custGeom>
                                  <a:avLst/>
                                  <a:gdLst/>
                                  <a:ahLst/>
                                  <a:cxnLst/>
                                  <a:rect l="0" t="0" r="0" b="0"/>
                                  <a:pathLst>
                                    <a:path w="228117" h="1384300">
                                      <a:moveTo>
                                        <a:pt x="0" y="0"/>
                                      </a:moveTo>
                                      <a:lnTo>
                                        <a:pt x="228117" y="0"/>
                                      </a:lnTo>
                                      <a:lnTo>
                                        <a:pt x="228117" y="1384300"/>
                                      </a:lnTo>
                                      <a:lnTo>
                                        <a:pt x="0" y="1384300"/>
                                      </a:lnTo>
                                      <a:lnTo>
                                        <a:pt x="0" y="0"/>
                                      </a:lnTo>
                                    </a:path>
                                  </a:pathLst>
                                </a:custGeom>
                                <a:ln w="0" cap="flat">
                                  <a:round/>
                                </a:ln>
                              </wps:spPr>
                              <wps:style>
                                <a:lnRef idx="0">
                                  <a:srgbClr val="000000">
                                    <a:alpha val="0"/>
                                  </a:srgbClr>
                                </a:lnRef>
                                <a:fillRef idx="1">
                                  <a:srgbClr val="8182B2"/>
                                </a:fillRef>
                                <a:effectRef idx="0">
                                  <a:scrgbClr r="0" g="0" b="0"/>
                                </a:effectRef>
                                <a:fontRef idx="none"/>
                              </wps:style>
                              <wps:bodyPr/>
                            </wps:wsp>
                            <wps:wsp>
                              <wps:cNvPr id="563793" name="Shape 563793"/>
                              <wps:cNvSpPr/>
                              <wps:spPr>
                                <a:xfrm>
                                  <a:off x="2912468" y="390029"/>
                                  <a:ext cx="449555" cy="1384300"/>
                                </a:xfrm>
                                <a:custGeom>
                                  <a:avLst/>
                                  <a:gdLst/>
                                  <a:ahLst/>
                                  <a:cxnLst/>
                                  <a:rect l="0" t="0" r="0" b="0"/>
                                  <a:pathLst>
                                    <a:path w="449555" h="1384300">
                                      <a:moveTo>
                                        <a:pt x="0" y="0"/>
                                      </a:moveTo>
                                      <a:lnTo>
                                        <a:pt x="449555" y="0"/>
                                      </a:lnTo>
                                      <a:lnTo>
                                        <a:pt x="449555" y="1384300"/>
                                      </a:lnTo>
                                      <a:lnTo>
                                        <a:pt x="0" y="1384300"/>
                                      </a:lnTo>
                                      <a:lnTo>
                                        <a:pt x="0" y="0"/>
                                      </a:lnTo>
                                    </a:path>
                                  </a:pathLst>
                                </a:custGeom>
                                <a:ln w="0" cap="flat">
                                  <a:round/>
                                </a:ln>
                              </wps:spPr>
                              <wps:style>
                                <a:lnRef idx="0">
                                  <a:srgbClr val="000000">
                                    <a:alpha val="0"/>
                                  </a:srgbClr>
                                </a:lnRef>
                                <a:fillRef idx="1">
                                  <a:srgbClr val="D2CCE2"/>
                                </a:fillRef>
                                <a:effectRef idx="0">
                                  <a:scrgbClr r="0" g="0" b="0"/>
                                </a:effectRef>
                                <a:fontRef idx="none"/>
                              </wps:style>
                              <wps:bodyPr/>
                            </wps:wsp>
                            <wps:wsp>
                              <wps:cNvPr id="563794" name="Shape 563794"/>
                              <wps:cNvSpPr/>
                              <wps:spPr>
                                <a:xfrm>
                                  <a:off x="3362010" y="390029"/>
                                  <a:ext cx="61506" cy="1384300"/>
                                </a:xfrm>
                                <a:custGeom>
                                  <a:avLst/>
                                  <a:gdLst/>
                                  <a:ahLst/>
                                  <a:cxnLst/>
                                  <a:rect l="0" t="0" r="0" b="0"/>
                                  <a:pathLst>
                                    <a:path w="61506" h="1384300">
                                      <a:moveTo>
                                        <a:pt x="0" y="0"/>
                                      </a:moveTo>
                                      <a:lnTo>
                                        <a:pt x="61506" y="0"/>
                                      </a:lnTo>
                                      <a:lnTo>
                                        <a:pt x="61506" y="1384300"/>
                                      </a:lnTo>
                                      <a:lnTo>
                                        <a:pt x="0" y="1384300"/>
                                      </a:lnTo>
                                      <a:lnTo>
                                        <a:pt x="0" y="0"/>
                                      </a:lnTo>
                                    </a:path>
                                  </a:pathLst>
                                </a:custGeom>
                                <a:ln w="0" cap="flat">
                                  <a:round/>
                                </a:ln>
                              </wps:spPr>
                              <wps:style>
                                <a:lnRef idx="0">
                                  <a:srgbClr val="000000">
                                    <a:alpha val="0"/>
                                  </a:srgbClr>
                                </a:lnRef>
                                <a:fillRef idx="1">
                                  <a:srgbClr val="F7AA43"/>
                                </a:fillRef>
                                <a:effectRef idx="0">
                                  <a:scrgbClr r="0" g="0" b="0"/>
                                </a:effectRef>
                                <a:fontRef idx="none"/>
                              </wps:style>
                              <wps:bodyPr/>
                            </wps:wsp>
                            <wps:wsp>
                              <wps:cNvPr id="563795" name="Shape 563795"/>
                              <wps:cNvSpPr/>
                              <wps:spPr>
                                <a:xfrm>
                                  <a:off x="3423554" y="390029"/>
                                  <a:ext cx="2019529" cy="1384300"/>
                                </a:xfrm>
                                <a:custGeom>
                                  <a:avLst/>
                                  <a:gdLst/>
                                  <a:ahLst/>
                                  <a:cxnLst/>
                                  <a:rect l="0" t="0" r="0" b="0"/>
                                  <a:pathLst>
                                    <a:path w="2019529" h="1384300">
                                      <a:moveTo>
                                        <a:pt x="0" y="0"/>
                                      </a:moveTo>
                                      <a:lnTo>
                                        <a:pt x="2019529" y="0"/>
                                      </a:lnTo>
                                      <a:lnTo>
                                        <a:pt x="2019529" y="1384300"/>
                                      </a:lnTo>
                                      <a:lnTo>
                                        <a:pt x="0" y="1384300"/>
                                      </a:lnTo>
                                      <a:lnTo>
                                        <a:pt x="0" y="0"/>
                                      </a:lnTo>
                                    </a:path>
                                  </a:pathLst>
                                </a:custGeom>
                                <a:ln w="0" cap="flat">
                                  <a:round/>
                                </a:ln>
                              </wps:spPr>
                              <wps:style>
                                <a:lnRef idx="0">
                                  <a:srgbClr val="000000">
                                    <a:alpha val="0"/>
                                  </a:srgbClr>
                                </a:lnRef>
                                <a:fillRef idx="1">
                                  <a:srgbClr val="FDD095"/>
                                </a:fillRef>
                                <a:effectRef idx="0">
                                  <a:scrgbClr r="0" g="0" b="0"/>
                                </a:effectRef>
                                <a:fontRef idx="none"/>
                              </wps:style>
                              <wps:bodyPr/>
                            </wps:wsp>
                            <wps:wsp>
                              <wps:cNvPr id="33875" name="Rectangle 33875"/>
                              <wps:cNvSpPr/>
                              <wps:spPr>
                                <a:xfrm>
                                  <a:off x="266090" y="2033395"/>
                                  <a:ext cx="169045"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33876" name="Rectangle 33876"/>
                              <wps:cNvSpPr/>
                              <wps:spPr>
                                <a:xfrm>
                                  <a:off x="848906" y="2033395"/>
                                  <a:ext cx="253568"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3877" name="Rectangle 33877"/>
                              <wps:cNvSpPr/>
                              <wps:spPr>
                                <a:xfrm>
                                  <a:off x="1455610" y="2033395"/>
                                  <a:ext cx="253568"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3878" name="Rectangle 33878"/>
                              <wps:cNvSpPr/>
                              <wps:spPr>
                                <a:xfrm>
                                  <a:off x="2061972" y="2033395"/>
                                  <a:ext cx="253568"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3879" name="Rectangle 33879"/>
                              <wps:cNvSpPr/>
                              <wps:spPr>
                                <a:xfrm>
                                  <a:off x="2668448" y="2033395"/>
                                  <a:ext cx="253568"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3880" name="Rectangle 33880"/>
                              <wps:cNvSpPr/>
                              <wps:spPr>
                                <a:xfrm>
                                  <a:off x="3274809" y="2033395"/>
                                  <a:ext cx="253567" cy="210698"/>
                                </a:xfrm>
                                <a:prstGeom prst="rect">
                                  <a:avLst/>
                                </a:prstGeom>
                                <a:ln>
                                  <a:noFill/>
                                </a:ln>
                              </wps:spPr>
                              <wps:txbx>
                                <w:txbxContent>
                                  <w:p w:rsidR="00F344AC" w:rsidRDefault="00F344AC">
                                    <w:pPr>
                                      <w:spacing w:after="160" w:line="259" w:lineRule="auto"/>
                                      <w:ind w:left="0" w:firstLine="0"/>
                                    </w:pPr>
                                    <w:r>
                                      <w:rPr>
                                        <w:b/>
                                        <w:color w:val="181717"/>
                                        <w:sz w:val="18"/>
                                      </w:rPr>
                                      <w:t>$50</w:t>
                                    </w:r>
                                  </w:p>
                                </w:txbxContent>
                              </wps:txbx>
                              <wps:bodyPr horzOverflow="overflow" vert="horz" lIns="0" tIns="0" rIns="0" bIns="0" rtlCol="0">
                                <a:noAutofit/>
                              </wps:bodyPr>
                            </wps:wsp>
                            <wps:wsp>
                              <wps:cNvPr id="33881" name="Rectangle 33881"/>
                              <wps:cNvSpPr/>
                              <wps:spPr>
                                <a:xfrm>
                                  <a:off x="3881513" y="2033395"/>
                                  <a:ext cx="253569"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3882" name="Rectangle 33882"/>
                              <wps:cNvSpPr/>
                              <wps:spPr>
                                <a:xfrm>
                                  <a:off x="4487761" y="2033395"/>
                                  <a:ext cx="253567" cy="210698"/>
                                </a:xfrm>
                                <a:prstGeom prst="rect">
                                  <a:avLst/>
                                </a:prstGeom>
                                <a:ln>
                                  <a:noFill/>
                                </a:ln>
                              </wps:spPr>
                              <wps:txbx>
                                <w:txbxContent>
                                  <w:p w:rsidR="00F344AC" w:rsidRDefault="00F344AC">
                                    <w:pPr>
                                      <w:spacing w:after="160" w:line="259" w:lineRule="auto"/>
                                      <w:ind w:left="0" w:firstLine="0"/>
                                    </w:pPr>
                                    <w:r>
                                      <w:rPr>
                                        <w:b/>
                                        <w:color w:val="181717"/>
                                        <w:sz w:val="18"/>
                                      </w:rPr>
                                      <w:t>$70</w:t>
                                    </w:r>
                                  </w:p>
                                </w:txbxContent>
                              </wps:txbx>
                              <wps:bodyPr horzOverflow="overflow" vert="horz" lIns="0" tIns="0" rIns="0" bIns="0" rtlCol="0">
                                <a:noAutofit/>
                              </wps:bodyPr>
                            </wps:wsp>
                            <wps:wsp>
                              <wps:cNvPr id="33883" name="Rectangle 33883"/>
                              <wps:cNvSpPr/>
                              <wps:spPr>
                                <a:xfrm>
                                  <a:off x="5094237" y="2033395"/>
                                  <a:ext cx="253568" cy="210698"/>
                                </a:xfrm>
                                <a:prstGeom prst="rect">
                                  <a:avLst/>
                                </a:prstGeom>
                                <a:ln>
                                  <a:noFill/>
                                </a:ln>
                              </wps:spPr>
                              <wps:txbx>
                                <w:txbxContent>
                                  <w:p w:rsidR="00F344AC" w:rsidRDefault="00F344AC">
                                    <w:pPr>
                                      <w:spacing w:after="160" w:line="259" w:lineRule="auto"/>
                                      <w:ind w:left="0" w:firstLine="0"/>
                                    </w:pPr>
                                    <w:r>
                                      <w:rPr>
                                        <w:b/>
                                        <w:color w:val="181717"/>
                                        <w:sz w:val="18"/>
                                      </w:rPr>
                                      <w:t>$80</w:t>
                                    </w:r>
                                  </w:p>
                                </w:txbxContent>
                              </wps:txbx>
                              <wps:bodyPr horzOverflow="overflow" vert="horz" lIns="0" tIns="0" rIns="0" bIns="0" rtlCol="0">
                                <a:noAutofit/>
                              </wps:bodyPr>
                            </wps:wsp>
                            <wps:wsp>
                              <wps:cNvPr id="33884" name="Rectangle 33884"/>
                              <wps:cNvSpPr/>
                              <wps:spPr>
                                <a:xfrm>
                                  <a:off x="5700827" y="2033395"/>
                                  <a:ext cx="253568" cy="210698"/>
                                </a:xfrm>
                                <a:prstGeom prst="rect">
                                  <a:avLst/>
                                </a:prstGeom>
                                <a:ln>
                                  <a:noFill/>
                                </a:ln>
                              </wps:spPr>
                              <wps:txbx>
                                <w:txbxContent>
                                  <w:p w:rsidR="00F344AC" w:rsidRDefault="00F344AC">
                                    <w:pPr>
                                      <w:spacing w:after="160" w:line="259" w:lineRule="auto"/>
                                      <w:ind w:left="0" w:firstLine="0"/>
                                    </w:pPr>
                                    <w:r>
                                      <w:rPr>
                                        <w:b/>
                                        <w:color w:val="181717"/>
                                        <w:sz w:val="18"/>
                                      </w:rPr>
                                      <w:t>$90</w:t>
                                    </w:r>
                                  </w:p>
                                </w:txbxContent>
                              </wps:txbx>
                              <wps:bodyPr horzOverflow="overflow" vert="horz" lIns="0" tIns="0" rIns="0" bIns="0" rtlCol="0">
                                <a:noAutofit/>
                              </wps:bodyPr>
                            </wps:wsp>
                            <wps:wsp>
                              <wps:cNvPr id="18703" name="Rectangle 18703"/>
                              <wps:cNvSpPr/>
                              <wps:spPr>
                                <a:xfrm>
                                  <a:off x="0" y="999323"/>
                                  <a:ext cx="338090" cy="210698"/>
                                </a:xfrm>
                                <a:prstGeom prst="rect">
                                  <a:avLst/>
                                </a:prstGeom>
                                <a:ln>
                                  <a:noFill/>
                                </a:ln>
                              </wps:spPr>
                              <wps:txbx>
                                <w:txbxContent>
                                  <w:p w:rsidR="00F344AC" w:rsidRDefault="00F344AC">
                                    <w:pPr>
                                      <w:spacing w:after="160" w:line="259" w:lineRule="auto"/>
                                      <w:ind w:left="0" w:firstLine="0"/>
                                    </w:pPr>
                                    <w:r>
                                      <w:rPr>
                                        <w:b/>
                                        <w:color w:val="181717"/>
                                        <w:sz w:val="18"/>
                                      </w:rPr>
                                      <w:t>2017</w:t>
                                    </w:r>
                                  </w:p>
                                </w:txbxContent>
                              </wps:txbx>
                              <wps:bodyPr horzOverflow="overflow" vert="horz" lIns="0" tIns="0" rIns="0" bIns="0" rtlCol="0">
                                <a:noAutofit/>
                              </wps:bodyPr>
                            </wps:wsp>
                            <wps:wsp>
                              <wps:cNvPr id="18705" name="Rectangle 18705"/>
                              <wps:cNvSpPr/>
                              <wps:spPr>
                                <a:xfrm>
                                  <a:off x="1188283" y="999362"/>
                                  <a:ext cx="510024" cy="210698"/>
                                </a:xfrm>
                                <a:prstGeom prst="rect">
                                  <a:avLst/>
                                </a:prstGeom>
                                <a:ln>
                                  <a:noFill/>
                                </a:ln>
                              </wps:spPr>
                              <wps:txbx>
                                <w:txbxContent>
                                  <w:p w:rsidR="00F344AC" w:rsidRDefault="00F344AC">
                                    <w:pPr>
                                      <w:spacing w:after="160" w:line="259" w:lineRule="auto"/>
                                      <w:ind w:left="0" w:firstLine="0"/>
                                    </w:pPr>
                                    <w:r>
                                      <w:rPr>
                                        <w:b/>
                                        <w:color w:val="FFFEFD"/>
                                        <w:sz w:val="18"/>
                                      </w:rPr>
                                      <w:t xml:space="preserve">$39.10 </w:t>
                                    </w:r>
                                  </w:p>
                                </w:txbxContent>
                              </wps:txbx>
                              <wps:bodyPr horzOverflow="overflow" vert="horz" lIns="0" tIns="0" rIns="0" bIns="0" rtlCol="0">
                                <a:noAutofit/>
                              </wps:bodyPr>
                            </wps:wsp>
                            <wps:wsp>
                              <wps:cNvPr id="18706" name="Rectangle 18706"/>
                              <wps:cNvSpPr/>
                              <wps:spPr>
                                <a:xfrm>
                                  <a:off x="2971592" y="999362"/>
                                  <a:ext cx="424893" cy="210698"/>
                                </a:xfrm>
                                <a:prstGeom prst="rect">
                                  <a:avLst/>
                                </a:prstGeom>
                                <a:ln>
                                  <a:noFill/>
                                </a:ln>
                              </wps:spPr>
                              <wps:txbx>
                                <w:txbxContent>
                                  <w:p w:rsidR="00F344AC" w:rsidRDefault="00F344AC">
                                    <w:pPr>
                                      <w:spacing w:after="160" w:line="259" w:lineRule="auto"/>
                                      <w:ind w:left="0" w:firstLine="0"/>
                                    </w:pPr>
                                    <w:r>
                                      <w:rPr>
                                        <w:b/>
                                        <w:color w:val="1A1915"/>
                                        <w:sz w:val="18"/>
                                      </w:rPr>
                                      <w:t xml:space="preserve">$7.41 </w:t>
                                    </w:r>
                                  </w:p>
                                </w:txbxContent>
                              </wps:txbx>
                              <wps:bodyPr horzOverflow="overflow" vert="horz" lIns="0" tIns="0" rIns="0" bIns="0" rtlCol="0">
                                <a:noAutofit/>
                              </wps:bodyPr>
                            </wps:wsp>
                            <wps:wsp>
                              <wps:cNvPr id="18707" name="Rectangle 18707"/>
                              <wps:cNvSpPr/>
                              <wps:spPr>
                                <a:xfrm>
                                  <a:off x="4123736" y="999362"/>
                                  <a:ext cx="509872" cy="210698"/>
                                </a:xfrm>
                                <a:prstGeom prst="rect">
                                  <a:avLst/>
                                </a:prstGeom>
                                <a:ln>
                                  <a:noFill/>
                                </a:ln>
                              </wps:spPr>
                              <wps:txbx>
                                <w:txbxContent>
                                  <w:p w:rsidR="00F344AC" w:rsidRDefault="00F344AC">
                                    <w:pPr>
                                      <w:spacing w:after="160" w:line="259" w:lineRule="auto"/>
                                      <w:ind w:left="0" w:firstLine="0"/>
                                    </w:pPr>
                                    <w:r>
                                      <w:rPr>
                                        <w:b/>
                                        <w:color w:val="1A1915"/>
                                        <w:sz w:val="18"/>
                                      </w:rPr>
                                      <w:t xml:space="preserve">$33.30 </w:t>
                                    </w:r>
                                  </w:p>
                                </w:txbxContent>
                              </wps:txbx>
                              <wps:bodyPr horzOverflow="overflow" vert="horz" lIns="0" tIns="0" rIns="0" bIns="0" rtlCol="0">
                                <a:noAutofit/>
                              </wps:bodyPr>
                            </wps:wsp>
                            <wps:wsp>
                              <wps:cNvPr id="18718" name="Shape 18718"/>
                              <wps:cNvSpPr/>
                              <wps:spPr>
                                <a:xfrm>
                                  <a:off x="313301" y="1962416"/>
                                  <a:ext cx="5456975" cy="0"/>
                                </a:xfrm>
                                <a:custGeom>
                                  <a:avLst/>
                                  <a:gdLst/>
                                  <a:ahLst/>
                                  <a:cxnLst/>
                                  <a:rect l="0" t="0" r="0" b="0"/>
                                  <a:pathLst>
                                    <a:path w="5456975">
                                      <a:moveTo>
                                        <a:pt x="0" y="0"/>
                                      </a:moveTo>
                                      <a:lnTo>
                                        <a:pt x="5456975" y="0"/>
                                      </a:lnTo>
                                    </a:path>
                                  </a:pathLst>
                                </a:custGeom>
                                <a:ln w="9525" cap="flat">
                                  <a:round/>
                                </a:ln>
                              </wps:spPr>
                              <wps:style>
                                <a:lnRef idx="1">
                                  <a:srgbClr val="181717"/>
                                </a:lnRef>
                                <a:fillRef idx="0">
                                  <a:srgbClr val="000000">
                                    <a:alpha val="0"/>
                                  </a:srgbClr>
                                </a:fillRef>
                                <a:effectRef idx="0">
                                  <a:scrgbClr r="0" g="0" b="0"/>
                                </a:effectRef>
                                <a:fontRef idx="none"/>
                              </wps:style>
                              <wps:bodyPr/>
                            </wps:wsp>
                            <wps:wsp>
                              <wps:cNvPr id="18719" name="Shape 18719"/>
                              <wps:cNvSpPr/>
                              <wps:spPr>
                                <a:xfrm>
                                  <a:off x="313301" y="161429"/>
                                  <a:ext cx="0" cy="1800987"/>
                                </a:xfrm>
                                <a:custGeom>
                                  <a:avLst/>
                                  <a:gdLst/>
                                  <a:ahLst/>
                                  <a:cxnLst/>
                                  <a:rect l="0" t="0" r="0" b="0"/>
                                  <a:pathLst>
                                    <a:path h="1800987">
                                      <a:moveTo>
                                        <a:pt x="0" y="1800987"/>
                                      </a:moveTo>
                                      <a:lnTo>
                                        <a:pt x="0" y="0"/>
                                      </a:lnTo>
                                    </a:path>
                                  </a:pathLst>
                                </a:custGeom>
                                <a:ln w="9525" cap="flat">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65824" o:spid="_x0000_s3004" style="width:463.9pt;height:172.6pt;mso-position-horizontal-relative:char;mso-position-vertical-relative:line" coordsize="58914,21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">
                      <v:shape id="Shape 18683" o:spid="_x0000_s3005" style="position:absolute;left:33868;top:1169;width:1651;height:3175;visibility:visible;mso-wrap-style:square;v-text-anchor:top" coordsize="16510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S+sAA&#10;AADeAAAADwAAAGRycy9kb3ducmV2LnhtbERPS4vCMBC+C/sfwizszaYqhFKNIoKgsJf1cR+SsS02&#10;k9LE2v33mwXB23x8z1ltRteKgfrQeNYwy3IQxMbbhisNl/N+WoAIEdli65k0/FKAzfpjssLS+if/&#10;0HCKlUghHErUUMfYlVIGU5PDkPmOOHE33zuMCfaVtD0+U7hr5TzPlXTYcGqosaNdTeZ+ejgN7rg1&#10;x4J2cVBXM+fvg2oWndL663PcLkFEGuNb/HIfbJpfqGIB/++kG+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8S+sAAAADeAAAADwAAAAAAAAAAAAAAAACYAgAAZHJzL2Rvd25y&#10;ZXYueG1sUEsFBgAAAAAEAAQA9QAAAIUDAAAAAA==&#10;" path="m165100,l,317500e" filled="f" strokecolor="#1a1915">
                        <v:path arrowok="t" textboxrect="0,0,165100,317500"/>
                      </v:shape>
                      <v:shape id="Shape 18684" o:spid="_x0000_s3006" style="position:absolute;left:27772;top:1169;width:1651;height:3175;visibility:visible;mso-wrap-style:square;v-text-anchor:top" coordsize="16510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KjsAA&#10;AADeAAAADwAAAGRycy9kb3ducmV2LnhtbERPTYvCMBC9C/6HMII3TdUllGoUERYUvKyr9yEZ22Iz&#10;KU2s3X9vFhb2No/3OZvd4BrRUxdqzxoW8wwEsfG25lLD9ftzloMIEdli45k0/FCA3XY82mBh/Yu/&#10;qL/EUqQQDgVqqGJsCymDqchhmPuWOHF33zmMCXaltB2+Urhr5DLLlHRYc2qosKVDReZxeToN7rQ3&#10;p5wOsVc3s+TzUdWrVmk9nQz7NYhIQ/wX/7mPNs3PVf4Bv++kG+T2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AaKjsAAAADeAAAADwAAAAAAAAAAAAAAAACYAgAAZHJzL2Rvd25y&#10;ZXYueG1sUEsFBgAAAAAEAAQA9QAAAIUDAAAAAA==&#10;" path="m165100,l,317500e" filled="f" strokecolor="#1a1915">
                        <v:path arrowok="t" textboxrect="0,0,165100,317500"/>
                      </v:shape>
                      <v:rect id="Rectangle 33874" o:spid="_x0000_s3007" style="position:absolute;left:35700;width:3822;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J9scA&#10;AADeAAAADwAAAGRycy9kb3ducmV2LnhtbESPT2vCQBTE74V+h+UVvNVNVTSmriL+QY9WBfX2yL4m&#10;odm3Ibua6KfvFoQeh5n5DTOZtaYUN6pdYVnBRzcCQZxaXXCm4HhYv8cgnEfWWFomBXdyMJu+vkww&#10;0bbhL7rtfSYChF2CCnLvq0RKl+Zk0HVtRRy8b1sb9EHWmdQ1NgFuStmLoqE0WHBYyLGiRU7pz/5q&#10;FGzian7e2keTlavL5rQ7jZeHsVeq89bOP0F4av1/+NneagX9fjwawN+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FSfbHAAAA3gAAAA8AAAAAAAAAAAAAAAAAmAIAAGRy&#10;cy9kb3ducmV2LnhtbFBLBQYAAAAABAAEAPUAAACMAwAAAAA=&#10;" filled="f" stroked="f">
                        <v:textbox inset="0,0,0,0">
                          <w:txbxContent>
                            <w:p w:rsidR="00F344AC" w:rsidRDefault="00F344AC">
                              <w:pPr>
                                <w:spacing w:after="160" w:line="259" w:lineRule="auto"/>
                                <w:ind w:left="0" w:firstLine="0"/>
                              </w:pPr>
                              <w:r>
                                <w:rPr>
                                  <w:b/>
                                  <w:color w:val="1A1915"/>
                                  <w:sz w:val="18"/>
                                </w:rPr>
                                <w:t>$1.02</w:t>
                              </w:r>
                            </w:p>
                          </w:txbxContent>
                        </v:textbox>
                      </v:rect>
                      <v:rect id="Rectangle 33873" o:spid="_x0000_s3008" style="position:absolute;left:29605;width:382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zRgscA&#10;AADeAAAADwAAAGRycy9kb3ducmV2LnhtbESPQWvCQBSE70L/w/IK3nTTBjSmriKtokergvb2yL4m&#10;odm3Ibua6K93BaHHYWa+YabzzlTiQo0rLSt4G0YgiDOrS84VHParQQLCeWSNlWVScCUH89lLb4qp&#10;ti1/02XncxEg7FJUUHhfp1K6rCCDbmhr4uD92sagD7LJpW6wDXBTyfcoGkmDJYeFAmv6LCj7252N&#10;gnVSL04be2vzavmzPm6Pk6/9xCvVf+0WHyA8df4//GxvtII4TsY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s0YLHAAAA3gAAAA8AAAAAAAAAAAAAAAAAmAIAAGRy&#10;cy9kb3ducmV2LnhtbFBLBQYAAAAABAAEAPUAAACMAwAAAAA=&#10;" filled="f" stroked="f">
                        <v:textbox inset="0,0,0,0">
                          <w:txbxContent>
                            <w:p w:rsidR="00F344AC" w:rsidRDefault="00F344AC">
                              <w:pPr>
                                <w:spacing w:after="160" w:line="259" w:lineRule="auto"/>
                                <w:ind w:left="0" w:firstLine="0"/>
                              </w:pPr>
                              <w:r>
                                <w:rPr>
                                  <w:b/>
                                  <w:color w:val="1A1915"/>
                                  <w:sz w:val="18"/>
                                </w:rPr>
                                <w:t>$3.77</w:t>
                              </w:r>
                            </w:p>
                          </w:txbxContent>
                        </v:textbox>
                      </v:rect>
                      <v:shape id="Shape 18688" o:spid="_x0000_s3009" style="position:absolute;left:9197;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28cA&#10;AADeAAAADwAAAGRycy9kb3ducmV2LnhtbESPMW/CMBCF90r9D9YhdamKAwONAgbRVlUZupR26XaK&#10;jyQiPke2CS6/nhuQut3pvXvvu9Umu16NFGLn2cBsWoAirr3tuDHw8/3+VIKKCdli75kM/FGEzfr+&#10;boWV9Wf+onGfGiUhHCs00KY0VFrHuiWHceoHYtEOPjhMsoZG24BnCXe9nhfFQjvsWBpaHOi1pfq4&#10;PzkDIWf9+DsbPwabLqd5/gwvb4dnYx4mebsElSinf/PtemcFv1yUwivvyAx6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PrtvHAAAA3gAAAA8AAAAAAAAAAAAAAAAAmAIAAGRy&#10;cy9kb3ducmV2LnhtbFBLBQYAAAAABAAEAPUAAACMAwAAAAA=&#10;" path="m,l,1800987e" filled="f" strokecolor="#bfbfbf">
                        <v:path arrowok="t" textboxrect="0,0,0,1800987"/>
                      </v:shape>
                      <v:shape id="Shape 18689" o:spid="_x0000_s3010" style="position:absolute;left:15258;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MLQMQA&#10;AADeAAAADwAAAGRycy9kb3ducmV2LnhtbERPPW/CMBDdkfgP1lXqgsCBAUKKQUBVtQNLgaXbKT6S&#10;qPE5sk1w++trJKRu9/Q+b7WJphU9Od9YVjCdZCCIS6sbrhScT2/jHIQPyBpby6Tghzxs1sPBCgtt&#10;b/xJ/TFUIoWwL1BBHUJXSOnLmgz6ie2IE3exzmBI0FVSO7ylcNPKWZbNpcGGU0ONHe1rKr+PV6PA&#10;xShHX9P+vdPh9zqLB7d7vSyUen6K2xcQgWL4Fz/cHzrNz+f5Eu7vpB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DC0DEAAAA3gAAAA8AAAAAAAAAAAAAAAAAmAIAAGRycy9k&#10;b3ducmV2LnhtbFBLBQYAAAAABAAEAPUAAACJAwAAAAA=&#10;" path="m,l,1800987e" filled="f" strokecolor="#bfbfbf">
                        <v:path arrowok="t" textboxrect="0,0,0,1800987"/>
                      </v:shape>
                      <v:shape id="Shape 18690" o:spid="_x0000_s3011" style="position:absolute;left:21319;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0AMcA&#10;AADeAAAADwAAAGRycy9kb3ducmV2LnhtbESPMW8CMQyF90r9D5ErsVQlBwOlVwJqiyoYukC7dLMu&#10;5u7Ui3NKwpHy6/GAxGbLz++9b7HKrlMDhdh6NjAZF6CIK29brg38fH8+zUHFhGyx80wG/inCanl/&#10;t8DS+hPvaNinWokJxxINNCn1pdaxashhHPueWG4HHxwmWUOtbcCTmLtOT4tiph22LAkN9vTRUPW3&#10;PzoDIWf9+DsZNr1N5+M0f4X39eHZmNFDfnsFlSinm/j6vbVSfz57EQDBkRn0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gNADHAAAA3gAAAA8AAAAAAAAAAAAAAAAAmAIAAGRy&#10;cy9kb3ducmV2LnhtbFBLBQYAAAAABAAEAPUAAACMAwAAAAA=&#10;" path="m,l,1800987e" filled="f" strokecolor="#bfbfbf">
                        <v:path arrowok="t" textboxrect="0,0,0,1800987"/>
                      </v:shape>
                      <v:shape id="Shape 18691" o:spid="_x0000_s3012" style="position:absolute;left:27391;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yRm8UA&#10;AADeAAAADwAAAGRycy9kb3ducmV2LnhtbERPO2/CMBDekfgP1lXqgsAJA48Ug2irqh1YeCzdTvGR&#10;RI3PkW2C219fIyGx3afveatNNK3oyfnGsoJ8koEgLq1uuFJwOn6MFyB8QNbYWiYFv+Rhsx4OVlho&#10;e+U99YdQiRTCvkAFdQhdIaUvazLoJ7YjTtzZOoMhQVdJ7fCawk0rp1k2kwYbTg01dvRWU/lzuBgF&#10;LkY5+s77z06Hv8s07tzr+3mu1PNT3L6ACBTDQ3x3f+k0fzFb5nB7J90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JGbxQAAAN4AAAAPAAAAAAAAAAAAAAAAAJgCAABkcnMv&#10;ZG93bnJldi54bWxQSwUGAAAAAAQABAD1AAAAigMAAAAA&#10;" path="m,l,1800987e" filled="f" strokecolor="#bfbfbf">
                        <v:path arrowok="t" textboxrect="0,0,0,1800987"/>
                      </v:shape>
                      <v:shape id="Shape 18692" o:spid="_x0000_s3013" style="position:absolute;left:33452;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4P7MUA&#10;AADeAAAADwAAAGRycy9kb3ducmV2LnhtbERPO2/CMBDekfofrKvEgsAhA48Ug9qiqgws0C7dTvGR&#10;RI3PkW2C21+PkZDY7tP3vNUmmlb05HxjWcF0koEgLq1uuFLw/fUxXoDwAVlja5kU/JGHzfppsMJC&#10;2wsfqD+GSqQQ9gUqqEPoCil9WZNBP7EdceJO1hkMCbpKaoeXFG5amWfZTBpsODXU2NF7TeXv8WwU&#10;uBjl6Gfaf3Y6/J/zuHdv29NcqeFzfH0BESiGh/ju3uk0fzFb5nB7J90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g/sxQAAAN4AAAAPAAAAAAAAAAAAAAAAAJgCAABkcnMv&#10;ZG93bnJldi54bWxQSwUGAAAAAAQABAD1AAAAigMAAAAA&#10;" path="m,l,1800987e" filled="f" strokecolor="#bfbfbf">
                        <v:path arrowok="t" textboxrect="0,0,0,1800987"/>
                      </v:shape>
                      <v:shape id="Shape 18693" o:spid="_x0000_s3014" style="position:absolute;left:39514;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d8UA&#10;AADeAAAADwAAAGRycy9kb3ducmV2LnhtbERPTWsCMRC9F/ofwhS8lJpVQe3WKFURe/Ci9eJt2Iy7&#10;SzeTJYlr9NebQqG3ebzPmS2iaURHzteWFQz6GQjiwuqaSwXH783bFIQPyBoby6TgRh4W8+enGeba&#10;XnlP3SGUIoWwz1FBFUKbS+mLigz6vm2JE3e2zmBI0JVSO7ymcNPIYZaNpcGaU0OFLa0qKn4OF6PA&#10;xShfT4Nu2+pwvwzjzi3X54lSvZf4+QEiUAz/4j/3l07zp+P3Efy+k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qp3xQAAAN4AAAAPAAAAAAAAAAAAAAAAAJgCAABkcnMv&#10;ZG93bnJldi54bWxQSwUGAAAAAAQABAD1AAAAigMAAAAA&#10;" path="m,l,1800987e" filled="f" strokecolor="#bfbfbf">
                        <v:path arrowok="t" textboxrect="0,0,0,1800987"/>
                      </v:shape>
                      <v:shape id="Shape 18694" o:spid="_x0000_s3015" style="position:absolute;left:45575;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yA8UA&#10;AADeAAAADwAAAGRycy9kb3ducmV2LnhtbERPTWsCMRC9F/ofwhS8lJpVRO3WKFURe/Ci9eJt2Iy7&#10;SzeTJYlr9NebQqG3ebzPmS2iaURHzteWFQz6GQjiwuqaSwXH783bFIQPyBoby6TgRh4W8+enGeba&#10;XnlP3SGUIoWwz1FBFUKbS+mLigz6vm2JE3e2zmBI0JVSO7ymcNPIYZaNpcGaU0OFLa0qKn4OF6PA&#10;xShfT4Nu2+pwvwzjzi3X54lSvZf4+QEiUAz/4j/3l07zp+P3Efy+k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GzIDxQAAAN4AAAAPAAAAAAAAAAAAAAAAAJgCAABkcnMv&#10;ZG93bnJldi54bWxQSwUGAAAAAAQABAD1AAAAigMAAAAA&#10;" path="m,l,1800987e" filled="f" strokecolor="#bfbfbf">
                        <v:path arrowok="t" textboxrect="0,0,0,1800987"/>
                      </v:shape>
                      <v:shape id="Shape 18695" o:spid="_x0000_s3016" style="position:absolute;left:51635;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XmMUA&#10;AADeAAAADwAAAGRycy9kb3ducmV2LnhtbERPS2sCMRC+F/ofwhS8lJpV8NGtUaoi9uBF68XbsBl3&#10;l24mSxLX6K83hUJv8/E9Z7aIphEdOV9bVjDoZyCIC6trLhUcvzdvUxA+IGtsLJOCG3lYzJ+fZphr&#10;e+U9dYdQihTCPkcFVQhtLqUvKjLo+7YlTtzZOoMhQVdK7fCawk0jh1k2lgZrTg0VtrSqqPg5XIwC&#10;F6N8PQ26bavD/TKMO7dcnydK9V7i5weIQDH8i//cXzrNn47fR/D7TrpB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5eYxQAAAN4AAAAPAAAAAAAAAAAAAAAAAJgCAABkcnMv&#10;ZG93bnJldi54bWxQSwUGAAAAAAQABAD1AAAAigMAAAAA&#10;" path="m,l,1800987e" filled="f" strokecolor="#bfbfbf">
                        <v:path arrowok="t" textboxrect="0,0,0,1800987"/>
                      </v:shape>
                      <v:shape id="Shape 18696" o:spid="_x0000_s3017" style="position:absolute;left:57702;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UJ78QA&#10;AADeAAAADwAAAGRycy9kb3ducmV2LnhtbERPPW/CMBDdkfgP1lXqgsCBIYUUg2irCoYuBZZup/hI&#10;osbnyDbB5ddjJKRu9/Q+b7mOphU9Od9YVjCdZCCIS6sbrhQcD5/jOQgfkDW2lknBH3lYr4aDJRba&#10;Xvib+n2oRAphX6CCOoSukNKXNRn0E9sRJ+5kncGQoKukdnhJ4aaVsyzLpcGGU0ONHb3XVP7uz0aB&#10;i1GOfqb9ttPhep7FL/f2cXpR6vkpbl5BBIrhX/xw73SaP88XOdzfST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FCe/EAAAA3gAAAA8AAAAAAAAAAAAAAAAAmAIAAGRycy9k&#10;b3ducmV2LnhtbFBLBQYAAAAABAAEAPUAAACJAwAAAAA=&#10;" path="m,l,1800987e" filled="f" strokecolor="#bfbfbf">
                        <v:path arrowok="t" textboxrect="0,0,0,1800987"/>
                      </v:shape>
                      <v:shape id="Shape 563791" o:spid="_x0000_s3018" style="position:absolute;left:3132;top:3900;width:23712;height:13843;visibility:visible;mso-wrap-style:square;v-text-anchor:top" coordsize="2371115,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ePDscA&#10;AADfAAAADwAAAGRycy9kb3ducmV2LnhtbESPT4vCMBTE78J+h/AWvGlaxX/VKCooXjzoinh8Nm/b&#10;ss1LaaLW/fRmQdjjMDO/YWaLxpTiTrUrLCuIuxEI4tTqgjMFp69NZwzCeWSNpWVS8CQHi/lHa4aJ&#10;tg8+0P3oMxEg7BJUkHtfJVK6NCeDrmsr4uB929qgD7LOpK7xEeCmlL0oGkqDBYeFHCta55T+HG8m&#10;UC7Vfh/jlqjYjfqXTXZeXX97SrU/m+UUhKfG/4ff7Z1WMBj2R5MY/v6ELyD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njw7HAAAA3wAAAA8AAAAAAAAAAAAAAAAAmAIAAGRy&#10;cy9kb3ducmV2LnhtbFBLBQYAAAAABAAEAPUAAACMAwAAAAA=&#10;" path="m,l2371115,r,1384300l,1384300,,e" fillcolor="#324a8b" stroked="f" strokeweight="0">
                        <v:path arrowok="t" textboxrect="0,0,2371115,1384300"/>
                      </v:shape>
                      <v:shape id="Shape 563792" o:spid="_x0000_s3019" style="position:absolute;left:26843;top:3900;width:2281;height:13843;visibility:visible;mso-wrap-style:square;v-text-anchor:top" coordsize="228117,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GTKskA&#10;AADfAAAADwAAAGRycy9kb3ducmV2LnhtbESPT2vCQBTE7wW/w/IEL0E3TVv/RFepUsEeq63g7ZF9&#10;JsHs25BdNfbTuwWhx2FmfsPMFq2pxIUaV1pW8DyIQRBnVpecK/jerftjEM4ja6wsk4IbOVjMO08z&#10;TLW98hddtj4XAcIuRQWF93UqpcsKMugGtiYO3tE2Bn2QTS51g9cAN5VM4ngoDZYcFgqsaVVQdtqe&#10;jYL95PUzGY+WH7y6RdHBcPUb7X+U6nXb9ykIT63/Dz/aG63gbfgymiTw9yd8ATm/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6GTKskAAADfAAAADwAAAAAAAAAAAAAAAACYAgAA&#10;ZHJzL2Rvd25yZXYueG1sUEsFBgAAAAAEAAQA9QAAAI4DAAAAAA==&#10;" path="m,l228117,r,1384300l,1384300,,e" fillcolor="#8182b2" stroked="f" strokeweight="0">
                        <v:path arrowok="t" textboxrect="0,0,228117,1384300"/>
                      </v:shape>
                      <v:shape id="Shape 563793" o:spid="_x0000_s3020" style="position:absolute;left:29124;top:3900;width:4496;height:13843;visibility:visible;mso-wrap-style:square;v-text-anchor:top" coordsize="449555,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zj8YA&#10;AADfAAAADwAAAGRycy9kb3ducmV2LnhtbESPzW7CMBCE70h9B2srcUHFoagUUgyilfi5EuC+ihcn&#10;TbyOYgPp22OkShxHM/ONZr7sbC2u1PrSsYLRMAFBnDtdslFwPKzfpiB8QNZYOyYFf+RhuXjpzTHV&#10;7sZ7umbBiAhhn6KCIoQmldLnBVn0Q9cQR+/sWoshytZI3eItwm0t35NkIi2WHBcKbOinoLzKLlaB&#10;n7pqO9Cn8+/OVPZo1tnm25VK9V+71ReIQF14hv/bO63gYzL+nI3h8S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Jzj8YAAADfAAAADwAAAAAAAAAAAAAAAACYAgAAZHJz&#10;L2Rvd25yZXYueG1sUEsFBgAAAAAEAAQA9QAAAIsDAAAAAA==&#10;" path="m,l449555,r,1384300l,1384300,,e" fillcolor="#d2cce2" stroked="f" strokeweight="0">
                        <v:path arrowok="t" textboxrect="0,0,449555,1384300"/>
                      </v:shape>
                      <v:shape id="Shape 563794" o:spid="_x0000_s3021" style="position:absolute;left:33620;top:3900;width:615;height:13843;visibility:visible;mso-wrap-style:square;v-text-anchor:top" coordsize="61506,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VWckA&#10;AADfAAAADwAAAGRycy9kb3ducmV2LnhtbESPT2vCQBTE74V+h+UVeqsbrTU2dRURhVLw4B88P7LP&#10;JG32bdhdNemndwXB4zAzv2Ems9bU4kzOV5YV9HsJCOLc6ooLBfvd6m0MwgdkjbVlUtCRh9n0+WmC&#10;mbYX3tB5GwoRIewzVFCG0GRS+rwkg75nG+LoHa0zGKJ0hdQOLxFuajlIkpE0WHFcKLGhRUn53/Zk&#10;FCx3eV+vh8fTb/cz2By6eer+F6lSry/t/AtEoDY8wvf2t1bwMXpPP4dw+xO/gJxe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iVWckAAADfAAAADwAAAAAAAAAAAAAAAACYAgAA&#10;ZHJzL2Rvd25yZXYueG1sUEsFBgAAAAAEAAQA9QAAAI4DAAAAAA==&#10;" path="m,l61506,r,1384300l,1384300,,e" fillcolor="#f7aa43" stroked="f" strokeweight="0">
                        <v:path arrowok="t" textboxrect="0,0,61506,1384300"/>
                      </v:shape>
                      <v:shape id="Shape 563795" o:spid="_x0000_s3022" style="position:absolute;left:34235;top:3900;width:20195;height:13843;visibility:visible;mso-wrap-style:square;v-text-anchor:top" coordsize="2019529,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L1UccA&#10;AADfAAAADwAAAGRycy9kb3ducmV2LnhtbESP0YrCMBRE3xf2H8IVfBFNVXS1axQRFBFFVv2AS3O3&#10;rdvclCba+vcbQfBxmJkzzGzRmELcqXK5ZQX9XgSCOLE651TB5bzuTkA4j6yxsEwKHuRgMf/8mGGs&#10;bc0/dD/5VAQIuxgVZN6XsZQuycig69mSOHi/tjLog6xSqSusA9wUchBFY2kw57CQYUmrjJK/080o&#10;2Nndhif1sVNQvS+vx+W6c0j6SrVbzfIbhKfGv8Ov9lYrGI2HX9MRPP+EL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9VHHAAAA3wAAAA8AAAAAAAAAAAAAAAAAmAIAAGRy&#10;cy9kb3ducmV2LnhtbFBLBQYAAAAABAAEAPUAAACMAwAAAAA=&#10;" path="m,l2019529,r,1384300l,1384300,,e" fillcolor="#fdd095" stroked="f" strokeweight="0">
                        <v:path arrowok="t" textboxrect="0,0,2019529,1384300"/>
                      </v:shape>
                      <v:rect id="Rectangle 33875" o:spid="_x0000_s3023" style="position:absolute;left:2660;top:20333;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sbccA&#10;AADeAAAADwAAAGRycy9kb3ducmV2LnhtbESPT2vCQBTE74V+h+UVvNVNFTWmriL+QY9WBfX2yL4m&#10;odm3Ibua6KfvFoQeh5n5DTOZtaYUN6pdYVnBRzcCQZxaXXCm4HhYv8cgnEfWWFomBXdyMJu+vkww&#10;0bbhL7rtfSYChF2CCnLvq0RKl+Zk0HVtRRy8b1sb9EHWmdQ1NgFuStmLoqE0WHBYyLGiRU7pz/5q&#10;FGzian7e2keTlavL5rQ7jZeHsVeq89bOP0F4av1/+NneagX9fjwawN+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J7G3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$0</w:t>
                              </w:r>
                            </w:p>
                          </w:txbxContent>
                        </v:textbox>
                      </v:rect>
                      <v:rect id="Rectangle 33876" o:spid="_x0000_s3024" style="position:absolute;left:8489;top:2033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yGscA&#10;AADeAAAADwAAAGRycy9kb3ducmV2LnhtbESPQWvCQBSE70L/w/IK3nTTChpTV5Gq6FFjwfb2yL4m&#10;odm3Ibua6K93BaHHYWa+YWaLzlTiQo0rLSt4G0YgiDOrS84VfB03gxiE88gaK8uk4EoOFvOX3gwT&#10;bVs+0CX1uQgQdgkqKLyvEyldVpBBN7Q1cfB+bWPQB9nkUjfYBrip5HsUjaXBksNCgTV9FpT9pWej&#10;YBvXy++dvbV5tf7Znvan6eo49Ur1X7vlBwhPnf8PP9s7rWA0iid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bch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$10</w:t>
                              </w:r>
                            </w:p>
                          </w:txbxContent>
                        </v:textbox>
                      </v:rect>
                      <v:rect id="Rectangle 33877" o:spid="_x0000_s3025" style="position:absolute;left:14556;top:2033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fXgccA&#10;AADeAAAADwAAAGRycy9kb3ducmV2LnhtbESPT2vCQBTE70K/w/IK3nTTChqjq0hV9Fj/gHp7ZJ9J&#10;aPZtyK4m+um7hYLHYWZ+w0znrSnFnWpXWFbw0Y9AEKdWF5wpOB7WvRiE88gaS8uk4EEO5rO3zhQT&#10;bRve0X3vMxEg7BJUkHtfJVK6NCeDrm8r4uBdbW3QB1lnUtfYBLgp5WcUDaXBgsNCjhV95ZT+7G9G&#10;wSauFuetfTZZubpsTt+n8fIw9kp139vFBISn1r/C/+2tVjAYxK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14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w:t>
                              </w:r>
                            </w:p>
                          </w:txbxContent>
                        </v:textbox>
                      </v:rect>
                      <v:rect id="Rectangle 33878" o:spid="_x0000_s3026" style="position:absolute;left:20619;top:2033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hD88UA&#10;AADeAAAADwAAAGRycy9kb3ducmV2LnhtbERPTWvCQBC9F/wPywje6qYKbYyuIrYlHmsi2N6G7JiE&#10;ZmdDdk3S/vruoeDx8b43u9E0oqfO1ZYVPM0jEMSF1TWXCs75+2MMwnlkjY1lUvBDDnbbycMGE20H&#10;PlGf+VKEEHYJKqi8bxMpXVGRQTe3LXHgrrYz6APsSqk7HEK4aeQiip6lwZpDQ4UtHSoqvrObUZDG&#10;7f7zaH+Hsnn7Si8fl9VrvvJKzabjfg3C0+jv4n/3UStYLuOX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EPz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$30</w:t>
                              </w:r>
                            </w:p>
                          </w:txbxContent>
                        </v:textbox>
                      </v:rect>
                      <v:rect id="Rectangle 33879" o:spid="_x0000_s3027" style="position:absolute;left:26684;top:2033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TmaMcA&#10;AADeAAAADwAAAGRycy9kb3ducmV2LnhtbESPQWvCQBSE70L/w/IK3nRThTaJ2YhUix6rFqy3R/aZ&#10;BLNvQ3Zr0v76bqHgcZiZb5hsOZhG3KhztWUFT9MIBHFhdc2lgo/j2yQG4TyyxsYyKfgmB8v8YZRh&#10;qm3Pe7odfCkChF2KCirv21RKV1Rk0E1tSxy8i+0M+iC7UuoO+wA3jZxF0bM0WHNYqLCl14qK6+HL&#10;KNjG7epzZ3/6stmct6f3U7I+Jl6p8eOwWoDwNPh7+L+90wrm8/gl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E5mj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$40</w:t>
                              </w:r>
                            </w:p>
                          </w:txbxContent>
                        </v:textbox>
                      </v:rect>
                      <v:rect id="Rectangle 33880" o:spid="_x0000_s3028" style="position:absolute;left:32748;top:2033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0sUA&#10;AADeAAAADwAAAGRycy9kb3ducmV2LnhtbESPy4rCMBSG98K8QzgDs9NUBWmrUUQddOkNnNkdmmNb&#10;bE5Kk7Edn94sBJc//41vtuhMJe7UuNKyguEgAkGcWV1yruB8+u7HIJxH1lhZJgX/5GAx/+jNMNW2&#10;5QPdjz4XYYRdigoK7+tUSpcVZNANbE0cvKttDPogm1zqBtswbio5iqKJNFhyeCiwplVB2e34ZxRs&#10;43r5s7OPNq82v9vL/pKsT4lX6uuzW05BeOr8O/xq77SC8TiO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z/S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w:t>
                              </w:r>
                            </w:p>
                          </w:txbxContent>
                        </v:textbox>
                      </v:rect>
                      <v:rect id="Rectangle 33881" o:spid="_x0000_s3029" style="position:absolute;left:38815;top:2033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aSccA&#10;AADeAAAADwAAAGRycy9kb3ducmV2LnhtbESPT2vCQBTE70K/w/IK3nRjBUlSV5H+QY8aC7a3R/Y1&#10;G5p9G7JbE/30rlDocZiZ3zDL9WAbcabO144VzKYJCOLS6ZorBR/H90kKwgdkjY1jUnAhD+vVw2iJ&#10;uXY9H+hchEpECPscFZgQ2lxKXxqy6KeuJY7et+sshii7SuoO+wi3jXxKkoW0WHNcMNjSi6Hyp/i1&#10;CrZpu/ncuWtfNW9f29P+lL0es6DU+HHYPIMINIT/8F97pxXM52k6g/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nmkn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$60</w:t>
                              </w:r>
                            </w:p>
                          </w:txbxContent>
                        </v:textbox>
                      </v:rect>
                      <v:rect id="Rectangle 33882" o:spid="_x0000_s3030" style="position:absolute;left:44877;top:2033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EPsYA&#10;AADeAAAADwAAAGRycy9kb3ducmV2LnhtbESPQYvCMBSE74L/ITxhb5qqsNRqFHFX9OiqoN4ezbMt&#10;Ni+liba7v94sCB6HmfmGmS1aU4oH1a6wrGA4iEAQp1YXnCk4Htb9GITzyBpLy6Tglxws5t3ODBNt&#10;G/6hx95nIkDYJagg975KpHRpTgbdwFbEwbva2qAPss6krrEJcFPKURR9SoMFh4UcK1rllN72d6Ng&#10;E1fL89b+NVn5fdmcdqfJ12HilfrotcspCE+tf4df7a1WMB7H8Q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UEP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$70</w:t>
                              </w:r>
                            </w:p>
                          </w:txbxContent>
                        </v:textbox>
                      </v:rect>
                      <v:rect id="Rectangle 33883" o:spid="_x0000_s3031" style="position:absolute;left:50942;top:2033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mhpcYA&#10;AADeAAAADwAAAGRycy9kb3ducmV2LnhtbESPQWvCQBSE70L/w/IK3nRTAxJTV5FW0aOagu3tkX1N&#10;QrNvQ3Y10V/vCkKPw8x8w8yXvanFhVpXWVbwNo5AEOdWV1wo+Mo2owSE88gaa8uk4EoOlouXwRxT&#10;bTs+0OXoCxEg7FJUUHrfpFK6vCSDbmwb4uD92tagD7ItpG6xC3BTy0kUTaXBisNCiQ19lJT/Hc9G&#10;wTZpVt87e+uKev2zPe1Ps89s5pUavvardxCeev8ffrZ3WkEcJ0kM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mhp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$80</w:t>
                              </w:r>
                            </w:p>
                          </w:txbxContent>
                        </v:textbox>
                      </v:rect>
                      <v:rect id="Rectangle 33884" o:spid="_x0000_s3032" style="position:absolute;left:57008;top:2033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50cgA&#10;AADeAAAADwAAAGRycy9kb3ducmV2LnhtbESPT2vCQBTE70K/w/IKvZlNq0iMriL9gx41FlJvj+xr&#10;Epp9G7JbE/vpu4LgcZiZ3zDL9WAacabO1ZYVPEcxCOLC6ppLBZ/Hj3ECwnlkjY1lUnAhB+vVw2iJ&#10;qbY9H+ic+VIECLsUFVTet6mUrqjIoItsSxy8b9sZ9EF2pdQd9gFuGvkSxzNpsOawUGFLrxUVP9mv&#10;UbBN2s3Xzv71ZfN+2ub7fP52nHulnh6HzQKEp8Hfw7f2TiuYTJJkCt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kDnR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$90</w:t>
                              </w:r>
                            </w:p>
                          </w:txbxContent>
                        </v:textbox>
                      </v:rect>
                      <v:rect id="Rectangle 18703" o:spid="_x0000_s3033" style="position:absolute;top:9993;width:338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1i8MUA&#10;AADeAAAADwAAAGRycy9kb3ducmV2LnhtbERPS2vCQBC+C/0PyxR6001b0BizEekDPWos2N6G7JiE&#10;ZmdDdmuiv94VhN7m43tOuhxMI07UudqygudJBIK4sLrmUsHX/nMcg3AeWWNjmRScycEyexilmGjb&#10;845OuS9FCGGXoILK+zaR0hUVGXQT2xIH7mg7gz7ArpS6wz6Em0a+RNFUGqw5NFTY0ltFxW/+ZxSs&#10;43b1vbGXvmw+ftaH7WH+vp97pZ4eh9UChKfB/4vv7o0O8+NZ9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WLw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2017</w:t>
                              </w:r>
                            </w:p>
                          </w:txbxContent>
                        </v:textbox>
                      </v:rect>
                      <v:rect id="Rectangle 18705" o:spid="_x0000_s3034" style="position:absolute;left:11882;top:9993;width:510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fH8UA&#10;AADeAAAADwAAAGRycy9kb3ducmV2LnhtbERPS2vCQBC+C/0PyxR6000L1RizEekDPWos2N6G7JiE&#10;ZmdDdmuiv94VhN7m43tOuhxMI07UudqygudJBIK4sLrmUsHX/nMcg3AeWWNjmRScycEyexilmGjb&#10;845OuS9FCGGXoILK+zaR0hUVGXQT2xIH7mg7gz7ArpS6wz6Em0a+RNFUGqw5NFTY0ltFxW/+ZxSs&#10;43b1vbGXvmw+ftaH7WH+vp97pZ4eh9UChKfB/4vv7o0O8+NZ9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OF8fxQAAAN4AAAAPAAAAAAAAAAAAAAAAAJgCAABkcnMv&#10;ZG93bnJldi54bWxQSwUGAAAAAAQABAD1AAAAigMAAAAA&#10;" filled="f" stroked="f">
                        <v:textbox inset="0,0,0,0">
                          <w:txbxContent>
                            <w:p w:rsidR="00F344AC" w:rsidRDefault="00F344AC">
                              <w:pPr>
                                <w:spacing w:after="160" w:line="259" w:lineRule="auto"/>
                                <w:ind w:left="0" w:firstLine="0"/>
                              </w:pPr>
                              <w:r>
                                <w:rPr>
                                  <w:b/>
                                  <w:color w:val="FFFEFD"/>
                                  <w:sz w:val="18"/>
                                </w:rPr>
                                <w:t xml:space="preserve">$39.10 </w:t>
                              </w:r>
                            </w:p>
                          </w:txbxContent>
                        </v:textbox>
                      </v:rect>
                      <v:rect id="Rectangle 18706" o:spid="_x0000_s3035" style="position:absolute;left:29715;top:9993;width:424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BaMQA&#10;AADeAAAADwAAAGRycy9kb3ducmV2LnhtbERPS4vCMBC+C/sfwix401QPbq1GkV1Fjz4W1NvQjG2x&#10;mZQm2rq/3gjC3ubje8503ppS3Kl2hWUFg34Egji1uuBMwe9h1YtBOI+ssbRMCh7kYD776Ewx0bbh&#10;Hd33PhMhhF2CCnLvq0RKl+Zk0PVtRRy4i60N+gDrTOoamxBuSjmMopE0WHBoyLGi75zS6/5mFKzj&#10;anHa2L8mK5fn9XF7HP8cxl6p7me7mIDw1Pp/8du90WF+/BWN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qwWjEAAAA3gAAAA8AAAAAAAAAAAAAAAAAmAIAAGRycy9k&#10;b3ducmV2LnhtbFBLBQYAAAAABAAEAPUAAACJAwAAAAA=&#10;" filled="f" stroked="f">
                        <v:textbox inset="0,0,0,0">
                          <w:txbxContent>
                            <w:p w:rsidR="00F344AC" w:rsidRDefault="00F344AC">
                              <w:pPr>
                                <w:spacing w:after="160" w:line="259" w:lineRule="auto"/>
                                <w:ind w:left="0" w:firstLine="0"/>
                              </w:pPr>
                              <w:r>
                                <w:rPr>
                                  <w:b/>
                                  <w:color w:val="1A1915"/>
                                  <w:sz w:val="18"/>
                                </w:rPr>
                                <w:t xml:space="preserve">$7.41 </w:t>
                              </w:r>
                            </w:p>
                          </w:txbxContent>
                        </v:textbox>
                      </v:rect>
                      <v:rect id="Rectangle 18707" o:spid="_x0000_s3036" style="position:absolute;left:41237;top:9993;width:509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Zk88QA&#10;AADeAAAADwAAAGRycy9kb3ducmV2LnhtbERPS4vCMBC+C/sfwix401QPWqtRZNdFjz4W1NvQjG2x&#10;mZQma6u/3gjC3ubje85s0ZpS3Kh2hWUFg34Egji1uuBMwe/hpxeDcB5ZY2mZFNzJwWL+0Zlhom3D&#10;O7rtfSZCCLsEFeTeV4mULs3JoOvbijhwF1sb9AHWmdQ1NiHclHIYRSNpsODQkGNFXzml1/2fUbCO&#10;q+VpYx9NVq7O6+P2OPk+TLxS3c92OQXhqfX/4rd7o8P8eByN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mZPPEAAAA3gAAAA8AAAAAAAAAAAAAAAAAmAIAAGRycy9k&#10;b3ducmV2LnhtbFBLBQYAAAAABAAEAPUAAACJAwAAAAA=&#10;" filled="f" stroked="f">
                        <v:textbox inset="0,0,0,0">
                          <w:txbxContent>
                            <w:p w:rsidR="00F344AC" w:rsidRDefault="00F344AC">
                              <w:pPr>
                                <w:spacing w:after="160" w:line="259" w:lineRule="auto"/>
                                <w:ind w:left="0" w:firstLine="0"/>
                              </w:pPr>
                              <w:r>
                                <w:rPr>
                                  <w:b/>
                                  <w:color w:val="1A1915"/>
                                  <w:sz w:val="18"/>
                                </w:rPr>
                                <w:t xml:space="preserve">$33.30 </w:t>
                              </w:r>
                            </w:p>
                          </w:txbxContent>
                        </v:textbox>
                      </v:rect>
                      <v:shape id="Shape 18718" o:spid="_x0000_s3037" style="position:absolute;left:3133;top:19624;width:54569;height:0;visibility:visible;mso-wrap-style:square;v-text-anchor:top" coordsize="5456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qsYA&#10;AADeAAAADwAAAGRycy9kb3ducmV2LnhtbESPQWvDMAyF74P+B6PCbqvTHrYurVvWQGHstKVj7Chi&#10;NQ6LZRO7Tfrvp8NgN4n39N6n7X7yvbrSkLrABpaLAhRxE2zHrYHP0/FhDSplZIt9YDJwowT73exu&#10;i6UNI3/Qtc6tkhBOJRpwOcdS69Q48pgWIRKLdg6Dxyzr0Go74CjhvteronjUHjuWBoeRKkfNT33x&#10;Bp5XX0Wo6niZ3Nvh9O3eqzimmzH38+llAyrTlP/Nf9evVvDXT0vhlXdkBr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XqsYAAADeAAAADwAAAAAAAAAAAAAAAACYAgAAZHJz&#10;L2Rvd25yZXYueG1sUEsFBgAAAAAEAAQA9QAAAIsDAAAAAA==&#10;" path="m,l5456975,e" filled="f" strokecolor="#181717">
                        <v:path arrowok="t" textboxrect="0,0,5456975,0"/>
                      </v:shape>
                      <v:shape id="Shape 18719" o:spid="_x0000_s3038" style="position:absolute;left:3133;top:1614;width:0;height:18010;visibility:visible;mso-wrap-style:square;v-text-anchor:top" coordsize="0,18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LMUA&#10;AADeAAAADwAAAGRycy9kb3ducmV2LnhtbERP22rCQBB9L/Qflin4UupGQWvTbEQEL6UgNG3fh+yY&#10;BLOzcXfV+PduQejbHM51snlvWnEm5xvLCkbDBARxaXXDlYKf79XLDIQPyBpby6TgSh7m+eNDhqm2&#10;F/6icxEqEUPYp6igDqFLpfRlTQb90HbEkdtbZzBE6CqpHV5iuGnlOEmm0mDDsaHGjpY1lYfiZBR8&#10;Tnaet+53iafrsdisn7vdB06UGjz1i3cQgfrwL767tzrOn72O3uDvnXiD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7+EsxQAAAN4AAAAPAAAAAAAAAAAAAAAAAJgCAABkcnMv&#10;ZG93bnJldi54bWxQSwUGAAAAAAQABAD1AAAAigMAAAAA&#10;" path="m,1800987l,e" filled="f" strokecolor="#181717">
                        <v:path arrowok="t" textboxrect="0,0,0,1800987"/>
                      </v:shape>
                      <w10:anchorlock/>
                    </v:group>
                  </w:pict>
                </mc:Fallback>
              </mc:AlternateContent>
            </w:r>
          </w:p>
          <w:p w:rsidR="000E5BEF" w:rsidRDefault="00C51B2A">
            <w:pPr>
              <w:spacing w:after="202" w:line="259" w:lineRule="auto"/>
              <w:ind w:left="0" w:right="205" w:firstLine="0"/>
              <w:jc w:val="center"/>
            </w:pPr>
            <w:r>
              <w:rPr>
                <w:b/>
                <w:color w:val="181717"/>
              </w:rPr>
              <w:t>Spending (in billions)</w:t>
            </w:r>
          </w:p>
          <w:p w:rsidR="000E5BEF" w:rsidRDefault="00C51B2A">
            <w:pPr>
              <w:tabs>
                <w:tab w:val="center" w:pos="2432"/>
                <w:tab w:val="center" w:pos="5070"/>
                <w:tab w:val="center" w:pos="7152"/>
                <w:tab w:val="right" w:pos="9431"/>
              </w:tabs>
              <w:spacing w:after="0" w:line="259" w:lineRule="auto"/>
              <w:ind w:left="0" w:firstLine="0"/>
            </w:pPr>
            <w:r>
              <w:rPr>
                <w:rFonts w:ascii="Calibri" w:eastAsia="Calibri" w:hAnsi="Calibri" w:cs="Calibri"/>
                <w:noProof/>
                <w:color w:val="000000"/>
                <w:sz w:val="22"/>
              </w:rPr>
              <mc:AlternateContent>
                <mc:Choice Requires="wpg">
                  <w:drawing>
                    <wp:inline distT="0" distB="0" distL="0" distR="0">
                      <wp:extent cx="109728" cy="109715"/>
                      <wp:effectExtent l="0" t="0" r="0" b="0"/>
                      <wp:docPr id="365825" name="Group 365825"/>
                      <wp:cNvGraphicFramePr/>
                      <a:graphic xmlns:a="http://schemas.openxmlformats.org/drawingml/2006/main">
                        <a:graphicData uri="http://schemas.microsoft.com/office/word/2010/wordprocessingGroup">
                          <wpg:wgp>
                            <wpg:cNvGrpSpPr/>
                            <wpg:grpSpPr>
                              <a:xfrm>
                                <a:off x="0" y="0"/>
                                <a:ext cx="109728" cy="109715"/>
                                <a:chOff x="0" y="0"/>
                                <a:chExt cx="109728" cy="109715"/>
                              </a:xfrm>
                            </wpg:grpSpPr>
                            <wps:wsp>
                              <wps:cNvPr id="563796" name="Shape 563796"/>
                              <wps:cNvSpPr/>
                              <wps:spPr>
                                <a:xfrm>
                                  <a:off x="0" y="0"/>
                                  <a:ext cx="109728" cy="109715"/>
                                </a:xfrm>
                                <a:custGeom>
                                  <a:avLst/>
                                  <a:gdLst/>
                                  <a:ahLst/>
                                  <a:cxnLst/>
                                  <a:rect l="0" t="0" r="0" b="0"/>
                                  <a:pathLst>
                                    <a:path w="109728" h="109715">
                                      <a:moveTo>
                                        <a:pt x="0" y="0"/>
                                      </a:moveTo>
                                      <a:lnTo>
                                        <a:pt x="109728" y="0"/>
                                      </a:lnTo>
                                      <a:lnTo>
                                        <a:pt x="109728" y="109715"/>
                                      </a:lnTo>
                                      <a:lnTo>
                                        <a:pt x="0" y="109715"/>
                                      </a:lnTo>
                                      <a:lnTo>
                                        <a:pt x="0" y="0"/>
                                      </a:lnTo>
                                    </a:path>
                                  </a:pathLst>
                                </a:custGeom>
                                <a:ln w="0" cap="flat">
                                  <a:round/>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716D2275" id="Group 365825" o:spid="_x0000_s1026" style="width:8.65pt;height:8.65pt;mso-position-horizontal-relative:char;mso-position-vertical-relative:line" coordsize="109728,1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">
                      <v:shape id="Shape 563796" o:spid="_x0000_s1027" style="position:absolute;width:109728;height:109715;visibility:visible;mso-wrap-style:square;v-text-anchor:top" coordsize="109728,109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udXcoA&#10;AADfAAAADwAAAGRycy9kb3ducmV2LnhtbESPW2vCQBSE3wX/w3KEvulGi6mmriK9UfNQ8YJ9PWSP&#10;Sdrs2ZBdY9pf3y0U+jjMzDfMYtWZSrTUuNKygvEoAkGcWV1yruB4eB7OQDiPrLGyTAq+yMFq2e8t&#10;MNH2yjtq9z4XAcIuQQWF93UipcsKMuhGtiYO3tk2Bn2QTS51g9cAN5WcRFEsDZYcFgqs6aGg7HN/&#10;MQq+Tfq+nqVd+jbZPrYfp5cnszkclboZdOt7EJ46/x/+a79qBdP49m4ew++f8AXk8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lbnV3KAAAA3wAAAA8AAAAAAAAAAAAAAAAAmAIA&#10;AGRycy9kb3ducmV2LnhtbFBLBQYAAAAABAAEAPUAAACPAwAAAAA=&#10;" path="m,l109728,r,109715l,109715,,e" fillcolor="#324a8b" stroked="f" strokeweight="0">
                        <v:path arrowok="t" textboxrect="0,0,109728,109715"/>
                      </v:shape>
                      <w10:anchorlock/>
                    </v:group>
                  </w:pict>
                </mc:Fallback>
              </mc:AlternateContent>
            </w:r>
            <w:r>
              <w:rPr>
                <w:b/>
                <w:color w:val="181717"/>
                <w:sz w:val="18"/>
              </w:rPr>
              <w:t xml:space="preserve"> Income</w:t>
            </w:r>
            <w:r>
              <w:rPr>
                <w:b/>
                <w:color w:val="181717"/>
                <w:sz w:val="18"/>
              </w:rPr>
              <w:tab/>
            </w:r>
            <w:r>
              <w:rPr>
                <w:rFonts w:ascii="Calibri" w:eastAsia="Calibri" w:hAnsi="Calibri" w:cs="Calibri"/>
                <w:noProof/>
                <w:color w:val="000000"/>
                <w:sz w:val="22"/>
              </w:rPr>
              <mc:AlternateContent>
                <mc:Choice Requires="wpg">
                  <w:drawing>
                    <wp:inline distT="0" distB="0" distL="0" distR="0">
                      <wp:extent cx="109728" cy="109715"/>
                      <wp:effectExtent l="0" t="0" r="0" b="0"/>
                      <wp:docPr id="365826" name="Group 365826"/>
                      <wp:cNvGraphicFramePr/>
                      <a:graphic xmlns:a="http://schemas.openxmlformats.org/drawingml/2006/main">
                        <a:graphicData uri="http://schemas.microsoft.com/office/word/2010/wordprocessingGroup">
                          <wpg:wgp>
                            <wpg:cNvGrpSpPr/>
                            <wpg:grpSpPr>
                              <a:xfrm>
                                <a:off x="0" y="0"/>
                                <a:ext cx="109728" cy="109715"/>
                                <a:chOff x="0" y="0"/>
                                <a:chExt cx="109728" cy="109715"/>
                              </a:xfrm>
                            </wpg:grpSpPr>
                            <wps:wsp>
                              <wps:cNvPr id="563797" name="Shape 563797"/>
                              <wps:cNvSpPr/>
                              <wps:spPr>
                                <a:xfrm>
                                  <a:off x="0" y="0"/>
                                  <a:ext cx="109728" cy="109715"/>
                                </a:xfrm>
                                <a:custGeom>
                                  <a:avLst/>
                                  <a:gdLst/>
                                  <a:ahLst/>
                                  <a:cxnLst/>
                                  <a:rect l="0" t="0" r="0" b="0"/>
                                  <a:pathLst>
                                    <a:path w="109728" h="109715">
                                      <a:moveTo>
                                        <a:pt x="0" y="0"/>
                                      </a:moveTo>
                                      <a:lnTo>
                                        <a:pt x="109728" y="0"/>
                                      </a:lnTo>
                                      <a:lnTo>
                                        <a:pt x="109728" y="109715"/>
                                      </a:lnTo>
                                      <a:lnTo>
                                        <a:pt x="0" y="109715"/>
                                      </a:lnTo>
                                      <a:lnTo>
                                        <a:pt x="0" y="0"/>
                                      </a:lnTo>
                                    </a:path>
                                  </a:pathLst>
                                </a:custGeom>
                                <a:ln w="0" cap="flat">
                                  <a:round/>
                                </a:ln>
                              </wps:spPr>
                              <wps:style>
                                <a:lnRef idx="0">
                                  <a:srgbClr val="000000">
                                    <a:alpha val="0"/>
                                  </a:srgbClr>
                                </a:lnRef>
                                <a:fillRef idx="1">
                                  <a:srgbClr val="8182B2"/>
                                </a:fillRef>
                                <a:effectRef idx="0">
                                  <a:scrgbClr r="0" g="0" b="0"/>
                                </a:effectRef>
                                <a:fontRef idx="none"/>
                              </wps:style>
                              <wps:bodyPr/>
                            </wps:wsp>
                          </wpg:wgp>
                        </a:graphicData>
                      </a:graphic>
                    </wp:inline>
                  </w:drawing>
                </mc:Choice>
                <mc:Fallback>
                  <w:pict>
                    <v:group w14:anchorId="12045C26" id="Group 365826" o:spid="_x0000_s1026" style="width:8.65pt;height:8.65pt;mso-position-horizontal-relative:char;mso-position-vertical-relative:line" coordsize="109728,1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">
                      <v:shape id="Shape 563797" o:spid="_x0000_s1027" style="position:absolute;width:109728;height:109715;visibility:visible;mso-wrap-style:square;v-text-anchor:top" coordsize="109728,109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fy+cgA&#10;AADfAAAADwAAAGRycy9kb3ducmV2LnhtbESPQWsCMRSE70L/Q3iF3jTbFrW7NYq0FDwoulaKx8fm&#10;dbO4eVmSVNd/3xSEHoeZ+YaZLXrbijP50DhW8DjKQBBXTjdcKzh8fgxfQISIrLF1TAquFGAxvxvM&#10;sNDuwiWd97EWCcKhQAUmxq6QMlSGLIaR64iT9+28xZikr6X2eElw28qnLJtIiw2nBYMdvRmqTvsf&#10;qyBbbnxpSn7Pv9YHfcxPu932WCv1cN8vX0FE6uN/+NZeaQXjyfM0n8Lfn/QF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5/L5yAAAAN8AAAAPAAAAAAAAAAAAAAAAAJgCAABk&#10;cnMvZG93bnJldi54bWxQSwUGAAAAAAQABAD1AAAAjQMAAAAA&#10;" path="m,l109728,r,109715l,109715,,e" fillcolor="#8182b2" stroked="f" strokeweight="0">
                        <v:path arrowok="t" textboxrect="0,0,109728,109715"/>
                      </v:shape>
                      <w10:anchorlock/>
                    </v:group>
                  </w:pict>
                </mc:Fallback>
              </mc:AlternateContent>
            </w:r>
            <w:r>
              <w:rPr>
                <w:b/>
                <w:color w:val="181717"/>
                <w:sz w:val="18"/>
              </w:rPr>
              <w:t xml:space="preserve"> Cash Public Assistance</w:t>
            </w:r>
            <w:r>
              <w:rPr>
                <w:b/>
                <w:color w:val="181717"/>
                <w:sz w:val="18"/>
              </w:rPr>
              <w:tab/>
            </w:r>
            <w:r>
              <w:rPr>
                <w:rFonts w:ascii="Calibri" w:eastAsia="Calibri" w:hAnsi="Calibri" w:cs="Calibri"/>
                <w:noProof/>
                <w:color w:val="000000"/>
                <w:sz w:val="22"/>
              </w:rPr>
              <mc:AlternateContent>
                <mc:Choice Requires="wpg">
                  <w:drawing>
                    <wp:inline distT="0" distB="0" distL="0" distR="0">
                      <wp:extent cx="109728" cy="109715"/>
                      <wp:effectExtent l="0" t="0" r="0" b="0"/>
                      <wp:docPr id="365827" name="Group 365827"/>
                      <wp:cNvGraphicFramePr/>
                      <a:graphic xmlns:a="http://schemas.openxmlformats.org/drawingml/2006/main">
                        <a:graphicData uri="http://schemas.microsoft.com/office/word/2010/wordprocessingGroup">
                          <wpg:wgp>
                            <wpg:cNvGrpSpPr/>
                            <wpg:grpSpPr>
                              <a:xfrm>
                                <a:off x="0" y="0"/>
                                <a:ext cx="109728" cy="109715"/>
                                <a:chOff x="0" y="0"/>
                                <a:chExt cx="109728" cy="109715"/>
                              </a:xfrm>
                            </wpg:grpSpPr>
                            <wps:wsp>
                              <wps:cNvPr id="563798" name="Shape 563798"/>
                              <wps:cNvSpPr/>
                              <wps:spPr>
                                <a:xfrm>
                                  <a:off x="0" y="0"/>
                                  <a:ext cx="109728" cy="109715"/>
                                </a:xfrm>
                                <a:custGeom>
                                  <a:avLst/>
                                  <a:gdLst/>
                                  <a:ahLst/>
                                  <a:cxnLst/>
                                  <a:rect l="0" t="0" r="0" b="0"/>
                                  <a:pathLst>
                                    <a:path w="109728" h="109715">
                                      <a:moveTo>
                                        <a:pt x="0" y="0"/>
                                      </a:moveTo>
                                      <a:lnTo>
                                        <a:pt x="109728" y="0"/>
                                      </a:lnTo>
                                      <a:lnTo>
                                        <a:pt x="109728" y="109715"/>
                                      </a:lnTo>
                                      <a:lnTo>
                                        <a:pt x="0" y="109715"/>
                                      </a:lnTo>
                                      <a:lnTo>
                                        <a:pt x="0" y="0"/>
                                      </a:lnTo>
                                    </a:path>
                                  </a:pathLst>
                                </a:custGeom>
                                <a:ln w="0" cap="flat">
                                  <a:round/>
                                </a:ln>
                              </wps:spPr>
                              <wps:style>
                                <a:lnRef idx="0">
                                  <a:srgbClr val="000000">
                                    <a:alpha val="0"/>
                                  </a:srgbClr>
                                </a:lnRef>
                                <a:fillRef idx="1">
                                  <a:srgbClr val="D2CCE2"/>
                                </a:fillRef>
                                <a:effectRef idx="0">
                                  <a:scrgbClr r="0" g="0" b="0"/>
                                </a:effectRef>
                                <a:fontRef idx="none"/>
                              </wps:style>
                              <wps:bodyPr/>
                            </wps:wsp>
                          </wpg:wgp>
                        </a:graphicData>
                      </a:graphic>
                    </wp:inline>
                  </w:drawing>
                </mc:Choice>
                <mc:Fallback>
                  <w:pict>
                    <v:group w14:anchorId="158181ED" id="Group 365827" o:spid="_x0000_s1026" style="width:8.65pt;height:8.65pt;mso-position-horizontal-relative:char;mso-position-vertical-relative:line" coordsize="109728,1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">
                      <v:shape id="Shape 563798" o:spid="_x0000_s1027" style="position:absolute;width:109728;height:109715;visibility:visible;mso-wrap-style:square;v-text-anchor:top" coordsize="109728,109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YCckA&#10;AADfAAAADwAAAGRycy9kb3ducmV2LnhtbESPTUvDQBCG74L/YRnBi9iNFfsRuy1RKAhCaWN7H7LT&#10;JDY7G7LbJP575yB4HN55n5lntRldo3rqQu3ZwNMkAUVceFtzaeD4tX1cgAoR2WLjmQz8UIDN+vZm&#10;han1Ax+oz2OpBMIhRQNVjG2qdSgqchgmviWW7Ow7h1HGrtS2w0HgrtHTJJlphzXLhQpbeq+ouORX&#10;J5QiPz2cr9P+82K3b4fsez/4XWbM/d2YvYKKNMb/5b/2hzXwMnueL+Vh8REX0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XyYCckAAADfAAAADwAAAAAAAAAAAAAAAACYAgAA&#10;ZHJzL2Rvd25yZXYueG1sUEsFBgAAAAAEAAQA9QAAAI4DAAAAAA==&#10;" path="m,l109728,r,109715l,109715,,e" fillcolor="#d2cce2" stroked="f" strokeweight="0">
                        <v:path arrowok="t" textboxrect="0,0,109728,109715"/>
                      </v:shape>
                      <w10:anchorlock/>
                    </v:group>
                  </w:pict>
                </mc:Fallback>
              </mc:AlternateContent>
            </w:r>
            <w:r>
              <w:rPr>
                <w:b/>
                <w:color w:val="181717"/>
                <w:sz w:val="18"/>
              </w:rPr>
              <w:t xml:space="preserve"> Government Programs</w:t>
            </w:r>
            <w:r>
              <w:rPr>
                <w:b/>
                <w:color w:val="181717"/>
                <w:sz w:val="18"/>
              </w:rPr>
              <w:tab/>
            </w:r>
            <w:r>
              <w:rPr>
                <w:rFonts w:ascii="Calibri" w:eastAsia="Calibri" w:hAnsi="Calibri" w:cs="Calibri"/>
                <w:noProof/>
                <w:color w:val="000000"/>
                <w:sz w:val="22"/>
              </w:rPr>
              <mc:AlternateContent>
                <mc:Choice Requires="wpg">
                  <w:drawing>
                    <wp:inline distT="0" distB="0" distL="0" distR="0">
                      <wp:extent cx="109728" cy="109715"/>
                      <wp:effectExtent l="0" t="0" r="0" b="0"/>
                      <wp:docPr id="365828" name="Group 365828"/>
                      <wp:cNvGraphicFramePr/>
                      <a:graphic xmlns:a="http://schemas.openxmlformats.org/drawingml/2006/main">
                        <a:graphicData uri="http://schemas.microsoft.com/office/word/2010/wordprocessingGroup">
                          <wpg:wgp>
                            <wpg:cNvGrpSpPr/>
                            <wpg:grpSpPr>
                              <a:xfrm>
                                <a:off x="0" y="0"/>
                                <a:ext cx="109728" cy="109715"/>
                                <a:chOff x="0" y="0"/>
                                <a:chExt cx="109728" cy="109715"/>
                              </a:xfrm>
                            </wpg:grpSpPr>
                            <wps:wsp>
                              <wps:cNvPr id="563799" name="Shape 563799"/>
                              <wps:cNvSpPr/>
                              <wps:spPr>
                                <a:xfrm>
                                  <a:off x="0" y="0"/>
                                  <a:ext cx="109728" cy="109715"/>
                                </a:xfrm>
                                <a:custGeom>
                                  <a:avLst/>
                                  <a:gdLst/>
                                  <a:ahLst/>
                                  <a:cxnLst/>
                                  <a:rect l="0" t="0" r="0" b="0"/>
                                  <a:pathLst>
                                    <a:path w="109728" h="109715">
                                      <a:moveTo>
                                        <a:pt x="0" y="0"/>
                                      </a:moveTo>
                                      <a:lnTo>
                                        <a:pt x="109728" y="0"/>
                                      </a:lnTo>
                                      <a:lnTo>
                                        <a:pt x="109728" y="109715"/>
                                      </a:lnTo>
                                      <a:lnTo>
                                        <a:pt x="0" y="109715"/>
                                      </a:lnTo>
                                      <a:lnTo>
                                        <a:pt x="0" y="0"/>
                                      </a:lnTo>
                                    </a:path>
                                  </a:pathLst>
                                </a:custGeom>
                                <a:ln w="0" cap="flat">
                                  <a:round/>
                                </a:ln>
                              </wps:spPr>
                              <wps:style>
                                <a:lnRef idx="0">
                                  <a:srgbClr val="000000">
                                    <a:alpha val="0"/>
                                  </a:srgbClr>
                                </a:lnRef>
                                <a:fillRef idx="1">
                                  <a:srgbClr val="F7AA43"/>
                                </a:fillRef>
                                <a:effectRef idx="0">
                                  <a:scrgbClr r="0" g="0" b="0"/>
                                </a:effectRef>
                                <a:fontRef idx="none"/>
                              </wps:style>
                              <wps:bodyPr/>
                            </wps:wsp>
                          </wpg:wgp>
                        </a:graphicData>
                      </a:graphic>
                    </wp:inline>
                  </w:drawing>
                </mc:Choice>
                <mc:Fallback>
                  <w:pict>
                    <v:group w14:anchorId="461E50F4" id="Group 365828" o:spid="_x0000_s1026" style="width:8.65pt;height:8.65pt;mso-position-horizontal-relative:char;mso-position-vertical-relative:line" coordsize="109728,1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">
                      <v:shape id="Shape 563799" o:spid="_x0000_s1027" style="position:absolute;width:109728;height:109715;visibility:visible;mso-wrap-style:square;v-text-anchor:top" coordsize="109728,109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sDcgA&#10;AADfAAAADwAAAGRycy9kb3ducmV2LnhtbESP3WrCQBSE7wu+w3IE7+pGxaipq9iCILRe+PMAx+wx&#10;G5s9G7JrTPv03UKhl8PMfMMs152tREuNLx0rGA0TEMS50yUXCs6n7fMchA/IGivHpOCLPKxXvacl&#10;Zto9+EDtMRQiQthnqMCEUGdS+tyQRT90NXH0rq6xGKJsCqkbfES4reQ4SVJpseS4YLCmN0P55/Fu&#10;Fbyby+3j5r/PqX7dT8dbkhdzbZUa9LvNC4hAXfgP/7V3WsE0ncwWC/j9E7+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D6wNyAAAAN8AAAAPAAAAAAAAAAAAAAAAAJgCAABk&#10;cnMvZG93bnJldi54bWxQSwUGAAAAAAQABAD1AAAAjQMAAAAA&#10;" path="m,l109728,r,109715l,109715,,e" fillcolor="#f7aa43" stroked="f" strokeweight="0">
                        <v:path arrowok="t" textboxrect="0,0,109728,109715"/>
                      </v:shape>
                      <w10:anchorlock/>
                    </v:group>
                  </w:pict>
                </mc:Fallback>
              </mc:AlternateContent>
            </w:r>
            <w:r>
              <w:rPr>
                <w:b/>
                <w:color w:val="181717"/>
                <w:sz w:val="18"/>
              </w:rPr>
              <w:t xml:space="preserve"> Nonprofits</w:t>
            </w:r>
            <w:r>
              <w:rPr>
                <w:b/>
                <w:color w:val="181717"/>
                <w:sz w:val="18"/>
              </w:rPr>
              <w:tab/>
            </w:r>
            <w:r>
              <w:rPr>
                <w:rFonts w:ascii="Calibri" w:eastAsia="Calibri" w:hAnsi="Calibri" w:cs="Calibri"/>
                <w:noProof/>
                <w:color w:val="000000"/>
                <w:sz w:val="22"/>
              </w:rPr>
              <mc:AlternateContent>
                <mc:Choice Requires="wpg">
                  <w:drawing>
                    <wp:inline distT="0" distB="0" distL="0" distR="0">
                      <wp:extent cx="109728" cy="109715"/>
                      <wp:effectExtent l="0" t="0" r="0" b="0"/>
                      <wp:docPr id="365829" name="Group 365829"/>
                      <wp:cNvGraphicFramePr/>
                      <a:graphic xmlns:a="http://schemas.openxmlformats.org/drawingml/2006/main">
                        <a:graphicData uri="http://schemas.microsoft.com/office/word/2010/wordprocessingGroup">
                          <wpg:wgp>
                            <wpg:cNvGrpSpPr/>
                            <wpg:grpSpPr>
                              <a:xfrm>
                                <a:off x="0" y="0"/>
                                <a:ext cx="109728" cy="109715"/>
                                <a:chOff x="0" y="0"/>
                                <a:chExt cx="109728" cy="109715"/>
                              </a:xfrm>
                            </wpg:grpSpPr>
                            <wps:wsp>
                              <wps:cNvPr id="563800" name="Shape 563800"/>
                              <wps:cNvSpPr/>
                              <wps:spPr>
                                <a:xfrm>
                                  <a:off x="0" y="0"/>
                                  <a:ext cx="109728" cy="109715"/>
                                </a:xfrm>
                                <a:custGeom>
                                  <a:avLst/>
                                  <a:gdLst/>
                                  <a:ahLst/>
                                  <a:cxnLst/>
                                  <a:rect l="0" t="0" r="0" b="0"/>
                                  <a:pathLst>
                                    <a:path w="109728" h="109715">
                                      <a:moveTo>
                                        <a:pt x="0" y="0"/>
                                      </a:moveTo>
                                      <a:lnTo>
                                        <a:pt x="109728" y="0"/>
                                      </a:lnTo>
                                      <a:lnTo>
                                        <a:pt x="109728" y="109715"/>
                                      </a:lnTo>
                                      <a:lnTo>
                                        <a:pt x="0" y="109715"/>
                                      </a:lnTo>
                                      <a:lnTo>
                                        <a:pt x="0" y="0"/>
                                      </a:lnTo>
                                    </a:path>
                                  </a:pathLst>
                                </a:custGeom>
                                <a:ln w="0" cap="flat">
                                  <a:round/>
                                </a:ln>
                              </wps:spPr>
                              <wps:style>
                                <a:lnRef idx="0">
                                  <a:srgbClr val="000000">
                                    <a:alpha val="0"/>
                                  </a:srgbClr>
                                </a:lnRef>
                                <a:fillRef idx="1">
                                  <a:srgbClr val="FDD095"/>
                                </a:fillRef>
                                <a:effectRef idx="0">
                                  <a:scrgbClr r="0" g="0" b="0"/>
                                </a:effectRef>
                                <a:fontRef idx="none"/>
                              </wps:style>
                              <wps:bodyPr/>
                            </wps:wsp>
                          </wpg:wgp>
                        </a:graphicData>
                      </a:graphic>
                    </wp:inline>
                  </w:drawing>
                </mc:Choice>
                <mc:Fallback>
                  <w:pict>
                    <v:group w14:anchorId="63925BD0" id="Group 365829" o:spid="_x0000_s1026" style="width:8.65pt;height:8.65pt;mso-position-horizontal-relative:char;mso-position-vertical-relative:line" coordsize="109728,1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">
                      <v:shape id="Shape 563800" o:spid="_x0000_s1027" style="position:absolute;width:109728;height:109715;visibility:visible;mso-wrap-style:square;v-text-anchor:top" coordsize="109728,109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ecYA&#10;AADfAAAADwAAAGRycy9kb3ducmV2LnhtbESP32rCMBTG7we+QzjC7maqwyLVKOoQxi4Eqw9waI5t&#10;tTnpkli7Pb25ELz8+P7xW6x604iOnK8tKxiPEhDEhdU1lwpOx93HDIQPyBoby6TgjzysloO3BWba&#10;3vlAXR5KEUfYZ6igCqHNpPRFRQb9yLbE0TtbZzBE6UqpHd7juGnkJElSabDm+FBhS9uKimt+Mwq2&#10;Yxe+6kuab/L9z2Fi98cu/f1X6n3Yr+cgAvXhFX62v7WCafo5SyJB5Iks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ecYAAADfAAAADwAAAAAAAAAAAAAAAACYAgAAZHJz&#10;L2Rvd25yZXYueG1sUEsFBgAAAAAEAAQA9QAAAIsDAAAAAA==&#10;" path="m,l109728,r,109715l,109715,,e" fillcolor="#fdd095" stroked="f" strokeweight="0">
                        <v:path arrowok="t" textboxrect="0,0,109728,109715"/>
                      </v:shape>
                      <w10:anchorlock/>
                    </v:group>
                  </w:pict>
                </mc:Fallback>
              </mc:AlternateContent>
            </w:r>
            <w:r>
              <w:rPr>
                <w:b/>
                <w:color w:val="181717"/>
                <w:sz w:val="18"/>
              </w:rPr>
              <w:t xml:space="preserve"> Health Care</w:t>
            </w:r>
          </w:p>
        </w:tc>
      </w:tr>
    </w:tbl>
    <w:p w:rsidR="000E5BEF" w:rsidRDefault="00C51B2A">
      <w:pPr>
        <w:spacing w:after="4" w:line="265" w:lineRule="auto"/>
        <w:ind w:left="-5"/>
      </w:pPr>
      <w:r>
        <w:rPr>
          <w:i/>
          <w:sz w:val="14"/>
        </w:rPr>
        <w:t xml:space="preserve">Sources: American Community Survey, 2017; National Association of State Budget Officers, 2018; Office of Management and Budget, 2018; Pennsylvania Child Care Association, 2019; Urban Institute, 2012; U.S. Department of Agriculture, 2017—Characteristics. For more details, see the Methodology Overview on our website: </w:t>
      </w:r>
      <w:hyperlink r:id="rId126">
        <w:r>
          <w:rPr>
            <w:i/>
            <w:color w:val="181717"/>
            <w:sz w:val="14"/>
            <w:u w:val="single" w:color="181717"/>
          </w:rPr>
          <w:t>UnitedforALICE.org/methodology</w:t>
        </w:r>
      </w:hyperlink>
      <w:r>
        <w:rPr>
          <w:i/>
          <w:color w:val="181717"/>
          <w:sz w:val="14"/>
        </w:rPr>
        <w:t xml:space="preserve"> </w:t>
      </w:r>
    </w:p>
    <w:p w:rsidR="000E5BEF" w:rsidRDefault="00C51B2A">
      <w:pPr>
        <w:spacing w:after="6" w:line="259" w:lineRule="auto"/>
        <w:ind w:left="0" w:firstLine="0"/>
      </w:pPr>
      <w:r>
        <w:rPr>
          <w:i/>
          <w:color w:val="181717"/>
          <w:sz w:val="14"/>
        </w:rPr>
        <w:t xml:space="preserve"> </w:t>
      </w:r>
    </w:p>
    <w:p w:rsidR="000E5BEF" w:rsidRDefault="00C51B2A">
      <w:pPr>
        <w:spacing w:after="4" w:line="265" w:lineRule="auto"/>
        <w:ind w:left="-5"/>
      </w:pPr>
      <w:r>
        <w:rPr>
          <w:i/>
          <w:sz w:val="14"/>
        </w:rPr>
        <w:t>Note: Because funds are allocated differently for different programs, it is not possible to separate spending on ALICE from spending on those in poverty and, in fact, some programs that are focused on those in poverty, such as Medicaid, end up supporting other low-income individuals as well (Finkelstein, Hendren, &amp; Luttmer, 2015).</w:t>
      </w:r>
      <w:r>
        <w:rPr>
          <w:i/>
          <w:color w:val="181717"/>
          <w:sz w:val="14"/>
        </w:rPr>
        <w:t xml:space="preserve"> </w:t>
      </w:r>
    </w:p>
    <w:p w:rsidR="000E5BEF" w:rsidRDefault="00C51B2A">
      <w:pPr>
        <w:spacing w:after="60" w:line="259" w:lineRule="auto"/>
        <w:ind w:left="0" w:firstLine="0"/>
      </w:pPr>
      <w:r>
        <w:rPr>
          <w:i/>
          <w:color w:val="181717"/>
          <w:sz w:val="14"/>
        </w:rPr>
        <w:t xml:space="preserve"> </w:t>
      </w:r>
    </w:p>
    <w:tbl>
      <w:tblPr>
        <w:tblStyle w:val="TableGrid"/>
        <w:tblW w:w="9864" w:type="dxa"/>
        <w:tblInd w:w="0" w:type="dxa"/>
        <w:tblCellMar>
          <w:top w:w="74" w:type="dxa"/>
          <w:left w:w="240" w:type="dxa"/>
          <w:bottom w:w="12" w:type="dxa"/>
          <w:right w:w="115" w:type="dxa"/>
        </w:tblCellMar>
        <w:tblLook w:val="04A0" w:firstRow="1" w:lastRow="0" w:firstColumn="1" w:lastColumn="0" w:noHBand="0" w:noVBand="1"/>
      </w:tblPr>
      <w:tblGrid>
        <w:gridCol w:w="9864"/>
      </w:tblGrid>
      <w:tr w:rsidR="000E5BEF">
        <w:trPr>
          <w:trHeight w:val="136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 xml:space="preserve">DEFINITIONS </w:t>
            </w:r>
          </w:p>
        </w:tc>
      </w:tr>
      <w:tr w:rsidR="000E5BEF">
        <w:trPr>
          <w:trHeight w:val="16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274"/>
        </w:trPr>
        <w:tc>
          <w:tcPr>
            <w:tcW w:w="9864" w:type="dxa"/>
            <w:tcBorders>
              <w:top w:val="nil"/>
              <w:left w:val="nil"/>
              <w:bottom w:val="nil"/>
              <w:right w:val="nil"/>
            </w:tcBorders>
            <w:shd w:val="clear" w:color="auto" w:fill="E9E8E7"/>
          </w:tcPr>
          <w:p w:rsidR="000E5BEF" w:rsidRDefault="00C51B2A">
            <w:pPr>
              <w:spacing w:after="0" w:line="259" w:lineRule="auto"/>
              <w:ind w:left="30" w:firstLine="0"/>
            </w:pPr>
            <w:r>
              <w:t xml:space="preserve">• </w:t>
            </w:r>
            <w:r>
              <w:rPr>
                <w:b/>
              </w:rPr>
              <w:t>Earned Income</w:t>
            </w:r>
            <w:r>
              <w:t xml:space="preserve"> = Wages, dividends, Social Security</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322"/>
        </w:trPr>
        <w:tc>
          <w:tcPr>
            <w:tcW w:w="9864" w:type="dxa"/>
            <w:tcBorders>
              <w:top w:val="nil"/>
              <w:left w:val="nil"/>
              <w:bottom w:val="nil"/>
              <w:right w:val="nil"/>
            </w:tcBorders>
            <w:shd w:val="clear" w:color="auto" w:fill="E9E8E7"/>
            <w:vAlign w:val="bottom"/>
          </w:tcPr>
          <w:p w:rsidR="000E5BEF" w:rsidRDefault="00C51B2A">
            <w:pPr>
              <w:spacing w:after="0" w:line="259" w:lineRule="auto"/>
              <w:ind w:left="30" w:firstLine="0"/>
            </w:pPr>
            <w:r>
              <w:t xml:space="preserve">• </w:t>
            </w:r>
            <w:r>
              <w:rPr>
                <w:b/>
              </w:rPr>
              <w:t>Health Care</w:t>
            </w:r>
            <w:r>
              <w:t xml:space="preserve"> = Medicaid, Children’s Health Insurance Program (CHIP), community health benefits</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582"/>
        </w:trPr>
        <w:tc>
          <w:tcPr>
            <w:tcW w:w="9864" w:type="dxa"/>
            <w:tcBorders>
              <w:top w:val="nil"/>
              <w:left w:val="nil"/>
              <w:bottom w:val="nil"/>
              <w:right w:val="nil"/>
            </w:tcBorders>
            <w:shd w:val="clear" w:color="auto" w:fill="E9E8E7"/>
            <w:vAlign w:val="bottom"/>
          </w:tcPr>
          <w:p w:rsidR="000E5BEF" w:rsidRDefault="00C51B2A">
            <w:pPr>
              <w:spacing w:after="12" w:line="259" w:lineRule="auto"/>
              <w:ind w:left="0" w:right="248" w:firstLine="0"/>
              <w:jc w:val="center"/>
            </w:pPr>
            <w:r>
              <w:t xml:space="preserve">• </w:t>
            </w:r>
            <w:r>
              <w:rPr>
                <w:b/>
              </w:rPr>
              <w:t>Cash Public Assistance</w:t>
            </w:r>
            <w:r>
              <w:t xml:space="preserve"> = Supplemental Security Income (SSI) and Temporary Assistance for Needy </w:t>
            </w:r>
          </w:p>
          <w:p w:rsidR="000E5BEF" w:rsidRDefault="00C51B2A">
            <w:pPr>
              <w:spacing w:after="0" w:line="259" w:lineRule="auto"/>
              <w:ind w:left="210" w:firstLine="0"/>
            </w:pPr>
            <w:r>
              <w:t>Families (TANF)</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842"/>
        </w:trPr>
        <w:tc>
          <w:tcPr>
            <w:tcW w:w="9864" w:type="dxa"/>
            <w:tcBorders>
              <w:top w:val="nil"/>
              <w:left w:val="nil"/>
              <w:bottom w:val="nil"/>
              <w:right w:val="nil"/>
            </w:tcBorders>
            <w:shd w:val="clear" w:color="auto" w:fill="E9E8E7"/>
            <w:vAlign w:val="bottom"/>
          </w:tcPr>
          <w:p w:rsidR="000E5BEF" w:rsidRDefault="00C51B2A">
            <w:pPr>
              <w:spacing w:after="0" w:line="271" w:lineRule="auto"/>
              <w:ind w:left="210" w:right="60" w:hanging="180"/>
            </w:pPr>
            <w:r>
              <w:t xml:space="preserve">• </w:t>
            </w:r>
            <w:r>
              <w:rPr>
                <w:b/>
              </w:rPr>
              <w:t>Government Programs</w:t>
            </w:r>
            <w:r>
              <w:t xml:space="preserve"> = Head Start, Supplemental Nutrition Assistance Program (SNAP, formerly food stamps), Special Supplemental Nutrition Program for Women, Infants and Children (WIC), the </w:t>
            </w:r>
          </w:p>
          <w:p w:rsidR="000E5BEF" w:rsidRDefault="00C51B2A">
            <w:pPr>
              <w:spacing w:after="0" w:line="259" w:lineRule="auto"/>
              <w:ind w:left="210" w:firstLine="0"/>
            </w:pPr>
            <w:r>
              <w:t>Earned Income Tax Credit (EITC), housing, and human services, federal and state</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342"/>
        </w:trPr>
        <w:tc>
          <w:tcPr>
            <w:tcW w:w="9864" w:type="dxa"/>
            <w:tcBorders>
              <w:top w:val="nil"/>
              <w:left w:val="nil"/>
              <w:bottom w:val="nil"/>
              <w:right w:val="nil"/>
            </w:tcBorders>
            <w:shd w:val="clear" w:color="auto" w:fill="E9E8E7"/>
          </w:tcPr>
          <w:p w:rsidR="000E5BEF" w:rsidRDefault="00C51B2A">
            <w:pPr>
              <w:spacing w:after="0" w:line="259" w:lineRule="auto"/>
              <w:ind w:left="30" w:firstLine="0"/>
            </w:pPr>
            <w:r>
              <w:t xml:space="preserve">• </w:t>
            </w:r>
            <w:r>
              <w:rPr>
                <w:b/>
              </w:rPr>
              <w:t>Nonprofits</w:t>
            </w:r>
            <w:r>
              <w:t xml:space="preserve"> = Human services revenue not from the government or user fees</w:t>
            </w:r>
          </w:p>
        </w:tc>
      </w:tr>
      <w:tr w:rsidR="000E5BEF">
        <w:trPr>
          <w:trHeight w:val="9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460"/>
        </w:trPr>
        <w:tc>
          <w:tcPr>
            <w:tcW w:w="9864" w:type="dxa"/>
            <w:tcBorders>
              <w:top w:val="nil"/>
              <w:left w:val="nil"/>
              <w:bottom w:val="nil"/>
              <w:right w:val="nil"/>
            </w:tcBorders>
            <w:shd w:val="clear" w:color="auto" w:fill="E9E8E7"/>
            <w:vAlign w:val="center"/>
          </w:tcPr>
          <w:p w:rsidR="000E5BEF" w:rsidRDefault="00C51B2A">
            <w:pPr>
              <w:spacing w:after="0" w:line="259" w:lineRule="auto"/>
              <w:ind w:left="30" w:firstLine="0"/>
            </w:pPr>
            <w:r>
              <w:lastRenderedPageBreak/>
              <w:t xml:space="preserve">• </w:t>
            </w:r>
            <w:r>
              <w:rPr>
                <w:b/>
              </w:rPr>
              <w:t>Unfilled Gap</w:t>
            </w:r>
            <w:r>
              <w:t xml:space="preserve"> = Shortfall to ALICE Threshold</w:t>
            </w:r>
          </w:p>
        </w:tc>
      </w:tr>
    </w:tbl>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6166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65685" name="Group 365685"/>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768" name="Rectangle 18768"/>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769" name="Shape 18769"/>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5685" o:spid="_x0000_s3039" style="position:absolute;left:0;text-align:left;margin-left:532pt;margin-top:-1.15pt;width:19.05pt;height:715.65pt;z-index:25176166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">
                <v:rect id="Rectangle 18768" o:spid="_x0000_s3040"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5X4McA&#10;AADeAAAADwAAAGRycy9kb3ducmV2LnhtbESPT2sCQQzF74V+hyEFb3VWKSqro0ihbC8K1VY8xp3s&#10;H9zJrDujbr99cyh4S3gv7/2yWPWuUTfqQu3ZwGiYgCLOva25NPC9/3idgQoR2WLjmQz8UoDV8vlp&#10;gan1d/6i2y6WSkI4pGigirFNtQ55RQ7D0LfEohW+cxhl7UptO7xLuGv0OEkm2mHN0lBhS+8V5efd&#10;1Rn4Ge2vhyxsT3wsLtO3Tcy2RZkZM3jp13NQkfr4MP9ff1rBn00nwivvyAx6+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V+D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769" o:spid="_x0000_s3041"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w9isUA&#10;AADeAAAADwAAAGRycy9kb3ducmV2LnhtbERPTU/CQBC9k/gfNmPCDbaKKVBZiJIQjfFCgfvQHdpK&#10;d7bpjlD99a6Jibd5eZ+zWPWuURfqQu3ZwN04AUVceFtzaWC/24xmoIIgW2w8k4EvCrBa3gwWmFl/&#10;5S1dcilVDOGQoYFKpM20DkVFDsPYt8SRO/nOoUTYldp2eI3hrtH3SZJqhzXHhgpbWldUnPNPZ+A0&#10;fXuevKT+/P7wsZHDd78+CuXGDG/7p0dQQr38i//crzbOn03TOfy+E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D2K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t xml:space="preserve">Of the total $45.5 billion in assistance to Pennsylvania households earning below the ALICE Threshold in 2017, health </w:t>
      </w:r>
      <w:r>
        <w:lastRenderedPageBreak/>
        <w:t>care assistance made up nearly three-fourths. Without health care spending, Pennsylvania households would have an Unfilled Gap of 38 percent. In other words, it would take an additional $30 billion in income or assistance to ensure that all Pennsylvania households met the ALICE Threshold. Health care spending closes the gap, but as discussed below, there are several reasons why additional health care spending cannot provide financial stability for ALICE and poverty-level households.</w:t>
      </w:r>
    </w:p>
    <w:p w:rsidR="000E5BEF" w:rsidRDefault="00C51B2A">
      <w:pPr>
        <w:spacing w:after="489"/>
        <w:ind w:left="10" w:right="201"/>
      </w:pPr>
      <w:r>
        <w:t xml:space="preserve">Public assistance used in this analysis includes only programs that are directed specifically at low-income families and individuals; the Assessment does not include programs such as neighborhood policing, which are provided to all households, regardless of income. In addition, the Assessment includes only programs that directly help ALICE families meet the basic Household Survival Budget, such as TANF and Medicaid; it does not include programs that assist low-income families in broader ways, such as college subsidies. The analysis is only of funds spent, not an evaluation of the efficiency of the programs or their efficacy in meeting household needs. </w:t>
      </w:r>
    </w:p>
    <w:p w:rsidR="000E5BEF" w:rsidRDefault="00C51B2A">
      <w:pPr>
        <w:pStyle w:val="Heading4"/>
        <w:ind w:left="10"/>
      </w:pPr>
      <w:r>
        <w:t xml:space="preserve">Challenges of Public and Private Assistance </w:t>
      </w:r>
    </w:p>
    <w:p w:rsidR="000E5BEF" w:rsidRDefault="00C51B2A">
      <w:pPr>
        <w:ind w:left="10" w:right="55"/>
      </w:pPr>
      <w:r>
        <w:t xml:space="preserve">Without public assistance, ALICE households would face even greater hardship and many more would be in poverty, especially in the wake of the Great Recession. Programs like SNAP, the Earned Income Tax Credit (EITC) and Child Tax Credit (CTC), Medicaid, and, increasingly, food banks and other community supports provide a critical safety net for basic household well-being and enable many families to work (ColemanJensen, Rabbitt, Gregory, &amp; Singh, 2016; Dowd &amp; Horowitz, 2011; Feeding America, 2014; Rosenbaum, 2013; Sherman, Trisi, &amp; Parrott, 2013). </w:t>
      </w:r>
    </w:p>
    <w:p w:rsidR="000E5BEF" w:rsidRDefault="00C51B2A">
      <w:pPr>
        <w:spacing w:after="369"/>
        <w:ind w:left="10" w:right="55"/>
      </w:pPr>
      <w:r>
        <w:t xml:space="preserve">As stated earlier, this analysis is not an evaluation of the efficiency of the programs in delivering goods or services. However, research has shown that assistance is not always well-targeted, effective, and timely. There are four significant barriers to public and private assistance meeting basic needs: </w:t>
      </w:r>
    </w:p>
    <w:p w:rsidR="000E5BEF" w:rsidRDefault="00C51B2A">
      <w:pPr>
        <w:numPr>
          <w:ilvl w:val="0"/>
          <w:numId w:val="11"/>
        </w:numPr>
        <w:ind w:right="55" w:hanging="180"/>
      </w:pPr>
      <w:r>
        <w:rPr>
          <w:b/>
        </w:rPr>
        <w:t xml:space="preserve">Duration of benefits: </w:t>
      </w:r>
      <w:r>
        <w:t xml:space="preserve">The majority of government programs are intended to fill short-term needs, such as basic housing, food, clothing, health care, and education. By design, their goal is not to help households achieve long-term financial stability (Haskins, 2011; McKernan, Ratcliffe, &amp; Iceland, 2018; Shaefer &amp; Edin, 2013). </w:t>
      </w:r>
    </w:p>
    <w:p w:rsidR="000E5BEF" w:rsidRDefault="00C51B2A">
      <w:pPr>
        <w:numPr>
          <w:ilvl w:val="0"/>
          <w:numId w:val="11"/>
        </w:numPr>
        <w:ind w:right="55" w:hanging="180"/>
      </w:pPr>
      <w:r>
        <w:rPr>
          <w:b/>
        </w:rPr>
        <w:t>Eligibility thresholds:</w:t>
      </w:r>
      <w:r>
        <w:t xml:space="preserve"> Crucial resources are often targeted to households near or below the FPL, meaning that many struggling ALICE households are not eligible for assistance. Federal public assistance programs do not have enough resources to reach all those in need. SNAP, the government’s largest program, reached 681,000 households in Pennsylvania in 2017, covering families in poverty but falling short of meeting the needs of almost all ALICE households that needed assistance in covering the cost of food. Other programs cover even fewer households: TANF, which provides payments from state or local welfare offices, reached about 146,000 Pennsylvania households in 2017, just 8 percent of those below the ALICE Threshold. And Supplemental Security Income, which includes welfare payments to low-income people who are 65 and older and to people of any age who are blind or disabled, supported 278,000 households — only 15 percent of households below the ALICE Threshold (American Community Survey, 2017; Kaiser Family Foundation, 2015; U.S. Department of Health and Human Services, 2014). </w:t>
      </w:r>
    </w:p>
    <w:p w:rsidR="000E5BEF" w:rsidRDefault="00C51B2A">
      <w:pPr>
        <w:numPr>
          <w:ilvl w:val="0"/>
          <w:numId w:val="11"/>
        </w:numPr>
        <w:ind w:right="55" w:hanging="180"/>
      </w:pPr>
      <w:r>
        <w:rPr>
          <w:b/>
        </w:rPr>
        <w:t xml:space="preserve">Uneven funding or distribution of assistance: </w:t>
      </w:r>
      <w:r>
        <w:t>Resources may not be available where they are needed, either because there are geographic disparities in distribution across Pennsylvania — such as food pantries in some locations but not all — or because there is not enough funding for a program.</w:t>
      </w:r>
    </w:p>
    <w:p w:rsidR="000E5BEF" w:rsidRDefault="00C51B2A">
      <w:pPr>
        <w:numPr>
          <w:ilvl w:val="0"/>
          <w:numId w:val="11"/>
        </w:numPr>
        <w:spacing w:after="422"/>
        <w:ind w:right="55" w:hanging="180"/>
      </w:pPr>
      <w:r>
        <w:rPr>
          <w:b/>
        </w:rPr>
        <w:t xml:space="preserve">Targeted assistance and services: </w:t>
      </w:r>
      <w:r>
        <w:t xml:space="preserve">Because public and nonprofit assistance is allocated for specific purposes and often delivered as services, it can only be used for specific parts of the household budget. Only 8 percent of the assistance provided in Pennsylvania is done through cash transfers, which households can use toward any of their most pressing needs. The remainder is earmarked for specific items, like food assistance or health care, for </w:t>
      </w:r>
      <w:r>
        <w:lastRenderedPageBreak/>
        <w:t>which the need varies across households below the ALICE threshold. This means that not all households benefit equally from assistance.</w:t>
      </w:r>
    </w:p>
    <w:p w:rsidR="000E5BEF" w:rsidRDefault="00C51B2A">
      <w:pPr>
        <w:pStyle w:val="Heading4"/>
        <w:ind w:left="10"/>
      </w:pPr>
      <w:r>
        <w:t xml:space="preserve">The Special Case of Health Care </w:t>
      </w:r>
    </w:p>
    <w:p w:rsidR="000E5BEF" w:rsidRDefault="00C51B2A">
      <w:pPr>
        <w:ind w:left="10" w:right="136"/>
      </w:pPr>
      <w:r>
        <w:t xml:space="preserve">Health care resources are separated from other government and nonprofit spending because they account for the largest single source of assistance to low-income Pennsylvania households: $33 billion, or 73 percent of all public and private spending on these households in 2017. Health care spending includes federal grants for Medicaid, CHIP, and Hospital Charity Care; state matching grants for Medicaid, CHIP, and Medicare Part D Clawback Payments; and the cost of unreimbursed or unpaid services provided by Pennsylvania hospitals (National Association of State Budget Officers, 2018; Office of Management and Budget, 2018; Urban Institute, 2012). </w:t>
      </w:r>
    </w:p>
    <w:p w:rsidR="000E5BEF" w:rsidRDefault="00C51B2A">
      <w:pPr>
        <w:spacing w:after="409"/>
        <w:ind w:left="10" w:right="55"/>
      </w:pPr>
      <w:r>
        <w:rPr>
          <w:rFonts w:ascii="Calibri" w:eastAsia="Calibri" w:hAnsi="Calibri" w:cs="Calibri"/>
          <w:noProof/>
          <w:color w:val="000000"/>
          <w:sz w:val="22"/>
        </w:rPr>
        <mc:AlternateContent>
          <mc:Choice Requires="wpg">
            <w:drawing>
              <wp:anchor distT="0" distB="0" distL="114300" distR="114300" simplePos="0" relativeHeight="25176268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6183" name="Group 36618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8823" name="Rectangle 18823"/>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824" name="Shape 18824"/>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6183" o:spid="_x0000_s3042" style="position:absolute;left:0;text-align:left;margin-left:23.45pt;margin-top:39.35pt;width:15.6pt;height:715.65pt;z-index:25176268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">
                <v:rect id="Rectangle 18823" o:spid="_x0000_s3043"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ToB8UA&#10;AADeAAAADwAAAGRycy9kb3ducmV2LnhtbERPS2vCQBC+F/oflil4qxsftCG6igglvVSoVvE4ZicP&#10;zM6m2VXjv3cFwdt8fM+ZzjtTizO1rrKsYNCPQBBnVldcKPjbfL3HIJxH1lhbJgVXcjCfvb5MMdH2&#10;wr90XvtChBB2CSoovW8SKV1WkkHXtw1x4HLbGvQBtoXULV5CuKnlMIo+pMGKQ0OJDS1Lyo7rk1Gw&#10;HWxOu9StDrzP/z/HPz5d5UWqVO+tW0xAeOr8U/xwf+swP46HI7i/E26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OgH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824" o:spid="_x0000_s3044"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O/gsQA&#10;AADeAAAADwAAAGRycy9kb3ducmV2LnhtbERPTWvCQBC9F/wPywi91Y1WbIiuooK0SC9N2/uYHZNo&#10;djZkp5r667uFQm/zeJ+zWPWuURfqQu3ZwHiUgCIuvK25NPDxvntIQQVBtth4JgPfFGC1HNwtMLP+&#10;ym90yaVUMYRDhgYqkTbTOhQVOQwj3xJH7ug7hxJhV2rb4TWGu0ZPkmSmHdYcGypsaVtRcc6/nIHj&#10;037z+Dzz59fpaSeft357EMqNuR/26zkooV7+xX/uFxvnp+lkCr/vxBv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zv4L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t xml:space="preserve">In Pennsylvania, on average, health care spending per household in 2017 was $17,941, while the average spending per household through other types of assistance was $6,739. Combining the two categories, the average spending on each Pennsylvania household below the ALICE Threshold was $24,680 in cash and services, shared by all members of the household and spread throughout the year (Figure 37). Averages, however, conceal greater variation in the amount of money families need for health care. An uninsured (or even an underinsured) household with a severe and sudden illness could be burdened with hundreds of thousands of dollars in medical bills in a single year, while a healthy household would have few expenses. National research has shown that a small proportion of households facing severe illness or injury account for more than half of all health care expenses, and those expenses can vary greatly from year to year (Kaiser Family Foundation, 2012; Mitchell, 2016; Reid, 2017). </w:t>
      </w:r>
    </w:p>
    <w:p w:rsidR="000E5BEF" w:rsidRDefault="00C51B2A">
      <w:pPr>
        <w:spacing w:after="3" w:line="265" w:lineRule="auto"/>
        <w:ind w:left="-5" w:right="39"/>
      </w:pPr>
      <w:r>
        <w:rPr>
          <w:rFonts w:ascii="Calibri" w:eastAsia="Calibri" w:hAnsi="Calibri" w:cs="Calibri"/>
          <w:color w:val="181717"/>
          <w:sz w:val="32"/>
        </w:rPr>
        <w:t xml:space="preserve">Figure 37. </w:t>
      </w:r>
    </w:p>
    <w:p w:rsidR="000E5BEF" w:rsidRDefault="00C51B2A">
      <w:pPr>
        <w:spacing w:after="3" w:line="265" w:lineRule="auto"/>
        <w:ind w:left="-5" w:right="39"/>
      </w:pPr>
      <w:r>
        <w:rPr>
          <w:rFonts w:ascii="Calibri" w:eastAsia="Calibri" w:hAnsi="Calibri" w:cs="Calibri"/>
          <w:color w:val="181717"/>
          <w:sz w:val="32"/>
        </w:rPr>
        <w:t xml:space="preserve">Public and Nonprofit Assistance Per Household Below the ALICE Threshold, Pennsylvania, 2017 </w:t>
      </w:r>
    </w:p>
    <w:tbl>
      <w:tblPr>
        <w:tblStyle w:val="TableGrid"/>
        <w:tblW w:w="9844" w:type="dxa"/>
        <w:tblInd w:w="10" w:type="dxa"/>
        <w:tblCellMar>
          <w:left w:w="115" w:type="dxa"/>
          <w:right w:w="115" w:type="dxa"/>
        </w:tblCellMar>
        <w:tblLook w:val="04A0" w:firstRow="1" w:lastRow="0" w:firstColumn="1" w:lastColumn="0" w:noHBand="0" w:noVBand="1"/>
      </w:tblPr>
      <w:tblGrid>
        <w:gridCol w:w="3532"/>
        <w:gridCol w:w="2922"/>
        <w:gridCol w:w="3390"/>
      </w:tblGrid>
      <w:tr w:rsidR="000E5BEF">
        <w:trPr>
          <w:trHeight w:val="1080"/>
        </w:trPr>
        <w:tc>
          <w:tcPr>
            <w:tcW w:w="9844" w:type="dxa"/>
            <w:gridSpan w:val="3"/>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4" w:firstLine="0"/>
              <w:jc w:val="center"/>
            </w:pPr>
            <w:r>
              <w:rPr>
                <w:rFonts w:ascii="Calibri" w:eastAsia="Calibri" w:hAnsi="Calibri" w:cs="Calibri"/>
                <w:color w:val="FFFEFD"/>
                <w:sz w:val="32"/>
              </w:rPr>
              <w:t>Spending Per Household Below the ALICE Threshold, Pennsylvania</w:t>
            </w:r>
          </w:p>
        </w:tc>
      </w:tr>
      <w:tr w:rsidR="000E5BEF">
        <w:trPr>
          <w:trHeight w:val="990"/>
        </w:trPr>
        <w:tc>
          <w:tcPr>
            <w:tcW w:w="3532"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1" w:firstLine="0"/>
              <w:jc w:val="center"/>
            </w:pPr>
            <w:r>
              <w:rPr>
                <w:rFonts w:ascii="Calibri" w:eastAsia="Calibri" w:hAnsi="Calibri" w:cs="Calibri"/>
                <w:color w:val="FFFEFD"/>
                <w:sz w:val="26"/>
              </w:rPr>
              <w:t>HEALTH CARE ASSISTANCE ONLY</w:t>
            </w:r>
          </w:p>
        </w:tc>
        <w:tc>
          <w:tcPr>
            <w:tcW w:w="2922"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161" w:right="119" w:firstLine="0"/>
              <w:jc w:val="center"/>
            </w:pPr>
            <w:r>
              <w:rPr>
                <w:rFonts w:ascii="Calibri" w:eastAsia="Calibri" w:hAnsi="Calibri" w:cs="Calibri"/>
                <w:color w:val="FFFEFD"/>
                <w:sz w:val="26"/>
              </w:rPr>
              <w:t>ASSISTANCE EXCLUDING HEALTH CARE</w:t>
            </w:r>
          </w:p>
        </w:tc>
        <w:tc>
          <w:tcPr>
            <w:tcW w:w="3390" w:type="dxa"/>
            <w:tcBorders>
              <w:top w:val="single" w:sz="8" w:space="0" w:color="181717"/>
              <w:left w:val="single" w:sz="8" w:space="0" w:color="181717"/>
              <w:bottom w:val="single" w:sz="8" w:space="0" w:color="181717"/>
              <w:right w:val="single" w:sz="8" w:space="0" w:color="181717"/>
            </w:tcBorders>
            <w:shd w:val="clear" w:color="auto" w:fill="7D7FB1"/>
            <w:vAlign w:val="center"/>
          </w:tcPr>
          <w:p w:rsidR="000E5BEF" w:rsidRDefault="00C51B2A">
            <w:pPr>
              <w:spacing w:after="0" w:line="259" w:lineRule="auto"/>
              <w:ind w:left="1" w:firstLine="0"/>
              <w:jc w:val="center"/>
            </w:pPr>
            <w:r>
              <w:rPr>
                <w:rFonts w:ascii="Calibri" w:eastAsia="Calibri" w:hAnsi="Calibri" w:cs="Calibri"/>
                <w:color w:val="FFFEFD"/>
                <w:sz w:val="26"/>
              </w:rPr>
              <w:t>TOTAL ASSISTANCE</w:t>
            </w:r>
          </w:p>
        </w:tc>
      </w:tr>
      <w:tr w:rsidR="000E5BEF">
        <w:trPr>
          <w:trHeight w:val="450"/>
        </w:trPr>
        <w:tc>
          <w:tcPr>
            <w:tcW w:w="353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firstLine="0"/>
              <w:jc w:val="center"/>
            </w:pPr>
            <w:r>
              <w:rPr>
                <w:sz w:val="18"/>
              </w:rPr>
              <w:t>$17,941</w:t>
            </w:r>
          </w:p>
        </w:tc>
        <w:tc>
          <w:tcPr>
            <w:tcW w:w="292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firstLine="0"/>
              <w:jc w:val="center"/>
            </w:pPr>
            <w:r>
              <w:rPr>
                <w:sz w:val="18"/>
              </w:rPr>
              <w:t>$6,739</w:t>
            </w:r>
          </w:p>
        </w:tc>
        <w:tc>
          <w:tcPr>
            <w:tcW w:w="3390"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firstLine="0"/>
              <w:jc w:val="center"/>
            </w:pPr>
            <w:r>
              <w:rPr>
                <w:b/>
                <w:sz w:val="18"/>
              </w:rPr>
              <w:t>$24,680</w:t>
            </w:r>
          </w:p>
        </w:tc>
      </w:tr>
    </w:tbl>
    <w:p w:rsidR="000E5BEF" w:rsidRDefault="00C51B2A">
      <w:pPr>
        <w:spacing w:after="4" w:line="265" w:lineRule="auto"/>
        <w:ind w:left="-5"/>
      </w:pPr>
      <w:r>
        <w:rPr>
          <w:i/>
          <w:sz w:val="14"/>
        </w:rPr>
        <w:t>Sources: ALICE Threshold, 2017; American Community Survey, 2017; National Association of State Budget Officers, 2018; Office of Management and Budget, 2017; Pennsylvania Child Care Association, 2019; Urban Institute, 2012</w:t>
      </w:r>
    </w:p>
    <w:p w:rsidR="000E5BEF" w:rsidRDefault="00C51B2A">
      <w:pPr>
        <w:spacing w:after="489"/>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63712" behindDoc="0" locked="0" layoutInCell="1" allowOverlap="1">
                <wp:simplePos x="0" y="0"/>
                <wp:positionH relativeFrom="column">
                  <wp:posOffset>6756400</wp:posOffset>
                </wp:positionH>
                <wp:positionV relativeFrom="paragraph">
                  <wp:posOffset>-826</wp:posOffset>
                </wp:positionV>
                <wp:extent cx="241934" cy="9088638"/>
                <wp:effectExtent l="0" t="0" r="0" b="0"/>
                <wp:wrapSquare wrapText="bothSides"/>
                <wp:docPr id="367927" name="Group 367927"/>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8907" name="Rectangle 1890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8908" name="Shape 1890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7927" o:spid="_x0000_s3045" style="position:absolute;left:0;text-align:left;margin-left:532pt;margin-top:-.05pt;width:19.05pt;height:715.65pt;z-index:25176371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">
                <v:rect id="Rectangle 18907" o:spid="_x0000_s3046"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9+cQA&#10;AADeAAAADwAAAGRycy9kb3ducmV2LnhtbERPS2vCQBC+C/0PyxR6041FNEZXEUHSi0K1lR6n2ckD&#10;s7NpdtX477uC4G0+vufMl52pxYVaV1lWMBxEIIgzqysuFHwdNv0YhPPIGmvLpOBGDpaLl94cE22v&#10;/EmXvS9ECGGXoILS+yaR0mUlGXQD2xAHLretQR9gW0jd4jWEm1q+R9FYGqw4NJTY0Lqk7LQ/GwXf&#10;w8P5mLrdL//kf5PR1qe7vEiVenvtVjMQnjr/FD/cHzrMj6fRBO7vhBv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rvfn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8908" o:spid="_x0000_s304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rmescA&#10;AADeAAAADwAAAGRycy9kb3ducmV2LnhtbESPQU/CQBCF7yb8h82QeJMtahAqC0ESojFerHofukNb&#10;6c423RGqv945mHibyXvz3jfL9RBac6I+NZEdTCcZGOIy+oYrB+9vu6s5mCTIHtvI5OCbEqxXo4sl&#10;5j6e+ZVOhVRGQzjl6KAW6XJrU1lTwDSJHbFqh9gHFF37yvoezxoeWnudZTMbsGFtqLGjbU3lsfgK&#10;Dg53zw83j7N4fLn93MnHz7DdCxXOXY6HzT0YoUH+zX/XT17x54tMefUdncG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q5nr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64736" behindDoc="0" locked="0" layoutInCell="1" allowOverlap="1">
                <wp:simplePos x="0" y="0"/>
                <wp:positionH relativeFrom="column">
                  <wp:posOffset>6350</wp:posOffset>
                </wp:positionH>
                <wp:positionV relativeFrom="paragraph">
                  <wp:posOffset>3807980</wp:posOffset>
                </wp:positionV>
                <wp:extent cx="6254776" cy="3466148"/>
                <wp:effectExtent l="0" t="0" r="0" b="0"/>
                <wp:wrapSquare wrapText="bothSides"/>
                <wp:docPr id="367928" name="Group 367928"/>
                <wp:cNvGraphicFramePr/>
                <a:graphic xmlns:a="http://schemas.openxmlformats.org/drawingml/2006/main">
                  <a:graphicData uri="http://schemas.microsoft.com/office/word/2010/wordprocessingGroup">
                    <wpg:wgp>
                      <wpg:cNvGrpSpPr/>
                      <wpg:grpSpPr>
                        <a:xfrm>
                          <a:off x="0" y="0"/>
                          <a:ext cx="6254776" cy="3466148"/>
                          <a:chOff x="0" y="0"/>
                          <a:chExt cx="6254776" cy="3466148"/>
                        </a:xfrm>
                      </wpg:grpSpPr>
                      <wps:wsp>
                        <wps:cNvPr id="18928" name="Shape 18928"/>
                        <wps:cNvSpPr/>
                        <wps:spPr>
                          <a:xfrm>
                            <a:off x="1022977" y="1984384"/>
                            <a:ext cx="5063020" cy="0"/>
                          </a:xfrm>
                          <a:custGeom>
                            <a:avLst/>
                            <a:gdLst/>
                            <a:ahLst/>
                            <a:cxnLst/>
                            <a:rect l="0" t="0" r="0" b="0"/>
                            <a:pathLst>
                              <a:path w="5063020">
                                <a:moveTo>
                                  <a:pt x="0" y="0"/>
                                </a:moveTo>
                                <a:lnTo>
                                  <a:pt x="506302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929" name="Shape 18929"/>
                        <wps:cNvSpPr/>
                        <wps:spPr>
                          <a:xfrm>
                            <a:off x="1022977" y="1627158"/>
                            <a:ext cx="5063020" cy="0"/>
                          </a:xfrm>
                          <a:custGeom>
                            <a:avLst/>
                            <a:gdLst/>
                            <a:ahLst/>
                            <a:cxnLst/>
                            <a:rect l="0" t="0" r="0" b="0"/>
                            <a:pathLst>
                              <a:path w="5063020">
                                <a:moveTo>
                                  <a:pt x="0" y="0"/>
                                </a:moveTo>
                                <a:lnTo>
                                  <a:pt x="506302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930" name="Shape 18930"/>
                        <wps:cNvSpPr/>
                        <wps:spPr>
                          <a:xfrm>
                            <a:off x="1022977" y="1268840"/>
                            <a:ext cx="5063020" cy="0"/>
                          </a:xfrm>
                          <a:custGeom>
                            <a:avLst/>
                            <a:gdLst/>
                            <a:ahLst/>
                            <a:cxnLst/>
                            <a:rect l="0" t="0" r="0" b="0"/>
                            <a:pathLst>
                              <a:path w="5063020">
                                <a:moveTo>
                                  <a:pt x="0" y="0"/>
                                </a:moveTo>
                                <a:lnTo>
                                  <a:pt x="506302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931" name="Shape 18931"/>
                        <wps:cNvSpPr/>
                        <wps:spPr>
                          <a:xfrm>
                            <a:off x="1022977" y="911602"/>
                            <a:ext cx="5063020" cy="0"/>
                          </a:xfrm>
                          <a:custGeom>
                            <a:avLst/>
                            <a:gdLst/>
                            <a:ahLst/>
                            <a:cxnLst/>
                            <a:rect l="0" t="0" r="0" b="0"/>
                            <a:pathLst>
                              <a:path w="5063020">
                                <a:moveTo>
                                  <a:pt x="0" y="0"/>
                                </a:moveTo>
                                <a:lnTo>
                                  <a:pt x="506302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18932" name="Shape 18932"/>
                        <wps:cNvSpPr/>
                        <wps:spPr>
                          <a:xfrm>
                            <a:off x="1022977" y="553919"/>
                            <a:ext cx="5063020" cy="0"/>
                          </a:xfrm>
                          <a:custGeom>
                            <a:avLst/>
                            <a:gdLst/>
                            <a:ahLst/>
                            <a:cxnLst/>
                            <a:rect l="0" t="0" r="0" b="0"/>
                            <a:pathLst>
                              <a:path w="5063020">
                                <a:moveTo>
                                  <a:pt x="0" y="0"/>
                                </a:moveTo>
                                <a:lnTo>
                                  <a:pt x="506302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66319" name="Rectangle 366319"/>
                        <wps:cNvSpPr/>
                        <wps:spPr>
                          <a:xfrm>
                            <a:off x="1458148" y="1265915"/>
                            <a:ext cx="47308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66318" name="Rectangle 366318"/>
                        <wps:cNvSpPr/>
                        <wps:spPr>
                          <a:xfrm>
                            <a:off x="1331046" y="1265915"/>
                            <a:ext cx="169045" cy="210698"/>
                          </a:xfrm>
                          <a:prstGeom prst="rect">
                            <a:avLst/>
                          </a:prstGeom>
                          <a:ln>
                            <a:noFill/>
                          </a:ln>
                        </wps:spPr>
                        <wps:txbx>
                          <w:txbxContent>
                            <w:p w:rsidR="00F344AC" w:rsidRDefault="00F344AC">
                              <w:pPr>
                                <w:spacing w:after="160" w:line="259" w:lineRule="auto"/>
                                <w:ind w:left="0" w:firstLine="0"/>
                              </w:pPr>
                              <w:r>
                                <w:rPr>
                                  <w:b/>
                                  <w:color w:val="181717"/>
                                  <w:sz w:val="18"/>
                                </w:rPr>
                                <w:t>51</w:t>
                              </w:r>
                            </w:p>
                          </w:txbxContent>
                        </wps:txbx>
                        <wps:bodyPr horzOverflow="overflow" vert="horz" lIns="0" tIns="0" rIns="0" bIns="0" rtlCol="0">
                          <a:noAutofit/>
                        </wps:bodyPr>
                      </wps:wsp>
                      <wps:wsp>
                        <wps:cNvPr id="366321" name="Rectangle 366321"/>
                        <wps:cNvSpPr/>
                        <wps:spPr>
                          <a:xfrm>
                            <a:off x="2409010" y="749051"/>
                            <a:ext cx="47308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66320" name="Rectangle 366320"/>
                        <wps:cNvSpPr/>
                        <wps:spPr>
                          <a:xfrm>
                            <a:off x="2281908" y="749051"/>
                            <a:ext cx="169045" cy="210698"/>
                          </a:xfrm>
                          <a:prstGeom prst="rect">
                            <a:avLst/>
                          </a:prstGeom>
                          <a:ln>
                            <a:noFill/>
                          </a:ln>
                        </wps:spPr>
                        <wps:txbx>
                          <w:txbxContent>
                            <w:p w:rsidR="00F344AC" w:rsidRDefault="00F344AC">
                              <w:pPr>
                                <w:spacing w:after="160" w:line="259" w:lineRule="auto"/>
                                <w:ind w:left="0" w:firstLine="0"/>
                              </w:pPr>
                              <w:r>
                                <w:rPr>
                                  <w:b/>
                                  <w:color w:val="181717"/>
                                  <w:sz w:val="18"/>
                                </w:rPr>
                                <w:t>52</w:t>
                              </w:r>
                            </w:p>
                          </w:txbxContent>
                        </wps:txbx>
                        <wps:bodyPr horzOverflow="overflow" vert="horz" lIns="0" tIns="0" rIns="0" bIns="0" rtlCol="0">
                          <a:noAutofit/>
                        </wps:bodyPr>
                      </wps:wsp>
                      <wps:wsp>
                        <wps:cNvPr id="366323" name="Rectangle 366323"/>
                        <wps:cNvSpPr/>
                        <wps:spPr>
                          <a:xfrm>
                            <a:off x="3409706" y="1454854"/>
                            <a:ext cx="47308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66322" name="Rectangle 366322"/>
                        <wps:cNvSpPr/>
                        <wps:spPr>
                          <a:xfrm>
                            <a:off x="3282604" y="1454854"/>
                            <a:ext cx="169045" cy="210698"/>
                          </a:xfrm>
                          <a:prstGeom prst="rect">
                            <a:avLst/>
                          </a:prstGeom>
                          <a:ln>
                            <a:noFill/>
                          </a:ln>
                        </wps:spPr>
                        <wps:txbx>
                          <w:txbxContent>
                            <w:p w:rsidR="00F344AC" w:rsidRDefault="00F344AC">
                              <w:pPr>
                                <w:spacing w:after="160" w:line="259" w:lineRule="auto"/>
                                <w:ind w:left="0" w:firstLine="0"/>
                              </w:pPr>
                              <w:r>
                                <w:rPr>
                                  <w:b/>
                                  <w:color w:val="181717"/>
                                  <w:sz w:val="18"/>
                                </w:rPr>
                                <w:t>48</w:t>
                              </w:r>
                            </w:p>
                          </w:txbxContent>
                        </wps:txbx>
                        <wps:bodyPr horzOverflow="overflow" vert="horz" lIns="0" tIns="0" rIns="0" bIns="0" rtlCol="0">
                          <a:noAutofit/>
                        </wps:bodyPr>
                      </wps:wsp>
                      <wps:wsp>
                        <wps:cNvPr id="366325" name="Rectangle 366325"/>
                        <wps:cNvSpPr/>
                        <wps:spPr>
                          <a:xfrm>
                            <a:off x="4389943" y="1447310"/>
                            <a:ext cx="47308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66324" name="Rectangle 366324"/>
                        <wps:cNvSpPr/>
                        <wps:spPr>
                          <a:xfrm>
                            <a:off x="4262842" y="1447310"/>
                            <a:ext cx="169045" cy="210698"/>
                          </a:xfrm>
                          <a:prstGeom prst="rect">
                            <a:avLst/>
                          </a:prstGeom>
                          <a:ln>
                            <a:noFill/>
                          </a:ln>
                        </wps:spPr>
                        <wps:txbx>
                          <w:txbxContent>
                            <w:p w:rsidR="00F344AC" w:rsidRDefault="00F344AC">
                              <w:pPr>
                                <w:spacing w:after="160" w:line="259" w:lineRule="auto"/>
                                <w:ind w:left="0" w:firstLine="0"/>
                              </w:pPr>
                              <w:r>
                                <w:rPr>
                                  <w:b/>
                                  <w:color w:val="181717"/>
                                  <w:sz w:val="18"/>
                                </w:rPr>
                                <w:t>52</w:t>
                              </w:r>
                            </w:p>
                          </w:txbxContent>
                        </wps:txbx>
                        <wps:bodyPr horzOverflow="overflow" vert="horz" lIns="0" tIns="0" rIns="0" bIns="0" rtlCol="0">
                          <a:noAutofit/>
                        </wps:bodyPr>
                      </wps:wsp>
                      <wps:wsp>
                        <wps:cNvPr id="366327" name="Rectangle 366327"/>
                        <wps:cNvSpPr/>
                        <wps:spPr>
                          <a:xfrm>
                            <a:off x="5374066" y="1645278"/>
                            <a:ext cx="473083" cy="210698"/>
                          </a:xfrm>
                          <a:prstGeom prst="rect">
                            <a:avLst/>
                          </a:prstGeom>
                          <a:ln>
                            <a:noFill/>
                          </a:ln>
                        </wps:spPr>
                        <wps:txbx>
                          <w:txbxContent>
                            <w:p w:rsidR="00F344AC" w:rsidRDefault="00F344AC">
                              <w:pPr>
                                <w:spacing w:after="160" w:line="259" w:lineRule="auto"/>
                                <w:ind w:left="0" w:firstLine="0"/>
                              </w:pPr>
                              <w:r>
                                <w:rPr>
                                  <w:b/>
                                  <w:color w:val="181717"/>
                                  <w:sz w:val="18"/>
                                </w:rPr>
                                <w:t>% Gap</w:t>
                              </w:r>
                            </w:p>
                          </w:txbxContent>
                        </wps:txbx>
                        <wps:bodyPr horzOverflow="overflow" vert="horz" lIns="0" tIns="0" rIns="0" bIns="0" rtlCol="0">
                          <a:noAutofit/>
                        </wps:bodyPr>
                      </wps:wsp>
                      <wps:wsp>
                        <wps:cNvPr id="366326" name="Rectangle 366326"/>
                        <wps:cNvSpPr/>
                        <wps:spPr>
                          <a:xfrm>
                            <a:off x="5246964" y="1645278"/>
                            <a:ext cx="169045" cy="210698"/>
                          </a:xfrm>
                          <a:prstGeom prst="rect">
                            <a:avLst/>
                          </a:prstGeom>
                          <a:ln>
                            <a:noFill/>
                          </a:ln>
                        </wps:spPr>
                        <wps:txbx>
                          <w:txbxContent>
                            <w:p w:rsidR="00F344AC" w:rsidRDefault="00F344AC">
                              <w:pPr>
                                <w:spacing w:after="160" w:line="259" w:lineRule="auto"/>
                                <w:ind w:left="0" w:firstLine="0"/>
                              </w:pPr>
                              <w:r>
                                <w:rPr>
                                  <w:b/>
                                  <w:color w:val="181717"/>
                                  <w:sz w:val="18"/>
                                </w:rPr>
                                <w:t>49</w:t>
                              </w:r>
                            </w:p>
                          </w:txbxContent>
                        </wps:txbx>
                        <wps:bodyPr horzOverflow="overflow" vert="horz" lIns="0" tIns="0" rIns="0" bIns="0" rtlCol="0">
                          <a:noAutofit/>
                        </wps:bodyPr>
                      </wps:wsp>
                      <wps:wsp>
                        <wps:cNvPr id="18938" name="Rectangle 18938"/>
                        <wps:cNvSpPr/>
                        <wps:spPr>
                          <a:xfrm>
                            <a:off x="837156" y="2254496"/>
                            <a:ext cx="169045"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18939" name="Rectangle 18939"/>
                        <wps:cNvSpPr/>
                        <wps:spPr>
                          <a:xfrm>
                            <a:off x="551177" y="1896852"/>
                            <a:ext cx="549397" cy="210698"/>
                          </a:xfrm>
                          <a:prstGeom prst="rect">
                            <a:avLst/>
                          </a:prstGeom>
                          <a:ln>
                            <a:noFill/>
                          </a:ln>
                        </wps:spPr>
                        <wps:txbx>
                          <w:txbxContent>
                            <w:p w:rsidR="00F344AC" w:rsidRDefault="00F344AC">
                              <w:pPr>
                                <w:spacing w:after="160" w:line="259" w:lineRule="auto"/>
                                <w:ind w:left="0" w:firstLine="0"/>
                              </w:pPr>
                              <w:r>
                                <w:rPr>
                                  <w:b/>
                                  <w:color w:val="181717"/>
                                  <w:sz w:val="18"/>
                                </w:rPr>
                                <w:t>$50,000</w:t>
                              </w:r>
                            </w:p>
                          </w:txbxContent>
                        </wps:txbx>
                        <wps:bodyPr horzOverflow="overflow" vert="horz" lIns="0" tIns="0" rIns="0" bIns="0" rtlCol="0">
                          <a:noAutofit/>
                        </wps:bodyPr>
                      </wps:wsp>
                      <wps:wsp>
                        <wps:cNvPr id="18940" name="Rectangle 18940"/>
                        <wps:cNvSpPr/>
                        <wps:spPr>
                          <a:xfrm>
                            <a:off x="487627" y="1539093"/>
                            <a:ext cx="633919" cy="210698"/>
                          </a:xfrm>
                          <a:prstGeom prst="rect">
                            <a:avLst/>
                          </a:prstGeom>
                          <a:ln>
                            <a:noFill/>
                          </a:ln>
                        </wps:spPr>
                        <wps:txbx>
                          <w:txbxContent>
                            <w:p w:rsidR="00F344AC" w:rsidRDefault="00F344AC">
                              <w:pPr>
                                <w:spacing w:after="160" w:line="259" w:lineRule="auto"/>
                                <w:ind w:left="0" w:firstLine="0"/>
                              </w:pPr>
                              <w:r>
                                <w:rPr>
                                  <w:b/>
                                  <w:color w:val="181717"/>
                                  <w:sz w:val="18"/>
                                </w:rPr>
                                <w:t>$100,000</w:t>
                              </w:r>
                            </w:p>
                          </w:txbxContent>
                        </wps:txbx>
                        <wps:bodyPr horzOverflow="overflow" vert="horz" lIns="0" tIns="0" rIns="0" bIns="0" rtlCol="0">
                          <a:noAutofit/>
                        </wps:bodyPr>
                      </wps:wsp>
                      <wps:wsp>
                        <wps:cNvPr id="18941" name="Rectangle 18941"/>
                        <wps:cNvSpPr/>
                        <wps:spPr>
                          <a:xfrm>
                            <a:off x="487627" y="1181219"/>
                            <a:ext cx="633919" cy="210698"/>
                          </a:xfrm>
                          <a:prstGeom prst="rect">
                            <a:avLst/>
                          </a:prstGeom>
                          <a:ln>
                            <a:noFill/>
                          </a:ln>
                        </wps:spPr>
                        <wps:txbx>
                          <w:txbxContent>
                            <w:p w:rsidR="00F344AC" w:rsidRDefault="00F344AC">
                              <w:pPr>
                                <w:spacing w:after="160" w:line="259" w:lineRule="auto"/>
                                <w:ind w:left="0" w:firstLine="0"/>
                              </w:pPr>
                              <w:r>
                                <w:rPr>
                                  <w:b/>
                                  <w:color w:val="181717"/>
                                  <w:sz w:val="18"/>
                                </w:rPr>
                                <w:t>$150,000</w:t>
                              </w:r>
                            </w:p>
                          </w:txbxContent>
                        </wps:txbx>
                        <wps:bodyPr horzOverflow="overflow" vert="horz" lIns="0" tIns="0" rIns="0" bIns="0" rtlCol="0">
                          <a:noAutofit/>
                        </wps:bodyPr>
                      </wps:wsp>
                      <wps:wsp>
                        <wps:cNvPr id="18942" name="Rectangle 18942"/>
                        <wps:cNvSpPr/>
                        <wps:spPr>
                          <a:xfrm>
                            <a:off x="487627" y="823575"/>
                            <a:ext cx="633919" cy="210698"/>
                          </a:xfrm>
                          <a:prstGeom prst="rect">
                            <a:avLst/>
                          </a:prstGeom>
                          <a:ln>
                            <a:noFill/>
                          </a:ln>
                        </wps:spPr>
                        <wps:txbx>
                          <w:txbxContent>
                            <w:p w:rsidR="00F344AC" w:rsidRDefault="00F344AC">
                              <w:pPr>
                                <w:spacing w:after="160" w:line="259" w:lineRule="auto"/>
                                <w:ind w:left="0" w:firstLine="0"/>
                              </w:pPr>
                              <w:r>
                                <w:rPr>
                                  <w:b/>
                                  <w:color w:val="181717"/>
                                  <w:sz w:val="18"/>
                                </w:rPr>
                                <w:t>$200,000</w:t>
                              </w:r>
                            </w:p>
                          </w:txbxContent>
                        </wps:txbx>
                        <wps:bodyPr horzOverflow="overflow" vert="horz" lIns="0" tIns="0" rIns="0" bIns="0" rtlCol="0">
                          <a:noAutofit/>
                        </wps:bodyPr>
                      </wps:wsp>
                      <wps:wsp>
                        <wps:cNvPr id="18943" name="Rectangle 18943"/>
                        <wps:cNvSpPr/>
                        <wps:spPr>
                          <a:xfrm>
                            <a:off x="487627" y="465815"/>
                            <a:ext cx="633919" cy="210698"/>
                          </a:xfrm>
                          <a:prstGeom prst="rect">
                            <a:avLst/>
                          </a:prstGeom>
                          <a:ln>
                            <a:noFill/>
                          </a:ln>
                        </wps:spPr>
                        <wps:txbx>
                          <w:txbxContent>
                            <w:p w:rsidR="00F344AC" w:rsidRDefault="00F344AC">
                              <w:pPr>
                                <w:spacing w:after="160" w:line="259" w:lineRule="auto"/>
                                <w:ind w:left="0" w:firstLine="0"/>
                              </w:pPr>
                              <w:r>
                                <w:rPr>
                                  <w:b/>
                                  <w:color w:val="181717"/>
                                  <w:sz w:val="18"/>
                                </w:rPr>
                                <w:t>$250,000</w:t>
                              </w:r>
                            </w:p>
                          </w:txbxContent>
                        </wps:txbx>
                        <wps:bodyPr horzOverflow="overflow" vert="horz" lIns="0" tIns="0" rIns="0" bIns="0" rtlCol="0">
                          <a:noAutofit/>
                        </wps:bodyPr>
                      </wps:wsp>
                      <wps:wsp>
                        <wps:cNvPr id="34008" name="Rectangle 34008"/>
                        <wps:cNvSpPr/>
                        <wps:spPr>
                          <a:xfrm>
                            <a:off x="5329832" y="2378282"/>
                            <a:ext cx="430975" cy="210698"/>
                          </a:xfrm>
                          <a:prstGeom prst="rect">
                            <a:avLst/>
                          </a:prstGeom>
                          <a:ln>
                            <a:noFill/>
                          </a:ln>
                        </wps:spPr>
                        <wps:txbx>
                          <w:txbxContent>
                            <w:p w:rsidR="00F344AC" w:rsidRDefault="00F344AC">
                              <w:pPr>
                                <w:spacing w:after="160" w:line="259" w:lineRule="auto"/>
                                <w:ind w:left="0" w:firstLine="0"/>
                              </w:pPr>
                              <w:r>
                                <w:rPr>
                                  <w:b/>
                                  <w:color w:val="181717"/>
                                  <w:sz w:val="18"/>
                                </w:rPr>
                                <w:t>Taxes</w:t>
                              </w:r>
                            </w:p>
                          </w:txbxContent>
                        </wps:txbx>
                        <wps:bodyPr horzOverflow="overflow" vert="horz" lIns="0" tIns="0" rIns="0" bIns="0" rtlCol="0">
                          <a:noAutofit/>
                        </wps:bodyPr>
                      </wps:wsp>
                      <wps:wsp>
                        <wps:cNvPr id="34007" name="Rectangle 34007"/>
                        <wps:cNvSpPr/>
                        <wps:spPr>
                          <a:xfrm>
                            <a:off x="4111851" y="2378282"/>
                            <a:ext cx="1072646" cy="210698"/>
                          </a:xfrm>
                          <a:prstGeom prst="rect">
                            <a:avLst/>
                          </a:prstGeom>
                          <a:ln>
                            <a:noFill/>
                          </a:ln>
                        </wps:spPr>
                        <wps:txbx>
                          <w:txbxContent>
                            <w:p w:rsidR="00F344AC" w:rsidRDefault="00F344AC">
                              <w:pPr>
                                <w:spacing w:after="160" w:line="259" w:lineRule="auto"/>
                                <w:ind w:left="0" w:firstLine="0"/>
                              </w:pPr>
                              <w:r>
                                <w:rPr>
                                  <w:b/>
                                  <w:color w:val="181717"/>
                                  <w:sz w:val="18"/>
                                </w:rPr>
                                <w:t>Transportation</w:t>
                              </w:r>
                            </w:p>
                          </w:txbxContent>
                        </wps:txbx>
                        <wps:bodyPr horzOverflow="overflow" vert="horz" lIns="0" tIns="0" rIns="0" bIns="0" rtlCol="0">
                          <a:noAutofit/>
                        </wps:bodyPr>
                      </wps:wsp>
                      <wps:wsp>
                        <wps:cNvPr id="34005" name="Rectangle 34005"/>
                        <wps:cNvSpPr/>
                        <wps:spPr>
                          <a:xfrm>
                            <a:off x="2280651" y="2378282"/>
                            <a:ext cx="760247" cy="210698"/>
                          </a:xfrm>
                          <a:prstGeom prst="rect">
                            <a:avLst/>
                          </a:prstGeom>
                          <a:ln>
                            <a:noFill/>
                          </a:ln>
                        </wps:spPr>
                        <wps:txbx>
                          <w:txbxContent>
                            <w:p w:rsidR="00F344AC" w:rsidRDefault="00F344AC">
                              <w:pPr>
                                <w:spacing w:after="160" w:line="259" w:lineRule="auto"/>
                                <w:ind w:left="0" w:firstLine="0"/>
                              </w:pPr>
                              <w:r>
                                <w:rPr>
                                  <w:b/>
                                  <w:color w:val="181717"/>
                                  <w:sz w:val="18"/>
                                </w:rPr>
                                <w:t>Child Care</w:t>
                              </w:r>
                            </w:p>
                          </w:txbxContent>
                        </wps:txbx>
                        <wps:bodyPr horzOverflow="overflow" vert="horz" lIns="0" tIns="0" rIns="0" bIns="0" rtlCol="0">
                          <a:noAutofit/>
                        </wps:bodyPr>
                      </wps:wsp>
                      <wps:wsp>
                        <wps:cNvPr id="34006" name="Rectangle 34006"/>
                        <wps:cNvSpPr/>
                        <wps:spPr>
                          <a:xfrm>
                            <a:off x="3358271" y="2378282"/>
                            <a:ext cx="371535" cy="210698"/>
                          </a:xfrm>
                          <a:prstGeom prst="rect">
                            <a:avLst/>
                          </a:prstGeom>
                          <a:ln>
                            <a:noFill/>
                          </a:ln>
                        </wps:spPr>
                        <wps:txbx>
                          <w:txbxContent>
                            <w:p w:rsidR="00F344AC" w:rsidRDefault="00F344AC">
                              <w:pPr>
                                <w:spacing w:after="160" w:line="259" w:lineRule="auto"/>
                                <w:ind w:left="0" w:firstLine="0"/>
                              </w:pPr>
                              <w:r>
                                <w:rPr>
                                  <w:b/>
                                  <w:color w:val="181717"/>
                                  <w:sz w:val="18"/>
                                </w:rPr>
                                <w:t>Food</w:t>
                              </w:r>
                            </w:p>
                          </w:txbxContent>
                        </wps:txbx>
                        <wps:bodyPr horzOverflow="overflow" vert="horz" lIns="0" tIns="0" rIns="0" bIns="0" rtlCol="0">
                          <a:noAutofit/>
                        </wps:bodyPr>
                      </wps:wsp>
                      <wps:wsp>
                        <wps:cNvPr id="34004" name="Rectangle 34004"/>
                        <wps:cNvSpPr/>
                        <wps:spPr>
                          <a:xfrm>
                            <a:off x="1337904" y="2378282"/>
                            <a:ext cx="608076" cy="210698"/>
                          </a:xfrm>
                          <a:prstGeom prst="rect">
                            <a:avLst/>
                          </a:prstGeom>
                          <a:ln>
                            <a:noFill/>
                          </a:ln>
                        </wps:spPr>
                        <wps:txbx>
                          <w:txbxContent>
                            <w:p w:rsidR="00F344AC" w:rsidRDefault="00F344AC">
                              <w:pPr>
                                <w:spacing w:after="160" w:line="259" w:lineRule="auto"/>
                                <w:ind w:left="0" w:firstLine="0"/>
                              </w:pPr>
                              <w:r>
                                <w:rPr>
                                  <w:b/>
                                  <w:color w:val="181717"/>
                                  <w:sz w:val="18"/>
                                </w:rPr>
                                <w:t>Housing</w:t>
                              </w:r>
                            </w:p>
                          </w:txbxContent>
                        </wps:txbx>
                        <wps:bodyPr horzOverflow="overflow" vert="horz" lIns="0" tIns="0" rIns="0" bIns="0" rtlCol="0">
                          <a:noAutofit/>
                        </wps:bodyPr>
                      </wps:wsp>
                      <wps:wsp>
                        <wps:cNvPr id="18945" name="Rectangle 18945"/>
                        <wps:cNvSpPr/>
                        <wps:spPr>
                          <a:xfrm rot="-5399999">
                            <a:off x="-562318" y="1063979"/>
                            <a:ext cx="1764434" cy="234109"/>
                          </a:xfrm>
                          <a:prstGeom prst="rect">
                            <a:avLst/>
                          </a:prstGeom>
                          <a:ln>
                            <a:noFill/>
                          </a:ln>
                        </wps:spPr>
                        <wps:txbx>
                          <w:txbxContent>
                            <w:p w:rsidR="00F344AC" w:rsidRDefault="00F344AC">
                              <w:pPr>
                                <w:spacing w:after="160" w:line="259" w:lineRule="auto"/>
                                <w:ind w:left="0" w:firstLine="0"/>
                              </w:pPr>
                              <w:r>
                                <w:rPr>
                                  <w:b/>
                                  <w:color w:val="181717"/>
                                </w:rPr>
                                <w:t>Spending (in millions)</w:t>
                              </w:r>
                            </w:p>
                          </w:txbxContent>
                        </wps:txbx>
                        <wps:bodyPr horzOverflow="overflow" vert="horz" lIns="0" tIns="0" rIns="0" bIns="0" rtlCol="0">
                          <a:noAutofit/>
                        </wps:bodyPr>
                      </wps:wsp>
                      <wps:wsp>
                        <wps:cNvPr id="563828" name="Shape 563828"/>
                        <wps:cNvSpPr/>
                        <wps:spPr>
                          <a:xfrm>
                            <a:off x="1338263" y="2801061"/>
                            <a:ext cx="108598" cy="108597"/>
                          </a:xfrm>
                          <a:custGeom>
                            <a:avLst/>
                            <a:gdLst/>
                            <a:ahLst/>
                            <a:cxnLst/>
                            <a:rect l="0" t="0" r="0" b="0"/>
                            <a:pathLst>
                              <a:path w="108598" h="108597">
                                <a:moveTo>
                                  <a:pt x="0" y="0"/>
                                </a:moveTo>
                                <a:lnTo>
                                  <a:pt x="108598" y="0"/>
                                </a:lnTo>
                                <a:lnTo>
                                  <a:pt x="108598" y="108597"/>
                                </a:lnTo>
                                <a:lnTo>
                                  <a:pt x="0" y="108597"/>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89" name="Picture 557089"/>
                          <pic:cNvPicPr/>
                        </pic:nvPicPr>
                        <pic:blipFill>
                          <a:blip r:embed="rId127"/>
                          <a:stretch>
                            <a:fillRect/>
                          </a:stretch>
                        </pic:blipFill>
                        <pic:spPr>
                          <a:xfrm>
                            <a:off x="2907284" y="2792209"/>
                            <a:ext cx="118872" cy="124968"/>
                          </a:xfrm>
                          <a:prstGeom prst="rect">
                            <a:avLst/>
                          </a:prstGeom>
                        </pic:spPr>
                      </pic:pic>
                      <wps:wsp>
                        <wps:cNvPr id="18948" name="Rectangle 18948"/>
                        <wps:cNvSpPr/>
                        <wps:spPr>
                          <a:xfrm>
                            <a:off x="1515615" y="2778033"/>
                            <a:ext cx="1332903" cy="210698"/>
                          </a:xfrm>
                          <a:prstGeom prst="rect">
                            <a:avLst/>
                          </a:prstGeom>
                          <a:ln>
                            <a:noFill/>
                          </a:ln>
                        </wps:spPr>
                        <wps:txbx>
                          <w:txbxContent>
                            <w:p w:rsidR="00F344AC" w:rsidRDefault="00F344AC">
                              <w:pPr>
                                <w:spacing w:after="160" w:line="259" w:lineRule="auto"/>
                                <w:ind w:left="0" w:firstLine="0"/>
                              </w:pPr>
                              <w:r>
                                <w:rPr>
                                  <w:b/>
                                  <w:color w:val="181717"/>
                                  <w:sz w:val="18"/>
                                </w:rPr>
                                <w:t xml:space="preserve">ALICE Household </w:t>
                              </w:r>
                            </w:p>
                          </w:txbxContent>
                        </wps:txbx>
                        <wps:bodyPr horzOverflow="overflow" vert="horz" lIns="0" tIns="0" rIns="0" bIns="0" rtlCol="0">
                          <a:noAutofit/>
                        </wps:bodyPr>
                      </wps:wsp>
                      <wps:wsp>
                        <wps:cNvPr id="18949" name="Rectangle 18949"/>
                        <wps:cNvSpPr/>
                        <wps:spPr>
                          <a:xfrm>
                            <a:off x="1515615" y="2915194"/>
                            <a:ext cx="1157929" cy="210698"/>
                          </a:xfrm>
                          <a:prstGeom prst="rect">
                            <a:avLst/>
                          </a:prstGeom>
                          <a:ln>
                            <a:noFill/>
                          </a:ln>
                        </wps:spPr>
                        <wps:txbx>
                          <w:txbxContent>
                            <w:p w:rsidR="00F344AC" w:rsidRDefault="00F344AC">
                              <w:pPr>
                                <w:spacing w:after="160" w:line="259" w:lineRule="auto"/>
                                <w:ind w:left="0" w:firstLine="0"/>
                              </w:pPr>
                              <w:r>
                                <w:rPr>
                                  <w:b/>
                                  <w:color w:val="181717"/>
                                  <w:sz w:val="18"/>
                                </w:rPr>
                                <w:t>Survival Budget</w:t>
                              </w:r>
                            </w:p>
                          </w:txbxContent>
                        </wps:txbx>
                        <wps:bodyPr horzOverflow="overflow" vert="horz" lIns="0" tIns="0" rIns="0" bIns="0" rtlCol="0">
                          <a:noAutofit/>
                        </wps:bodyPr>
                      </wps:wsp>
                      <wps:wsp>
                        <wps:cNvPr id="18950" name="Rectangle 18950"/>
                        <wps:cNvSpPr/>
                        <wps:spPr>
                          <a:xfrm>
                            <a:off x="3074210" y="2778033"/>
                            <a:ext cx="1035553" cy="210698"/>
                          </a:xfrm>
                          <a:prstGeom prst="rect">
                            <a:avLst/>
                          </a:prstGeom>
                          <a:ln>
                            <a:noFill/>
                          </a:ln>
                        </wps:spPr>
                        <wps:txbx>
                          <w:txbxContent>
                            <w:p w:rsidR="00F344AC" w:rsidRDefault="00F344AC">
                              <w:pPr>
                                <w:spacing w:after="160" w:line="259" w:lineRule="auto"/>
                                <w:ind w:left="0" w:firstLine="0"/>
                              </w:pPr>
                              <w:r>
                                <w:rPr>
                                  <w:b/>
                                  <w:color w:val="181717"/>
                                  <w:sz w:val="18"/>
                                </w:rPr>
                                <w:t>ALICE Income</w:t>
                              </w:r>
                            </w:p>
                          </w:txbxContent>
                        </wps:txbx>
                        <wps:bodyPr horzOverflow="overflow" vert="horz" lIns="0" tIns="0" rIns="0" bIns="0" rtlCol="0">
                          <a:noAutofit/>
                        </wps:bodyPr>
                      </wps:wsp>
                      <wps:wsp>
                        <wps:cNvPr id="18951" name="Rectangle 18951"/>
                        <wps:cNvSpPr/>
                        <wps:spPr>
                          <a:xfrm>
                            <a:off x="4328424" y="2778033"/>
                            <a:ext cx="1816779" cy="210698"/>
                          </a:xfrm>
                          <a:prstGeom prst="rect">
                            <a:avLst/>
                          </a:prstGeom>
                          <a:ln>
                            <a:noFill/>
                          </a:ln>
                        </wps:spPr>
                        <wps:txbx>
                          <w:txbxContent>
                            <w:p w:rsidR="00F344AC" w:rsidRDefault="00F344AC">
                              <w:pPr>
                                <w:spacing w:after="160" w:line="259" w:lineRule="auto"/>
                                <w:ind w:left="0" w:firstLine="0"/>
                              </w:pPr>
                              <w:r>
                                <w:rPr>
                                  <w:b/>
                                  <w:color w:val="181717"/>
                                  <w:sz w:val="18"/>
                                </w:rPr>
                                <w:t xml:space="preserve">Government &amp; Nonprofit </w:t>
                              </w:r>
                            </w:p>
                          </w:txbxContent>
                        </wps:txbx>
                        <wps:bodyPr horzOverflow="overflow" vert="horz" lIns="0" tIns="0" rIns="0" bIns="0" rtlCol="0">
                          <a:noAutofit/>
                        </wps:bodyPr>
                      </wps:wsp>
                      <wps:wsp>
                        <wps:cNvPr id="18952" name="Rectangle 18952"/>
                        <wps:cNvSpPr/>
                        <wps:spPr>
                          <a:xfrm>
                            <a:off x="4328538" y="2915194"/>
                            <a:ext cx="801292" cy="210698"/>
                          </a:xfrm>
                          <a:prstGeom prst="rect">
                            <a:avLst/>
                          </a:prstGeom>
                          <a:ln>
                            <a:noFill/>
                          </a:ln>
                        </wps:spPr>
                        <wps:txbx>
                          <w:txbxContent>
                            <w:p w:rsidR="00F344AC" w:rsidRDefault="00F344AC">
                              <w:pPr>
                                <w:spacing w:after="160" w:line="259" w:lineRule="auto"/>
                                <w:ind w:left="0" w:firstLine="0"/>
                              </w:pPr>
                              <w:r>
                                <w:rPr>
                                  <w:b/>
                                  <w:color w:val="181717"/>
                                  <w:sz w:val="18"/>
                                </w:rPr>
                                <w:t>Assistance</w:t>
                              </w:r>
                            </w:p>
                          </w:txbxContent>
                        </wps:txbx>
                        <wps:bodyPr horzOverflow="overflow" vert="horz" lIns="0" tIns="0" rIns="0" bIns="0" rtlCol="0">
                          <a:noAutofit/>
                        </wps:bodyPr>
                      </wps:wsp>
                      <wps:wsp>
                        <wps:cNvPr id="563829" name="Shape 563829"/>
                        <wps:cNvSpPr/>
                        <wps:spPr>
                          <a:xfrm>
                            <a:off x="4185793" y="2803537"/>
                            <a:ext cx="97930" cy="106121"/>
                          </a:xfrm>
                          <a:custGeom>
                            <a:avLst/>
                            <a:gdLst/>
                            <a:ahLst/>
                            <a:cxnLst/>
                            <a:rect l="0" t="0" r="0" b="0"/>
                            <a:pathLst>
                              <a:path w="97930" h="106121">
                                <a:moveTo>
                                  <a:pt x="0" y="0"/>
                                </a:moveTo>
                                <a:lnTo>
                                  <a:pt x="97930" y="0"/>
                                </a:lnTo>
                                <a:lnTo>
                                  <a:pt x="97930" y="106121"/>
                                </a:lnTo>
                                <a:lnTo>
                                  <a:pt x="0" y="106121"/>
                                </a:lnTo>
                                <a:lnTo>
                                  <a:pt x="0" y="0"/>
                                </a:lnTo>
                              </a:path>
                            </a:pathLst>
                          </a:custGeom>
                          <a:ln w="6350" cap="flat">
                            <a:miter lim="127000"/>
                          </a:ln>
                        </wps:spPr>
                        <wps:style>
                          <a:lnRef idx="1">
                            <a:srgbClr val="181717"/>
                          </a:lnRef>
                          <a:fillRef idx="1">
                            <a:srgbClr val="F7AB43"/>
                          </a:fillRef>
                          <a:effectRef idx="0">
                            <a:scrgbClr r="0" g="0" b="0"/>
                          </a:effectRef>
                          <a:fontRef idx="none"/>
                        </wps:style>
                        <wps:bodyPr/>
                      </wps:wsp>
                      <wps:wsp>
                        <wps:cNvPr id="563830" name="Shape 563830"/>
                        <wps:cNvSpPr/>
                        <wps:spPr>
                          <a:xfrm>
                            <a:off x="5130000" y="1841716"/>
                            <a:ext cx="348983" cy="500634"/>
                          </a:xfrm>
                          <a:custGeom>
                            <a:avLst/>
                            <a:gdLst/>
                            <a:ahLst/>
                            <a:cxnLst/>
                            <a:rect l="0" t="0" r="0" b="0"/>
                            <a:pathLst>
                              <a:path w="348983" h="500634">
                                <a:moveTo>
                                  <a:pt x="0" y="0"/>
                                </a:moveTo>
                                <a:lnTo>
                                  <a:pt x="348983" y="0"/>
                                </a:lnTo>
                                <a:lnTo>
                                  <a:pt x="348983" y="500634"/>
                                </a:lnTo>
                                <a:lnTo>
                                  <a:pt x="0" y="500634"/>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84" name="Picture 557084"/>
                          <pic:cNvPicPr/>
                        </pic:nvPicPr>
                        <pic:blipFill>
                          <a:blip r:embed="rId128"/>
                          <a:stretch>
                            <a:fillRect/>
                          </a:stretch>
                        </pic:blipFill>
                        <pic:spPr>
                          <a:xfrm>
                            <a:off x="5472684" y="2091169"/>
                            <a:ext cx="365760" cy="259080"/>
                          </a:xfrm>
                          <a:prstGeom prst="rect">
                            <a:avLst/>
                          </a:prstGeom>
                        </pic:spPr>
                      </pic:pic>
                      <wps:wsp>
                        <wps:cNvPr id="563831" name="Shape 563831"/>
                        <wps:cNvSpPr/>
                        <wps:spPr>
                          <a:xfrm>
                            <a:off x="5484622" y="2088235"/>
                            <a:ext cx="347383" cy="14808"/>
                          </a:xfrm>
                          <a:custGeom>
                            <a:avLst/>
                            <a:gdLst/>
                            <a:ahLst/>
                            <a:cxnLst/>
                            <a:rect l="0" t="0" r="0" b="0"/>
                            <a:pathLst>
                              <a:path w="347383" h="14808">
                                <a:moveTo>
                                  <a:pt x="0" y="0"/>
                                </a:moveTo>
                                <a:lnTo>
                                  <a:pt x="347383" y="0"/>
                                </a:lnTo>
                                <a:lnTo>
                                  <a:pt x="347383" y="14808"/>
                                </a:lnTo>
                                <a:lnTo>
                                  <a:pt x="0" y="14808"/>
                                </a:lnTo>
                                <a:lnTo>
                                  <a:pt x="0" y="0"/>
                                </a:lnTo>
                              </a:path>
                            </a:pathLst>
                          </a:custGeom>
                          <a:ln w="9525" cap="flat">
                            <a:miter lim="127000"/>
                          </a:ln>
                        </wps:spPr>
                        <wps:style>
                          <a:lnRef idx="1">
                            <a:srgbClr val="181717"/>
                          </a:lnRef>
                          <a:fillRef idx="1">
                            <a:srgbClr val="F7AB43"/>
                          </a:fillRef>
                          <a:effectRef idx="0">
                            <a:scrgbClr r="0" g="0" b="0"/>
                          </a:effectRef>
                          <a:fontRef idx="none"/>
                        </wps:style>
                        <wps:bodyPr/>
                      </wps:wsp>
                      <wps:wsp>
                        <wps:cNvPr id="563832" name="Shape 563832"/>
                        <wps:cNvSpPr/>
                        <wps:spPr>
                          <a:xfrm>
                            <a:off x="5484622" y="2088235"/>
                            <a:ext cx="347383" cy="14808"/>
                          </a:xfrm>
                          <a:custGeom>
                            <a:avLst/>
                            <a:gdLst/>
                            <a:ahLst/>
                            <a:cxnLst/>
                            <a:rect l="0" t="0" r="0" b="0"/>
                            <a:pathLst>
                              <a:path w="347383" h="14808">
                                <a:moveTo>
                                  <a:pt x="0" y="0"/>
                                </a:moveTo>
                                <a:lnTo>
                                  <a:pt x="347383" y="0"/>
                                </a:lnTo>
                                <a:lnTo>
                                  <a:pt x="347383" y="14808"/>
                                </a:lnTo>
                                <a:lnTo>
                                  <a:pt x="0" y="14808"/>
                                </a:lnTo>
                                <a:lnTo>
                                  <a:pt x="0" y="0"/>
                                </a:lnTo>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563833" name="Shape 563833"/>
                        <wps:cNvSpPr/>
                        <wps:spPr>
                          <a:xfrm>
                            <a:off x="4150360" y="1659928"/>
                            <a:ext cx="347396" cy="686651"/>
                          </a:xfrm>
                          <a:custGeom>
                            <a:avLst/>
                            <a:gdLst/>
                            <a:ahLst/>
                            <a:cxnLst/>
                            <a:rect l="0" t="0" r="0" b="0"/>
                            <a:pathLst>
                              <a:path w="347396" h="686651">
                                <a:moveTo>
                                  <a:pt x="0" y="0"/>
                                </a:moveTo>
                                <a:lnTo>
                                  <a:pt x="347396" y="0"/>
                                </a:lnTo>
                                <a:lnTo>
                                  <a:pt x="347396" y="686651"/>
                                </a:lnTo>
                                <a:lnTo>
                                  <a:pt x="0" y="686651"/>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85" name="Picture 557085"/>
                          <pic:cNvPicPr/>
                        </pic:nvPicPr>
                        <pic:blipFill>
                          <a:blip r:embed="rId129"/>
                          <a:stretch>
                            <a:fillRect/>
                          </a:stretch>
                        </pic:blipFill>
                        <pic:spPr>
                          <a:xfrm>
                            <a:off x="4488180" y="2001761"/>
                            <a:ext cx="368808" cy="347472"/>
                          </a:xfrm>
                          <a:prstGeom prst="rect">
                            <a:avLst/>
                          </a:prstGeom>
                        </pic:spPr>
                      </pic:pic>
                      <wps:wsp>
                        <wps:cNvPr id="563834" name="Shape 563834"/>
                        <wps:cNvSpPr/>
                        <wps:spPr>
                          <a:xfrm>
                            <a:off x="3169907" y="1674736"/>
                            <a:ext cx="347370" cy="671843"/>
                          </a:xfrm>
                          <a:custGeom>
                            <a:avLst/>
                            <a:gdLst/>
                            <a:ahLst/>
                            <a:cxnLst/>
                            <a:rect l="0" t="0" r="0" b="0"/>
                            <a:pathLst>
                              <a:path w="347370" h="671843">
                                <a:moveTo>
                                  <a:pt x="0" y="0"/>
                                </a:moveTo>
                                <a:lnTo>
                                  <a:pt x="347370" y="0"/>
                                </a:lnTo>
                                <a:lnTo>
                                  <a:pt x="347370" y="671843"/>
                                </a:lnTo>
                                <a:lnTo>
                                  <a:pt x="0" y="671843"/>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86" name="Picture 557086"/>
                          <pic:cNvPicPr/>
                        </pic:nvPicPr>
                        <pic:blipFill>
                          <a:blip r:embed="rId130"/>
                          <a:stretch>
                            <a:fillRect/>
                          </a:stretch>
                        </pic:blipFill>
                        <pic:spPr>
                          <a:xfrm>
                            <a:off x="3509772" y="2007857"/>
                            <a:ext cx="368808" cy="341376"/>
                          </a:xfrm>
                          <a:prstGeom prst="rect">
                            <a:avLst/>
                          </a:prstGeom>
                        </pic:spPr>
                      </pic:pic>
                      <wps:wsp>
                        <wps:cNvPr id="563835" name="Shape 563835"/>
                        <wps:cNvSpPr/>
                        <wps:spPr>
                          <a:xfrm>
                            <a:off x="3521520" y="1993519"/>
                            <a:ext cx="348996" cy="27356"/>
                          </a:xfrm>
                          <a:custGeom>
                            <a:avLst/>
                            <a:gdLst/>
                            <a:ahLst/>
                            <a:cxnLst/>
                            <a:rect l="0" t="0" r="0" b="0"/>
                            <a:pathLst>
                              <a:path w="348996" h="27356">
                                <a:moveTo>
                                  <a:pt x="0" y="0"/>
                                </a:moveTo>
                                <a:lnTo>
                                  <a:pt x="348996" y="0"/>
                                </a:lnTo>
                                <a:lnTo>
                                  <a:pt x="348996" y="27356"/>
                                </a:lnTo>
                                <a:lnTo>
                                  <a:pt x="0" y="27356"/>
                                </a:lnTo>
                                <a:lnTo>
                                  <a:pt x="0" y="0"/>
                                </a:lnTo>
                              </a:path>
                            </a:pathLst>
                          </a:custGeom>
                          <a:ln w="9525" cap="flat">
                            <a:miter lim="127000"/>
                          </a:ln>
                        </wps:spPr>
                        <wps:style>
                          <a:lnRef idx="1">
                            <a:srgbClr val="181717"/>
                          </a:lnRef>
                          <a:fillRef idx="1">
                            <a:srgbClr val="F7AB43"/>
                          </a:fillRef>
                          <a:effectRef idx="0">
                            <a:scrgbClr r="0" g="0" b="0"/>
                          </a:effectRef>
                          <a:fontRef idx="none"/>
                        </wps:style>
                        <wps:bodyPr/>
                      </wps:wsp>
                      <wps:wsp>
                        <wps:cNvPr id="563836" name="Shape 563836"/>
                        <wps:cNvSpPr/>
                        <wps:spPr>
                          <a:xfrm>
                            <a:off x="2190217" y="977189"/>
                            <a:ext cx="348996" cy="1367981"/>
                          </a:xfrm>
                          <a:custGeom>
                            <a:avLst/>
                            <a:gdLst/>
                            <a:ahLst/>
                            <a:cxnLst/>
                            <a:rect l="0" t="0" r="0" b="0"/>
                            <a:pathLst>
                              <a:path w="348996" h="1367981">
                                <a:moveTo>
                                  <a:pt x="0" y="0"/>
                                </a:moveTo>
                                <a:lnTo>
                                  <a:pt x="348996" y="0"/>
                                </a:lnTo>
                                <a:lnTo>
                                  <a:pt x="348996" y="1367981"/>
                                </a:lnTo>
                                <a:lnTo>
                                  <a:pt x="0" y="1367981"/>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87" name="Picture 557087"/>
                          <pic:cNvPicPr/>
                        </pic:nvPicPr>
                        <pic:blipFill>
                          <a:blip r:embed="rId131"/>
                          <a:stretch>
                            <a:fillRect/>
                          </a:stretch>
                        </pic:blipFill>
                        <pic:spPr>
                          <a:xfrm>
                            <a:off x="2529332" y="1677657"/>
                            <a:ext cx="365760" cy="670561"/>
                          </a:xfrm>
                          <a:prstGeom prst="rect">
                            <a:avLst/>
                          </a:prstGeom>
                        </pic:spPr>
                      </pic:pic>
                      <wps:wsp>
                        <wps:cNvPr id="18966" name="Shape 18966"/>
                        <wps:cNvSpPr/>
                        <wps:spPr>
                          <a:xfrm>
                            <a:off x="2542032" y="1676222"/>
                            <a:ext cx="347383" cy="12522"/>
                          </a:xfrm>
                          <a:custGeom>
                            <a:avLst/>
                            <a:gdLst/>
                            <a:ahLst/>
                            <a:cxnLst/>
                            <a:rect l="0" t="0" r="0" b="0"/>
                            <a:pathLst>
                              <a:path w="347383" h="12522">
                                <a:moveTo>
                                  <a:pt x="0" y="12522"/>
                                </a:moveTo>
                                <a:lnTo>
                                  <a:pt x="347383" y="12522"/>
                                </a:lnTo>
                                <a:lnTo>
                                  <a:pt x="347383" y="0"/>
                                </a:lnTo>
                                <a:lnTo>
                                  <a:pt x="0" y="0"/>
                                </a:lnTo>
                                <a:close/>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563837" name="Shape 563837"/>
                        <wps:cNvSpPr/>
                        <wps:spPr>
                          <a:xfrm>
                            <a:off x="1209231" y="1421727"/>
                            <a:ext cx="348742" cy="920623"/>
                          </a:xfrm>
                          <a:custGeom>
                            <a:avLst/>
                            <a:gdLst/>
                            <a:ahLst/>
                            <a:cxnLst/>
                            <a:rect l="0" t="0" r="0" b="0"/>
                            <a:pathLst>
                              <a:path w="348742" h="920623">
                                <a:moveTo>
                                  <a:pt x="0" y="0"/>
                                </a:moveTo>
                                <a:lnTo>
                                  <a:pt x="348742" y="0"/>
                                </a:lnTo>
                                <a:lnTo>
                                  <a:pt x="348742" y="920623"/>
                                </a:lnTo>
                                <a:lnTo>
                                  <a:pt x="0" y="920623"/>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pic:pic xmlns:pic="http://schemas.openxmlformats.org/drawingml/2006/picture">
                        <pic:nvPicPr>
                          <pic:cNvPr id="557088" name="Picture 557088"/>
                          <pic:cNvPicPr/>
                        </pic:nvPicPr>
                        <pic:blipFill>
                          <a:blip r:embed="rId132"/>
                          <a:stretch>
                            <a:fillRect/>
                          </a:stretch>
                        </pic:blipFill>
                        <pic:spPr>
                          <a:xfrm>
                            <a:off x="1550924" y="1891017"/>
                            <a:ext cx="365760" cy="457200"/>
                          </a:xfrm>
                          <a:prstGeom prst="rect">
                            <a:avLst/>
                          </a:prstGeom>
                        </pic:spPr>
                      </pic:pic>
                      <wps:wsp>
                        <wps:cNvPr id="563838" name="Shape 563838"/>
                        <wps:cNvSpPr/>
                        <wps:spPr>
                          <a:xfrm>
                            <a:off x="1562227" y="1887588"/>
                            <a:ext cx="347383" cy="14631"/>
                          </a:xfrm>
                          <a:custGeom>
                            <a:avLst/>
                            <a:gdLst/>
                            <a:ahLst/>
                            <a:cxnLst/>
                            <a:rect l="0" t="0" r="0" b="0"/>
                            <a:pathLst>
                              <a:path w="347383" h="14631">
                                <a:moveTo>
                                  <a:pt x="0" y="0"/>
                                </a:moveTo>
                                <a:lnTo>
                                  <a:pt x="347383" y="0"/>
                                </a:lnTo>
                                <a:lnTo>
                                  <a:pt x="347383" y="14631"/>
                                </a:lnTo>
                                <a:lnTo>
                                  <a:pt x="0" y="14631"/>
                                </a:lnTo>
                                <a:lnTo>
                                  <a:pt x="0" y="0"/>
                                </a:lnTo>
                              </a:path>
                            </a:pathLst>
                          </a:custGeom>
                          <a:ln w="9525" cap="flat">
                            <a:miter lim="127000"/>
                          </a:ln>
                        </wps:spPr>
                        <wps:style>
                          <a:lnRef idx="1">
                            <a:srgbClr val="1A1915"/>
                          </a:lnRef>
                          <a:fillRef idx="1">
                            <a:srgbClr val="F7AB43"/>
                          </a:fillRef>
                          <a:effectRef idx="0">
                            <a:scrgbClr r="0" g="0" b="0"/>
                          </a:effectRef>
                          <a:fontRef idx="none"/>
                        </wps:style>
                        <wps:bodyPr/>
                      </wps:wsp>
                      <wps:wsp>
                        <wps:cNvPr id="18970" name="Shape 18970"/>
                        <wps:cNvSpPr/>
                        <wps:spPr>
                          <a:xfrm>
                            <a:off x="1022977" y="553921"/>
                            <a:ext cx="0" cy="1788427"/>
                          </a:xfrm>
                          <a:custGeom>
                            <a:avLst/>
                            <a:gdLst/>
                            <a:ahLst/>
                            <a:cxnLst/>
                            <a:rect l="0" t="0" r="0" b="0"/>
                            <a:pathLst>
                              <a:path h="1788427">
                                <a:moveTo>
                                  <a:pt x="0" y="1788427"/>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18971" name="Shape 18971"/>
                        <wps:cNvSpPr/>
                        <wps:spPr>
                          <a:xfrm>
                            <a:off x="1022977" y="2342347"/>
                            <a:ext cx="5063020" cy="0"/>
                          </a:xfrm>
                          <a:custGeom>
                            <a:avLst/>
                            <a:gdLst/>
                            <a:ahLst/>
                            <a:cxnLst/>
                            <a:rect l="0" t="0" r="0" b="0"/>
                            <a:pathLst>
                              <a:path w="5063020">
                                <a:moveTo>
                                  <a:pt x="0" y="0"/>
                                </a:moveTo>
                                <a:lnTo>
                                  <a:pt x="506302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563839" name="Shape 563839"/>
                        <wps:cNvSpPr/>
                        <wps:spPr>
                          <a:xfrm>
                            <a:off x="3521520" y="1993519"/>
                            <a:ext cx="348996" cy="27356"/>
                          </a:xfrm>
                          <a:custGeom>
                            <a:avLst/>
                            <a:gdLst/>
                            <a:ahLst/>
                            <a:cxnLst/>
                            <a:rect l="0" t="0" r="0" b="0"/>
                            <a:pathLst>
                              <a:path w="348996" h="27356">
                                <a:moveTo>
                                  <a:pt x="0" y="0"/>
                                </a:moveTo>
                                <a:lnTo>
                                  <a:pt x="348996" y="0"/>
                                </a:lnTo>
                                <a:lnTo>
                                  <a:pt x="348996" y="27356"/>
                                </a:lnTo>
                                <a:lnTo>
                                  <a:pt x="0" y="27356"/>
                                </a:lnTo>
                                <a:lnTo>
                                  <a:pt x="0" y="0"/>
                                </a:lnTo>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8974" name="Shape 18974"/>
                        <wps:cNvSpPr/>
                        <wps:spPr>
                          <a:xfrm>
                            <a:off x="4501972" y="2012937"/>
                            <a:ext cx="348869" cy="1079"/>
                          </a:xfrm>
                          <a:custGeom>
                            <a:avLst/>
                            <a:gdLst/>
                            <a:ahLst/>
                            <a:cxnLst/>
                            <a:rect l="0" t="0" r="0" b="0"/>
                            <a:pathLst>
                              <a:path w="348869" h="1079">
                                <a:moveTo>
                                  <a:pt x="0" y="1079"/>
                                </a:moveTo>
                                <a:lnTo>
                                  <a:pt x="348869" y="1079"/>
                                </a:lnTo>
                                <a:lnTo>
                                  <a:pt x="348869" y="0"/>
                                </a:lnTo>
                                <a:lnTo>
                                  <a:pt x="0" y="0"/>
                                </a:lnTo>
                                <a:close/>
                              </a:path>
                            </a:pathLst>
                          </a:custGeom>
                          <a:ln w="3175" cap="flat">
                            <a:miter lim="127000"/>
                          </a:ln>
                        </wps:spPr>
                        <wps:style>
                          <a:lnRef idx="1">
                            <a:srgbClr val="F7AB43"/>
                          </a:lnRef>
                          <a:fillRef idx="0">
                            <a:srgbClr val="000000">
                              <a:alpha val="0"/>
                            </a:srgbClr>
                          </a:fillRef>
                          <a:effectRef idx="0">
                            <a:scrgbClr r="0" g="0" b="0"/>
                          </a:effectRef>
                          <a:fontRef idx="none"/>
                        </wps:style>
                        <wps:bodyPr/>
                      </wps:wsp>
                      <wps:wsp>
                        <wps:cNvPr id="18976" name="Shape 18976"/>
                        <wps:cNvSpPr/>
                        <wps:spPr>
                          <a:xfrm>
                            <a:off x="4501972" y="2006612"/>
                            <a:ext cx="348869" cy="9144"/>
                          </a:xfrm>
                          <a:custGeom>
                            <a:avLst/>
                            <a:gdLst/>
                            <a:ahLst/>
                            <a:cxnLst/>
                            <a:rect l="0" t="0" r="0" b="0"/>
                            <a:pathLst>
                              <a:path w="348869" h="9144">
                                <a:moveTo>
                                  <a:pt x="0" y="9144"/>
                                </a:moveTo>
                                <a:lnTo>
                                  <a:pt x="348869" y="9144"/>
                                </a:lnTo>
                                <a:lnTo>
                                  <a:pt x="348869" y="0"/>
                                </a:lnTo>
                                <a:lnTo>
                                  <a:pt x="0" y="0"/>
                                </a:lnTo>
                                <a:close/>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563840" name="Shape 563840"/>
                        <wps:cNvSpPr/>
                        <wps:spPr>
                          <a:xfrm>
                            <a:off x="1562227" y="1887588"/>
                            <a:ext cx="347383" cy="14631"/>
                          </a:xfrm>
                          <a:custGeom>
                            <a:avLst/>
                            <a:gdLst/>
                            <a:ahLst/>
                            <a:cxnLst/>
                            <a:rect l="0" t="0" r="0" b="0"/>
                            <a:pathLst>
                              <a:path w="347383" h="14631">
                                <a:moveTo>
                                  <a:pt x="0" y="0"/>
                                </a:moveTo>
                                <a:lnTo>
                                  <a:pt x="347383" y="0"/>
                                </a:lnTo>
                                <a:lnTo>
                                  <a:pt x="347383" y="14631"/>
                                </a:lnTo>
                                <a:lnTo>
                                  <a:pt x="0" y="14631"/>
                                </a:lnTo>
                                <a:lnTo>
                                  <a:pt x="0" y="0"/>
                                </a:lnTo>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563841" name="Shape 563841"/>
                        <wps:cNvSpPr/>
                        <wps:spPr>
                          <a:xfrm>
                            <a:off x="2542032" y="1676222"/>
                            <a:ext cx="347396" cy="12522"/>
                          </a:xfrm>
                          <a:custGeom>
                            <a:avLst/>
                            <a:gdLst/>
                            <a:ahLst/>
                            <a:cxnLst/>
                            <a:rect l="0" t="0" r="0" b="0"/>
                            <a:pathLst>
                              <a:path w="347396" h="12522">
                                <a:moveTo>
                                  <a:pt x="0" y="0"/>
                                </a:moveTo>
                                <a:lnTo>
                                  <a:pt x="347396" y="0"/>
                                </a:lnTo>
                                <a:lnTo>
                                  <a:pt x="347396" y="12522"/>
                                </a:lnTo>
                                <a:lnTo>
                                  <a:pt x="0" y="12522"/>
                                </a:lnTo>
                                <a:lnTo>
                                  <a:pt x="0" y="0"/>
                                </a:lnTo>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563842" name="Shape 563842"/>
                        <wps:cNvSpPr/>
                        <wps:spPr>
                          <a:xfrm>
                            <a:off x="4501972" y="2006612"/>
                            <a:ext cx="348869" cy="9144"/>
                          </a:xfrm>
                          <a:custGeom>
                            <a:avLst/>
                            <a:gdLst/>
                            <a:ahLst/>
                            <a:cxnLst/>
                            <a:rect l="0" t="0" r="0" b="0"/>
                            <a:pathLst>
                              <a:path w="348869" h="9144">
                                <a:moveTo>
                                  <a:pt x="0" y="0"/>
                                </a:moveTo>
                                <a:lnTo>
                                  <a:pt x="348869" y="0"/>
                                </a:lnTo>
                                <a:lnTo>
                                  <a:pt x="348869" y="9144"/>
                                </a:lnTo>
                                <a:lnTo>
                                  <a:pt x="0" y="9144"/>
                                </a:lnTo>
                                <a:lnTo>
                                  <a:pt x="0" y="0"/>
                                </a:lnTo>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8980" name="Shape 18980"/>
                        <wps:cNvSpPr/>
                        <wps:spPr>
                          <a:xfrm>
                            <a:off x="0" y="0"/>
                            <a:ext cx="6254776" cy="3466148"/>
                          </a:xfrm>
                          <a:custGeom>
                            <a:avLst/>
                            <a:gdLst/>
                            <a:ahLst/>
                            <a:cxnLst/>
                            <a:rect l="0" t="0" r="0" b="0"/>
                            <a:pathLst>
                              <a:path w="6254776" h="3466148">
                                <a:moveTo>
                                  <a:pt x="0" y="3466148"/>
                                </a:moveTo>
                                <a:lnTo>
                                  <a:pt x="6254776" y="3466148"/>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id="Group 367928" o:spid="_x0000_s3048" style="position:absolute;left:0;text-align:left;margin-left:.5pt;margin-top:299.85pt;width:492.5pt;height:272.95pt;z-index:251764736;mso-position-horizontal-relative:text;mso-position-vertical-relative:text" coordsize="62547,34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">
                <v:shape id="Shape 18928" o:spid="_x0000_s3049" style="position:absolute;left:10229;top:19843;width:50630;height:0;visibility:visible;mso-wrap-style:square;v-text-anchor:top" coordsize="506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uxR8cA&#10;AADeAAAADwAAAGRycy9kb3ducmV2LnhtbESPQUsDMRCF74L/IYzQm822BWnXpqUKpT140K0Hexs2&#10;4+7iZhKS2MZ/7xwEbzO8N+99s94WN6oLxTR4NjCbVqCIW28H7gy8n/b3S1ApI1scPZOBH0qw3dze&#10;rLG2/spvdGlypySEU40G+pxDrXVqe3KYpj4Qi/bpo8Msa+y0jXiVcDfqeVU9aIcDS0OPgZ57ar+a&#10;b2dgX9pxtuCXXXg9H/jjyYYYytmYyV3ZPYLKVPK/+e/6aAV/uZoLr7wj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LsUfHAAAA3gAAAA8AAAAAAAAAAAAAAAAAmAIAAGRy&#10;cy9kb3ducmV2LnhtbFBLBQYAAAAABAAEAPUAAACMAwAAAAA=&#10;" path="m,l5063020,e" filled="f" strokecolor="#bfbfbf">
                  <v:stroke endcap="round"/>
                  <v:path arrowok="t" textboxrect="0,0,5063020,0"/>
                </v:shape>
                <v:shape id="Shape 18929" o:spid="_x0000_s3050" style="position:absolute;left:10229;top:16271;width:50630;height:0;visibility:visible;mso-wrap-style:square;v-text-anchor:top" coordsize="506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cU3MQA&#10;AADeAAAADwAAAGRycy9kb3ducmV2LnhtbERPTWsCMRC9C/0PYQreNKtC0e1mRQVpDz1U20O9DZtx&#10;d3EzCUmq6b9vCgVv83ifU62TGcSVfOgtK5hNCxDEjdU9two+P/aTJYgQkTUOlknBDwVY1w+jCktt&#10;b3yg6zG2IodwKFFBF6MrpQxNRwbD1DrizJ2tNxgz9K3UHm853AxyXhRP0mDPuaFDR7uOmsvx2yjY&#10;p2aYLfht495PL/y11c67dFJq/Jg2zyAipXgX/7tfdZ6/XM1X8PdOvkH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HFNzEAAAA3gAAAA8AAAAAAAAAAAAAAAAAmAIAAGRycy9k&#10;b3ducmV2LnhtbFBLBQYAAAAABAAEAPUAAACJAwAAAAA=&#10;" path="m,l5063020,e" filled="f" strokecolor="#bfbfbf">
                  <v:stroke endcap="round"/>
                  <v:path arrowok="t" textboxrect="0,0,5063020,0"/>
                </v:shape>
                <v:shape id="Shape 18930" o:spid="_x0000_s3051" style="position:absolute;left:10229;top:12688;width:50630;height:0;visibility:visible;mso-wrap-style:square;v-text-anchor:top" coordsize="506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rnMcA&#10;AADeAAAADwAAAGRycy9kb3ducmV2LnhtbESPQUsDMRCF74L/IYzgzWZrQdq1aalCqQcPuvVgb8Nm&#10;3F3cTEKStum/7xwEbzPMm/fet1wXN6oTxTR4NjCdVKCIW28H7gx87bcPc1ApI1scPZOBCyVYr25v&#10;llhbf+ZPOjW5U2LCqUYDfc6h1jq1PTlMEx+I5fbjo8Msa+y0jXgWczfqx6p60g4HloQeA7321P42&#10;R2dgW9pxOuP3Tfg47Pj7xYYYysGY+7uyeQaVqeR/8d/3m5X688VMAARHZt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K5zHAAAA3gAAAA8AAAAAAAAAAAAAAAAAmAIAAGRy&#10;cy9kb3ducmV2LnhtbFBLBQYAAAAABAAEAPUAAACMAwAAAAA=&#10;" path="m,l5063020,e" filled="f" strokecolor="#bfbfbf">
                  <v:stroke endcap="round"/>
                  <v:path arrowok="t" textboxrect="0,0,5063020,0"/>
                </v:shape>
                <v:shape id="Shape 18931" o:spid="_x0000_s3052" style="position:absolute;left:10229;top:9116;width:50630;height:0;visibility:visible;mso-wrap-style:square;v-text-anchor:top" coordsize="506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OB8MA&#10;AADeAAAADwAAAGRycy9kb3ducmV2LnhtbERPTWsCMRC9F/wPYQRvNbsKxa5GsQXRQw+t9qC3YTPu&#10;Lm4mIYka/31TKPQ2j/c5i1UyvbiRD51lBeW4AEFcW91xo+D7sHmegQgRWWNvmRQ8KMBqOXhaYKXt&#10;nb/oto+NyCEcKlTQxugqKUPdksEwto44c2frDcYMfSO1x3sON72cFMWLNNhxbmjR0XtL9WV/NQo2&#10;qe7LKX+s3edpy8c37bxLJ6VGw7Seg4iU4r/4z73Tef7sdVrC7zv5B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iOB8MAAADeAAAADwAAAAAAAAAAAAAAAACYAgAAZHJzL2Rv&#10;d25yZXYueG1sUEsFBgAAAAAEAAQA9QAAAIgDAAAAAA==&#10;" path="m,l5063020,e" filled="f" strokecolor="#bfbfbf">
                  <v:stroke endcap="round"/>
                  <v:path arrowok="t" textboxrect="0,0,5063020,0"/>
                </v:shape>
                <v:shape id="Shape 18932" o:spid="_x0000_s3053" style="position:absolute;left:10229;top:5539;width:50630;height:0;visibility:visible;mso-wrap-style:square;v-text-anchor:top" coordsize="506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QcMQA&#10;AADeAAAADwAAAGRycy9kb3ducmV2LnhtbERPTWsCMRC9F/wPYQrealYFsavZRQuihx5a20O9DZtx&#10;d+lmEpJU479vhEJv83ifs66TGcSFfOgtK5hOChDEjdU9two+P3ZPSxAhImscLJOCGwWoq9HDGktt&#10;r/xOl2NsRQ7hUKKCLkZXShmajgyGiXXEmTtbbzBm6FupPV5zuBnkrCgW0mDPuaFDRy8dNd/HH6Ng&#10;l5phOufXjXs77flrq5136aTU+DFtViAipfgv/nMfdJ6/fJ7P4P5OvkF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6EHDEAAAA3gAAAA8AAAAAAAAAAAAAAAAAmAIAAGRycy9k&#10;b3ducmV2LnhtbFBLBQYAAAAABAAEAPUAAACJAwAAAAA=&#10;" path="m,l5063020,e" filled="f" strokecolor="#bfbfbf">
                  <v:stroke endcap="round"/>
                  <v:path arrowok="t" textboxrect="0,0,5063020,0"/>
                </v:shape>
                <v:rect id="Rectangle 366319" o:spid="_x0000_s3054" style="position:absolute;left:14581;top:12659;width:473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4Zd8gA&#10;AADfAAAADwAAAGRycy9kb3ducmV2LnhtbESPQWvCQBSE74X+h+UJvdWNCsHErCK1RY+tKai3R/aZ&#10;BLNvQ3abpP313YLQ4zAz3zDZZjSN6KlztWUFs2kEgriwuuZSwWf+9rwE4TyyxsYyKfgmB5v140OG&#10;qbYDf1B/9KUIEHYpKqi8b1MpXVGRQTe1LXHwrrYz6IPsSqk7HALcNHIeRbE0WHNYqLCll4qK2/HL&#10;KNgv2+35YH+Gsnm97E/vp2SXJ16pp8m4XYHwNPr/8L190AoWcbyYJfD3J3w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Xhl3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66318" o:spid="_x0000_s3055" style="position:absolute;left:13310;top:12659;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87MMA&#10;AADfAAAADwAAAGRycy9kb3ducmV2LnhtbERPy4rCMBTdC/5DuII7TR2haDWKOCO69AXq7tJc22Jz&#10;U5qM7czXm4Xg8nDe82VrSvGk2hWWFYyGEQji1OqCMwXn02YwAeE8ssbSMin4IwfLRbczx0Tbhg/0&#10;PPpMhBB2CSrIva8SKV2ak0E3tBVx4O62NugDrDOpa2xCuCnlVxTF0mDBoSHHitY5pY/jr1GwnVSr&#10;687+N1n5c9te9pfp92nqler32tUMhKfWf8Rv904rGMfxeBQGhz/hC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K87MMAAADf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51</w:t>
                        </w:r>
                      </w:p>
                    </w:txbxContent>
                  </v:textbox>
                </v:rect>
                <v:rect id="Rectangle 366321" o:spid="_x0000_s3056" style="position:absolute;left:24090;top:7490;width:473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fzMcA&#10;AADfAAAADwAAAGRycy9kb3ducmV2LnhtbESPT4vCMBTE78J+h/AW9qapCkWrUWTXRY/+WXC9PZpn&#10;W2xeShNt9dMbQfA4zMxvmOm8NaW4Uu0Kywr6vQgEcWp1wZmCv/1vdwTCeWSNpWVScCMH89lHZ4qJ&#10;tg1v6brzmQgQdgkqyL2vEildmpNB17MVcfBOtjbog6wzqWtsAtyUchBFsTRYcFjIsaLvnNLz7mIU&#10;rEbV4n9t701WLo+rw+Yw/tmPvVJfn+1iAsJT69/hV3utFQzjeDjow/NP+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E38z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66320" o:spid="_x0000_s3057" style="position:absolute;left:22819;top:7490;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h6V8cA&#10;AADfAAAADwAAAGRycy9kb3ducmV2LnhtbESPzWrCQBSF90LfYbiF7nRShWCio0hrSZbVFNLuLplr&#10;Epq5EzKjSfv0nYXQ5eH88W33k+nEjQbXWlbwvIhAEFdWt1wr+Cje5msQziNr7CyTgh9ysN89zLaY&#10;ajvyiW5nX4swwi5FBY33fSqlqxoy6Ba2Jw7exQ4GfZBDLfWAYxg3nVxGUSwNthweGuzppaHq+3w1&#10;CrJ1f/jM7e9Yd8evrHwvk9ci8Uo9PU6HDQhPk/8P39u5VrCK49UyEASewAJy9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Ielf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52</w:t>
                        </w:r>
                      </w:p>
                    </w:txbxContent>
                  </v:textbox>
                </v:rect>
                <v:rect id="Rectangle 366323" o:spid="_x0000_s3058" style="position:absolute;left:34097;top:14548;width:473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rkIMgA&#10;AADfAAAADwAAAGRycy9kb3ducmV2LnhtbESPQWvCQBSE70L/w/IK3nRTA0FjVpFW0WOrgu3tkX0m&#10;odm3IbsmaX99tyB4HGbmGyZbD6YWHbWusqzgZRqBIM6trrhQcD7tJnMQziNrrC2Tgh9ysF49jTJM&#10;te35g7qjL0SAsEtRQel9k0rp8pIMuqltiIN3ta1BH2RbSN1iH+CmlrMoSqTBisNCiQ29lpR/H29G&#10;wX7ebD4P9rcv6u3X/vJ+WbydFl6p8fOwWYLwNPhH+N4+aAVxksSzGP7/hC8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2uQg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66322" o:spid="_x0000_s3059" style="position:absolute;left:32826;top:14548;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Bu8gA&#10;AADfAAAADwAAAGRycy9kb3ducmV2LnhtbESPQWvCQBSE70L/w/IK3nTTCEFjVpG2osdWBdvbI/tM&#10;QrNvQ3abRH99tyB4HGbmGyZbD6YWHbWusqzgZRqBIM6trrhQcDpuJ3MQziNrrC2Tgis5WK+eRhmm&#10;2vb8Sd3BFyJA2KWooPS+SaV0eUkG3dQ2xMG72NagD7ItpG6xD3BTyziKEmmw4rBQYkOvJeU/h1+j&#10;YDdvNl97e+uL+v17d/44L96OC6/U+HnYLEF4GvwjfG/vtYJZksziGP7/hC8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lkG7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48</w:t>
                        </w:r>
                      </w:p>
                    </w:txbxContent>
                  </v:textbox>
                </v:rect>
                <v:rect id="Rectangle 366325" o:spid="_x0000_s3060" style="position:absolute;left:43899;top:14473;width:473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Zz8gA&#10;AADfAAAADwAAAGRycy9kb3ducmV2LnhtbESPT2vCQBTE7wW/w/IEb3WjYtDUVcRW9Og/0N4e2WcS&#10;zL4N2dWk/fTdguBxmJnfMLNFa0rxoNoVlhUM+hEI4tTqgjMFp+P6fQLCeWSNpWVS8EMOFvPO2wwT&#10;bRve0+PgMxEg7BJUkHtfJVK6NCeDrm8r4uBdbW3QB1lnUtfYBLgp5TCKYmmw4LCQY0WrnNLb4W4U&#10;bCbV8rK1v01Wfn1vzrvz9PM49Ur1uu3yA4Sn1r/Cz/ZWKxjF8Wg4hv8/4Qv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f9n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66324" o:spid="_x0000_s3061" style="position:absolute;left:42628;top:14473;width:169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N8VMgA&#10;AADfAAAADwAAAGRycy9kb3ducmV2LnhtbESPW2vCQBSE3wv+h+UIvtWNF4KmriK2oo/eQPt2yB6T&#10;YPZsyK4m7a/vFgQfh5n5hpktWlOKB9WusKxg0I9AEKdWF5wpOB3X7xMQziNrLC2Tgh9ysJh33maY&#10;aNvwnh4Hn4kAYZeggtz7KpHSpTkZdH1bEQfvamuDPsg6k7rGJsBNKYdRFEuDBYeFHCta5ZTeDnej&#10;YDOplpet/W2y8ut7c96dp5/HqVeq122XHyA8tf4Vfra3WsEojkfDMfz/CV9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M3x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52</w:t>
                        </w:r>
                      </w:p>
                    </w:txbxContent>
                  </v:textbox>
                </v:rect>
                <v:rect id="Rectangle 366327" o:spid="_x0000_s3062" style="position:absolute;left:53740;top:16452;width:473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iI8gA&#10;AADfAAAADwAAAGRycy9kb3ducmV2LnhtbESPQWvCQBSE74L/YXmCN7NRIdXUVcRW9NiqEHt7ZF+T&#10;0OzbkF1N7K/vFgo9DjPzDbPa9KYWd2pdZVnBNIpBEOdWV1wouJz3kwUI55E11pZJwYMcbNbDwQpT&#10;bTt+p/vJFyJA2KWooPS+SaV0eUkGXWQb4uB92tagD7ItpG6xC3BTy1kcJ9JgxWGhxIZ2JeVfp5tR&#10;cFg02+vRfndF/fpxyN6y5ct56ZUaj/rtMwhPvf8P/7WPWsE8SeazJ/j9E7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4eI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Gap</w:t>
                        </w:r>
                      </w:p>
                    </w:txbxContent>
                  </v:textbox>
                </v:rect>
                <v:rect id="Rectangle 366326" o:spid="_x0000_s3063" style="position:absolute;left:52469;top:1645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1HuMcA&#10;AADfAAAADwAAAGRycy9kb3ducmV2LnhtbESPQYvCMBSE7wv+h/CEva2pCkWrUUR30aOrgnp7NM+2&#10;2LyUJmurv94sCB6HmfmGmc5bU4ob1a6wrKDfi0AQp1YXnCk47H++RiCcR9ZYWiYFd3Iwn3U+ppho&#10;2/Av3XY+EwHCLkEFufdVIqVLczLoerYiDt7F1gZ9kHUmdY1NgJtSDqIolgYLDgs5VrTMKb3u/oyC&#10;9ahanDb20WTl93l93B7Hq/3YK/XZbRcTEJ5a/w6/2hutYBjHw0EM/3/CF5C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tR7jHAAAA3w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49</w:t>
                        </w:r>
                      </w:p>
                    </w:txbxContent>
                  </v:textbox>
                </v:rect>
                <v:rect id="Rectangle 18938" o:spid="_x0000_s3064" style="position:absolute;left:8371;top:22544;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h98gA&#10;AADeAAAADwAAAGRycy9kb3ducmV2LnhtbESPT2vCQBDF74LfYZlCb7ppCyWJriK2RY/1D6i3ITtN&#10;QrOzIbs1aT995yB4m+G9ee838+XgGnWlLtSeDTxNE1DEhbc1lwaOh49JCipEZIuNZzLwSwGWi/Fo&#10;jrn1Pe/ouo+lkhAOORqoYmxzrUNRkcMw9S2xaF++cxhl7UptO+wl3DX6OUletcOapaHCltYVFd/7&#10;H2dgk7ar89b/9WXzftmcPk/Z2yGLxjw+DKsZqEhDvJtv11sr+Gn2Irzy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AKH3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$0</w:t>
                        </w:r>
                      </w:p>
                    </w:txbxContent>
                  </v:textbox>
                </v:rect>
                <v:rect id="Rectangle 18939" o:spid="_x0000_s3065" style="position:absolute;left:5511;top:18968;width:549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EbMUA&#10;AADeAAAADwAAAGRycy9kb3ducmV2LnhtbERPS2vCQBC+F/oflin0VjdtQZKYjUgf6LEaQb0N2TEJ&#10;ZmdDdmtSf31XELzNx/ecbD6aVpypd41lBa+TCARxaXXDlYJt8f0Sg3AeWWNrmRT8kYN5/viQYart&#10;wGs6b3wlQgi7FBXU3neplK6syaCb2I44cEfbG/QB9pXUPQ4h3LTyLYqm0mDDoaHGjj5qKk+bX6Ng&#10;GXeL/cpehqr9Oix3P7vks0i8Us9P42IGwtPo7+Kbe6XD/Dh5T+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ARs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$50,000</w:t>
                        </w:r>
                      </w:p>
                    </w:txbxContent>
                  </v:textbox>
                </v:rect>
                <v:rect id="Rectangle 18940" o:spid="_x0000_s3066" style="position:absolute;left:4876;top:15390;width:63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ejMgA&#10;AADeAAAADwAAAGRycy9kb3ducmV2LnhtbESPT2vCQBDF74LfYZlCb7ppKSWJriK2RY/1D6i3ITtN&#10;QrOzIbs1aT995yB4m2HevPd+8+XgGnWlLtSeDTxNE1DEhbc1lwaOh49JCipEZIuNZzLwSwGWi/Fo&#10;jrn1Pe/ouo+lEhMOORqoYmxzrUNRkcMw9S2x3L585zDK2pXadtiLuWv0c5K8aoc1S0KFLa0rKr73&#10;P87AJm1X563/68vm/bI5fZ6yt0MWjXl8GFYzUJGGeBffvrdW6qfZiwAI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cN6M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$100,000</w:t>
                        </w:r>
                      </w:p>
                    </w:txbxContent>
                  </v:textbox>
                </v:rect>
                <v:rect id="Rectangle 18941" o:spid="_x0000_s3067" style="position:absolute;left:4876;top:11812;width:63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7F8UA&#10;AADeAAAADwAAAGRycy9kb3ducmV2LnhtbERPTWvCQBC9F/wPywi91Y1SSpJmI6IteqxGsL0N2WkS&#10;zM6G7Nak/fVdQfA2j/c52XI0rbhQ7xrLCuazCARxaXXDlYJj8f4Ug3AeWWNrmRT8koNlPnnIMNV2&#10;4D1dDr4SIYRdigpq77tUSlfWZNDNbEccuG/bG/QB9pXUPQ4h3LRyEUUv0mDDoaHGjtY1lefDj1Gw&#10;jbvV587+DVX79rU9fZySTZF4pR6n4+oVhKfR38U3906H+XHyPIf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HsX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$150,000</w:t>
                        </w:r>
                      </w:p>
                    </w:txbxContent>
                  </v:textbox>
                </v:rect>
                <v:rect id="Rectangle 18942" o:spid="_x0000_s3068" style="position:absolute;left:4876;top:8235;width:63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7lYMUA&#10;AADeAAAADwAAAGRycy9kb3ducmV2LnhtbERPS2vCQBC+F/oflil4q5tKkSRmI9IHeqymoN6G7JiE&#10;ZmdDdmuiv74rCL3Nx/ecbDmaVpypd41lBS/TCARxaXXDlYLv4vM5BuE8ssbWMim4kINl/viQYart&#10;wFs673wlQgi7FBXU3neplK6syaCb2o44cCfbG/QB9pXUPQ4h3LRyFkVzabDh0FBjR281lT+7X6Ng&#10;HXerw8Zeh6r9OK73X/vkvUi8UpOncbUA4Wn0/+K7e6PD/Dh5ncH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uVg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$200,000</w:t>
                        </w:r>
                      </w:p>
                    </w:txbxContent>
                  </v:textbox>
                </v:rect>
                <v:rect id="Rectangle 18943" o:spid="_x0000_s3069" style="position:absolute;left:4876;top:4658;width:633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A+8UA&#10;AADeAAAADwAAAGRycy9kb3ducmV2LnhtbERPS2vCQBC+C/0PyxS86aZVJEldRaqiRx8F29uQnSah&#10;2dmQXU3017uC0Nt8fM+ZzjtTiQs1rrSs4G0YgSDOrC45V/B1XA9iEM4ja6wsk4IrOZjPXnpTTLVt&#10;eU+Xg89FCGGXooLC+zqV0mUFGXRDWxMH7tc2Bn2ATS51g20IN5V8j6KJNFhyaCiwps+Csr/D2SjY&#10;xPXie2tvbV6tfjan3SlZHhOvVP+1W3yA8NT5f/HTvdVhfpyMR/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kD7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$250,000</w:t>
                        </w:r>
                      </w:p>
                    </w:txbxContent>
                  </v:textbox>
                </v:rect>
                <v:rect id="Rectangle 34008" o:spid="_x0000_s3070" style="position:absolute;left:53298;top:23782;width:431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oJsQA&#10;AADeAAAADwAAAGRycy9kb3ducmV2LnhtbERPz2vCMBS+C/sfwhvsZpM5Ea1GkTnR41YHnbdH89aW&#10;NS+lyWz1r18Owo4f3+/VZrCNuFDna8canhMFgrhwpuZSw+dpP56D8AHZYOOYNFzJw2b9MFphalzP&#10;H3TJQiliCPsUNVQhtKmUvqjIok9cSxy5b9dZDBF2pTQd9jHcNnKi1ExarDk2VNjSa0XFT/ZrNRzm&#10;7fbr6G592bydD/l7vtidFkHrp8dhuwQRaAj/4rv7aDS8TJWKe+Ode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faC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Taxes</w:t>
                        </w:r>
                      </w:p>
                    </w:txbxContent>
                  </v:textbox>
                </v:rect>
                <v:rect id="Rectangle 34007" o:spid="_x0000_s3071" style="position:absolute;left:41118;top:23782;width:107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D8VMcA&#10;AADeAAAADwAAAGRycy9kb3ducmV2LnhtbESPQWvCQBSE70L/w/IK3nS3tbSauoqoRY82Fmxvj+xr&#10;Epp9G7Krif56Vyh4HGbmG2Y672wlTtT40rGGp6ECQZw5U3Ku4Wv/MRiD8AHZYOWYNJzJw3z20Jti&#10;YlzLn3RKQy4ihH2CGooQ6kRKnxVk0Q9dTRy9X9dYDFE2uTQNthFuK/ms1Ku0WHJcKLCmZUHZX3q0&#10;GjbjevG9dZc2r9Y/m8PuMFntJ0Hr/mO3eAcRqAv38H97azSMXpR6g9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A/F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Transportation</w:t>
                        </w:r>
                      </w:p>
                    </w:txbxContent>
                  </v:textbox>
                </v:rect>
                <v:rect id="Rectangle 34005" o:spid="_x0000_s3072" style="position:absolute;left:22806;top:23782;width:760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HuMcA&#10;AADeAAAADwAAAGRycy9kb3ducmV2LnhtbESPQWvCQBSE70L/w/IK3nS3tS2auoqoRY82Fmxvj+xr&#10;Epp9G7Krif56Vyh4HGbmG2Y672wlTtT40rGGp6ECQZw5U3Ku4Wv/MRiD8AHZYOWYNJzJw3z20Jti&#10;YlzLn3RKQy4ihH2CGooQ6kRKnxVk0Q9dTRy9X9dYDFE2uTQNthFuK/ms1Ju0WHJcKLCmZUHZX3q0&#10;GjbjevG9dZc2r9Y/m8PuMFntJ0Hr/mO3eAcRqAv38H97azSMXpR6hd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ex7j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Child Care</w:t>
                        </w:r>
                      </w:p>
                    </w:txbxContent>
                  </v:textbox>
                </v:rect>
                <v:rect id="Rectangle 34006" o:spid="_x0000_s3073" style="position:absolute;left:33582;top:23782;width:37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Zz8UA&#10;AADeAAAADwAAAGRycy9kb3ducmV2LnhtbESPS4vCQBCE74L/YWjBm05cRTQ6iuwDPfoC9dZk2iSY&#10;6QmZWRP31+8Igseiqr6i5svGFOJOlcstKxj0IxDEidU5pwqOh5/eBITzyBoLy6TgQQ6Wi3ZrjrG2&#10;Ne/ovvepCBB2MSrIvC9jKV2SkUHXtyVx8K62MuiDrFKpK6wD3BTyI4rG0mDOYSHDkj4zSm77X6Ng&#10;PSlX5439q9Pi+7I+bU/Tr8PUK9XtNKsZCE+Nf4df7Y1WMBwFJDzv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FnP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Food</w:t>
                        </w:r>
                      </w:p>
                    </w:txbxContent>
                  </v:textbox>
                </v:rect>
                <v:rect id="Rectangle 34004" o:spid="_x0000_s3074" style="position:absolute;left:13379;top:23782;width:608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JiI8YA&#10;AADeAAAADwAAAGRycy9kb3ducmV2LnhtbESPQWsCMRSE70L/Q3gFb5q0FdHVKNJW9Fi1YL09Ns/d&#10;xc3Lsonu6q83BcHjMDPfMNN5a0txodoXjjW89RUI4tSZgjMNv7tlbwTCB2SDpWPScCUP89lLZ4qJ&#10;cQ1v6LINmYgQ9glqyEOoEil9mpNF33cVcfSOrrYYoqwzaWpsItyW8l2pobRYcFzIsaLPnNLT9mw1&#10;rEbV4m/tbk1Wfh9W+5/9+Gs3Dlp3X9vFBESgNjzDj/baaPgYKDWA/zvx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JiI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Housing</w:t>
                        </w:r>
                      </w:p>
                    </w:txbxContent>
                  </v:textbox>
                </v:rect>
                <v:rect id="Rectangle 18945" o:spid="_x0000_s3075" style="position:absolute;left:-5623;top:10639;width:17644;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8/1cUA&#10;AADeAAAADwAAAGRycy9kb3ducmV2LnhtbERPS2vCQBC+F/oflil4q5uItpq6ESlIvCj4pMdpdvKg&#10;2dk0u2r8991Cobf5+J4zX/SmEVfqXG1ZQTyMQBDnVtdcKjgeVs9TEM4ja2wsk4I7OVikjw9zTLS9&#10;8Y6ue1+KEMIuQQWV920ipcsrMuiGtiUOXGE7gz7ArpS6w1sIN40cRdGLNFhzaKiwpfeK8q/9xSg4&#10;xYfLOXPbT/4ovl/HG59tizJTavDUL99AeOr9v/jPvdZh/nQ2nsDvO+EG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z/V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Spending (in millions)</w:t>
                        </w:r>
                      </w:p>
                    </w:txbxContent>
                  </v:textbox>
                </v:rect>
                <v:shape id="Shape 563828" o:spid="_x0000_s3076" style="position:absolute;left:13382;top:28010;width:1086;height:1086;visibility:visible;mso-wrap-style:square;v-text-anchor:top" coordsize="108598,108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QsQA&#10;AADfAAAADwAAAGRycy9kb3ducmV2LnhtbERPyU7DMBC9I/EP1iBxQa1Dd6V1K0BU7YUDXe6jeBpH&#10;2OMQu0n69/UBiePT21eb3lnRUhMqzwpehxkI4sLriksFp+N2sAARIrJG65kU3CjAZv34sMJc+46/&#10;qT3EUqQQDjkqMDHWuZShMOQwDH1NnLiLbxzGBJtS6ga7FO6sHGXZTDqsODUYrOnDUPFzuDoF/pZZ&#10;O2mvZ/P7uX2fdnH+8rWbK/X81L8tQUTq47/4z73XCqaz8WKUBqc/6Qv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QtULEAAAA3wAAAA8AAAAAAAAAAAAAAAAAmAIAAGRycy9k&#10;b3ducmV2LnhtbFBLBQYAAAAABAAEAPUAAACJAwAAAAA=&#10;" path="m,l108598,r,108597l,108597,,e" fillcolor="#324a8b" stroked="f" strokeweight="0">
                  <v:stroke miterlimit="83231f" joinstyle="miter"/>
                  <v:path arrowok="t" textboxrect="0,0,108598,108597"/>
                </v:shape>
                <v:shape id="Picture 557089" o:spid="_x0000_s3077" type="#_x0000_t75" style="position:absolute;left:29072;top:27922;width:1189;height: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7NxPJAAAA3wAAAA8AAABkcnMvZG93bnJldi54bWxEj09rAjEUxO8Fv0N4Qm81q+CfrkbRirgn&#10;qdoeentsnrvRzcuyibp++6Yg9DjMzG+Y2aK1lbhR441jBf1eAoI4d9pwoeDruHmbgPABWWPlmBQ8&#10;yMNi3nmZYardnfd0O4RCRAj7FBWUIdSplD4vyaLvuZo4eifXWAxRNoXUDd4j3FZykCQjadFwXCix&#10;po+S8svhahWsRuE0uPx8m+V1Nzbbbbb+zNZnpV677XIKIlAb/sPPdqYVDIfjZPIOf3/iF5Dz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7Xs3E8kAAADfAAAADwAAAAAAAAAA&#10;AAAAAACfAgAAZHJzL2Rvd25yZXYueG1sUEsFBgAAAAAEAAQA9wAAAJUDAAAAAA==&#10;">
                  <v:imagedata r:id="rId133" o:title=""/>
                </v:shape>
                <v:rect id="Rectangle 18948" o:spid="_x0000_s3078" style="position:absolute;left:15156;top:27780;width:1332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isgA&#10;AADeAAAADwAAAGRycy9kb3ducmV2LnhtbESPT2vCQBDF74LfYZlCb7ppKSWJriK2RY/1D6i3ITtN&#10;QrOzIbs1aT995yB4m+G9ee838+XgGnWlLtSeDTxNE1DEhbc1lwaOh49JCipEZIuNZzLwSwGWi/Fo&#10;jrn1Pe/ouo+lkhAOORqoYmxzrUNRkcMw9S2xaF++cxhl7UptO+wl3DX6OUletcOapaHCltYVFd/7&#10;H2dgk7ar89b/9WXzftmcPk/Z2yGLxjw+DKsZqEhDvJtv11sr+Gn2Irzy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BtKK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ALICE Household </w:t>
                        </w:r>
                      </w:p>
                    </w:txbxContent>
                  </v:textbox>
                </v:rect>
                <v:rect id="Rectangle 18949" o:spid="_x0000_s3079" style="position:absolute;left:15156;top:29151;width:1157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3EcUA&#10;AADeAAAADwAAAGRycy9kb3ducmV2LnhtbERPS2vCQBC+F/oflin0VjctRZKYjUgf6LEaQb0N2TEJ&#10;ZmdDdmtSf31XELzNx/ecbD6aVpypd41lBa+TCARxaXXDlYJt8f0Sg3AeWWNrmRT8kYN5/viQYart&#10;wGs6b3wlQgi7FBXU3neplK6syaCb2I44cEfbG/QB9pXUPQ4h3LTyLYqm0mDDoaHGjj5qKk+bX6Ng&#10;GXeL/cpehqr9Oix3P7vks0i8Us9P42IGwtPo7+Kbe6XD/Dh5T+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ncR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Survival Budget</w:t>
                        </w:r>
                      </w:p>
                    </w:txbxContent>
                  </v:textbox>
                </v:rect>
                <v:rect id="Rectangle 18950" o:spid="_x0000_s3080" style="position:absolute;left:30742;top:27780;width:1035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IUcgA&#10;AADeAAAADwAAAGRycy9kb3ducmV2LnhtbESPT2vCQBDF74LfYZlCb7ppoSWJriK2RY/1D6i3ITtN&#10;QrOzIbs1aT995yB4m2HevPd+8+XgGnWlLtSeDTxNE1DEhbc1lwaOh49JCipEZIuNZzLwSwGWi/Fo&#10;jrn1Pe/ouo+lEhMOORqoYmxzrUNRkcMw9S2x3L585zDK2pXadtiLuWv0c5K8aoc1S0KFLa0rKr73&#10;P87AJm1X563/68vm/bI5fZ6yt0MWjXl8GFYzUJGGeBffvrdW6qfZiwAI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qUhR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ALICE Income</w:t>
                        </w:r>
                      </w:p>
                    </w:txbxContent>
                  </v:textbox>
                </v:rect>
                <v:rect id="Rectangle 18951" o:spid="_x0000_s3081" style="position:absolute;left:43284;top:27780;width:1816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tysUA&#10;AADeAAAADwAAAGRycy9kb3ducmV2LnhtbERPTWvCQBC9F/wPywi91Y1CS5JmI6IteqxGsL0N2WkS&#10;zM6G7Nak/fVdQfA2j/c52XI0rbhQ7xrLCuazCARxaXXDlYJj8f4Ug3AeWWNrmRT8koNlPnnIMNV2&#10;4D1dDr4SIYRdigpq77tUSlfWZNDNbEccuG/bG/QB9pXUPQ4h3LRyEUUv0mDDoaHGjtY1lefDj1Gw&#10;jbvV587+DVX79rU9fZySTZF4pR6n4+oVhKfR38U3906H+XHyPIf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5e3K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Government &amp; Nonprofit </w:t>
                        </w:r>
                      </w:p>
                    </w:txbxContent>
                  </v:textbox>
                </v:rect>
                <v:rect id="Rectangle 18952" o:spid="_x0000_s3082" style="position:absolute;left:43285;top:29151;width:801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dzvcUA&#10;AADeAAAADwAAAGRycy9kb3ducmV2LnhtbERPS2vCQBC+F/oflil4q5sKlSRmI9IHeqymoN6G7JiE&#10;ZmdDdmuiv74rCL3Nx/ecbDmaVpypd41lBS/TCARxaXXDlYLv4vM5BuE8ssbWMim4kINl/viQYart&#10;wFs673wlQgi7FBXU3neplK6syaCb2o44cCfbG/QB9pXUPQ4h3LRyFkVzabDh0FBjR281lT+7X6Ng&#10;HXerw8Zeh6r9OK73X/vkvUi8UpOncbUA4Wn0/+K7e6PD/Dh5ncH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3O9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Assistance</w:t>
                        </w:r>
                      </w:p>
                    </w:txbxContent>
                  </v:textbox>
                </v:rect>
                <v:shape id="Shape 563829" o:spid="_x0000_s3083" style="position:absolute;left:41857;top:28035;width:980;height:1061;visibility:visible;mso-wrap-style:square;v-text-anchor:top" coordsize="97930,10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fOMkA&#10;AADfAAAADwAAAGRycy9kb3ducmV2LnhtbESPQUvDQBSE7wX/w/IEb+2m1YY2dlukKIiXYtKLt0f2&#10;mY1m34bdNY3+erdQ6HGYmW+YzW60nRjIh9axgvksA0FcO91yo+BYvUxXIEJE1tg5JgW/FGC3vZls&#10;sNDuxO80lLERCcKhQAUmxr6QMtSGLIaZ64mT9+m8xZikb6T2eEpw28lFluXSYstpwWBPe0P1d/lj&#10;FayP3O7f8uXh2VTejB/z6uth+FPq7nZ8egQRaYzX8KX9qhUs8/vVYg3nP+kLyO0/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KVfOMkAAADfAAAADwAAAAAAAAAAAAAAAACYAgAA&#10;ZHJzL2Rvd25yZXYueG1sUEsFBgAAAAAEAAQA9QAAAI4DAAAAAA==&#10;" path="m,l97930,r,106121l,106121,,e" fillcolor="#f7ab43" strokecolor="#181717" strokeweight=".5pt">
                  <v:stroke miterlimit="83231f" joinstyle="miter"/>
                  <v:path arrowok="t" textboxrect="0,0,97930,106121"/>
                </v:shape>
                <v:shape id="Shape 563830" o:spid="_x0000_s3084" style="position:absolute;left:51300;top:18417;width:3489;height:5006;visibility:visible;mso-wrap-style:square;v-text-anchor:top" coordsize="348983,500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2NlMUA&#10;AADfAAAADwAAAGRycy9kb3ducmV2LnhtbESPTWvCQBCG74X+h2UKvdVJFSWNrlKkBdGTtsXrkJ1u&#10;gtnZNLs18d+7B8Hjy/vFs1gNrlFn7kLtRcPrKAPFUnpTi9Xw/fX5koMKkcRQ44U1XDjAavn4sKDC&#10;+F72fD5Eq9KIhII0VDG2BWIoK3YURr5lSd6v7xzFJDuLpqM+jbsGx1k2Q0e1pIeKWl5XXJ4O/04D&#10;crj0pzyzP9vd1OIb/n3E41br56fhfQ4q8hDv4Vt7YzRMZ5N8kggST2IB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Y2UxQAAAN8AAAAPAAAAAAAAAAAAAAAAAJgCAABkcnMv&#10;ZG93bnJldi54bWxQSwUGAAAAAAQABAD1AAAAigMAAAAA&#10;" path="m,l348983,r,500634l,500634,,e" fillcolor="#324a8b" stroked="f" strokeweight="0">
                  <v:stroke miterlimit="83231f" joinstyle="miter"/>
                  <v:path arrowok="t" textboxrect="0,0,348983,500634"/>
                </v:shape>
                <v:shape id="Picture 557084" o:spid="_x0000_s3085" type="#_x0000_t75" style="position:absolute;left:54726;top:20911;width:3658;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yu3IAAAA3wAAAA8AAABkcnMvZG93bnJldi54bWxEj9FqwkAURN8F/2G5Qt90o1RNY1aRQktt&#10;KZq0H3CbvSah2bshu9X4911B8HGYmTNMuulNI07UudqygukkAkFcWF1zqeD762Ucg3AeWWNjmRRc&#10;yMFmPRykmGh75oxOuS9FgLBLUEHlfZtI6YqKDLqJbYmDd7SdQR9kV0rd4TnATSNnUbSQBmsOCxW2&#10;9FxR8Zv/GQXvx0P+8dS8/uhd9smzen/Q0myVehj12xUIT72/h2/tN61gPl9G8SNc/4QvI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RsrtyAAAAN8AAAAPAAAAAAAAAAAA&#10;AAAAAJ8CAABkcnMvZG93bnJldi54bWxQSwUGAAAAAAQABAD3AAAAlAMAAAAA&#10;">
                  <v:imagedata r:id="rId134" o:title=""/>
                </v:shape>
                <v:shape id="Shape 563831" o:spid="_x0000_s3086" style="position:absolute;left:54846;top:20882;width:3474;height:148;visibility:visible;mso-wrap-style:square;v-text-anchor:top" coordsize="347383,14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JsZcYA&#10;AADfAAAADwAAAGRycy9kb3ducmV2LnhtbESPT2vCQBTE74LfYXmF3nQTg3+IriKCJeKpsfT8yD6T&#10;pdm3Mbtq+u27hUKPw8z8htnsBtuKB/XeOFaQThMQxJXThmsFH5fjZAXCB2SNrWNS8E0edtvxaIO5&#10;dk9+p0cZahEh7HNU0ITQ5VL6qiGLfuo64uhdXW8xRNnXUvf4jHDbylmSLKRFw3GhwY4ODVVf5d0q&#10;eNsXp3NxX37erDSzOlTmnGZGqdeXYb8GEWgI/+G/dqEVzBfZKkvh90/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JsZcYAAADfAAAADwAAAAAAAAAAAAAAAACYAgAAZHJz&#10;L2Rvd25yZXYueG1sUEsFBgAAAAAEAAQA9QAAAIsDAAAAAA==&#10;" path="m,l347383,r,14808l,14808,,e" fillcolor="#f7ab43" strokecolor="#181717">
                  <v:stroke miterlimit="83231f" joinstyle="miter"/>
                  <v:path arrowok="t" textboxrect="0,0,347383,14808"/>
                </v:shape>
                <v:shape id="Shape 563832" o:spid="_x0000_s3087" style="position:absolute;left:54846;top:20882;width:3474;height:148;visibility:visible;mso-wrap-style:square;v-text-anchor:top" coordsize="347383,14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XxcgA&#10;AADfAAAADwAAAGRycy9kb3ducmV2LnhtbESPT2vCQBTE7wW/w/KEXopuVAwxukqxf+hJqArq7ZF9&#10;ZoPZtyG7jem37xYKPQ4z8xtmteltLTpqfeVYwWScgCAunK64VHA8vI0yED4ga6wdk4Jv8rBZDx5W&#10;mGt350/q9qEUEcI+RwUmhCaX0heGLPqxa4ijd3WtxRBlW0rd4j3CbS2nSZJKixXHBYMNbQ0Vt/2X&#10;VbC1vMheL09nM2lS2qUvp3n3zko9DvvnJYhAffgP/7U/tIJ5OstmU/j9E7+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hBfFyAAAAN8AAAAPAAAAAAAAAAAAAAAAAJgCAABk&#10;cnMvZG93bnJldi54bWxQSwUGAAAAAAQABAD1AAAAjQMAAAAA&#10;" path="m,l347383,r,14808l,14808,,e" fillcolor="#f7ab43" stroked="f" strokeweight="0">
                  <v:stroke miterlimit="83231f" joinstyle="miter"/>
                  <v:path arrowok="t" textboxrect="0,0,347383,14808"/>
                </v:shape>
                <v:shape id="Shape 563833" o:spid="_x0000_s3088" style="position:absolute;left:41503;top:16599;width:3474;height:6866;visibility:visible;mso-wrap-style:square;v-text-anchor:top" coordsize="347396,686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Oca8cA&#10;AADfAAAADwAAAGRycy9kb3ducmV2LnhtbESPX0vDQBDE34V+h2MLvtmLRkub9lqKf8AXRWPp85Lb&#10;JsHc3pFbk/jtPUHwcZiZ3zDb/eQ6NVAfW88GrhcZKOLK25ZrA8ePp6sVqCjIFjvPZOCbIux3s4st&#10;FtaP/E5DKbVKEI4FGmhEQqF1rBpyGBc+ECfv7HuHkmRfa9vjmOCu0zdZttQOW04LDQa6b6j6LL+c&#10;Afumb9fZoxtfh5fTuQwHeQi1GHM5nw4bUEKT/If/2s/WwN0yX+U5/P5JX0D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jnGvHAAAA3wAAAA8AAAAAAAAAAAAAAAAAmAIAAGRy&#10;cy9kb3ducmV2LnhtbFBLBQYAAAAABAAEAPUAAACMAwAAAAA=&#10;" path="m,l347396,r,686651l,686651,,e" fillcolor="#324a8b" stroked="f" strokeweight="0">
                  <v:stroke miterlimit="83231f" joinstyle="miter"/>
                  <v:path arrowok="t" textboxrect="0,0,347396,686651"/>
                </v:shape>
                <v:shape id="Picture 557085" o:spid="_x0000_s3089" type="#_x0000_t75" style="position:absolute;left:44881;top:20017;width:3688;height: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VEurFAAAA3wAAAA8AAABkcnMvZG93bnJldi54bWxEj0GLwjAUhO+C/yE8wZumCt2VahQVZffg&#10;xar3Z/Nsi81LSaJ2//1mQdjjMDPfMItVZxrxJOdrywom4wQEcWF1zaWC82k/moHwAVljY5kU/JCH&#10;1bLfW2Cm7YuP9MxDKSKEfYYKqhDaTEpfVGTQj21LHL2bdQZDlK6U2uErwk0jp0nyIQ3WHBcqbGlb&#10;UXHPH0bBdJtv8kl52bnr1+V03pkOD/ao1HDQrecgAnXhP/xuf2sFafqZzFL4+x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FRLqxQAAAN8AAAAPAAAAAAAAAAAAAAAA&#10;AJ8CAABkcnMvZG93bnJldi54bWxQSwUGAAAAAAQABAD3AAAAkQMAAAAA&#10;">
                  <v:imagedata r:id="rId135" o:title=""/>
                </v:shape>
                <v:shape id="Shape 563834" o:spid="_x0000_s3090" style="position:absolute;left:31699;top:16747;width:3473;height:6718;visibility:visible;mso-wrap-style:square;v-text-anchor:top" coordsize="347370,67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9iMcA&#10;AADfAAAADwAAAGRycy9kb3ducmV2LnhtbESPQWvCQBSE70L/w/IKvelGo6lEV5FCofYijfX+zD6T&#10;2N23IbvV+O+7gtDjMDPfMMt1b424UOcbxwrGowQEcel0w5WC7/37cA7CB2SNxjEpuJGH9eppsMRc&#10;uyt/0aUIlYgQ9jkqqENocyl9WZNFP3ItcfROrrMYouwqqTu8Rrg1cpIkmbTYcFyosaW3msqf4tcq&#10;2E5nu/1xnE0sGrM7pK/nzWdxVurlud8sQATqw3/40f7QCmZZOk+ncP8Tv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U/YjHAAAA3wAAAA8AAAAAAAAAAAAAAAAAmAIAAGRy&#10;cy9kb3ducmV2LnhtbFBLBQYAAAAABAAEAPUAAACMAwAAAAA=&#10;" path="m,l347370,r,671843l,671843,,e" fillcolor="#324a8b" stroked="f" strokeweight="0">
                  <v:stroke miterlimit="83231f" joinstyle="miter"/>
                  <v:path arrowok="t" textboxrect="0,0,347370,671843"/>
                </v:shape>
                <v:shape id="Picture 557086" o:spid="_x0000_s3091" type="#_x0000_t75" style="position:absolute;left:35097;top:20078;width:3688;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IgszIAAAA3wAAAA8AAABkcnMvZG93bnJldi54bWxEj1trAjEUhN+F/odwCr5pUvHG1iiiCKXQ&#10;By9I+3bYnO4u3ZyETdT475tCwcdhZr5hFqtkW3GlLjSONbwMFQji0pmGKw2n424wBxEissHWMWm4&#10;U4DV8qm3wMK4G+/peoiVyBAOBWqoY/SFlKGsyWIYOk+cvW/XWYxZdpU0Hd4y3LZypNRUWmw4L9To&#10;aVNT+XO4WA3bzfrLft7V+WO8383S+8mncPFa95/T+hVEpBQf4f/2m9EwmczUfAp/f/IX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yILMyAAAAN8AAAAPAAAAAAAAAAAA&#10;AAAAAJ8CAABkcnMvZG93bnJldi54bWxQSwUGAAAAAAQABAD3AAAAlAMAAAAA&#10;">
                  <v:imagedata r:id="rId136" o:title=""/>
                </v:shape>
                <v:shape id="Shape 563835" o:spid="_x0000_s3092" style="position:absolute;left:35215;top:19935;width:3490;height:273;visibility:visible;mso-wrap-style:square;v-text-anchor:top" coordsize="348996,27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O18cA&#10;AADfAAAADwAAAGRycy9kb3ducmV2LnhtbESPQWvCQBSE74X+h+UVvBTdVDHG1FWKUCjeql68PbIv&#10;2TTZtyG7mvjvuwWhx2FmvmE2u9G24ka9rx0reJslIIgLp2uuFJxPn9MMhA/IGlvHpOBOHnbb56cN&#10;5toN/E23Y6hEhLDPUYEJocul9IUhi37mOuLola63GKLsK6l7HCLctnKeJKm0WHNcMNjR3lDRHK9W&#10;QaVXzX3+k+JlWB9e12bvy6bMlJq8jB/vIAKN4T/8aH9pBct0kS2W8Pcnf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0jtfHAAAA3wAAAA8AAAAAAAAAAAAAAAAAmAIAAGRy&#10;cy9kb3ducmV2LnhtbFBLBQYAAAAABAAEAPUAAACMAwAAAAA=&#10;" path="m,l348996,r,27356l,27356,,e" fillcolor="#f7ab43" strokecolor="#181717">
                  <v:stroke miterlimit="83231f" joinstyle="miter"/>
                  <v:path arrowok="t" textboxrect="0,0,348996,27356"/>
                </v:shape>
                <v:shape id="Shape 563836" o:spid="_x0000_s3093" style="position:absolute;left:21902;top:9771;width:3490;height:13680;visibility:visible;mso-wrap-style:square;v-text-anchor:top" coordsize="348996,136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KC8oA&#10;AADfAAAADwAAAGRycy9kb3ducmV2LnhtbESPzWvCQBTE70L/h+UVvJmNX0HSrFJsFQ/FttaDvT2y&#10;Lx80+zZkV43/fbdQ8DjMzG+YbNWbRlyoc7VlBeMoBkGcW11zqeD4tRktQDiPrLGxTApu5GC1fBhk&#10;mGp75U+6HHwpAoRdigoq79tUSpdXZNBFtiUOXmE7gz7IrpS6w2uAm0ZO4jiRBmsOCxW2tK4o/zmc&#10;jYKX1/d5/bbZUfu9L8cf2+Kk49lMqeFj//wEwlPv7+H/9k4rmCfTxTSBvz/hC8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d6igvKAAAA3wAAAA8AAAAAAAAAAAAAAAAAmAIA&#10;AGRycy9kb3ducmV2LnhtbFBLBQYAAAAABAAEAPUAAACPAwAAAAA=&#10;" path="m,l348996,r,1367981l,1367981,,e" fillcolor="#324a8b" stroked="f" strokeweight="0">
                  <v:stroke miterlimit="83231f" joinstyle="miter"/>
                  <v:path arrowok="t" textboxrect="0,0,348996,1367981"/>
                </v:shape>
                <v:shape id="Picture 557087" o:spid="_x0000_s3094" type="#_x0000_t75" style="position:absolute;left:25293;top:16776;width:3657;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XjzHJAAAA3wAAAA8AAABkcnMvZG93bnJldi54bWxEj0FrwkAUhO+F/oflCV6kbqxYNbqKlARb&#10;b42lvT6yzyQ0+zZkV036692C0OMwM98w621nanGh1lWWFUzGEQji3OqKCwWfx/RpAcJ5ZI21ZVLQ&#10;k4Pt5vFhjbG2V/6gS+YLESDsYlRQet/EUrq8JINubBvi4J1sa9AH2RZSt3gNcFPL5yh6kQYrDgsl&#10;NvRaUv6TnY2C5JB8Jen7d7889ml2kNV09DvaKzUcdLsVCE+d/w/f229awWw2jxZz+PsTvoDc3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lePMckAAADfAAAADwAAAAAAAAAA&#10;AAAAAACfAgAAZHJzL2Rvd25yZXYueG1sUEsFBgAAAAAEAAQA9wAAAJUDAAAAAA==&#10;">
                  <v:imagedata r:id="rId137" o:title=""/>
                </v:shape>
                <v:shape id="Shape 18966" o:spid="_x0000_s3095" style="position:absolute;left:25420;top:16762;width:3474;height:125;visibility:visible;mso-wrap-style:square;v-text-anchor:top" coordsize="347383,1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yLWsUA&#10;AADeAAAADwAAAGRycy9kb3ducmV2LnhtbESP3YrCMBCF74V9hzALe6epIlW7prLIFha8EH8eYGjG&#10;/mZSmqjdtzeC4N0M58z5zqw3g2nFjXpXWVYwnUQgiHOrKy4UnE/ZeAnCeWSNrWVS8E8ONunHaI2J&#10;tnc+0O3oCxFC2CWooPS+S6R0eUkG3cR2xEG72N6gD2tfSN3jPYSbVs6iKJYGKw6EEjvalpQ3x6sJ&#10;XLOfdUM2zfTvod41u8V8XtdWqa/P4ecbhKfBv82v6z8d6i9XcQzPd8IMM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ItaxQAAAN4AAAAPAAAAAAAAAAAAAAAAAJgCAABkcnMv&#10;ZG93bnJldi54bWxQSwUGAAAAAAQABAD1AAAAigMAAAAA&#10;" path="m,12522r347383,l347383,,,,,12522xe" filled="f" strokecolor="#181717">
                  <v:stroke miterlimit="83231f" joinstyle="miter"/>
                  <v:path arrowok="t" textboxrect="0,0,347383,12522"/>
                </v:shape>
                <v:shape id="Shape 563837" o:spid="_x0000_s3096" style="position:absolute;left:12092;top:14217;width:3487;height:9206;visibility:visible;mso-wrap-style:square;v-text-anchor:top" coordsize="348742,920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WisgA&#10;AADfAAAADwAAAGRycy9kb3ducmV2LnhtbESPQWvCQBSE74L/YXlCb7pRMbGpq4hQKnio2h56fN19&#10;TUKzb2N2a+K/7xYKHoeZ+YZZbXpbiyu1vnKsYDpJQBBrZyouFLy/PY+XIHxANlg7JgU38rBZDwcr&#10;zI3r+ETXcyhEhLDPUUEZQpNL6XVJFv3ENcTR+3KtxRBlW0jTYhfhtpazJEmlxYrjQokN7UrS3+cf&#10;q+DY6dPja8huH4dDaswLXj51dlHqYdRvn0AE6sM9/N/eGwWLdL6cZ/D3J34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8JaKyAAAAN8AAAAPAAAAAAAAAAAAAAAAAJgCAABk&#10;cnMvZG93bnJldi54bWxQSwUGAAAAAAQABAD1AAAAjQMAAAAA&#10;" path="m,l348742,r,920623l,920623,,e" fillcolor="#324a8b" stroked="f" strokeweight="0">
                  <v:stroke miterlimit="83231f" joinstyle="miter"/>
                  <v:path arrowok="t" textboxrect="0,0,348742,920623"/>
                </v:shape>
                <v:shape id="Picture 557088" o:spid="_x0000_s3097" type="#_x0000_t75" style="position:absolute;left:15509;top:18910;width:3657;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1cx7DAAAA3wAAAA8AAABkcnMvZG93bnJldi54bWxET02LwjAQvQv+hzCCN01cUEs1iogLi3tQ&#10;ux72ODZjW2wmpclq99+bg+Dx8b6X687W4k6trxxrmIwVCOLcmYoLDeefz1ECwgdkg7Vj0vBPHtar&#10;fm+JqXEPPtE9C4WIIexT1FCG0KRS+rwki37sGuLIXV1rMUTYFtK0+IjhtpYfSs2kxYpjQ4kNbUvK&#10;b9mf1eDU3lya8412h9qaY/L7rY7qovVw0G0WIAJ14S1+ub+Mhul0rpI4OP6JX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zHsMAAADfAAAADwAAAAAAAAAAAAAAAACf&#10;AgAAZHJzL2Rvd25yZXYueG1sUEsFBgAAAAAEAAQA9wAAAI8DAAAAAA==&#10;">
                  <v:imagedata r:id="rId138" o:title=""/>
                </v:shape>
                <v:shape id="Shape 563838" o:spid="_x0000_s3098" style="position:absolute;left:15622;top:18875;width:3474;height:147;visibility:visible;mso-wrap-style:square;v-text-anchor:top" coordsize="347383,14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p4MYA&#10;AADfAAAADwAAAGRycy9kb3ducmV2LnhtbERPy04CMRTdm/gPzTVxJx2FIZORQoiPCGEFSthep9fp&#10;wPR2bCsMf28XJCxPznsy620rjuRD41jB4yADQVw53XCt4Ovz/aEAESKyxtYxKThTgNn09maCpXYn&#10;XtNxE2uRQjiUqMDE2JVShsqQxTBwHXHifpy3GBP0tdQeTynctvIpy8bSYsOpwWBHL4aqw+bPKqgP&#10;v7k1u1WxzL/3rx+jUe7ftp1S93f9/BlEpD5exRf3QivIx8NimAanP+kLy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Wp4MYAAADfAAAADwAAAAAAAAAAAAAAAACYAgAAZHJz&#10;L2Rvd25yZXYueG1sUEsFBgAAAAAEAAQA9QAAAIsDAAAAAA==&#10;" path="m,l347383,r,14631l,14631,,e" fillcolor="#f7ab43" strokecolor="#1a1915">
                  <v:stroke miterlimit="83231f" joinstyle="miter"/>
                  <v:path arrowok="t" textboxrect="0,0,347383,14631"/>
                </v:shape>
                <v:shape id="Shape 18970" o:spid="_x0000_s3099" style="position:absolute;left:10229;top:5539;width:0;height:17884;visibility:visible;mso-wrap-style:square;v-text-anchor:top" coordsize="0,1788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WMYA&#10;AADeAAAADwAAAGRycy9kb3ducmV2LnhtbESPwU7DQAxE70j8w8pI3OgGELSk3VYFCcGNUnLh5mbd&#10;JGrWG7ImCX+PD0jcbHk8M2+1mUJrBupTE9nB9SwDQ1xG33DloPh4vlqASYLssY1MDn4owWZ9frbC&#10;3MeR32nYS2XUhFOODmqRLrc2lTUFTLPYEevtGPuAomtfWd/jqOahtTdZdm8DNqwJNXb0VFN52n8H&#10;B4eX24N8jhnezY/FsHuU7dtXUTl3eTFtl2CEJvkX/32/eq2/eJgrgOLoDHb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WMYAAADeAAAADwAAAAAAAAAAAAAAAACYAgAAZHJz&#10;L2Rvd25yZXYueG1sUEsFBgAAAAAEAAQA9QAAAIsDAAAAAA==&#10;" path="m,1788427l,e" filled="f" strokecolor="#181717">
                  <v:stroke endcap="round"/>
                  <v:path arrowok="t" textboxrect="0,0,0,1788427"/>
                </v:shape>
                <v:shape id="Shape 18971" o:spid="_x0000_s3100" style="position:absolute;left:10229;top:23423;width:50630;height:0;visibility:visible;mso-wrap-style:square;v-text-anchor:top" coordsize="506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UWcEA&#10;AADeAAAADwAAAGRycy9kb3ducmV2LnhtbERPy6rCMBDdX/AfwgjurqkPfFSjVEG4W1s37oZmbKvN&#10;pDRR69/fCIK7OZznrLedqcWDWldZVjAaRiCIc6srLhScssPvAoTzyBpry6TgRQ62m97PGmNtn3yk&#10;R+oLEULYxaig9L6JpXR5SQbd0DbEgbvY1qAPsC2kbvEZwk0tx1E0kwYrDg0lNrQvKb+ld6Mgv06T&#10;6S6bJLvGpTPf8ak+729KDfpdsgLhqfNf8cf9p8P8xXI+gvc74Qa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FlFnBAAAA3gAAAA8AAAAAAAAAAAAAAAAAmAIAAGRycy9kb3du&#10;cmV2LnhtbFBLBQYAAAAABAAEAPUAAACGAwAAAAA=&#10;" path="m,l5063020,e" filled="f" strokecolor="#181717">
                  <v:stroke endcap="round"/>
                  <v:path arrowok="t" textboxrect="0,0,5063020,0"/>
                </v:shape>
                <v:shape id="Shape 563839" o:spid="_x0000_s3101" style="position:absolute;left:35215;top:19935;width:3490;height:273;visibility:visible;mso-wrap-style:square;v-text-anchor:top" coordsize="348996,27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eicUA&#10;AADfAAAADwAAAGRycy9kb3ducmV2LnhtbESPQWvCQBSE74X+h+UVequbJlZMdJWiFbw2evH2yD6z&#10;wezbkF017a93BcHjMDPfMPPlYFtxod43jhV8jhIQxJXTDdcK9rvNxxSED8gaW8ek4I88LBevL3Ms&#10;tLvyL13KUIsIYV+gAhNCV0jpK0MW/ch1xNE7ut5iiLKvpe7xGuG2lWmSTKTFhuOCwY5WhqpTebYK&#10;Dmszlv9Z7resKR2qnzzFlVbq/W34noEINIRn+NHeagVfk2ya5XD/E7+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896JxQAAAN8AAAAPAAAAAAAAAAAAAAAAAJgCAABkcnMv&#10;ZG93bnJldi54bWxQSwUGAAAAAAQABAD1AAAAigMAAAAA&#10;" path="m,l348996,r,27356l,27356,,e" fillcolor="#f7ab43" stroked="f" strokeweight="0">
                  <v:stroke miterlimit="83231f" joinstyle="miter"/>
                  <v:path arrowok="t" textboxrect="0,0,348996,27356"/>
                </v:shape>
                <v:shape id="Shape 18974" o:spid="_x0000_s3102" style="position:absolute;left:45019;top:20129;width:3489;height:11;visibility:visible;mso-wrap-style:square;v-text-anchor:top" coordsize="348869,1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lVMUA&#10;AADeAAAADwAAAGRycy9kb3ducmV2LnhtbERP32vCMBB+H/g/hBN8m+lEnFZTGQNxjDHQTZ/P5taG&#10;NpfaZLb+90YY7O0+vp+3Wve2FhdqvXGs4GmcgCDOnTZcKPj+2jzOQfiArLF2TAqu5GGdDR5WmGrX&#10;8Y4u+1CIGMI+RQVlCE0qpc9LsujHriGO3I9rLYYI20LqFrsYbms5SZKZtGg4NpTY0GtJebX/tQrO&#10;08PM7CZHc6y2H6fre/fZ556UGg37lyWIQH34F/+533ScP188T+H+TrxB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8eVUxQAAAN4AAAAPAAAAAAAAAAAAAAAAAJgCAABkcnMv&#10;ZG93bnJldi54bWxQSwUGAAAAAAQABAD1AAAAigMAAAAA&#10;" path="m,1079r348869,l348869,,,,,1079xe" filled="f" strokecolor="#f7ab43" strokeweight=".25pt">
                  <v:stroke miterlimit="83231f" joinstyle="miter"/>
                  <v:path arrowok="t" textboxrect="0,0,348869,1079"/>
                </v:shape>
                <v:shape id="Shape 18976" o:spid="_x0000_s3103" style="position:absolute;left:45019;top:20066;width:3489;height:91;visibility:visible;mso-wrap-style:square;v-text-anchor:top" coordsize="3488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gB8gA&#10;AADeAAAADwAAAGRycy9kb3ducmV2LnhtbESPT2vCQBDF70K/wzJCb3VjD6lGV7FC6B96MVHwOGTH&#10;JJidDdltTPrpu4WCtxnem/d7s94OphE9da62rGA+i0AQF1bXXCo45unTAoTzyBoby6RgJAfbzcNk&#10;jYm2Nz5Qn/lShBB2CSqovG8TKV1RkUE3sy1x0C62M+jD2pVSd3gL4aaRz1EUS4M1B0KFLe0rKq7Z&#10;twmQ06j3Xx+1+zmN6Vsbvcb5GT+VepwOuxUIT4O/m/+v33Wov1i+xPD3TphB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fOAHyAAAAN4AAAAPAAAAAAAAAAAAAAAAAJgCAABk&#10;cnMvZG93bnJldi54bWxQSwUGAAAAAAQABAD1AAAAjQMAAAAA&#10;" path="m,9144r348869,l348869,,,,,9144xe" filled="f" strokecolor="#181717">
                  <v:stroke miterlimit="83231f" joinstyle="miter"/>
                  <v:path arrowok="t" textboxrect="0,0,348869,9144"/>
                </v:shape>
                <v:shape id="Shape 563840" o:spid="_x0000_s3104" style="position:absolute;left:15622;top:18875;width:3474;height:147;visibility:visible;mso-wrap-style:square;v-text-anchor:top" coordsize="347383,14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Y7WscA&#10;AADfAAAADwAAAGRycy9kb3ducmV2LnhtbESPy27CMBBF95X4B2uQuqnAoYUoCpgo6kMtS14LdqN4&#10;SCLicWq7EP6+XlTq8uq+dFbFYDpxJedbywpm0wQEcWV1y7WCw/5jkoHwAVljZ5kU3MlDsR49rDDX&#10;9sZbuu5CLeII+xwVNCH0uZS+asign9qeOHpn6wyGKF0ttcNbHDedfE6SVBpsOT402NNrQ9Vl92MU&#10;uFLi99a8zZPqvf08be5HfDrOlHocD+USRKAh/If/2l9awSJ9yeaRIPJEFp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GO1rHAAAA3wAAAA8AAAAAAAAAAAAAAAAAmAIAAGRy&#10;cy9kb3ducmV2LnhtbFBLBQYAAAAABAAEAPUAAACMAwAAAAA=&#10;" path="m,l347383,r,14631l,14631,,e" fillcolor="#f7ab43" stroked="f" strokeweight="0">
                  <v:stroke miterlimit="83231f" joinstyle="miter"/>
                  <v:path arrowok="t" textboxrect="0,0,347383,14631"/>
                </v:shape>
                <v:shape id="Shape 563841" o:spid="_x0000_s3105" style="position:absolute;left:25420;top:16762;width:3474;height:125;visibility:visible;mso-wrap-style:square;v-text-anchor:top" coordsize="347396,1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qTvMYA&#10;AADfAAAADwAAAGRycy9kb3ducmV2LnhtbESPwWrDMBBE74H+g9hAb4mcNDXGiRJKoKUXH+qUnhdr&#10;Y5tIK2Mplvv3VaHQ4zAzb5jDabZGTDT63rGCzToDQdw43XOr4PPyuipA+ICs0TgmBd/k4XR8WByw&#10;1C7yB011aEWCsC9RQRfCUErpm44s+rUbiJN3daPFkOTYSj1iTHBr5DbLcmmx57TQ4UDnjppbfbcK&#10;THGfQiV3Vdub/Kt6yyPHOir1uJxf9iACzeE//Nd+1wqe86dit4HfP+kLyOM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qTvMYAAADfAAAADwAAAAAAAAAAAAAAAACYAgAAZHJz&#10;L2Rvd25yZXYueG1sUEsFBgAAAAAEAAQA9QAAAIsDAAAAAA==&#10;" path="m,l347396,r,12522l,12522,,e" fillcolor="#f7ab43" stroked="f" strokeweight="0">
                  <v:stroke miterlimit="83231f" joinstyle="miter"/>
                  <v:path arrowok="t" textboxrect="0,0,347396,12522"/>
                </v:shape>
                <v:shape id="Shape 563842" o:spid="_x0000_s3106" style="position:absolute;left:45019;top:20066;width:3489;height:91;visibility:visible;mso-wrap-style:square;v-text-anchor:top" coordsize="3488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MkMcA&#10;AADfAAAADwAAAGRycy9kb3ducmV2LnhtbESPzWrDMBCE74W+g9hCb40cp02MEyW0hUBybH7uG2sj&#10;G1srY6m226ePCoUch5n5hlltRtuInjpfOVYwnSQgiAunKzYKTsftSwbCB2SNjWNS8EMeNuvHhxXm&#10;2g38Rf0hGBEh7HNUUIbQ5lL6oiSLfuJa4uhdXWcxRNkZqTscItw2Mk2SubRYcVwosaXPkor68G0V&#10;fPTZ0BwX5jLbn9Nta7je/YZaqeen8X0JItAY7uH/9k4reJvPstcU/v7EL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yjJDHAAAA3wAAAA8AAAAAAAAAAAAAAAAAmAIAAGRy&#10;cy9kb3ducmV2LnhtbFBLBQYAAAAABAAEAPUAAACMAwAAAAA=&#10;" path="m,l348869,r,9144l,9144,,e" fillcolor="#f7ab43" stroked="f" strokeweight="0">
                  <v:stroke miterlimit="83231f" joinstyle="miter"/>
                  <v:path arrowok="t" textboxrect="0,0,348869,9144"/>
                </v:shape>
                <v:shape id="Shape 18980" o:spid="_x0000_s3107" style="position:absolute;width:62547;height:34661;visibility:visible;mso-wrap-style:square;v-text-anchor:top" coordsize="6254776,346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1R8cA&#10;AADeAAAADwAAAGRycy9kb3ducmV2LnhtbESPS2vDQAyE74X+h0WFXkq8blKC7WQTSiC0h/aQBzkL&#10;r/wgXq3r3Sbuv68Ogdw0aL6RZrkeXacuNITWs4HXJAVFXHrbcm3geNhOMlAhIlvsPJOBPwqwXj0+&#10;LLGw/so7uuxjrSSEQ4EGmhj7QutQNuQwJL4nll3lB4dR5FBrO+BVwl2np2k61w5blgsN9rRpqDzv&#10;f5288VbF/Cc/6a/vXX3Sm+Ps5YNnxjw/je8LUJHGeDff6E8rXJZnUkDqyAx6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jNUfHAAAA3gAAAA8AAAAAAAAAAAAAAAAAmAIAAGRy&#10;cy9kb3ducmV2LnhtbFBLBQYAAAAABAAEAPUAAACMAwAAAAA=&#10;" path="m,3466148r6254776,l6254776,,,,,3466148xe" filled="f" strokecolor="#181717" strokeweight="1pt">
                  <v:stroke miterlimit="1" joinstyle="miter"/>
                  <v:path arrowok="t" textboxrect="0,0,6254776,3466148"/>
                </v:shape>
                <w10:wrap type="square"/>
              </v:group>
            </w:pict>
          </mc:Fallback>
        </mc:AlternateContent>
      </w:r>
      <w:r>
        <w:t xml:space="preserve">Health care spending has increased significantly over the last decade as health care costs outpace growth in most </w:t>
      </w:r>
      <w:r>
        <w:lastRenderedPageBreak/>
        <w:t xml:space="preserve">areas of the U.S. economy. Across the U.S., federal spending increased from $198 billion in 2007 to $371 billion in 2017, an 87 percent increase, compared with a 22 percent rate of inflation (Centers for Medicare &amp; Medicaid Services, 2019—FY 2016). With such growth it is not surprising that public spending on health care has almost filled the overall gap between earnings and the ALICE Threshold in some states. However, health care spending cannot be used for other household needs such as housing or child care. </w:t>
      </w:r>
    </w:p>
    <w:p w:rsidR="000E5BEF" w:rsidRDefault="00C51B2A">
      <w:pPr>
        <w:pStyle w:val="Heading4"/>
        <w:ind w:left="10"/>
      </w:pPr>
      <w:r>
        <w:t>Gaps by Budget Category</w:t>
      </w:r>
    </w:p>
    <w:p w:rsidR="000E5BEF" w:rsidRDefault="00C51B2A">
      <w:pPr>
        <w:spacing w:after="409"/>
        <w:ind w:left="10" w:right="55"/>
      </w:pPr>
      <w:r>
        <w:t>A breakdown of public and nonprofit spending in Pennsylvania by category reveals that there are large gaps in each budget category. Figure 38 compares the budget amounts for each category of the Household Survival Budget (excluding health care, technology, and miscellaneous expenses) for a family of four with income from households below the ALICE Threshold, plus the public and nonprofit spending in each category, to show the gap or surplus in each budget area. Earned income is appropriated based on its proportion of the Household Survival Budget; specific government programs are directed to their targeted budget areas, and nonprofit and cash assistance are evenly distributed across categories.</w:t>
      </w:r>
    </w:p>
    <w:p w:rsidR="000E5BEF" w:rsidRDefault="00C51B2A">
      <w:pPr>
        <w:spacing w:after="3" w:line="265" w:lineRule="auto"/>
        <w:ind w:left="-5" w:right="39"/>
      </w:pPr>
      <w:r>
        <w:rPr>
          <w:rFonts w:ascii="Calibri" w:eastAsia="Calibri" w:hAnsi="Calibri" w:cs="Calibri"/>
          <w:color w:val="181717"/>
          <w:sz w:val="32"/>
        </w:rPr>
        <w:t xml:space="preserve">Figure 38. </w:t>
      </w:r>
    </w:p>
    <w:p w:rsidR="000E5BEF" w:rsidRDefault="00C51B2A">
      <w:pPr>
        <w:spacing w:after="79" w:line="265" w:lineRule="auto"/>
        <w:ind w:left="-5" w:right="39"/>
      </w:pPr>
      <w:r>
        <w:rPr>
          <w:rFonts w:ascii="Calibri" w:eastAsia="Calibri" w:hAnsi="Calibri" w:cs="Calibri"/>
          <w:color w:val="181717"/>
          <w:sz w:val="32"/>
        </w:rPr>
        <w:t>Comparing Basic Need With Assistance, by Category, for Households Below the ALICE Threshold, Pennsylvania, 2017</w:t>
      </w:r>
    </w:p>
    <w:p w:rsidR="000E5BEF" w:rsidRDefault="00C51B2A">
      <w:pPr>
        <w:spacing w:before="248" w:after="4" w:line="265" w:lineRule="auto"/>
        <w:ind w:left="-5"/>
      </w:pPr>
      <w:r>
        <w:rPr>
          <w:i/>
          <w:sz w:val="14"/>
        </w:rPr>
        <w:t xml:space="preserve">Sources: ALICE Household Survival Budget, 2017; ALICE Threshold, 2016; American Community Survey, 2016; National Association of State Budget Officers, </w:t>
      </w:r>
    </w:p>
    <w:p w:rsidR="000E5BEF" w:rsidRDefault="00C51B2A">
      <w:pPr>
        <w:spacing w:after="4" w:line="265" w:lineRule="auto"/>
        <w:ind w:left="-5"/>
      </w:pPr>
      <w:r>
        <w:rPr>
          <w:i/>
          <w:sz w:val="14"/>
        </w:rPr>
        <w:t xml:space="preserve">2018; Office of Management and Budget, 2018; Pennsylvania Child Care Association, 2019; Urban Institute, 2012; U.S. Department of Agriculture, 2017— Characteristics  </w:t>
      </w:r>
    </w:p>
    <w:p w:rsidR="000E5BEF" w:rsidRDefault="00C51B2A">
      <w:pPr>
        <w:spacing w:after="6" w:line="259" w:lineRule="auto"/>
        <w:ind w:left="0" w:firstLine="0"/>
      </w:pPr>
      <w:r>
        <w:rPr>
          <w:i/>
          <w:sz w:val="14"/>
        </w:rPr>
        <w:t xml:space="preserve"> </w:t>
      </w:r>
    </w:p>
    <w:p w:rsidR="000E5BEF" w:rsidRDefault="00C51B2A">
      <w:pPr>
        <w:spacing w:after="4" w:line="265" w:lineRule="auto"/>
        <w:ind w:left="-5"/>
      </w:pPr>
      <w:r>
        <w:rPr>
          <w:i/>
          <w:sz w:val="14"/>
        </w:rPr>
        <w:t>Note: Excludes health care, technology, and miscellaneous expense categories</w:t>
      </w:r>
    </w:p>
    <w:p w:rsidR="000E5BEF" w:rsidRDefault="00C51B2A">
      <w:pPr>
        <w:pStyle w:val="Heading4"/>
        <w:ind w:left="10"/>
      </w:pPr>
      <w:r>
        <w:rPr>
          <w:noProof/>
          <w:color w:val="000000"/>
          <w:sz w:val="22"/>
        </w:rPr>
        <mc:AlternateContent>
          <mc:Choice Requires="wpg">
            <w:drawing>
              <wp:anchor distT="0" distB="0" distL="114300" distR="114300" simplePos="0" relativeHeight="251765760" behindDoc="0" locked="0" layoutInCell="1" allowOverlap="1">
                <wp:simplePos x="0" y="0"/>
                <wp:positionH relativeFrom="column">
                  <wp:posOffset>-910790</wp:posOffset>
                </wp:positionH>
                <wp:positionV relativeFrom="paragraph">
                  <wp:posOffset>-247651</wp:posOffset>
                </wp:positionV>
                <wp:extent cx="764756" cy="662305"/>
                <wp:effectExtent l="0" t="0" r="0" b="0"/>
                <wp:wrapSquare wrapText="bothSides"/>
                <wp:docPr id="366385" name="Group 366385"/>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9058" name="Shape 19058"/>
                        <wps:cNvSpPr/>
                        <wps:spPr>
                          <a:xfrm>
                            <a:off x="0" y="0"/>
                            <a:ext cx="764756" cy="662305"/>
                          </a:xfrm>
                          <a:custGeom>
                            <a:avLst/>
                            <a:gdLst/>
                            <a:ahLst/>
                            <a:cxnLst/>
                            <a:rect l="0" t="0" r="0" b="0"/>
                            <a:pathLst>
                              <a:path w="764756" h="662305">
                                <a:moveTo>
                                  <a:pt x="191173" y="0"/>
                                </a:moveTo>
                                <a:lnTo>
                                  <a:pt x="573557" y="0"/>
                                </a:lnTo>
                                <a:lnTo>
                                  <a:pt x="764756" y="331153"/>
                                </a:lnTo>
                                <a:lnTo>
                                  <a:pt x="573557" y="662305"/>
                                </a:lnTo>
                                <a:lnTo>
                                  <a:pt x="191173" y="662305"/>
                                </a:lnTo>
                                <a:lnTo>
                                  <a:pt x="0" y="331153"/>
                                </a:lnTo>
                                <a:lnTo>
                                  <a:pt x="191173" y="0"/>
                                </a:lnTo>
                                <a:close/>
                              </a:path>
                            </a:pathLst>
                          </a:custGeom>
                          <a:ln w="0" cap="flat">
                            <a:miter lim="127000"/>
                          </a:ln>
                        </wps:spPr>
                        <wps:style>
                          <a:lnRef idx="0">
                            <a:srgbClr val="000000">
                              <a:alpha val="0"/>
                            </a:srgbClr>
                          </a:lnRef>
                          <a:fillRef idx="1">
                            <a:srgbClr val="202A4B"/>
                          </a:fillRef>
                          <a:effectRef idx="0">
                            <a:scrgbClr r="0" g="0" b="0"/>
                          </a:effectRef>
                          <a:fontRef idx="none"/>
                        </wps:style>
                        <wps:bodyPr/>
                      </wps:wsp>
                      <wps:wsp>
                        <wps:cNvPr id="19059" name="Shape 19059"/>
                        <wps:cNvSpPr/>
                        <wps:spPr>
                          <a:xfrm>
                            <a:off x="261263" y="225688"/>
                            <a:ext cx="242202" cy="260976"/>
                          </a:xfrm>
                          <a:custGeom>
                            <a:avLst/>
                            <a:gdLst/>
                            <a:ahLst/>
                            <a:cxnLst/>
                            <a:rect l="0" t="0" r="0" b="0"/>
                            <a:pathLst>
                              <a:path w="242202" h="260976">
                                <a:moveTo>
                                  <a:pt x="121429" y="11"/>
                                </a:moveTo>
                                <a:cubicBezTo>
                                  <a:pt x="123152" y="22"/>
                                  <a:pt x="124879" y="1127"/>
                                  <a:pt x="127076" y="3331"/>
                                </a:cubicBezTo>
                                <a:cubicBezTo>
                                  <a:pt x="164313" y="40554"/>
                                  <a:pt x="201587" y="77753"/>
                                  <a:pt x="238696" y="115103"/>
                                </a:cubicBezTo>
                                <a:cubicBezTo>
                                  <a:pt x="240563" y="116983"/>
                                  <a:pt x="241986" y="120247"/>
                                  <a:pt x="241998" y="122889"/>
                                </a:cubicBezTo>
                                <a:cubicBezTo>
                                  <a:pt x="242202" y="166475"/>
                                  <a:pt x="242151" y="210061"/>
                                  <a:pt x="242138" y="253648"/>
                                </a:cubicBezTo>
                                <a:cubicBezTo>
                                  <a:pt x="242138" y="258525"/>
                                  <a:pt x="240081" y="260899"/>
                                  <a:pt x="235445" y="260912"/>
                                </a:cubicBezTo>
                                <a:cubicBezTo>
                                  <a:pt x="211747" y="260976"/>
                                  <a:pt x="188062" y="260925"/>
                                  <a:pt x="164376" y="260912"/>
                                </a:cubicBezTo>
                                <a:cubicBezTo>
                                  <a:pt x="163868" y="260912"/>
                                  <a:pt x="163347" y="260747"/>
                                  <a:pt x="162331" y="260582"/>
                                </a:cubicBezTo>
                                <a:lnTo>
                                  <a:pt x="162331" y="255794"/>
                                </a:lnTo>
                                <a:cubicBezTo>
                                  <a:pt x="162331" y="224780"/>
                                  <a:pt x="162319" y="193792"/>
                                  <a:pt x="162319" y="162792"/>
                                </a:cubicBezTo>
                                <a:cubicBezTo>
                                  <a:pt x="162319" y="154347"/>
                                  <a:pt x="160820" y="152835"/>
                                  <a:pt x="152387" y="152847"/>
                                </a:cubicBezTo>
                                <a:cubicBezTo>
                                  <a:pt x="131267" y="152847"/>
                                  <a:pt x="110160" y="152835"/>
                                  <a:pt x="89040" y="152847"/>
                                </a:cubicBezTo>
                                <a:cubicBezTo>
                                  <a:pt x="81788" y="152847"/>
                                  <a:pt x="79921" y="154702"/>
                                  <a:pt x="79921" y="161992"/>
                                </a:cubicBezTo>
                                <a:cubicBezTo>
                                  <a:pt x="79908" y="193259"/>
                                  <a:pt x="79921" y="224539"/>
                                  <a:pt x="79921" y="255806"/>
                                </a:cubicBezTo>
                                <a:lnTo>
                                  <a:pt x="79921" y="260950"/>
                                </a:lnTo>
                                <a:lnTo>
                                  <a:pt x="75044" y="260950"/>
                                </a:lnTo>
                                <a:cubicBezTo>
                                  <a:pt x="52984" y="260950"/>
                                  <a:pt x="30924" y="260950"/>
                                  <a:pt x="8852" y="260938"/>
                                </a:cubicBezTo>
                                <a:cubicBezTo>
                                  <a:pt x="1778" y="260938"/>
                                  <a:pt x="51" y="259185"/>
                                  <a:pt x="51" y="252048"/>
                                </a:cubicBezTo>
                                <a:cubicBezTo>
                                  <a:pt x="38" y="209401"/>
                                  <a:pt x="76" y="166767"/>
                                  <a:pt x="0" y="124121"/>
                                </a:cubicBezTo>
                                <a:cubicBezTo>
                                  <a:pt x="0" y="120628"/>
                                  <a:pt x="1029" y="117948"/>
                                  <a:pt x="3518" y="115471"/>
                                </a:cubicBezTo>
                                <a:cubicBezTo>
                                  <a:pt x="40983" y="78095"/>
                                  <a:pt x="78384" y="40656"/>
                                  <a:pt x="115811" y="3254"/>
                                </a:cubicBezTo>
                                <a:cubicBezTo>
                                  <a:pt x="117989" y="1083"/>
                                  <a:pt x="119707" y="0"/>
                                  <a:pt x="121429" y="1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060" name="Shape 19060"/>
                        <wps:cNvSpPr/>
                        <wps:spPr>
                          <a:xfrm>
                            <a:off x="216980" y="177129"/>
                            <a:ext cx="331826" cy="179981"/>
                          </a:xfrm>
                          <a:custGeom>
                            <a:avLst/>
                            <a:gdLst/>
                            <a:ahLst/>
                            <a:cxnLst/>
                            <a:rect l="0" t="0" r="0" b="0"/>
                            <a:pathLst>
                              <a:path w="331826" h="179981">
                                <a:moveTo>
                                  <a:pt x="165413" y="16"/>
                                </a:moveTo>
                                <a:cubicBezTo>
                                  <a:pt x="167961" y="32"/>
                                  <a:pt x="170523" y="1482"/>
                                  <a:pt x="173431" y="4378"/>
                                </a:cubicBezTo>
                                <a:cubicBezTo>
                                  <a:pt x="185991" y="16901"/>
                                  <a:pt x="198463" y="29511"/>
                                  <a:pt x="211150" y="41907"/>
                                </a:cubicBezTo>
                                <a:cubicBezTo>
                                  <a:pt x="212573" y="43317"/>
                                  <a:pt x="215062" y="44332"/>
                                  <a:pt x="217068" y="44345"/>
                                </a:cubicBezTo>
                                <a:cubicBezTo>
                                  <a:pt x="237515" y="44523"/>
                                  <a:pt x="257962" y="44459"/>
                                  <a:pt x="278409" y="44459"/>
                                </a:cubicBezTo>
                                <a:cubicBezTo>
                                  <a:pt x="284340" y="44459"/>
                                  <a:pt x="286398" y="46517"/>
                                  <a:pt x="286423" y="52524"/>
                                </a:cubicBezTo>
                                <a:cubicBezTo>
                                  <a:pt x="286436" y="55242"/>
                                  <a:pt x="286690" y="57985"/>
                                  <a:pt x="286334" y="60639"/>
                                </a:cubicBezTo>
                                <a:cubicBezTo>
                                  <a:pt x="286106" y="62379"/>
                                  <a:pt x="285445" y="64818"/>
                                  <a:pt x="284175" y="65516"/>
                                </a:cubicBezTo>
                                <a:cubicBezTo>
                                  <a:pt x="281343" y="67104"/>
                                  <a:pt x="281254" y="69262"/>
                                  <a:pt x="281267" y="71930"/>
                                </a:cubicBezTo>
                                <a:cubicBezTo>
                                  <a:pt x="281330" y="83982"/>
                                  <a:pt x="281368" y="96021"/>
                                  <a:pt x="281241" y="108074"/>
                                </a:cubicBezTo>
                                <a:cubicBezTo>
                                  <a:pt x="281203" y="111007"/>
                                  <a:pt x="282042" y="113103"/>
                                  <a:pt x="284150" y="115186"/>
                                </a:cubicBezTo>
                                <a:cubicBezTo>
                                  <a:pt x="297840" y="128686"/>
                                  <a:pt x="311404" y="142313"/>
                                  <a:pt x="324955" y="155940"/>
                                </a:cubicBezTo>
                                <a:cubicBezTo>
                                  <a:pt x="326479" y="157464"/>
                                  <a:pt x="327990" y="159115"/>
                                  <a:pt x="328968" y="160982"/>
                                </a:cubicBezTo>
                                <a:cubicBezTo>
                                  <a:pt x="331826" y="166506"/>
                                  <a:pt x="329933" y="170405"/>
                                  <a:pt x="321412" y="177340"/>
                                </a:cubicBezTo>
                                <a:cubicBezTo>
                                  <a:pt x="318160" y="179981"/>
                                  <a:pt x="313804" y="179778"/>
                                  <a:pt x="309855" y="176705"/>
                                </a:cubicBezTo>
                                <a:cubicBezTo>
                                  <a:pt x="308788" y="175867"/>
                                  <a:pt x="307848" y="174876"/>
                                  <a:pt x="306896" y="173924"/>
                                </a:cubicBezTo>
                                <a:cubicBezTo>
                                  <a:pt x="260744" y="127784"/>
                                  <a:pt x="214592" y="81645"/>
                                  <a:pt x="168453" y="35506"/>
                                </a:cubicBezTo>
                                <a:cubicBezTo>
                                  <a:pt x="167526" y="34579"/>
                                  <a:pt x="166522" y="33703"/>
                                  <a:pt x="165176" y="32445"/>
                                </a:cubicBezTo>
                                <a:cubicBezTo>
                                  <a:pt x="158280" y="39418"/>
                                  <a:pt x="151574" y="46275"/>
                                  <a:pt x="144805" y="53045"/>
                                </a:cubicBezTo>
                                <a:cubicBezTo>
                                  <a:pt x="104419" y="93456"/>
                                  <a:pt x="64021" y="133855"/>
                                  <a:pt x="23558" y="174177"/>
                                </a:cubicBezTo>
                                <a:cubicBezTo>
                                  <a:pt x="21615" y="176108"/>
                                  <a:pt x="19113" y="178000"/>
                                  <a:pt x="16561" y="178635"/>
                                </a:cubicBezTo>
                                <a:cubicBezTo>
                                  <a:pt x="14414" y="179168"/>
                                  <a:pt x="11417" y="178419"/>
                                  <a:pt x="9500" y="177174"/>
                                </a:cubicBezTo>
                                <a:cubicBezTo>
                                  <a:pt x="6820" y="175447"/>
                                  <a:pt x="4724" y="172806"/>
                                  <a:pt x="2527" y="170418"/>
                                </a:cubicBezTo>
                                <a:cubicBezTo>
                                  <a:pt x="0" y="167662"/>
                                  <a:pt x="152" y="164399"/>
                                  <a:pt x="1664" y="161312"/>
                                </a:cubicBezTo>
                                <a:cubicBezTo>
                                  <a:pt x="2540" y="159534"/>
                                  <a:pt x="3886" y="157909"/>
                                  <a:pt x="5296" y="156499"/>
                                </a:cubicBezTo>
                                <a:cubicBezTo>
                                  <a:pt x="56007" y="105725"/>
                                  <a:pt x="106743" y="55001"/>
                                  <a:pt x="157480" y="4264"/>
                                </a:cubicBezTo>
                                <a:cubicBezTo>
                                  <a:pt x="160331" y="1419"/>
                                  <a:pt x="162865" y="0"/>
                                  <a:pt x="165413" y="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52C8813E" id="Group 366385" o:spid="_x0000_s1026" style="position:absolute;margin-left:-71.7pt;margin-top:-19.5pt;width:60.2pt;height:52.15pt;z-index:251765760"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">
                <v:shape id="Shape 19058"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BWMoA&#10;AADeAAAADwAAAGRycy9kb3ducmV2LnhtbESPT0vDQBDF74LfYRnBm90YrbSx21JKLaUUpH/E65gd&#10;k2B2NsmubfrtOwfB2wzvzXu/mcx6V6sTdaHybOBxkIAizr2tuDBwPLw9jECFiGyx9kwGLhRgNr29&#10;mWBm/Zl3dNrHQkkIhwwNlDE2mdYhL8lhGPiGWLRv3zmMsnaFth2eJdzVOk2SF+2wYmkosaFFSfnP&#10;/tcZeF+utnbVfj0t5+0h/Ug/N8+LdmPM/V0/fwUVqY//5r/rtRX8cTIUXnlHZtDT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spwVjKAAAA3gAAAA8AAAAAAAAAAAAAAAAAmAIA&#10;AGRycy9kb3ducmV2LnhtbFBLBQYAAAAABAAEAPUAAACPAwAAAAA=&#10;" path="m191173,l573557,,764756,331153,573557,662305r-382384,l,331153,191173,xe" fillcolor="#202a4b" stroked="f" strokeweight="0">
                  <v:stroke miterlimit="83231f" joinstyle="miter"/>
                  <v:path arrowok="t" textboxrect="0,0,764756,662305"/>
                </v:shape>
                <v:shape id="Shape 19059" o:spid="_x0000_s1028" style="position:absolute;left:2612;top:2256;width:2422;height:2610;visibility:visible;mso-wrap-style:square;v-text-anchor:top" coordsize="242202,260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et8IA&#10;AADeAAAADwAAAGRycy9kb3ducmV2LnhtbERPS4vCMBC+L/gfwgje1kRRsdUoPhD0uO7ieWjGtthM&#10;ShNt3V+/EYS9zcf3nOW6s5V4UONLxxpGQwWCOHOm5FzDz/fhcw7CB2SDlWPS8CQP61XvY4mpcS1/&#10;0eMcchFD2KeooQihTqX0WUEW/dDVxJG7usZiiLDJpWmwjeG2kmOlZtJiybGhwJp2BWW3891q+FXu&#10;VI3bbL9R88u+286cnSYTrQf9brMAEagL/+K3+2ji/ERNE3i9E2+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t63wgAAAN4AAAAPAAAAAAAAAAAAAAAAAJgCAABkcnMvZG93&#10;bnJldi54bWxQSwUGAAAAAAQABAD1AAAAhwMAAAAA&#10;" path="m121429,11v1723,11,3450,1116,5647,3320c164313,40554,201587,77753,238696,115103v1867,1880,3290,5144,3302,7786c242202,166475,242151,210061,242138,253648v,4877,-2057,7251,-6693,7264c211747,260976,188062,260925,164376,260912v-508,,-1029,-165,-2045,-330l162331,255794v,-31014,-12,-62002,-12,-93002c162319,154347,160820,152835,152387,152847v-21120,,-42227,-12,-63347,c81788,152847,79921,154702,79921,161992v-13,31267,,62547,,93814l79921,260950r-4877,c52984,260950,30924,260950,8852,260938v-7074,,-8801,-1753,-8801,-8890c38,209401,76,166767,,124121v,-3493,1029,-6173,3518,-8650c40983,78095,78384,40656,115811,3254,117989,1083,119707,,121429,11xe" fillcolor="#fffefd" stroked="f" strokeweight="0">
                  <v:stroke miterlimit="83231f" joinstyle="miter"/>
                  <v:path arrowok="t" textboxrect="0,0,242202,260976"/>
                </v:shape>
                <v:shape id="Shape 19060" o:spid="_x0000_s1029" style="position:absolute;left:2169;top:1771;width:3319;height:1800;visibility:visible;mso-wrap-style:square;v-text-anchor:top" coordsize="331826,179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iA+McA&#10;AADeAAAADwAAAGRycy9kb3ducmV2LnhtbESPQWvDMAyF74X9B6NBb62zUkqb1S2jsLLLBmu30aOI&#10;tcQkloPtpdm/nw6D3iT09N77tvvRd2qgmFxgAw/zAhRxFazj2sDH+Xm2BpUyssUuMBn4pQT73d1k&#10;i6UNV36n4ZRrJSacSjTQ5NyXWqeqIY9pHnpiuX2H6DHLGmttI17F3Hd6URQr7dGxJDTY06Ghqj39&#10;eAObqvu6xPa1fRtSHJfu4o6f/cGY6f349Agq05hv4v/vFyv1N8VKAARHZtC7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IgPjHAAAA3gAAAA8AAAAAAAAAAAAAAAAAmAIAAGRy&#10;cy9kb3ducmV2LnhtbFBLBQYAAAAABAAEAPUAAACMAwAAAAA=&#10;" path="m165413,16v2548,16,5110,1466,8018,4362c185991,16901,198463,29511,211150,41907v1423,1410,3912,2425,5918,2438c237515,44523,257962,44459,278409,44459v5931,,7989,2058,8014,8065c286436,55242,286690,57985,286334,60639v-228,1740,-889,4179,-2159,4877c281343,67104,281254,69262,281267,71930v63,12052,101,24091,-26,36144c281203,111007,282042,113103,284150,115186v13690,13500,27254,27127,40805,40754c326479,157464,327990,159115,328968,160982v2858,5524,965,9423,-7556,16358c318160,179981,313804,179778,309855,176705v-1067,-838,-2007,-1829,-2959,-2781c260744,127784,214592,81645,168453,35506v-927,-927,-1931,-1803,-3277,-3061c158280,39418,151574,46275,144805,53045,104419,93456,64021,133855,23558,174177v-1943,1931,-4445,3823,-6997,4458c14414,179168,11417,178419,9500,177174,6820,175447,4724,172806,2527,170418,,167662,152,164399,1664,161312v876,-1778,2222,-3403,3632,-4813c56007,105725,106743,55001,157480,4264,160331,1419,162865,,165413,16xe" fillcolor="#fffefd" stroked="f" strokeweight="0">
                  <v:stroke miterlimit="83231f" joinstyle="miter"/>
                  <v:path arrowok="t" textboxrect="0,0,331826,179981"/>
                </v:shape>
                <w10:wrap type="square"/>
              </v:group>
            </w:pict>
          </mc:Fallback>
        </mc:AlternateContent>
      </w:r>
      <w:r>
        <w:t xml:space="preserve">Housing </w:t>
      </w:r>
    </w:p>
    <w:p w:rsidR="000E5BEF" w:rsidRDefault="00C51B2A">
      <w:pPr>
        <w:spacing w:after="491"/>
        <w:ind w:left="10" w:right="55"/>
      </w:pPr>
      <w:r>
        <w:t>In the Household Survival Budget for a Pennsylvania family of four, housing accounts for 17 percent of the family budget. Yet if ALICE households spend 17 percent of their income on housing, they are still far short of what is needed to afford rent at HUD’s 40</w:t>
      </w:r>
      <w:r>
        <w:rPr>
          <w:sz w:val="18"/>
          <w:vertAlign w:val="superscript"/>
        </w:rPr>
        <w:t>th</w:t>
      </w:r>
      <w:r>
        <w:t xml:space="preserve"> percentile. To make up the gap, federal housing programs — including Section 8 Housing Vouchers, the Low Income Home Energy Assistance Program, the Public Housing Operating Fund, and Community Development Block Grant Program — provide $1.2 billion in assistance. In addition, nonprofits spend an estimated $204 million on housing assistance statewide. (Because nonprofit spending is not available by category, the estimate for each category here is one-fifth of the total nonprofit budget.) Even still, when income and government and nonprofit assistance for housing are combined, </w:t>
      </w:r>
      <w:r>
        <w:rPr>
          <w:b/>
        </w:rPr>
        <w:t xml:space="preserve">Pennsylvania households below the ALICE Threshold fell 51 percent shy of their total housing need in 2017. </w:t>
      </w:r>
      <w:r>
        <w:t xml:space="preserve">Given that gap, it is not surprising that most families spend more of their income on housing, which leaves less for other items. </w:t>
      </w:r>
    </w:p>
    <w:p w:rsidR="000E5BEF" w:rsidRDefault="00C51B2A">
      <w:pPr>
        <w:pStyle w:val="Heading4"/>
        <w:ind w:left="10"/>
      </w:pPr>
      <w:r>
        <w:rPr>
          <w:noProof/>
          <w:color w:val="000000"/>
          <w:sz w:val="22"/>
        </w:rPr>
        <mc:AlternateContent>
          <mc:Choice Requires="wpg">
            <w:drawing>
              <wp:anchor distT="0" distB="0" distL="114300" distR="114300" simplePos="0" relativeHeight="251766784" behindDoc="0" locked="0" layoutInCell="1" allowOverlap="1">
                <wp:simplePos x="0" y="0"/>
                <wp:positionH relativeFrom="column">
                  <wp:posOffset>-910798</wp:posOffset>
                </wp:positionH>
                <wp:positionV relativeFrom="paragraph">
                  <wp:posOffset>-230495</wp:posOffset>
                </wp:positionV>
                <wp:extent cx="764756" cy="662305"/>
                <wp:effectExtent l="0" t="0" r="0" b="0"/>
                <wp:wrapSquare wrapText="bothSides"/>
                <wp:docPr id="366384" name="Group 366384"/>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9055" name="Shape 19055"/>
                        <wps:cNvSpPr/>
                        <wps:spPr>
                          <a:xfrm>
                            <a:off x="0" y="0"/>
                            <a:ext cx="764756" cy="662305"/>
                          </a:xfrm>
                          <a:custGeom>
                            <a:avLst/>
                            <a:gdLst/>
                            <a:ahLst/>
                            <a:cxnLst/>
                            <a:rect l="0" t="0" r="0" b="0"/>
                            <a:pathLst>
                              <a:path w="764756" h="662305">
                                <a:moveTo>
                                  <a:pt x="191186" y="0"/>
                                </a:moveTo>
                                <a:lnTo>
                                  <a:pt x="573583" y="0"/>
                                </a:lnTo>
                                <a:lnTo>
                                  <a:pt x="764756" y="331153"/>
                                </a:lnTo>
                                <a:lnTo>
                                  <a:pt x="573570" y="662305"/>
                                </a:lnTo>
                                <a:lnTo>
                                  <a:pt x="191199" y="662305"/>
                                </a:lnTo>
                                <a:lnTo>
                                  <a:pt x="0" y="331153"/>
                                </a:lnTo>
                                <a:lnTo>
                                  <a:pt x="191186"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19056" name="Shape 19056"/>
                        <wps:cNvSpPr/>
                        <wps:spPr>
                          <a:xfrm>
                            <a:off x="209714" y="192315"/>
                            <a:ext cx="186994" cy="273436"/>
                          </a:xfrm>
                          <a:custGeom>
                            <a:avLst/>
                            <a:gdLst/>
                            <a:ahLst/>
                            <a:cxnLst/>
                            <a:rect l="0" t="0" r="0" b="0"/>
                            <a:pathLst>
                              <a:path w="186994" h="273436">
                                <a:moveTo>
                                  <a:pt x="186994" y="0"/>
                                </a:moveTo>
                                <a:lnTo>
                                  <a:pt x="186994" y="84970"/>
                                </a:lnTo>
                                <a:lnTo>
                                  <a:pt x="64618" y="84963"/>
                                </a:lnTo>
                                <a:cubicBezTo>
                                  <a:pt x="62827" y="84963"/>
                                  <a:pt x="61036" y="85179"/>
                                  <a:pt x="58928" y="85319"/>
                                </a:cubicBezTo>
                                <a:lnTo>
                                  <a:pt x="58928" y="130658"/>
                                </a:lnTo>
                                <a:cubicBezTo>
                                  <a:pt x="66091" y="130658"/>
                                  <a:pt x="72199" y="130684"/>
                                  <a:pt x="78308" y="130658"/>
                                </a:cubicBezTo>
                                <a:cubicBezTo>
                                  <a:pt x="106439" y="130531"/>
                                  <a:pt x="134582" y="130290"/>
                                  <a:pt x="162712" y="130290"/>
                                </a:cubicBezTo>
                                <a:lnTo>
                                  <a:pt x="186994" y="130390"/>
                                </a:lnTo>
                                <a:lnTo>
                                  <a:pt x="186994" y="151421"/>
                                </a:lnTo>
                                <a:lnTo>
                                  <a:pt x="130975" y="151283"/>
                                </a:lnTo>
                                <a:cubicBezTo>
                                  <a:pt x="110807" y="151244"/>
                                  <a:pt x="90640" y="151244"/>
                                  <a:pt x="70472" y="151232"/>
                                </a:cubicBezTo>
                                <a:cubicBezTo>
                                  <a:pt x="56045" y="151219"/>
                                  <a:pt x="41605" y="151232"/>
                                  <a:pt x="27229" y="151232"/>
                                </a:cubicBezTo>
                                <a:lnTo>
                                  <a:pt x="27229" y="196596"/>
                                </a:lnTo>
                                <a:cubicBezTo>
                                  <a:pt x="29185" y="196698"/>
                                  <a:pt x="30582" y="196825"/>
                                  <a:pt x="31979" y="196825"/>
                                </a:cubicBezTo>
                                <a:lnTo>
                                  <a:pt x="186994" y="196793"/>
                                </a:lnTo>
                                <a:lnTo>
                                  <a:pt x="186994" y="217698"/>
                                </a:lnTo>
                                <a:lnTo>
                                  <a:pt x="54496" y="217691"/>
                                </a:lnTo>
                                <a:cubicBezTo>
                                  <a:pt x="52934" y="217691"/>
                                  <a:pt x="51359" y="217907"/>
                                  <a:pt x="49543" y="218021"/>
                                </a:cubicBezTo>
                                <a:lnTo>
                                  <a:pt x="49543" y="262967"/>
                                </a:lnTo>
                                <a:cubicBezTo>
                                  <a:pt x="51549" y="263068"/>
                                  <a:pt x="52959" y="263195"/>
                                  <a:pt x="54369" y="263195"/>
                                </a:cubicBezTo>
                                <a:lnTo>
                                  <a:pt x="186994" y="263209"/>
                                </a:lnTo>
                                <a:lnTo>
                                  <a:pt x="186994" y="273436"/>
                                </a:lnTo>
                                <a:lnTo>
                                  <a:pt x="93548" y="273419"/>
                                </a:lnTo>
                                <a:cubicBezTo>
                                  <a:pt x="72669" y="273419"/>
                                  <a:pt x="51803" y="273406"/>
                                  <a:pt x="30924" y="273406"/>
                                </a:cubicBezTo>
                                <a:lnTo>
                                  <a:pt x="23889" y="273406"/>
                                </a:lnTo>
                                <a:lnTo>
                                  <a:pt x="23889" y="263411"/>
                                </a:lnTo>
                                <a:lnTo>
                                  <a:pt x="38684" y="263411"/>
                                </a:lnTo>
                                <a:lnTo>
                                  <a:pt x="38684" y="218021"/>
                                </a:lnTo>
                                <a:lnTo>
                                  <a:pt x="24117" y="218021"/>
                                </a:lnTo>
                                <a:cubicBezTo>
                                  <a:pt x="23876" y="214287"/>
                                  <a:pt x="23660" y="211125"/>
                                  <a:pt x="23406" y="207214"/>
                                </a:cubicBezTo>
                                <a:lnTo>
                                  <a:pt x="1765" y="207214"/>
                                </a:lnTo>
                                <a:lnTo>
                                  <a:pt x="1765" y="196926"/>
                                </a:lnTo>
                                <a:lnTo>
                                  <a:pt x="15900" y="196926"/>
                                </a:lnTo>
                                <a:lnTo>
                                  <a:pt x="15900" y="151574"/>
                                </a:lnTo>
                                <a:lnTo>
                                  <a:pt x="2451" y="151574"/>
                                </a:lnTo>
                                <a:cubicBezTo>
                                  <a:pt x="0" y="141681"/>
                                  <a:pt x="229" y="141174"/>
                                  <a:pt x="8839" y="138392"/>
                                </a:cubicBezTo>
                                <a:cubicBezTo>
                                  <a:pt x="15240" y="136322"/>
                                  <a:pt x="21615" y="134010"/>
                                  <a:pt x="28143" y="132462"/>
                                </a:cubicBezTo>
                                <a:cubicBezTo>
                                  <a:pt x="34582" y="130937"/>
                                  <a:pt x="41224" y="130239"/>
                                  <a:pt x="48006" y="129146"/>
                                </a:cubicBezTo>
                                <a:lnTo>
                                  <a:pt x="48006" y="85230"/>
                                </a:lnTo>
                                <a:lnTo>
                                  <a:pt x="33820" y="85230"/>
                                </a:lnTo>
                                <a:cubicBezTo>
                                  <a:pt x="32753" y="79032"/>
                                  <a:pt x="32969" y="74295"/>
                                  <a:pt x="37109" y="69469"/>
                                </a:cubicBezTo>
                                <a:cubicBezTo>
                                  <a:pt x="55486" y="48032"/>
                                  <a:pt x="73495" y="26289"/>
                                  <a:pt x="91504" y="4535"/>
                                </a:cubicBezTo>
                                <a:cubicBezTo>
                                  <a:pt x="94056" y="1474"/>
                                  <a:pt x="96596" y="0"/>
                                  <a:pt x="100762" y="13"/>
                                </a:cubicBezTo>
                                <a:lnTo>
                                  <a:pt x="18699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057" name="Shape 19057"/>
                        <wps:cNvSpPr/>
                        <wps:spPr>
                          <a:xfrm>
                            <a:off x="396708" y="192291"/>
                            <a:ext cx="159195" cy="273507"/>
                          </a:xfrm>
                          <a:custGeom>
                            <a:avLst/>
                            <a:gdLst/>
                            <a:ahLst/>
                            <a:cxnLst/>
                            <a:rect l="0" t="0" r="0" b="0"/>
                            <a:pathLst>
                              <a:path w="159195" h="273507">
                                <a:moveTo>
                                  <a:pt x="86945" y="12"/>
                                </a:moveTo>
                                <a:cubicBezTo>
                                  <a:pt x="91365" y="0"/>
                                  <a:pt x="93854" y="1384"/>
                                  <a:pt x="96254" y="5093"/>
                                </a:cubicBezTo>
                                <a:cubicBezTo>
                                  <a:pt x="114504" y="33223"/>
                                  <a:pt x="133046" y="61175"/>
                                  <a:pt x="151372" y="89255"/>
                                </a:cubicBezTo>
                                <a:cubicBezTo>
                                  <a:pt x="158738" y="100533"/>
                                  <a:pt x="159195" y="112395"/>
                                  <a:pt x="152553" y="124054"/>
                                </a:cubicBezTo>
                                <a:cubicBezTo>
                                  <a:pt x="145441" y="136486"/>
                                  <a:pt x="133960" y="141173"/>
                                  <a:pt x="120067" y="140894"/>
                                </a:cubicBezTo>
                                <a:cubicBezTo>
                                  <a:pt x="117095" y="140843"/>
                                  <a:pt x="114123" y="140881"/>
                                  <a:pt x="110262" y="140881"/>
                                </a:cubicBezTo>
                                <a:cubicBezTo>
                                  <a:pt x="114377" y="147624"/>
                                  <a:pt x="118238" y="153505"/>
                                  <a:pt x="121641" y="159639"/>
                                </a:cubicBezTo>
                                <a:cubicBezTo>
                                  <a:pt x="126429" y="168236"/>
                                  <a:pt x="126124" y="177152"/>
                                  <a:pt x="122988" y="186309"/>
                                </a:cubicBezTo>
                                <a:cubicBezTo>
                                  <a:pt x="122264" y="188392"/>
                                  <a:pt x="122556" y="191528"/>
                                  <a:pt x="123699" y="193395"/>
                                </a:cubicBezTo>
                                <a:cubicBezTo>
                                  <a:pt x="129223" y="202476"/>
                                  <a:pt x="135103" y="211341"/>
                                  <a:pt x="141047" y="220154"/>
                                </a:cubicBezTo>
                                <a:cubicBezTo>
                                  <a:pt x="148807" y="231673"/>
                                  <a:pt x="150293" y="243713"/>
                                  <a:pt x="143714" y="256044"/>
                                </a:cubicBezTo>
                                <a:cubicBezTo>
                                  <a:pt x="137097" y="268465"/>
                                  <a:pt x="126137" y="273507"/>
                                  <a:pt x="112269" y="273481"/>
                                </a:cubicBezTo>
                                <a:lnTo>
                                  <a:pt x="0" y="273461"/>
                                </a:lnTo>
                                <a:lnTo>
                                  <a:pt x="0" y="263234"/>
                                </a:lnTo>
                                <a:lnTo>
                                  <a:pt x="113526" y="263245"/>
                                </a:lnTo>
                                <a:cubicBezTo>
                                  <a:pt x="117095" y="263233"/>
                                  <a:pt x="120892" y="262318"/>
                                  <a:pt x="124169" y="260871"/>
                                </a:cubicBezTo>
                                <a:cubicBezTo>
                                  <a:pt x="133808" y="256654"/>
                                  <a:pt x="139117" y="246011"/>
                                  <a:pt x="136983" y="236207"/>
                                </a:cubicBezTo>
                                <a:cubicBezTo>
                                  <a:pt x="134494" y="224726"/>
                                  <a:pt x="125820" y="217741"/>
                                  <a:pt x="113653" y="217729"/>
                                </a:cubicBezTo>
                                <a:lnTo>
                                  <a:pt x="0" y="217723"/>
                                </a:lnTo>
                                <a:lnTo>
                                  <a:pt x="0" y="196817"/>
                                </a:lnTo>
                                <a:lnTo>
                                  <a:pt x="90666" y="196799"/>
                                </a:lnTo>
                                <a:cubicBezTo>
                                  <a:pt x="93498" y="196799"/>
                                  <a:pt x="96419" y="196367"/>
                                  <a:pt x="99124" y="195567"/>
                                </a:cubicBezTo>
                                <a:cubicBezTo>
                                  <a:pt x="109602" y="192443"/>
                                  <a:pt x="116104" y="181724"/>
                                  <a:pt x="114491" y="170649"/>
                                </a:cubicBezTo>
                                <a:cubicBezTo>
                                  <a:pt x="112878" y="159626"/>
                                  <a:pt x="104319" y="151726"/>
                                  <a:pt x="93333" y="151638"/>
                                </a:cubicBezTo>
                                <a:cubicBezTo>
                                  <a:pt x="72734" y="151473"/>
                                  <a:pt x="52134" y="151561"/>
                                  <a:pt x="31535" y="151523"/>
                                </a:cubicBezTo>
                                <a:lnTo>
                                  <a:pt x="0" y="151446"/>
                                </a:lnTo>
                                <a:lnTo>
                                  <a:pt x="0" y="130415"/>
                                </a:lnTo>
                                <a:lnTo>
                                  <a:pt x="58942" y="130657"/>
                                </a:lnTo>
                                <a:cubicBezTo>
                                  <a:pt x="80760" y="130695"/>
                                  <a:pt x="102591" y="130911"/>
                                  <a:pt x="124410" y="130277"/>
                                </a:cubicBezTo>
                                <a:cubicBezTo>
                                  <a:pt x="129274" y="130124"/>
                                  <a:pt x="134837" y="127698"/>
                                  <a:pt x="138685" y="124599"/>
                                </a:cubicBezTo>
                                <a:cubicBezTo>
                                  <a:pt x="146533" y="118275"/>
                                  <a:pt x="148438" y="108445"/>
                                  <a:pt x="145060" y="99593"/>
                                </a:cubicBezTo>
                                <a:cubicBezTo>
                                  <a:pt x="141542" y="90411"/>
                                  <a:pt x="133617" y="85001"/>
                                  <a:pt x="123115" y="85001"/>
                                </a:cubicBezTo>
                                <a:lnTo>
                                  <a:pt x="0" y="84994"/>
                                </a:lnTo>
                                <a:lnTo>
                                  <a:pt x="0" y="25"/>
                                </a:lnTo>
                                <a:lnTo>
                                  <a:pt x="86945" y="12"/>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11F5D2AA" id="Group 366384" o:spid="_x0000_s1026" style="position:absolute;margin-left:-71.7pt;margin-top:-18.15pt;width:60.2pt;height:52.15pt;z-index:251766784"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">
                <v:shape id="Shape 19055"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H8YA&#10;AADeAAAADwAAAGRycy9kb3ducmV2LnhtbERPTWvCQBC9C/6HZYRepG4sxNrUVUwhNAc9mPTQ45Cd&#10;JqnZ2ZDdavrvuwXB2zze52x2o+nEhQbXWlawXEQgiCurW64VfJTZ4xqE88gaO8uk4Jcc7LbTyQYT&#10;ba98okvhaxFC2CWooPG+T6R0VUMG3cL2xIH7soNBH+BQSz3gNYSbTj5F0UoabDk0NNjTW0PVufgx&#10;CvJDHe+rMntP/bM55u57vk4/SamH2bh/BeFp9HfxzZ3rMP8limP4fyfc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fH8YAAADeAAAADwAAAAAAAAAAAAAAAACYAgAAZHJz&#10;L2Rvd25yZXYueG1sUEsFBgAAAAAEAAQA9QAAAIsDAAAAAA==&#10;" path="m191186,l573583,,764756,331153,573570,662305r-382371,l,331153,191186,xe" fillcolor="#f7ab43" stroked="f" strokeweight="0">
                  <v:stroke miterlimit="83231f" joinstyle="miter"/>
                  <v:path arrowok="t" textboxrect="0,0,764756,662305"/>
                </v:shape>
                <v:shape id="Shape 19056" o:spid="_x0000_s1028" style="position:absolute;left:2097;top:1923;width:1870;height:2734;visibility:visible;mso-wrap-style:square;v-text-anchor:top" coordsize="186994,27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VMYA&#10;AADeAAAADwAAAGRycy9kb3ducmV2LnhtbESPQWsCMRCF70L/Q5iCN81aUHRrFCktWooHbRF7Gzfj&#10;7mIyWZKo23/fCIK3Gd6b976ZzltrxIV8qB0rGPQzEMSF0zWXCn6+P3pjECEiazSOScEfBZjPnjpT&#10;zLW78oYu21iKFMIhRwVVjE0uZSgqshj6riFO2tF5izGtvpTa4zWFWyNfsmwkLdacGips6K2i4rQ9&#10;WwW/631jjN/5U5kQPjF8vQ+XB6W6z+3iFUSkNj7M9+uVTviTbDiC2ztpBj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MVMYAAADeAAAADwAAAAAAAAAAAAAAAACYAgAAZHJz&#10;L2Rvd25yZXYueG1sUEsFBgAAAAAEAAQA9QAAAIsDAAAAAA==&#10;" path="m186994,r,84970l64618,84963v-1791,,-3582,216,-5690,356l58928,130658v7163,,13271,26,19380,c106439,130531,134582,130290,162712,130290r24282,100l186994,151421r-56019,-138c110807,151244,90640,151244,70472,151232v-14427,-13,-28867,,-43243,l27229,196596v1956,102,3353,229,4750,229l186994,196793r,20905l54496,217691v-1562,,-3137,216,-4953,330l49543,262967v2006,101,3416,228,4826,228l186994,263209r,10227l93548,273419v-20879,,-41745,-13,-62624,-13l23889,273406r,-9995l38684,263411r,-45390l24117,218021v-241,-3734,-457,-6896,-711,-10807l1765,207214r,-10288l15900,196926r,-45352l2451,151574c,141681,229,141174,8839,138392v6401,-2070,12776,-4382,19304,-5930c34582,130937,41224,130239,48006,129146r,-43916l33820,85230c32753,79032,32969,74295,37109,69469,55486,48032,73495,26289,91504,4535,94056,1474,96596,,100762,13l186994,xe" fillcolor="#fffefd" stroked="f" strokeweight="0">
                  <v:stroke miterlimit="83231f" joinstyle="miter"/>
                  <v:path arrowok="t" textboxrect="0,0,186994,273436"/>
                </v:shape>
                <v:shape id="Shape 19057" o:spid="_x0000_s1029" style="position:absolute;left:3967;top:1922;width:1592;height:2735;visibility:visible;mso-wrap-style:square;v-text-anchor:top" coordsize="159195,2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gfZcMA&#10;AADeAAAADwAAAGRycy9kb3ducmV2LnhtbERP24rCMBB9X/Afwgi+ramCt2qUIooL+7DY+gFjM7bF&#10;ZlKaqHW/3iws+DaHc53VpjO1uFPrKssKRsMIBHFudcWFglO2/5yDcB5ZY22ZFDzJwWbd+1hhrO2D&#10;j3RPfSFCCLsYFZTeN7GULi/JoBvahjhwF9sa9AG2hdQtPkK4qeU4iqbSYMWhocSGtiXl1/RmFMz1&#10;IdvffpJdUtvZOU132bf+zZQa9LtkCcJT59/if/eXDvMX0WQGf++EG+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gfZcMAAADeAAAADwAAAAAAAAAAAAAAAACYAgAAZHJzL2Rv&#10;d25yZXYueG1sUEsFBgAAAAAEAAQA9QAAAIgDAAAAAA==&#10;" path="m86945,12c91365,,93854,1384,96254,5093v18250,28130,36792,56082,55118,84162c158738,100533,159195,112395,152553,124054v-7112,12432,-18593,17119,-32486,16840c117095,140843,114123,140881,110262,140881v4115,6743,7976,12624,11379,18758c126429,168236,126124,177152,122988,186309v-724,2083,-432,5219,711,7086c129223,202476,135103,211341,141047,220154v7760,11519,9246,23559,2667,35890c137097,268465,126137,273507,112269,273481l,273461,,263234r113526,11c117095,263233,120892,262318,124169,260871v9639,-4217,14948,-14860,12814,-24664c134494,224726,125820,217741,113653,217729l,217723,,196817r90666,-18c93498,196799,96419,196367,99124,195567v10478,-3124,16980,-13843,15367,-24918c112878,159626,104319,151726,93333,151638v-20599,-165,-41199,-77,-61798,-115l,151446,,130415r58942,242c80760,130695,102591,130911,124410,130277v4864,-153,10427,-2579,14275,-5678c146533,118275,148438,108445,145060,99593,141542,90411,133617,85001,123115,85001l,84994,,25,86945,12xe" fillcolor="#fffefd" stroked="f" strokeweight="0">
                  <v:stroke miterlimit="83231f" joinstyle="miter"/>
                  <v:path arrowok="t" textboxrect="0,0,159195,273507"/>
                </v:shape>
                <w10:wrap type="square"/>
              </v:group>
            </w:pict>
          </mc:Fallback>
        </mc:AlternateContent>
      </w:r>
      <w:r>
        <w:t>Child Care</w:t>
      </w:r>
    </w:p>
    <w:p w:rsidR="000E5BEF" w:rsidRDefault="00C51B2A">
      <w:pPr>
        <w:spacing w:after="492"/>
        <w:ind w:left="10" w:right="55"/>
      </w:pPr>
      <w:r>
        <w:rPr>
          <w:rFonts w:ascii="Calibri" w:eastAsia="Calibri" w:hAnsi="Calibri" w:cs="Calibri"/>
          <w:noProof/>
          <w:color w:val="000000"/>
          <w:sz w:val="22"/>
        </w:rPr>
        <mc:AlternateContent>
          <mc:Choice Requires="wpg">
            <w:drawing>
              <wp:anchor distT="0" distB="0" distL="114300" distR="114300" simplePos="0" relativeHeight="25176780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6383" name="Group 36638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9001" name="Rectangle 1900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9002" name="Shape 1900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6383" o:spid="_x0000_s3108" style="position:absolute;left:0;text-align:left;margin-left:23.45pt;margin-top:39.35pt;width:15.6pt;height:715.65pt;z-index:25176780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BYAn/xNwMAAPEHAAAOAAAAAAAAAAAAAAAAAC4CAABkcnMvZTJvRG9jLnhtbFBLAQIt&#10;ABQABgAIAAAAIQBjtk9o4AAAAAkBAAAPAAAAAAAAAAAAAAAAAJEFAABkcnMvZG93bnJldi54bWxQ&#10;SwUGAAAAAAQABADzAAAAngYAAAAA&#10;">
                <v:rect id="Rectangle 19001" o:spid="_x0000_s3109"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tAcUA&#10;AADeAAAADwAAAGRycy9kb3ducmV2LnhtbERPS2sCMRC+F/wPYYTearJSal2NIkLZXiqoVTyOm9kH&#10;bibbTdTtv28Khd7m43vOfNnbRtyo87VjDclIgSDOnam51PC5f3t6BeEDssHGMWn4Jg/LxeBhjqlx&#10;d97SbRdKEUPYp6ihCqFNpfR5RRb9yLXEkStcZzFE2JXSdHiP4baRY6VepMWaY0OFLa0ryi+7q9Vw&#10;SPbXY+Y3Zz4VX5Pnj5BtijLT+nHYr2YgAvXhX/znfjdx/lSpBH7fiT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i0B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9002" o:spid="_x0000_s3110"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8h8QA&#10;AADeAAAADwAAAGRycy9kb3ducmV2LnhtbERPTU/CQBC9m/AfNkPCTXZBg1pZCJIQjeFi1fvYHdpK&#10;d7bpDlD59ayJibd5eZ8zX/a+UUfqYh3YwmRsQBEXwdVcWvh431zfg4qC7LAJTBZ+KMJyMbiaY+bC&#10;id/omEupUgjHDC1UIm2mdSwq8hjHoSVO3C50HiXBrtSuw1MK942eGjPTHmtODRW2tK6o2OcHb2F3&#10;9/p08zwL++3t90Y+z/36Syi3djTsV4+ghHr5F/+5X1ya/2DMFH7fSTfo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mfIf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t xml:space="preserve">In the Household Survival Budget for a Pennsylvania family of four, child care accounts for 25 percent of the family budget, well above the 10 percent affordability threshold established by the U.S. Department of Health and Human Services. Yet for many ALICE households, 25 percent of what they actually earn is not enough to pay for even homebased child care, the least expensive organized care option with the fewest quality regulations (U.S. Government Accountability Office, 2016). Additional child care resources available to Pennsylvania families include $317 million in federal education spending for Head Start, the program that helps children from low-income families meet their basic needs or that is necessary to enable their parents to work; $296 million in state child care funding through Pennsylvania’s Child Care Development Fund, and $226 million in pre-K funding through the Pennsylvania </w:t>
      </w:r>
      <w:r>
        <w:lastRenderedPageBreak/>
        <w:t xml:space="preserve">Pre-K Counts and the Head Start Supplemental Assistance Program. Though advanced education is vital to future economic success, it is not a component of the basic Household Survival Budget, so programs such as Pell grants are not included in the education spending figure. Nonprofits provide additional child care assistance, including vouchers and child care services estimated at $204 million. Yet when income and government and nonprofit assistance are combined, </w:t>
      </w:r>
      <w:r>
        <w:rPr>
          <w:b/>
        </w:rPr>
        <w:t xml:space="preserve">there was still a 52 percent gap, meaning that Pennsylvania’s households below the ALICE Threshold still had only half of what they needed to afford basic child care in 2017. </w:t>
      </w:r>
    </w:p>
    <w:p w:rsidR="000E5BEF" w:rsidRDefault="00C51B2A">
      <w:pPr>
        <w:pStyle w:val="Heading4"/>
        <w:ind w:left="10"/>
      </w:pPr>
      <w:r>
        <w:rPr>
          <w:noProof/>
          <w:color w:val="000000"/>
          <w:sz w:val="22"/>
        </w:rPr>
        <mc:AlternateContent>
          <mc:Choice Requires="wpg">
            <w:drawing>
              <wp:anchor distT="0" distB="0" distL="114300" distR="114300" simplePos="0" relativeHeight="251768832" behindDoc="0" locked="0" layoutInCell="1" allowOverlap="1">
                <wp:simplePos x="0" y="0"/>
                <wp:positionH relativeFrom="column">
                  <wp:posOffset>-910798</wp:posOffset>
                </wp:positionH>
                <wp:positionV relativeFrom="paragraph">
                  <wp:posOffset>-243072</wp:posOffset>
                </wp:positionV>
                <wp:extent cx="764756" cy="662305"/>
                <wp:effectExtent l="0" t="0" r="0" b="0"/>
                <wp:wrapSquare wrapText="bothSides"/>
                <wp:docPr id="366386" name="Group 366386"/>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9061" name="Shape 19061"/>
                        <wps:cNvSpPr/>
                        <wps:spPr>
                          <a:xfrm>
                            <a:off x="0" y="0"/>
                            <a:ext cx="764756" cy="662305"/>
                          </a:xfrm>
                          <a:custGeom>
                            <a:avLst/>
                            <a:gdLst/>
                            <a:ahLst/>
                            <a:cxnLst/>
                            <a:rect l="0" t="0" r="0" b="0"/>
                            <a:pathLst>
                              <a:path w="764756" h="662305">
                                <a:moveTo>
                                  <a:pt x="191186" y="0"/>
                                </a:moveTo>
                                <a:lnTo>
                                  <a:pt x="573583" y="0"/>
                                </a:lnTo>
                                <a:lnTo>
                                  <a:pt x="764756" y="331153"/>
                                </a:lnTo>
                                <a:lnTo>
                                  <a:pt x="573570" y="662305"/>
                                </a:lnTo>
                                <a:lnTo>
                                  <a:pt x="191199" y="662305"/>
                                </a:lnTo>
                                <a:lnTo>
                                  <a:pt x="0" y="331153"/>
                                </a:lnTo>
                                <a:lnTo>
                                  <a:pt x="191186" y="0"/>
                                </a:lnTo>
                                <a:close/>
                              </a:path>
                            </a:pathLst>
                          </a:custGeom>
                          <a:ln w="0" cap="flat">
                            <a:miter lim="127000"/>
                          </a:ln>
                        </wps:spPr>
                        <wps:style>
                          <a:lnRef idx="0">
                            <a:srgbClr val="000000">
                              <a:alpha val="0"/>
                            </a:srgbClr>
                          </a:lnRef>
                          <a:fillRef idx="1">
                            <a:srgbClr val="EF7D2D"/>
                          </a:fillRef>
                          <a:effectRef idx="0">
                            <a:scrgbClr r="0" g="0" b="0"/>
                          </a:effectRef>
                          <a:fontRef idx="none"/>
                        </wps:style>
                        <wps:bodyPr/>
                      </wps:wsp>
                      <wps:wsp>
                        <wps:cNvPr id="19062" name="Shape 19062"/>
                        <wps:cNvSpPr/>
                        <wps:spPr>
                          <a:xfrm>
                            <a:off x="243397" y="182959"/>
                            <a:ext cx="279565" cy="297929"/>
                          </a:xfrm>
                          <a:custGeom>
                            <a:avLst/>
                            <a:gdLst/>
                            <a:ahLst/>
                            <a:cxnLst/>
                            <a:rect l="0" t="0" r="0" b="0"/>
                            <a:pathLst>
                              <a:path w="279565" h="297929">
                                <a:moveTo>
                                  <a:pt x="232042" y="2209"/>
                                </a:moveTo>
                                <a:cubicBezTo>
                                  <a:pt x="232474" y="2463"/>
                                  <a:pt x="230937" y="7862"/>
                                  <a:pt x="229248" y="10033"/>
                                </a:cubicBezTo>
                                <a:cubicBezTo>
                                  <a:pt x="212674" y="31356"/>
                                  <a:pt x="195872" y="52515"/>
                                  <a:pt x="179146" y="73710"/>
                                </a:cubicBezTo>
                                <a:cubicBezTo>
                                  <a:pt x="178321" y="74752"/>
                                  <a:pt x="177089" y="75717"/>
                                  <a:pt x="176822" y="76885"/>
                                </a:cubicBezTo>
                                <a:cubicBezTo>
                                  <a:pt x="176340" y="79045"/>
                                  <a:pt x="176428" y="81343"/>
                                  <a:pt x="176276" y="83579"/>
                                </a:cubicBezTo>
                                <a:cubicBezTo>
                                  <a:pt x="178486" y="83007"/>
                                  <a:pt x="181432" y="83134"/>
                                  <a:pt x="182753" y="81724"/>
                                </a:cubicBezTo>
                                <a:cubicBezTo>
                                  <a:pt x="191389" y="72555"/>
                                  <a:pt x="199669" y="63068"/>
                                  <a:pt x="208051" y="53670"/>
                                </a:cubicBezTo>
                                <a:cubicBezTo>
                                  <a:pt x="218757" y="41694"/>
                                  <a:pt x="229362" y="29604"/>
                                  <a:pt x="240246" y="17780"/>
                                </a:cubicBezTo>
                                <a:cubicBezTo>
                                  <a:pt x="241859" y="16027"/>
                                  <a:pt x="244780" y="15456"/>
                                  <a:pt x="247104" y="14338"/>
                                </a:cubicBezTo>
                                <a:cubicBezTo>
                                  <a:pt x="246418" y="16814"/>
                                  <a:pt x="246393" y="19799"/>
                                  <a:pt x="244932" y="21679"/>
                                </a:cubicBezTo>
                                <a:cubicBezTo>
                                  <a:pt x="228562" y="42735"/>
                                  <a:pt x="211976" y="63627"/>
                                  <a:pt x="195453" y="84569"/>
                                </a:cubicBezTo>
                                <a:cubicBezTo>
                                  <a:pt x="193916" y="86513"/>
                                  <a:pt x="192062" y="88379"/>
                                  <a:pt x="191148" y="90589"/>
                                </a:cubicBezTo>
                                <a:cubicBezTo>
                                  <a:pt x="190513" y="92100"/>
                                  <a:pt x="191249" y="94170"/>
                                  <a:pt x="191376" y="95986"/>
                                </a:cubicBezTo>
                                <a:cubicBezTo>
                                  <a:pt x="193218" y="95821"/>
                                  <a:pt x="195262" y="96101"/>
                                  <a:pt x="196812" y="95352"/>
                                </a:cubicBezTo>
                                <a:cubicBezTo>
                                  <a:pt x="198361" y="94614"/>
                                  <a:pt x="199428" y="92875"/>
                                  <a:pt x="200635" y="91516"/>
                                </a:cubicBezTo>
                                <a:cubicBezTo>
                                  <a:pt x="218605" y="71362"/>
                                  <a:pt x="236512" y="51143"/>
                                  <a:pt x="254635" y="31128"/>
                                </a:cubicBezTo>
                                <a:cubicBezTo>
                                  <a:pt x="256477" y="29108"/>
                                  <a:pt x="259652" y="28308"/>
                                  <a:pt x="262204" y="26950"/>
                                </a:cubicBezTo>
                                <a:cubicBezTo>
                                  <a:pt x="261290" y="29705"/>
                                  <a:pt x="261074" y="32982"/>
                                  <a:pt x="259397" y="35140"/>
                                </a:cubicBezTo>
                                <a:cubicBezTo>
                                  <a:pt x="242811" y="56464"/>
                                  <a:pt x="225997" y="77597"/>
                                  <a:pt x="209258" y="98793"/>
                                </a:cubicBezTo>
                                <a:cubicBezTo>
                                  <a:pt x="208128" y="100216"/>
                                  <a:pt x="206680" y="101600"/>
                                  <a:pt x="206172" y="103238"/>
                                </a:cubicBezTo>
                                <a:cubicBezTo>
                                  <a:pt x="205664" y="104915"/>
                                  <a:pt x="206159" y="106883"/>
                                  <a:pt x="206223" y="108712"/>
                                </a:cubicBezTo>
                                <a:cubicBezTo>
                                  <a:pt x="208166" y="108458"/>
                                  <a:pt x="210350" y="108648"/>
                                  <a:pt x="211988" y="107797"/>
                                </a:cubicBezTo>
                                <a:cubicBezTo>
                                  <a:pt x="213652" y="106934"/>
                                  <a:pt x="214795" y="105054"/>
                                  <a:pt x="216116" y="103568"/>
                                </a:cubicBezTo>
                                <a:cubicBezTo>
                                  <a:pt x="233858" y="83655"/>
                                  <a:pt x="251549" y="63678"/>
                                  <a:pt x="269431" y="43891"/>
                                </a:cubicBezTo>
                                <a:cubicBezTo>
                                  <a:pt x="271310" y="41821"/>
                                  <a:pt x="276365" y="39281"/>
                                  <a:pt x="276669" y="39650"/>
                                </a:cubicBezTo>
                                <a:cubicBezTo>
                                  <a:pt x="279565" y="43142"/>
                                  <a:pt x="276123" y="45555"/>
                                  <a:pt x="274206" y="47993"/>
                                </a:cubicBezTo>
                                <a:cubicBezTo>
                                  <a:pt x="250749" y="77812"/>
                                  <a:pt x="227178" y="107544"/>
                                  <a:pt x="203746" y="137376"/>
                                </a:cubicBezTo>
                                <a:cubicBezTo>
                                  <a:pt x="196558" y="146532"/>
                                  <a:pt x="187617" y="146291"/>
                                  <a:pt x="181369" y="142633"/>
                                </a:cubicBezTo>
                                <a:cubicBezTo>
                                  <a:pt x="177724" y="140500"/>
                                  <a:pt x="174765" y="137210"/>
                                  <a:pt x="170955" y="133985"/>
                                </a:cubicBezTo>
                                <a:cubicBezTo>
                                  <a:pt x="164376" y="142697"/>
                                  <a:pt x="158267" y="150926"/>
                                  <a:pt x="151994" y="159017"/>
                                </a:cubicBezTo>
                                <a:cubicBezTo>
                                  <a:pt x="149809" y="161836"/>
                                  <a:pt x="151994" y="163246"/>
                                  <a:pt x="153492" y="164846"/>
                                </a:cubicBezTo>
                                <a:cubicBezTo>
                                  <a:pt x="169608" y="182207"/>
                                  <a:pt x="185776" y="199542"/>
                                  <a:pt x="201905" y="216877"/>
                                </a:cubicBezTo>
                                <a:cubicBezTo>
                                  <a:pt x="215443" y="231445"/>
                                  <a:pt x="229032" y="245961"/>
                                  <a:pt x="242494" y="260591"/>
                                </a:cubicBezTo>
                                <a:cubicBezTo>
                                  <a:pt x="249644" y="268363"/>
                                  <a:pt x="249365" y="271221"/>
                                  <a:pt x="241300" y="278003"/>
                                </a:cubicBezTo>
                                <a:cubicBezTo>
                                  <a:pt x="237503" y="281203"/>
                                  <a:pt x="233705" y="284417"/>
                                  <a:pt x="229870" y="287579"/>
                                </a:cubicBezTo>
                                <a:cubicBezTo>
                                  <a:pt x="223456" y="292836"/>
                                  <a:pt x="219977" y="292671"/>
                                  <a:pt x="214897" y="286105"/>
                                </a:cubicBezTo>
                                <a:cubicBezTo>
                                  <a:pt x="204445" y="272618"/>
                                  <a:pt x="194234" y="258928"/>
                                  <a:pt x="183947" y="245313"/>
                                </a:cubicBezTo>
                                <a:cubicBezTo>
                                  <a:pt x="168758" y="225222"/>
                                  <a:pt x="153594" y="205118"/>
                                  <a:pt x="138405" y="185039"/>
                                </a:cubicBezTo>
                                <a:cubicBezTo>
                                  <a:pt x="137541" y="183883"/>
                                  <a:pt x="136563" y="182804"/>
                                  <a:pt x="135255" y="181229"/>
                                </a:cubicBezTo>
                                <a:cubicBezTo>
                                  <a:pt x="127063" y="192075"/>
                                  <a:pt x="119101" y="202590"/>
                                  <a:pt x="111138" y="213119"/>
                                </a:cubicBezTo>
                                <a:cubicBezTo>
                                  <a:pt x="91770" y="238785"/>
                                  <a:pt x="72403" y="264440"/>
                                  <a:pt x="53010" y="290068"/>
                                </a:cubicBezTo>
                                <a:cubicBezTo>
                                  <a:pt x="51816" y="291655"/>
                                  <a:pt x="50584" y="293230"/>
                                  <a:pt x="49200" y="294639"/>
                                </a:cubicBezTo>
                                <a:cubicBezTo>
                                  <a:pt x="47320" y="296532"/>
                                  <a:pt x="45606" y="297583"/>
                                  <a:pt x="43847" y="297756"/>
                                </a:cubicBezTo>
                                <a:cubicBezTo>
                                  <a:pt x="42088" y="297929"/>
                                  <a:pt x="40284" y="297225"/>
                                  <a:pt x="38227" y="295605"/>
                                </a:cubicBezTo>
                                <a:cubicBezTo>
                                  <a:pt x="32499" y="291109"/>
                                  <a:pt x="26886" y="286423"/>
                                  <a:pt x="21476" y="281559"/>
                                </a:cubicBezTo>
                                <a:cubicBezTo>
                                  <a:pt x="17285" y="277787"/>
                                  <a:pt x="17208" y="274256"/>
                                  <a:pt x="21349" y="269380"/>
                                </a:cubicBezTo>
                                <a:cubicBezTo>
                                  <a:pt x="26607" y="263207"/>
                                  <a:pt x="32207" y="257327"/>
                                  <a:pt x="37744" y="251384"/>
                                </a:cubicBezTo>
                                <a:cubicBezTo>
                                  <a:pt x="63017" y="224193"/>
                                  <a:pt x="88303" y="197041"/>
                                  <a:pt x="113589" y="169875"/>
                                </a:cubicBezTo>
                                <a:cubicBezTo>
                                  <a:pt x="115938" y="167348"/>
                                  <a:pt x="118262" y="164820"/>
                                  <a:pt x="120955" y="161913"/>
                                </a:cubicBezTo>
                                <a:cubicBezTo>
                                  <a:pt x="111354" y="149187"/>
                                  <a:pt x="101930" y="136690"/>
                                  <a:pt x="92304" y="123927"/>
                                </a:cubicBezTo>
                                <a:cubicBezTo>
                                  <a:pt x="83706" y="128498"/>
                                  <a:pt x="74892" y="131013"/>
                                  <a:pt x="65380" y="130327"/>
                                </a:cubicBezTo>
                                <a:cubicBezTo>
                                  <a:pt x="52286" y="129387"/>
                                  <a:pt x="40894" y="124104"/>
                                  <a:pt x="31560" y="115189"/>
                                </a:cubicBezTo>
                                <a:cubicBezTo>
                                  <a:pt x="11316" y="95885"/>
                                  <a:pt x="368" y="72072"/>
                                  <a:pt x="178" y="43993"/>
                                </a:cubicBezTo>
                                <a:cubicBezTo>
                                  <a:pt x="0" y="16637"/>
                                  <a:pt x="14389" y="3924"/>
                                  <a:pt x="41389" y="8382"/>
                                </a:cubicBezTo>
                                <a:cubicBezTo>
                                  <a:pt x="70942" y="13271"/>
                                  <a:pt x="94018" y="29096"/>
                                  <a:pt x="109017" y="55080"/>
                                </a:cubicBezTo>
                                <a:cubicBezTo>
                                  <a:pt x="120244" y="74537"/>
                                  <a:pt x="119761" y="94297"/>
                                  <a:pt x="105321" y="113017"/>
                                </a:cubicBezTo>
                                <a:cubicBezTo>
                                  <a:pt x="115468" y="123977"/>
                                  <a:pt x="125540" y="134848"/>
                                  <a:pt x="135903" y="146038"/>
                                </a:cubicBezTo>
                                <a:cubicBezTo>
                                  <a:pt x="143104" y="138303"/>
                                  <a:pt x="150165" y="130734"/>
                                  <a:pt x="157543" y="122822"/>
                                </a:cubicBezTo>
                                <a:cubicBezTo>
                                  <a:pt x="154889" y="120548"/>
                                  <a:pt x="152527" y="118529"/>
                                  <a:pt x="150152" y="116522"/>
                                </a:cubicBezTo>
                                <a:cubicBezTo>
                                  <a:pt x="141376" y="109080"/>
                                  <a:pt x="140576" y="100254"/>
                                  <a:pt x="148234" y="91516"/>
                                </a:cubicBezTo>
                                <a:cubicBezTo>
                                  <a:pt x="159690" y="78422"/>
                                  <a:pt x="171323" y="65494"/>
                                  <a:pt x="182905" y="52501"/>
                                </a:cubicBezTo>
                                <a:cubicBezTo>
                                  <a:pt x="196685" y="37033"/>
                                  <a:pt x="210426" y="21552"/>
                                  <a:pt x="224307" y="6172"/>
                                </a:cubicBezTo>
                                <a:cubicBezTo>
                                  <a:pt x="226339" y="3924"/>
                                  <a:pt x="228079" y="0"/>
                                  <a:pt x="232042" y="220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1E5FE063" id="Group 366386" o:spid="_x0000_s1026" style="position:absolute;margin-left:-71.7pt;margin-top:-19.15pt;width:60.2pt;height:52.15pt;z-index:251768832"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">
                <v:shape id="Shape 19061"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lCsUA&#10;AADeAAAADwAAAGRycy9kb3ducmV2LnhtbERPS2vCQBC+F/oflil4q5sEiWnqKqVE6Mn66MHjmJ0m&#10;abOzIbs18d93BcHbfHzPWaxG04oz9a6xrCCeRiCIS6sbrhR8HdbPGQjnkTW2lknBhRyslo8PC8y1&#10;HXhH572vRAhhl6OC2vsul9KVNRl0U9sRB+7b9gZ9gH0ldY9DCDetTKIolQYbDg01dvReU/m7/zMK&#10;tkecx+tTtpv/FE22SXj2WRysUpOn8e0VhKfR38U394cO81+iNIbrO+EG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uUKxQAAAN4AAAAPAAAAAAAAAAAAAAAAAJgCAABkcnMv&#10;ZG93bnJldi54bWxQSwUGAAAAAAQABAD1AAAAigMAAAAA&#10;" path="m191186,l573583,,764756,331153,573570,662305r-382371,l,331153,191186,xe" fillcolor="#ef7d2d" stroked="f" strokeweight="0">
                  <v:stroke miterlimit="83231f" joinstyle="miter"/>
                  <v:path arrowok="t" textboxrect="0,0,764756,662305"/>
                </v:shape>
                <v:shape id="Shape 19062" o:spid="_x0000_s1028" style="position:absolute;left:2433;top:1829;width:2796;height:2979;visibility:visible;mso-wrap-style:square;v-text-anchor:top" coordsize="279565,297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9QVsMA&#10;AADeAAAADwAAAGRycy9kb3ducmV2LnhtbESPQWvCQBCF7wX/wzKCt7pRQTS6ilgqXmt76HHIjkkw&#10;Mxt2V4359a5Q6G2G9743b9bbjht1Ix9qJwYm4wwUSeFsLaWBn+/P9wWoEFEsNk7IwIMCbDeDtzXm&#10;1t3li26nWKoUIiFHA1WMba51KCpiDGPXkiTt7DxjTKsvtfV4T+Hc6GmWzTVjLelChS3tKyoupyun&#10;Gn372/nYu5I/7J7PPDv0i5kxo2G3W4GK1MV/8x99tIlbZvMpvN5J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9QVsMAAADeAAAADwAAAAAAAAAAAAAAAACYAgAAZHJzL2Rv&#10;d25yZXYueG1sUEsFBgAAAAAEAAQA9QAAAIgDAAAAAA==&#10;" path="m232042,2209v432,254,-1105,5653,-2794,7824c212674,31356,195872,52515,179146,73710v-825,1042,-2057,2007,-2324,3175c176340,79045,176428,81343,176276,83579v2210,-572,5156,-445,6477,-1855c191389,72555,199669,63068,208051,53670,218757,41694,229362,29604,240246,17780v1613,-1753,4534,-2324,6858,-3442c246418,16814,246393,19799,244932,21679,228562,42735,211976,63627,195453,84569v-1537,1944,-3391,3810,-4305,6020c190513,92100,191249,94170,191376,95986v1842,-165,3886,115,5436,-634c198361,94614,199428,92875,200635,91516,218605,71362,236512,51143,254635,31128v1842,-2020,5017,-2820,7569,-4178c261290,29705,261074,32982,259397,35140,242811,56464,225997,77597,209258,98793v-1130,1423,-2578,2807,-3086,4445c205664,104915,206159,106883,206223,108712v1943,-254,4127,-64,5765,-915c213652,106934,214795,105054,216116,103568,233858,83655,251549,63678,269431,43891v1879,-2070,6934,-4610,7238,-4241c279565,43142,276123,45555,274206,47993v-23457,29819,-47028,59551,-70460,89383c196558,146532,187617,146291,181369,142633v-3645,-2133,-6604,-5423,-10414,-8648c164376,142697,158267,150926,151994,159017v-2185,2819,,4229,1498,5829c169608,182207,185776,199542,201905,216877v13538,14568,27127,29084,40589,43714c249644,268363,249365,271221,241300,278003v-3797,3200,-7595,6414,-11430,9576c223456,292836,219977,292671,214897,286105,204445,272618,194234,258928,183947,245313,168758,225222,153594,205118,138405,185039v-864,-1156,-1842,-2235,-3150,-3810c127063,192075,119101,202590,111138,213119,91770,238785,72403,264440,53010,290068v-1194,1587,-2426,3162,-3810,4571c47320,296532,45606,297583,43847,297756v-1759,173,-3563,-531,-5620,-2151c32499,291109,26886,286423,21476,281559v-4191,-3772,-4268,-7303,-127,-12179c26607,263207,32207,257327,37744,251384v25273,-27191,50559,-54343,75845,-81509c115938,167348,118262,164820,120955,161913,111354,149187,101930,136690,92304,123927v-8598,4571,-17412,7086,-26924,6400c52286,129387,40894,124104,31560,115189,11316,95885,368,72072,178,43993,,16637,14389,3924,41389,8382v29553,4889,52629,20714,67628,46698c120244,74537,119761,94297,105321,113017v10147,10960,20219,21831,30582,33021c143104,138303,150165,130734,157543,122822v-2654,-2274,-5016,-4293,-7391,-6300c141376,109080,140576,100254,148234,91516,159690,78422,171323,65494,182905,52501,196685,37033,210426,21552,224307,6172,226339,3924,228079,,232042,2209xe" fillcolor="#fffefd" stroked="f" strokeweight="0">
                  <v:stroke miterlimit="83231f" joinstyle="miter"/>
                  <v:path arrowok="t" textboxrect="0,0,279565,297929"/>
                </v:shape>
                <w10:wrap type="square"/>
              </v:group>
            </w:pict>
          </mc:Fallback>
        </mc:AlternateContent>
      </w:r>
      <w:r>
        <w:t>Food</w:t>
      </w:r>
    </w:p>
    <w:p w:rsidR="000E5BEF" w:rsidRDefault="00C51B2A">
      <w:pPr>
        <w:ind w:left="10" w:right="130"/>
      </w:pPr>
      <w:r>
        <w:t xml:space="preserve">In the Household Survival Budget for a Pennsylvania family of four, food accounts for 12 percent of the family budget, yet for many ALICE households, 12 percent of what they actually earn is insufficient to afford even the USDA Thrifty Food Plan. Food assistance for Pennsylvania households include $3.6 billion of federal spending on food programs, primarily SNAP, school breakfast and lunch programs, and WIC. Nonprofits also provide approximately $204 million in food assistance, including food pantries, food banks, and soup kitchens, based on the Urban Institute’s nonprofit database. Yet when income and government and nonprofit food assistance are combined, </w:t>
      </w:r>
      <w:r>
        <w:rPr>
          <w:b/>
        </w:rPr>
        <w:t xml:space="preserve">Pennsylvania’s households below the ALICE Threshold still fell 48 percent short of what they required to meet their most basic food needs in 2017. </w:t>
      </w:r>
    </w:p>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769856" behindDoc="0" locked="0" layoutInCell="1" allowOverlap="1">
                <wp:simplePos x="0" y="0"/>
                <wp:positionH relativeFrom="column">
                  <wp:posOffset>-55348</wp:posOffset>
                </wp:positionH>
                <wp:positionV relativeFrom="paragraph">
                  <wp:posOffset>-247630</wp:posOffset>
                </wp:positionV>
                <wp:extent cx="764756" cy="662305"/>
                <wp:effectExtent l="0" t="0" r="0" b="0"/>
                <wp:wrapSquare wrapText="bothSides"/>
                <wp:docPr id="368169" name="Group 368169"/>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9121" name="Shape 19121"/>
                        <wps:cNvSpPr/>
                        <wps:spPr>
                          <a:xfrm>
                            <a:off x="0" y="0"/>
                            <a:ext cx="764756" cy="662305"/>
                          </a:xfrm>
                          <a:custGeom>
                            <a:avLst/>
                            <a:gdLst/>
                            <a:ahLst/>
                            <a:cxnLst/>
                            <a:rect l="0" t="0" r="0" b="0"/>
                            <a:pathLst>
                              <a:path w="764756" h="662305">
                                <a:moveTo>
                                  <a:pt x="191186" y="0"/>
                                </a:moveTo>
                                <a:lnTo>
                                  <a:pt x="573557" y="0"/>
                                </a:lnTo>
                                <a:lnTo>
                                  <a:pt x="764756" y="331153"/>
                                </a:lnTo>
                                <a:lnTo>
                                  <a:pt x="573557" y="662305"/>
                                </a:lnTo>
                                <a:lnTo>
                                  <a:pt x="191173" y="662305"/>
                                </a:lnTo>
                                <a:lnTo>
                                  <a:pt x="0" y="331153"/>
                                </a:lnTo>
                                <a:lnTo>
                                  <a:pt x="191186" y="0"/>
                                </a:lnTo>
                                <a:close/>
                              </a:path>
                            </a:pathLst>
                          </a:custGeom>
                          <a:ln w="0" cap="flat">
                            <a:miter lim="127000"/>
                          </a:ln>
                        </wps:spPr>
                        <wps:style>
                          <a:lnRef idx="0">
                            <a:srgbClr val="000000">
                              <a:alpha val="0"/>
                            </a:srgbClr>
                          </a:lnRef>
                          <a:fillRef idx="1">
                            <a:srgbClr val="E84F37"/>
                          </a:fillRef>
                          <a:effectRef idx="0">
                            <a:scrgbClr r="0" g="0" b="0"/>
                          </a:effectRef>
                          <a:fontRef idx="none"/>
                        </wps:style>
                        <wps:bodyPr/>
                      </wps:wsp>
                      <wps:wsp>
                        <wps:cNvPr id="19122" name="Shape 19122"/>
                        <wps:cNvSpPr/>
                        <wps:spPr>
                          <a:xfrm>
                            <a:off x="213582" y="244811"/>
                            <a:ext cx="74867" cy="211515"/>
                          </a:xfrm>
                          <a:custGeom>
                            <a:avLst/>
                            <a:gdLst/>
                            <a:ahLst/>
                            <a:cxnLst/>
                            <a:rect l="0" t="0" r="0" b="0"/>
                            <a:pathLst>
                              <a:path w="74867" h="211515">
                                <a:moveTo>
                                  <a:pt x="74867" y="0"/>
                                </a:moveTo>
                                <a:lnTo>
                                  <a:pt x="74867" y="32419"/>
                                </a:lnTo>
                                <a:lnTo>
                                  <a:pt x="70053" y="39747"/>
                                </a:lnTo>
                                <a:cubicBezTo>
                                  <a:pt x="67602" y="43563"/>
                                  <a:pt x="66739" y="46122"/>
                                  <a:pt x="67651" y="47772"/>
                                </a:cubicBezTo>
                                <a:lnTo>
                                  <a:pt x="74867" y="50016"/>
                                </a:lnTo>
                                <a:lnTo>
                                  <a:pt x="74867" y="93571"/>
                                </a:lnTo>
                                <a:lnTo>
                                  <a:pt x="64275" y="88527"/>
                                </a:lnTo>
                                <a:cubicBezTo>
                                  <a:pt x="61150" y="87169"/>
                                  <a:pt x="57036" y="87169"/>
                                  <a:pt x="53556" y="87702"/>
                                </a:cubicBezTo>
                                <a:cubicBezTo>
                                  <a:pt x="45009" y="88997"/>
                                  <a:pt x="43472" y="96275"/>
                                  <a:pt x="42215" y="103069"/>
                                </a:cubicBezTo>
                                <a:cubicBezTo>
                                  <a:pt x="40450" y="112582"/>
                                  <a:pt x="44006" y="121053"/>
                                  <a:pt x="50940" y="124697"/>
                                </a:cubicBezTo>
                                <a:cubicBezTo>
                                  <a:pt x="57067" y="127910"/>
                                  <a:pt x="63465" y="130079"/>
                                  <a:pt x="70071" y="131590"/>
                                </a:cubicBezTo>
                                <a:lnTo>
                                  <a:pt x="74867" y="132284"/>
                                </a:lnTo>
                                <a:lnTo>
                                  <a:pt x="74867" y="206067"/>
                                </a:lnTo>
                                <a:lnTo>
                                  <a:pt x="74144" y="207904"/>
                                </a:lnTo>
                                <a:cubicBezTo>
                                  <a:pt x="71682" y="210229"/>
                                  <a:pt x="68136" y="211400"/>
                                  <a:pt x="63525" y="211439"/>
                                </a:cubicBezTo>
                                <a:cubicBezTo>
                                  <a:pt x="57633" y="211489"/>
                                  <a:pt x="51740" y="211515"/>
                                  <a:pt x="45860" y="211439"/>
                                </a:cubicBezTo>
                                <a:cubicBezTo>
                                  <a:pt x="37554" y="211324"/>
                                  <a:pt x="32398" y="206104"/>
                                  <a:pt x="32322" y="197684"/>
                                </a:cubicBezTo>
                                <a:cubicBezTo>
                                  <a:pt x="32245" y="188756"/>
                                  <a:pt x="32436" y="179815"/>
                                  <a:pt x="32207" y="170888"/>
                                </a:cubicBezTo>
                                <a:cubicBezTo>
                                  <a:pt x="32156" y="168881"/>
                                  <a:pt x="31433" y="166379"/>
                                  <a:pt x="30086" y="165058"/>
                                </a:cubicBezTo>
                                <a:cubicBezTo>
                                  <a:pt x="25362" y="160397"/>
                                  <a:pt x="23901" y="154733"/>
                                  <a:pt x="23876" y="148459"/>
                                </a:cubicBezTo>
                                <a:cubicBezTo>
                                  <a:pt x="23838" y="136673"/>
                                  <a:pt x="24092" y="124900"/>
                                  <a:pt x="23825" y="113127"/>
                                </a:cubicBezTo>
                                <a:cubicBezTo>
                                  <a:pt x="23381" y="93036"/>
                                  <a:pt x="27089" y="74138"/>
                                  <a:pt x="38392" y="57146"/>
                                </a:cubicBezTo>
                                <a:cubicBezTo>
                                  <a:pt x="39624" y="55291"/>
                                  <a:pt x="40373" y="53133"/>
                                  <a:pt x="41415" y="50948"/>
                                </a:cubicBezTo>
                                <a:cubicBezTo>
                                  <a:pt x="33274" y="49894"/>
                                  <a:pt x="26086" y="48688"/>
                                  <a:pt x="18847" y="48091"/>
                                </a:cubicBezTo>
                                <a:cubicBezTo>
                                  <a:pt x="12205" y="47545"/>
                                  <a:pt x="0" y="47087"/>
                                  <a:pt x="1740" y="32165"/>
                                </a:cubicBezTo>
                                <a:cubicBezTo>
                                  <a:pt x="4178" y="25231"/>
                                  <a:pt x="8801" y="20291"/>
                                  <a:pt x="15926" y="18563"/>
                                </a:cubicBezTo>
                                <a:cubicBezTo>
                                  <a:pt x="22542" y="16950"/>
                                  <a:pt x="29337" y="15643"/>
                                  <a:pt x="36106" y="15287"/>
                                </a:cubicBezTo>
                                <a:cubicBezTo>
                                  <a:pt x="44044" y="14880"/>
                                  <a:pt x="48755" y="19922"/>
                                  <a:pt x="49213" y="27999"/>
                                </a:cubicBezTo>
                                <a:cubicBezTo>
                                  <a:pt x="49352" y="30476"/>
                                  <a:pt x="49238" y="32965"/>
                                  <a:pt x="49238" y="35442"/>
                                </a:cubicBezTo>
                                <a:cubicBezTo>
                                  <a:pt x="51714" y="34121"/>
                                  <a:pt x="52807" y="32521"/>
                                  <a:pt x="53886" y="30933"/>
                                </a:cubicBezTo>
                                <a:lnTo>
                                  <a:pt x="748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123" name="Shape 19123"/>
                        <wps:cNvSpPr/>
                        <wps:spPr>
                          <a:xfrm>
                            <a:off x="288450" y="294827"/>
                            <a:ext cx="93864" cy="156052"/>
                          </a:xfrm>
                          <a:custGeom>
                            <a:avLst/>
                            <a:gdLst/>
                            <a:ahLst/>
                            <a:cxnLst/>
                            <a:rect l="0" t="0" r="0" b="0"/>
                            <a:pathLst>
                              <a:path w="93864" h="156052">
                                <a:moveTo>
                                  <a:pt x="0" y="0"/>
                                </a:moveTo>
                                <a:lnTo>
                                  <a:pt x="1040" y="324"/>
                                </a:lnTo>
                                <a:cubicBezTo>
                                  <a:pt x="28033" y="1368"/>
                                  <a:pt x="78672" y="2772"/>
                                  <a:pt x="90911" y="2928"/>
                                </a:cubicBezTo>
                                <a:cubicBezTo>
                                  <a:pt x="92659" y="2950"/>
                                  <a:pt x="93623" y="2947"/>
                                  <a:pt x="93623" y="2914"/>
                                </a:cubicBezTo>
                                <a:lnTo>
                                  <a:pt x="93864" y="2909"/>
                                </a:lnTo>
                                <a:lnTo>
                                  <a:pt x="93864" y="66421"/>
                                </a:lnTo>
                                <a:lnTo>
                                  <a:pt x="55066" y="66402"/>
                                </a:lnTo>
                                <a:cubicBezTo>
                                  <a:pt x="50405" y="66426"/>
                                  <a:pt x="48577" y="69195"/>
                                  <a:pt x="51117" y="73082"/>
                                </a:cubicBezTo>
                                <a:cubicBezTo>
                                  <a:pt x="53352" y="76510"/>
                                  <a:pt x="56565" y="79622"/>
                                  <a:pt x="59981" y="81921"/>
                                </a:cubicBezTo>
                                <a:cubicBezTo>
                                  <a:pt x="65048" y="85337"/>
                                  <a:pt x="69697" y="87524"/>
                                  <a:pt x="75296" y="88815"/>
                                </a:cubicBezTo>
                                <a:lnTo>
                                  <a:pt x="93864" y="90152"/>
                                </a:lnTo>
                                <a:lnTo>
                                  <a:pt x="93864" y="132403"/>
                                </a:lnTo>
                                <a:lnTo>
                                  <a:pt x="3428" y="132403"/>
                                </a:lnTo>
                                <a:cubicBezTo>
                                  <a:pt x="3428" y="137737"/>
                                  <a:pt x="3669" y="142602"/>
                                  <a:pt x="3390" y="147440"/>
                                </a:cubicBezTo>
                                <a:lnTo>
                                  <a:pt x="0" y="156052"/>
                                </a:lnTo>
                                <a:lnTo>
                                  <a:pt x="0" y="82269"/>
                                </a:lnTo>
                                <a:lnTo>
                                  <a:pt x="15582" y="84525"/>
                                </a:lnTo>
                                <a:cubicBezTo>
                                  <a:pt x="21945" y="83775"/>
                                  <a:pt x="29209" y="83749"/>
                                  <a:pt x="32117" y="76117"/>
                                </a:cubicBezTo>
                                <a:cubicBezTo>
                                  <a:pt x="34937" y="68726"/>
                                  <a:pt x="31292" y="62794"/>
                                  <a:pt x="26313" y="57562"/>
                                </a:cubicBezTo>
                                <a:cubicBezTo>
                                  <a:pt x="25196" y="56394"/>
                                  <a:pt x="24078" y="55035"/>
                                  <a:pt x="22669" y="54349"/>
                                </a:cubicBezTo>
                                <a:lnTo>
                                  <a:pt x="0" y="4355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124" name="Shape 19124"/>
                        <wps:cNvSpPr/>
                        <wps:spPr>
                          <a:xfrm>
                            <a:off x="288450" y="222363"/>
                            <a:ext cx="93864" cy="54867"/>
                          </a:xfrm>
                          <a:custGeom>
                            <a:avLst/>
                            <a:gdLst/>
                            <a:ahLst/>
                            <a:cxnLst/>
                            <a:rect l="0" t="0" r="0" b="0"/>
                            <a:pathLst>
                              <a:path w="93864" h="54867">
                                <a:moveTo>
                                  <a:pt x="93864" y="0"/>
                                </a:moveTo>
                                <a:lnTo>
                                  <a:pt x="93864" y="21696"/>
                                </a:lnTo>
                                <a:lnTo>
                                  <a:pt x="36600" y="21721"/>
                                </a:lnTo>
                                <a:cubicBezTo>
                                  <a:pt x="26669" y="22457"/>
                                  <a:pt x="18693" y="25911"/>
                                  <a:pt x="13232" y="34726"/>
                                </a:cubicBezTo>
                                <a:lnTo>
                                  <a:pt x="0" y="54867"/>
                                </a:lnTo>
                                <a:lnTo>
                                  <a:pt x="0" y="22448"/>
                                </a:lnTo>
                                <a:lnTo>
                                  <a:pt x="1510" y="20222"/>
                                </a:lnTo>
                                <a:cubicBezTo>
                                  <a:pt x="7479" y="11472"/>
                                  <a:pt x="15214" y="5528"/>
                                  <a:pt x="26161" y="4436"/>
                                </a:cubicBezTo>
                                <a:cubicBezTo>
                                  <a:pt x="37616" y="3280"/>
                                  <a:pt x="49034" y="1438"/>
                                  <a:pt x="60515" y="728"/>
                                </a:cubicBezTo>
                                <a:lnTo>
                                  <a:pt x="9386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125" name="Shape 19125"/>
                        <wps:cNvSpPr/>
                        <wps:spPr>
                          <a:xfrm>
                            <a:off x="382314" y="294956"/>
                            <a:ext cx="94168" cy="155637"/>
                          </a:xfrm>
                          <a:custGeom>
                            <a:avLst/>
                            <a:gdLst/>
                            <a:ahLst/>
                            <a:cxnLst/>
                            <a:rect l="0" t="0" r="0" b="0"/>
                            <a:pathLst>
                              <a:path w="94168" h="155637">
                                <a:moveTo>
                                  <a:pt x="94168" y="0"/>
                                </a:moveTo>
                                <a:lnTo>
                                  <a:pt x="94168" y="44212"/>
                                </a:lnTo>
                                <a:lnTo>
                                  <a:pt x="73127" y="54157"/>
                                </a:lnTo>
                                <a:cubicBezTo>
                                  <a:pt x="69229" y="56760"/>
                                  <a:pt x="65507" y="60291"/>
                                  <a:pt x="63247" y="64596"/>
                                </a:cubicBezTo>
                                <a:cubicBezTo>
                                  <a:pt x="58332" y="73943"/>
                                  <a:pt x="62282" y="81715"/>
                                  <a:pt x="72721" y="83366"/>
                                </a:cubicBezTo>
                                <a:cubicBezTo>
                                  <a:pt x="80049" y="84522"/>
                                  <a:pt x="87155" y="84065"/>
                                  <a:pt x="94119" y="82665"/>
                                </a:cubicBezTo>
                                <a:lnTo>
                                  <a:pt x="94168" y="82650"/>
                                </a:lnTo>
                                <a:lnTo>
                                  <a:pt x="94168" y="155637"/>
                                </a:lnTo>
                                <a:lnTo>
                                  <a:pt x="91746" y="148517"/>
                                </a:lnTo>
                                <a:cubicBezTo>
                                  <a:pt x="91771" y="143082"/>
                                  <a:pt x="91746" y="137647"/>
                                  <a:pt x="91746" y="132274"/>
                                </a:cubicBezTo>
                                <a:lnTo>
                                  <a:pt x="0" y="132274"/>
                                </a:lnTo>
                                <a:lnTo>
                                  <a:pt x="0" y="90023"/>
                                </a:lnTo>
                                <a:lnTo>
                                  <a:pt x="2452" y="90199"/>
                                </a:lnTo>
                                <a:cubicBezTo>
                                  <a:pt x="28893" y="89933"/>
                                  <a:pt x="33808" y="82262"/>
                                  <a:pt x="41619" y="75848"/>
                                </a:cubicBezTo>
                                <a:cubicBezTo>
                                  <a:pt x="45416" y="72724"/>
                                  <a:pt x="44400" y="66260"/>
                                  <a:pt x="39053" y="66311"/>
                                </a:cubicBezTo>
                                <a:lnTo>
                                  <a:pt x="0" y="66292"/>
                                </a:lnTo>
                                <a:lnTo>
                                  <a:pt x="0" y="2780"/>
                                </a:lnTo>
                                <a:lnTo>
                                  <a:pt x="3042" y="2713"/>
                                </a:lnTo>
                                <a:cubicBezTo>
                                  <a:pt x="16508" y="2386"/>
                                  <a:pt x="67638" y="1026"/>
                                  <a:pt x="93574" y="182"/>
                                </a:cubicBezTo>
                                <a:lnTo>
                                  <a:pt x="941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126" name="Shape 19126"/>
                        <wps:cNvSpPr/>
                        <wps:spPr>
                          <a:xfrm>
                            <a:off x="382314" y="222015"/>
                            <a:ext cx="94168" cy="54866"/>
                          </a:xfrm>
                          <a:custGeom>
                            <a:avLst/>
                            <a:gdLst/>
                            <a:ahLst/>
                            <a:cxnLst/>
                            <a:rect l="0" t="0" r="0" b="0"/>
                            <a:pathLst>
                              <a:path w="94168" h="54866">
                                <a:moveTo>
                                  <a:pt x="15914" y="0"/>
                                </a:moveTo>
                                <a:cubicBezTo>
                                  <a:pt x="32316" y="389"/>
                                  <a:pt x="48693" y="1615"/>
                                  <a:pt x="65025" y="3945"/>
                                </a:cubicBezTo>
                                <a:cubicBezTo>
                                  <a:pt x="75921" y="5494"/>
                                  <a:pt x="85586" y="9343"/>
                                  <a:pt x="91974" y="19350"/>
                                </a:cubicBezTo>
                                <a:lnTo>
                                  <a:pt x="94168" y="22578"/>
                                </a:lnTo>
                                <a:lnTo>
                                  <a:pt x="94168" y="54866"/>
                                </a:lnTo>
                                <a:lnTo>
                                  <a:pt x="79820" y="33167"/>
                                </a:lnTo>
                                <a:cubicBezTo>
                                  <a:pt x="75058" y="25383"/>
                                  <a:pt x="68200" y="22665"/>
                                  <a:pt x="59627" y="22017"/>
                                </a:cubicBezTo>
                                <a:lnTo>
                                  <a:pt x="0" y="22043"/>
                                </a:lnTo>
                                <a:lnTo>
                                  <a:pt x="0" y="347"/>
                                </a:lnTo>
                                <a:lnTo>
                                  <a:pt x="159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127" name="Shape 19127"/>
                        <wps:cNvSpPr/>
                        <wps:spPr>
                          <a:xfrm>
                            <a:off x="476481" y="244594"/>
                            <a:ext cx="73727" cy="211935"/>
                          </a:xfrm>
                          <a:custGeom>
                            <a:avLst/>
                            <a:gdLst/>
                            <a:ahLst/>
                            <a:cxnLst/>
                            <a:rect l="0" t="0" r="0" b="0"/>
                            <a:pathLst>
                              <a:path w="73727" h="211935">
                                <a:moveTo>
                                  <a:pt x="0" y="0"/>
                                </a:moveTo>
                                <a:lnTo>
                                  <a:pt x="20654" y="30401"/>
                                </a:lnTo>
                                <a:cubicBezTo>
                                  <a:pt x="21924" y="32269"/>
                                  <a:pt x="23219" y="34110"/>
                                  <a:pt x="25493" y="37386"/>
                                </a:cubicBezTo>
                                <a:cubicBezTo>
                                  <a:pt x="25493" y="33386"/>
                                  <a:pt x="25378" y="31366"/>
                                  <a:pt x="25505" y="29347"/>
                                </a:cubicBezTo>
                                <a:cubicBezTo>
                                  <a:pt x="25988" y="21931"/>
                                  <a:pt x="30014" y="16152"/>
                                  <a:pt x="36034" y="15581"/>
                                </a:cubicBezTo>
                                <a:cubicBezTo>
                                  <a:pt x="47172" y="14552"/>
                                  <a:pt x="57928" y="16279"/>
                                  <a:pt x="67250" y="22934"/>
                                </a:cubicBezTo>
                                <a:cubicBezTo>
                                  <a:pt x="72826" y="26909"/>
                                  <a:pt x="73727" y="33081"/>
                                  <a:pt x="72775" y="39329"/>
                                </a:cubicBezTo>
                                <a:cubicBezTo>
                                  <a:pt x="71924" y="44905"/>
                                  <a:pt x="67174" y="46238"/>
                                  <a:pt x="62462" y="47191"/>
                                </a:cubicBezTo>
                                <a:cubicBezTo>
                                  <a:pt x="60697" y="47559"/>
                                  <a:pt x="58919" y="47915"/>
                                  <a:pt x="57128" y="48156"/>
                                </a:cubicBezTo>
                                <a:cubicBezTo>
                                  <a:pt x="49445" y="49185"/>
                                  <a:pt x="41749" y="50163"/>
                                  <a:pt x="33532" y="51230"/>
                                </a:cubicBezTo>
                                <a:cubicBezTo>
                                  <a:pt x="35132" y="54341"/>
                                  <a:pt x="36415" y="56818"/>
                                  <a:pt x="37710" y="59281"/>
                                </a:cubicBezTo>
                                <a:cubicBezTo>
                                  <a:pt x="43095" y="69454"/>
                                  <a:pt x="49470" y="79322"/>
                                  <a:pt x="49750" y="91323"/>
                                </a:cubicBezTo>
                                <a:cubicBezTo>
                                  <a:pt x="50220" y="111999"/>
                                  <a:pt x="52569" y="131074"/>
                                  <a:pt x="50550" y="153363"/>
                                </a:cubicBezTo>
                                <a:cubicBezTo>
                                  <a:pt x="50105" y="157783"/>
                                  <a:pt x="46854" y="159866"/>
                                  <a:pt x="45876" y="161034"/>
                                </a:cubicBezTo>
                                <a:cubicBezTo>
                                  <a:pt x="40898" y="166978"/>
                                  <a:pt x="42549" y="166837"/>
                                  <a:pt x="42561" y="172552"/>
                                </a:cubicBezTo>
                                <a:cubicBezTo>
                                  <a:pt x="42574" y="181481"/>
                                  <a:pt x="42536" y="190409"/>
                                  <a:pt x="42358" y="199337"/>
                                </a:cubicBezTo>
                                <a:cubicBezTo>
                                  <a:pt x="42206" y="207312"/>
                                  <a:pt x="37977" y="211593"/>
                                  <a:pt x="29912" y="211783"/>
                                </a:cubicBezTo>
                                <a:cubicBezTo>
                                  <a:pt x="23003" y="211935"/>
                                  <a:pt x="16082" y="211859"/>
                                  <a:pt x="9186" y="211605"/>
                                </a:cubicBezTo>
                                <a:cubicBezTo>
                                  <a:pt x="5566" y="211465"/>
                                  <a:pt x="2658" y="210148"/>
                                  <a:pt x="658" y="207933"/>
                                </a:cubicBezTo>
                                <a:lnTo>
                                  <a:pt x="0" y="205999"/>
                                </a:lnTo>
                                <a:lnTo>
                                  <a:pt x="0" y="133012"/>
                                </a:lnTo>
                                <a:lnTo>
                                  <a:pt x="20502" y="126668"/>
                                </a:lnTo>
                                <a:cubicBezTo>
                                  <a:pt x="29506" y="123188"/>
                                  <a:pt x="33329" y="116673"/>
                                  <a:pt x="32998" y="107313"/>
                                </a:cubicBezTo>
                                <a:cubicBezTo>
                                  <a:pt x="32935" y="106297"/>
                                  <a:pt x="32871" y="105280"/>
                                  <a:pt x="32795" y="104265"/>
                                </a:cubicBezTo>
                                <a:cubicBezTo>
                                  <a:pt x="31868" y="90790"/>
                                  <a:pt x="25175" y="84783"/>
                                  <a:pt x="12412" y="88707"/>
                                </a:cubicBezTo>
                                <a:lnTo>
                                  <a:pt x="0" y="94574"/>
                                </a:lnTo>
                                <a:lnTo>
                                  <a:pt x="0" y="50362"/>
                                </a:lnTo>
                                <a:lnTo>
                                  <a:pt x="7597" y="48037"/>
                                </a:lnTo>
                                <a:cubicBezTo>
                                  <a:pt x="8481" y="46400"/>
                                  <a:pt x="7586" y="43844"/>
                                  <a:pt x="5109" y="40015"/>
                                </a:cubicBezTo>
                                <a:lnTo>
                                  <a:pt x="0" y="3228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4505E256" id="Group 368169" o:spid="_x0000_s1026" style="position:absolute;margin-left:-4.35pt;margin-top:-19.5pt;width:60.2pt;height:52.15pt;z-index:251769856"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">
                <v:shape id="Shape 19121"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88UA&#10;AADeAAAADwAAAGRycy9kb3ducmV2LnhtbERP32vCMBB+H/g/hBvsbSbtZNNqFBGUgXvRic9nc2u7&#10;NZeSRNv998tgsLf7+H7eYjXYVtzIh8axhmysQBCXzjRcaTi9bx+nIEJENtg6Jg3fFGC1HN0tsDCu&#10;5wPdjrESKYRDgRrqGLtCylDWZDGMXUecuA/nLcYEfSWNxz6F21bmSj1Liw2nhho72tRUfh2vVkP1&#10;xOfdfrPtJ7OTUvnbxH9e9i9aP9wP6zmISEP8F/+5X02aP8vyDH7fST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7zxQAAAN4AAAAPAAAAAAAAAAAAAAAAAJgCAABkcnMv&#10;ZG93bnJldi54bWxQSwUGAAAAAAQABAD1AAAAigMAAAAA&#10;" path="m191186,l573557,,764756,331153,573557,662305r-382384,l,331153,191186,xe" fillcolor="#e84f37" stroked="f" strokeweight="0">
                  <v:stroke miterlimit="83231f" joinstyle="miter"/>
                  <v:path arrowok="t" textboxrect="0,0,764756,662305"/>
                </v:shape>
                <v:shape id="Shape 19122" o:spid="_x0000_s1028" style="position:absolute;left:2135;top:2448;width:749;height:2115;visibility:visible;mso-wrap-style:square;v-text-anchor:top" coordsize="74867,21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CtMUA&#10;AADeAAAADwAAAGRycy9kb3ducmV2LnhtbERPS2vCQBC+C/6HZYTe6sYc2hpdRaRCSotv8DpkxySa&#10;nQ3ZrUn99d1Cwdt8fM+ZzjtTiRs1rrSsYDSMQBBnVpecKzgeVs9vIJxH1lhZJgU/5GA+6/emmGjb&#10;8o5ue5+LEMIuQQWF93UipcsKMuiGtiYO3Nk2Bn2ATS51g20IN5WMo+hFGiw5NBRY07Kg7Lr/NgpW&#10;aXf5OG5T+tzcX7/W7n2xPt1bpZ4G3WICwlPnH+J/d6rD/PEojuHvnXCD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gK0xQAAAN4AAAAPAAAAAAAAAAAAAAAAAJgCAABkcnMv&#10;ZG93bnJldi54bWxQSwUGAAAAAAQABAD1AAAAigMAAAAA&#10;" path="m74867,r,32419l70053,39747v-2451,3816,-3314,6375,-2402,8025l74867,50016r,43555l64275,88527c61150,87169,57036,87169,53556,87702v-8547,1295,-10084,8573,-11341,15367c40450,112582,44006,121053,50940,124697v6127,3213,12525,5382,19131,6893l74867,132284r,73783l74144,207904v-2462,2325,-6008,3496,-10619,3535c57633,211489,51740,211515,45860,211439v-8306,-115,-13462,-5335,-13538,-13755c32245,188756,32436,179815,32207,170888v-51,-2007,-774,-4509,-2121,-5830c25362,160397,23901,154733,23876,148459v-38,-11786,216,-23559,-51,-35332c23381,93036,27089,74138,38392,57146v1232,-1855,1981,-4013,3023,-6198c33274,49894,26086,48688,18847,48091,12205,47545,,47087,1740,32165,4178,25231,8801,20291,15926,18563v6616,-1613,13411,-2920,20180,-3276c44044,14880,48755,19922,49213,27999v139,2477,25,4966,25,7443c51714,34121,52807,32521,53886,30933l74867,xe" fillcolor="#fffefd" stroked="f" strokeweight="0">
                  <v:stroke miterlimit="83231f" joinstyle="miter"/>
                  <v:path arrowok="t" textboxrect="0,0,74867,211515"/>
                </v:shape>
                <v:shape id="Shape 19123" o:spid="_x0000_s1029" style="position:absolute;left:2884;top:2948;width:939;height:1560;visibility:visible;mso-wrap-style:square;v-text-anchor:top" coordsize="93864,156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4HZcQA&#10;AADeAAAADwAAAGRycy9kb3ducmV2LnhtbERPzWoCMRC+C32HMIXeNKuC2NUoIkr14MHYBxg242Z1&#10;M9luom7f3giF3ubj+535snO1uFMbKs8KhoMMBHHhTcWlgu/Ttj8FESKywdozKfilAMvFW2+OufEP&#10;PtJdx1KkEA45KrAxNrmUobDkMAx8Q5y4s28dxgTbUpoWHync1XKUZRPpsOLUYLGhtaXiqm9Ogb5O&#10;92urj4evyXi7+7lkm1vUG6U+3rvVDESkLv6L/9w7k+Z/DkdjeL2Tbp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OB2XEAAAA3gAAAA8AAAAAAAAAAAAAAAAAmAIAAGRycy9k&#10;b3ducmV2LnhtbFBLBQYAAAAABAAEAPUAAACJAwAAAAA=&#10;" path="m,l1040,324c28033,1368,78672,2772,90911,2928v1748,22,2712,19,2712,-14l93864,2909r,63512l55066,66402v-4661,24,-6489,2793,-3949,6680c53352,76510,56565,79622,59981,81921v5067,3416,9716,5603,15315,6894l93864,90152r,42251l3428,132403v,5334,241,10199,-38,15037l,156052,,82269r15582,2256c21945,83775,29209,83749,32117,76117,34937,68726,31292,62794,26313,57562,25196,56394,24078,55035,22669,54349l,43556,,xe" fillcolor="#fffefd" stroked="f" strokeweight="0">
                  <v:stroke miterlimit="83231f" joinstyle="miter"/>
                  <v:path arrowok="t" textboxrect="0,0,93864,156052"/>
                </v:shape>
                <v:shape id="Shape 19124" o:spid="_x0000_s1030" style="position:absolute;left:2884;top:2223;width:939;height:549;visibility:visible;mso-wrap-style:square;v-text-anchor:top" coordsize="93864,54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chDcYA&#10;AADeAAAADwAAAGRycy9kb3ducmV2LnhtbERP22rCQBB9L/gPywh9KbqJiLTRVUrBWqFIvZS+Dtkx&#10;mzY7G7NrjH/fLQh9m8O5zmzR2Uq01PjSsYJ0mIAgzp0uuVBw2C8HjyB8QNZYOSYFV/KwmPfuZphp&#10;d+EttbtQiBjCPkMFJoQ6k9Lnhiz6oauJI3d0jcUQYVNI3eAlhttKjpJkIi2WHBsM1vRiKP/Zna0C&#10;9/W+bk3yvXpYp4du8/n6sT35Qqn7fvc8BRGoC//im/tNx/lP6WgMf+/EG+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chDcYAAADeAAAADwAAAAAAAAAAAAAAAACYAgAAZHJz&#10;L2Rvd25yZXYueG1sUEsFBgAAAAAEAAQA9QAAAIsDAAAAAA==&#10;" path="m93864,r,21696l36600,21721v-9931,736,-17907,4190,-23368,13005l,54867,,22448,1510,20222c7479,11472,15214,5528,26161,4436,37616,3280,49034,1438,60515,728l93864,xe" fillcolor="#fffefd" stroked="f" strokeweight="0">
                  <v:stroke miterlimit="83231f" joinstyle="miter"/>
                  <v:path arrowok="t" textboxrect="0,0,93864,54867"/>
                </v:shape>
                <v:shape id="Shape 19125" o:spid="_x0000_s1031" style="position:absolute;left:3823;top:2949;width:941;height:1556;visibility:visible;mso-wrap-style:square;v-text-anchor:top" coordsize="94168,155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uBt8QA&#10;AADeAAAADwAAAGRycy9kb3ducmV2LnhtbERPS2vCQBC+C/6HZQre6sbQ2ppmFSkIHn20qLchO80m&#10;zc6G7Krpv3eFgrf5+J6TL3rbiAt1vnKsYDJOQBAXTldcKvjar57fQfiArLFxTAr+yMNiPhzkmGl3&#10;5S1ddqEUMYR9hgpMCG0mpS8MWfRj1xJH7sd1FkOEXSl1h9cYbhuZJslUWqw4Nhhs6dNQ8bs7WwWJ&#10;PprT4eUbV2ZTvx36+lik2ik1euqXHyAC9eEh/nevdZw/m6SvcH8n3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bgbfEAAAA3gAAAA8AAAAAAAAAAAAAAAAAmAIAAGRycy9k&#10;b3ducmV2LnhtbFBLBQYAAAAABAAEAPUAAACJAwAAAAA=&#10;" path="m94168,r,44212l73127,54157v-3898,2603,-7620,6134,-9880,10439c58332,73943,62282,81715,72721,83366v7328,1156,14434,699,21398,-701l94168,82650r,72987l91746,148517v25,-5435,,-10870,,-16243l,132274,,90023r2452,176c28893,89933,33808,82262,41619,75848v3797,-3124,2781,-9588,-2566,-9537l,66292,,2780r3042,-67c16508,2386,67638,1026,93574,182l94168,xe" fillcolor="#fffefd" stroked="f" strokeweight="0">
                  <v:stroke miterlimit="83231f" joinstyle="miter"/>
                  <v:path arrowok="t" textboxrect="0,0,94168,155637"/>
                </v:shape>
                <v:shape id="Shape 19126" o:spid="_x0000_s1032" style="position:absolute;left:3823;top:2220;width:941;height:548;visibility:visible;mso-wrap-style:square;v-text-anchor:top" coordsize="94168,54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BA2sQA&#10;AADeAAAADwAAAGRycy9kb3ducmV2LnhtbERPTWsCMRC9F/ofwhS8adaVLu3WKCIoUjxY20OPw2bc&#10;XbqZxCSu23/fCEJv83ifM18OphM9+dBaVjCdZCCIK6tbrhV8fW7GLyBCRNbYWSYFvxRguXh8mGOp&#10;7ZU/qD/GWqQQDiUqaGJ0pZShashgmFhHnLiT9QZjgr6W2uM1hZtO5llWSIMtp4YGHa0bqn6OF6NA&#10;+1O/3ffF7HzIDX7vn9/d2hVKjZ6G1RuISEP8F9/dO53mv07zAm7vp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wQNrEAAAA3gAAAA8AAAAAAAAAAAAAAAAAmAIAAGRycy9k&#10;b3ducmV2LnhtbFBLBQYAAAAABAAEAPUAAACJAwAAAAA=&#10;" path="m15914,c32316,389,48693,1615,65025,3945,75921,5494,85586,9343,91974,19350r2194,3228l94168,54866,79820,33167c75058,25383,68200,22665,59627,22017l,22043,,347,15914,xe" fillcolor="#fffefd" stroked="f" strokeweight="0">
                  <v:stroke miterlimit="83231f" joinstyle="miter"/>
                  <v:path arrowok="t" textboxrect="0,0,94168,54866"/>
                </v:shape>
                <v:shape id="Shape 19127" o:spid="_x0000_s1033" style="position:absolute;left:4764;top:2445;width:738;height:2120;visibility:visible;mso-wrap-style:square;v-text-anchor:top" coordsize="73727,211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AUMMA&#10;AADeAAAADwAAAGRycy9kb3ducmV2LnhtbERPTWvCQBC9F/oflil4q5tI0RrdiIiFQPBg2kOPQ3ZM&#10;gtnZmF1N/PeuUOhtHu9z1pvRtOJGvWssK4inEQji0uqGKwU/31/vnyCcR9bYWiYFd3KwSV9f1pho&#10;O/CRboWvRAhhl6CC2vsukdKVNRl0U9sRB+5ke4M+wL6SuschhJtWzqJoLg02HBpq7GhXU3kurkZB&#10;l/P+uqQsbw8Vy+hy+i0y+lBq8jZuVyA8jf5f/OfOdJi/jGcLeL4TbpD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LAUMMAAADeAAAADwAAAAAAAAAAAAAAAACYAgAAZHJzL2Rv&#10;d25yZXYueG1sUEsFBgAAAAAEAAQA9QAAAIgDAAAAAA==&#10;" path="m,l20654,30401v1270,1868,2565,3709,4839,6985c25493,33386,25378,31366,25505,29347v483,-7416,4509,-13195,10529,-13766c47172,14552,57928,16279,67250,22934v5576,3975,6477,10147,5525,16395c71924,44905,67174,46238,62462,47191v-1765,368,-3543,724,-5334,965c49445,49185,41749,50163,33532,51230v1600,3111,2883,5588,4178,8051c43095,69454,49470,79322,49750,91323v470,20676,2819,39751,800,62040c50105,157783,46854,159866,45876,161034v-4978,5944,-3327,5803,-3315,11518c42574,181481,42536,190409,42358,199337v-152,7975,-4381,12256,-12446,12446c23003,211935,16082,211859,9186,211605,5566,211465,2658,210148,658,207933l,205999,,133012r20502,-6344c29506,123188,33329,116673,32998,107313v-63,-1016,-127,-2033,-203,-3048c31868,90790,25175,84783,12412,88707l,94574,,50362,7597,48037v884,-1637,-11,-4193,-2488,-8022l,32288,,xe" fillcolor="#fffefd" stroked="f" strokeweight="0">
                  <v:stroke miterlimit="83231f" joinstyle="miter"/>
                  <v:path arrowok="t" textboxrect="0,0,73727,211935"/>
                </v:shape>
                <w10:wrap type="square"/>
              </v:group>
            </w:pict>
          </mc:Fallback>
        </mc:AlternateContent>
      </w:r>
      <w:r>
        <w:rPr>
          <w:noProof/>
          <w:color w:val="000000"/>
          <w:sz w:val="22"/>
        </w:rPr>
        <mc:AlternateContent>
          <mc:Choice Requires="wpg">
            <w:drawing>
              <wp:anchor distT="0" distB="0" distL="114300" distR="114300" simplePos="0" relativeHeight="251770880" behindDoc="0" locked="0" layoutInCell="1" allowOverlap="1">
                <wp:simplePos x="0" y="0"/>
                <wp:positionH relativeFrom="column">
                  <wp:posOffset>6756380</wp:posOffset>
                </wp:positionH>
                <wp:positionV relativeFrom="paragraph">
                  <wp:posOffset>-217721</wp:posOffset>
                </wp:positionV>
                <wp:extent cx="241934" cy="9088638"/>
                <wp:effectExtent l="0" t="0" r="0" b="0"/>
                <wp:wrapSquare wrapText="bothSides"/>
                <wp:docPr id="368168" name="Group 368168"/>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19070" name="Rectangle 19070"/>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9071" name="Shape 19071"/>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8168" o:spid="_x0000_s3111" style="position:absolute;left:0;text-align:left;margin-left:532pt;margin-top:-17.15pt;width:19.05pt;height:715.65pt;z-index:251770880;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">
                <v:rect id="Rectangle 19070" o:spid="_x0000_s311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D758gA&#10;AADeAAAADwAAAGRycy9kb3ducmV2LnhtbESPT2sCQQzF70K/w5BCbzqrlGpXRxGhbC8Vqm3pMd3J&#10;/sGdzLoz6vrtzaHgLSEv773fYtW7Rp2pC7VnA+NRAoo497bm0sDX/m04AxUissXGMxm4UoDV8mGw&#10;wNT6C3/SeRdLJSYcUjRQxdimWoe8Iodh5FtiuRW+cxhl7UptO7yIuWv0JEletMOaJaHCljYV5Yfd&#10;yRn4Hu9PP1nY/vFvcZw+f8RsW5SZMU+P/XoOKlIf7+L/73cr9V+TqQAIjsy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YPvn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9071" o:spid="_x0000_s311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RjcUA&#10;AADeAAAADwAAAGRycy9kb3ducmV2LnhtbERPTWvCQBC9C/0PyxS86cYq2kZXaQWpSC9N2/uYHZPU&#10;7GzITjX667sFobd5vM9ZrDpXqxO1ofJsYDRMQBHn3lZcGPj82AweQQVBtlh7JgMXCrBa3vUWmFp/&#10;5nc6ZVKoGMIhRQOlSJNqHfKSHIahb4gjd/CtQ4mwLbRt8RzDXa0fkmSqHVYcG0psaF1Sfsx+nIHD&#10;bPcyfp3649vkeyNf1269F8qM6d93z3NQQp38i2/urY3zn5LZCP7eiTf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pGNxQAAAN4AAAAPAAAAAAAAAAAAAAAAAJgCAABkcnMv&#10;ZG93bnJldi54bWxQSwUGAAAAAAQABAD1AAAAigMAAAAA&#10;" path="m,9030297l,e" filled="f" strokecolor="#878887" strokeweight="1.5pt">
                  <v:stroke endcap="round"/>
                  <v:path arrowok="t" textboxrect="0,0,0,9030297"/>
                </v:shape>
                <w10:wrap type="square"/>
              </v:group>
            </w:pict>
          </mc:Fallback>
        </mc:AlternateContent>
      </w:r>
      <w:r>
        <w:rPr>
          <w:noProof/>
          <w:color w:val="000000"/>
          <w:sz w:val="22"/>
        </w:rPr>
        <mc:AlternateContent>
          <mc:Choice Requires="wpg">
            <w:drawing>
              <wp:anchor distT="0" distB="0" distL="114300" distR="114300" simplePos="0" relativeHeight="251771904" behindDoc="0" locked="0" layoutInCell="1" allowOverlap="1">
                <wp:simplePos x="0" y="0"/>
                <wp:positionH relativeFrom="column">
                  <wp:posOffset>-55348</wp:posOffset>
                </wp:positionH>
                <wp:positionV relativeFrom="paragraph">
                  <wp:posOffset>1805963</wp:posOffset>
                </wp:positionV>
                <wp:extent cx="764756" cy="662305"/>
                <wp:effectExtent l="0" t="0" r="0" b="0"/>
                <wp:wrapSquare wrapText="bothSides"/>
                <wp:docPr id="368170" name="Group 368170"/>
                <wp:cNvGraphicFramePr/>
                <a:graphic xmlns:a="http://schemas.openxmlformats.org/drawingml/2006/main">
                  <a:graphicData uri="http://schemas.microsoft.com/office/word/2010/wordprocessingGroup">
                    <wpg:wgp>
                      <wpg:cNvGrpSpPr/>
                      <wpg:grpSpPr>
                        <a:xfrm>
                          <a:off x="0" y="0"/>
                          <a:ext cx="764756" cy="662305"/>
                          <a:chOff x="0" y="0"/>
                          <a:chExt cx="764756" cy="662305"/>
                        </a:xfrm>
                      </wpg:grpSpPr>
                      <wps:wsp>
                        <wps:cNvPr id="19128" name="Shape 19128"/>
                        <wps:cNvSpPr/>
                        <wps:spPr>
                          <a:xfrm>
                            <a:off x="0" y="0"/>
                            <a:ext cx="764756" cy="662305"/>
                          </a:xfrm>
                          <a:custGeom>
                            <a:avLst/>
                            <a:gdLst/>
                            <a:ahLst/>
                            <a:cxnLst/>
                            <a:rect l="0" t="0" r="0" b="0"/>
                            <a:pathLst>
                              <a:path w="764756" h="662305">
                                <a:moveTo>
                                  <a:pt x="191186" y="0"/>
                                </a:moveTo>
                                <a:lnTo>
                                  <a:pt x="573570" y="0"/>
                                </a:lnTo>
                                <a:lnTo>
                                  <a:pt x="764756" y="331152"/>
                                </a:lnTo>
                                <a:lnTo>
                                  <a:pt x="573570" y="662305"/>
                                </a:lnTo>
                                <a:lnTo>
                                  <a:pt x="191186" y="662305"/>
                                </a:lnTo>
                                <a:lnTo>
                                  <a:pt x="0" y="331152"/>
                                </a:lnTo>
                                <a:lnTo>
                                  <a:pt x="191186" y="0"/>
                                </a:lnTo>
                                <a:close/>
                              </a:path>
                            </a:pathLst>
                          </a:custGeom>
                          <a:ln w="0" cap="flat">
                            <a:miter lim="127000"/>
                          </a:ln>
                        </wps:spPr>
                        <wps:style>
                          <a:lnRef idx="0">
                            <a:srgbClr val="000000">
                              <a:alpha val="0"/>
                            </a:srgbClr>
                          </a:lnRef>
                          <a:fillRef idx="1">
                            <a:srgbClr val="6A8F3D"/>
                          </a:fillRef>
                          <a:effectRef idx="0">
                            <a:scrgbClr r="0" g="0" b="0"/>
                          </a:effectRef>
                          <a:fontRef idx="none"/>
                        </wps:style>
                        <wps:bodyPr/>
                      </wps:wsp>
                      <wps:wsp>
                        <wps:cNvPr id="19129" name="Shape 19129"/>
                        <wps:cNvSpPr/>
                        <wps:spPr>
                          <a:xfrm>
                            <a:off x="303934" y="182592"/>
                            <a:ext cx="156870" cy="297142"/>
                          </a:xfrm>
                          <a:custGeom>
                            <a:avLst/>
                            <a:gdLst/>
                            <a:ahLst/>
                            <a:cxnLst/>
                            <a:rect l="0" t="0" r="0" b="0"/>
                            <a:pathLst>
                              <a:path w="156870" h="297142">
                                <a:moveTo>
                                  <a:pt x="63563" y="0"/>
                                </a:moveTo>
                                <a:lnTo>
                                  <a:pt x="92380" y="0"/>
                                </a:lnTo>
                                <a:lnTo>
                                  <a:pt x="92380" y="19989"/>
                                </a:lnTo>
                                <a:cubicBezTo>
                                  <a:pt x="111709" y="22466"/>
                                  <a:pt x="126174" y="28956"/>
                                  <a:pt x="135788" y="39446"/>
                                </a:cubicBezTo>
                                <a:cubicBezTo>
                                  <a:pt x="145402" y="49936"/>
                                  <a:pt x="150203" y="64427"/>
                                  <a:pt x="150203" y="82918"/>
                                </a:cubicBezTo>
                                <a:cubicBezTo>
                                  <a:pt x="150203" y="85509"/>
                                  <a:pt x="150000" y="89433"/>
                                  <a:pt x="149581" y="94704"/>
                                </a:cubicBezTo>
                                <a:lnTo>
                                  <a:pt x="86957" y="94704"/>
                                </a:lnTo>
                                <a:lnTo>
                                  <a:pt x="86957" y="84315"/>
                                </a:lnTo>
                                <a:cubicBezTo>
                                  <a:pt x="86957" y="73266"/>
                                  <a:pt x="86233" y="66027"/>
                                  <a:pt x="84785" y="62623"/>
                                </a:cubicBezTo>
                                <a:cubicBezTo>
                                  <a:pt x="83337" y="59207"/>
                                  <a:pt x="80239" y="57505"/>
                                  <a:pt x="75489" y="57505"/>
                                </a:cubicBezTo>
                                <a:cubicBezTo>
                                  <a:pt x="71666" y="57505"/>
                                  <a:pt x="68796" y="58979"/>
                                  <a:pt x="66891" y="61925"/>
                                </a:cubicBezTo>
                                <a:cubicBezTo>
                                  <a:pt x="64973" y="64871"/>
                                  <a:pt x="64021" y="69291"/>
                                  <a:pt x="64021" y="75184"/>
                                </a:cubicBezTo>
                                <a:cubicBezTo>
                                  <a:pt x="64021" y="84988"/>
                                  <a:pt x="65989" y="91871"/>
                                  <a:pt x="69913" y="95796"/>
                                </a:cubicBezTo>
                                <a:cubicBezTo>
                                  <a:pt x="73736" y="99720"/>
                                  <a:pt x="85001" y="107366"/>
                                  <a:pt x="103696" y="118732"/>
                                </a:cubicBezTo>
                                <a:cubicBezTo>
                                  <a:pt x="119609" y="128333"/>
                                  <a:pt x="130467" y="135699"/>
                                  <a:pt x="136246" y="140817"/>
                                </a:cubicBezTo>
                                <a:cubicBezTo>
                                  <a:pt x="142037" y="145935"/>
                                  <a:pt x="146926" y="153162"/>
                                  <a:pt x="150901" y="162522"/>
                                </a:cubicBezTo>
                                <a:cubicBezTo>
                                  <a:pt x="154877" y="171882"/>
                                  <a:pt x="156870" y="183528"/>
                                  <a:pt x="156870" y="197472"/>
                                </a:cubicBezTo>
                                <a:cubicBezTo>
                                  <a:pt x="156870" y="219786"/>
                                  <a:pt x="151498" y="237312"/>
                                  <a:pt x="140754" y="250024"/>
                                </a:cubicBezTo>
                                <a:cubicBezTo>
                                  <a:pt x="129997" y="262737"/>
                                  <a:pt x="113881" y="270586"/>
                                  <a:pt x="92380" y="273583"/>
                                </a:cubicBezTo>
                                <a:lnTo>
                                  <a:pt x="92380" y="297142"/>
                                </a:lnTo>
                                <a:lnTo>
                                  <a:pt x="63563" y="297142"/>
                                </a:lnTo>
                                <a:lnTo>
                                  <a:pt x="63563" y="272808"/>
                                </a:lnTo>
                                <a:cubicBezTo>
                                  <a:pt x="46812" y="271145"/>
                                  <a:pt x="32194" y="264719"/>
                                  <a:pt x="19698" y="253505"/>
                                </a:cubicBezTo>
                                <a:cubicBezTo>
                                  <a:pt x="7188" y="242303"/>
                                  <a:pt x="940" y="222745"/>
                                  <a:pt x="940" y="194843"/>
                                </a:cubicBezTo>
                                <a:lnTo>
                                  <a:pt x="940" y="182587"/>
                                </a:lnTo>
                                <a:lnTo>
                                  <a:pt x="63563" y="182587"/>
                                </a:lnTo>
                                <a:lnTo>
                                  <a:pt x="63563" y="197929"/>
                                </a:lnTo>
                                <a:cubicBezTo>
                                  <a:pt x="63563" y="214782"/>
                                  <a:pt x="64199" y="225247"/>
                                  <a:pt x="65494" y="229323"/>
                                </a:cubicBezTo>
                                <a:cubicBezTo>
                                  <a:pt x="66777" y="233413"/>
                                  <a:pt x="69913" y="235458"/>
                                  <a:pt x="74879" y="235458"/>
                                </a:cubicBezTo>
                                <a:cubicBezTo>
                                  <a:pt x="79108" y="235458"/>
                                  <a:pt x="82258" y="234022"/>
                                  <a:pt x="84328" y="231191"/>
                                </a:cubicBezTo>
                                <a:cubicBezTo>
                                  <a:pt x="86385" y="228346"/>
                                  <a:pt x="87427" y="224142"/>
                                  <a:pt x="87427" y="218554"/>
                                </a:cubicBezTo>
                                <a:cubicBezTo>
                                  <a:pt x="87427" y="204495"/>
                                  <a:pt x="86449" y="194449"/>
                                  <a:pt x="84480" y="188404"/>
                                </a:cubicBezTo>
                                <a:cubicBezTo>
                                  <a:pt x="82525" y="182359"/>
                                  <a:pt x="75806" y="175768"/>
                                  <a:pt x="64326" y="168643"/>
                                </a:cubicBezTo>
                                <a:cubicBezTo>
                                  <a:pt x="45212" y="156654"/>
                                  <a:pt x="32220" y="147841"/>
                                  <a:pt x="25349" y="142215"/>
                                </a:cubicBezTo>
                                <a:cubicBezTo>
                                  <a:pt x="18479" y="136575"/>
                                  <a:pt x="12535" y="128650"/>
                                  <a:pt x="7518" y="118427"/>
                                </a:cubicBezTo>
                                <a:cubicBezTo>
                                  <a:pt x="2515" y="108191"/>
                                  <a:pt x="0" y="96621"/>
                                  <a:pt x="0" y="83693"/>
                                </a:cubicBezTo>
                                <a:cubicBezTo>
                                  <a:pt x="0" y="64998"/>
                                  <a:pt x="5296" y="50317"/>
                                  <a:pt x="15888" y="39674"/>
                                </a:cubicBezTo>
                                <a:cubicBezTo>
                                  <a:pt x="26479" y="29032"/>
                                  <a:pt x="42367" y="22466"/>
                                  <a:pt x="63563" y="19989"/>
                                </a:cubicBezTo>
                                <a:lnTo>
                                  <a:pt x="63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44B31BA9" id="Group 368170" o:spid="_x0000_s1026" style="position:absolute;margin-left:-4.35pt;margin-top:142.2pt;width:60.2pt;height:52.15pt;z-index:251771904" coordsize="7647,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">
                <v:shape id="Shape 19128" o:spid="_x0000_s1027" style="position:absolute;width:7647;height:6623;visibility:visible;mso-wrap-style:square;v-text-anchor:top" coordsize="764756,6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GT5cYA&#10;AADeAAAADwAAAGRycy9kb3ducmV2LnhtbESPQW/CMAyF75P2HyJP4jZSekCjI6BtEmLaTlCQevQa&#10;r6nWOFUToPz7+YDEzdZ7fu/zcj36Tp1piG1gA7NpBoq4DrblxsCh3Dy/gIoJ2WIXmAxcKcJ69fiw&#10;xMKGC+/ovE+NkhCOBRpwKfWF1rF25DFOQ08s2m8YPCZZh0bbAS8S7judZ9lce2xZGhz29OGo/tuf&#10;vIHqy5Xv4ac6Hcv8uv3WFftNszVm8jS+vYJKNKa7+Xb9aQV/McuFV96RGf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GT5cYAAADeAAAADwAAAAAAAAAAAAAAAACYAgAAZHJz&#10;L2Rvd25yZXYueG1sUEsFBgAAAAAEAAQA9QAAAIsDAAAAAA==&#10;" path="m191186,l573570,,764756,331152,573570,662305r-382384,l,331152,191186,xe" fillcolor="#6a8f3d" stroked="f" strokeweight="0">
                  <v:stroke miterlimit="83231f" joinstyle="miter"/>
                  <v:path arrowok="t" textboxrect="0,0,764756,662305"/>
                </v:shape>
                <v:shape id="Shape 19129" o:spid="_x0000_s1028" style="position:absolute;left:3039;top:1825;width:1569;height:2972;visibility:visible;mso-wrap-style:square;v-text-anchor:top" coordsize="156870,297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1MEA&#10;AADeAAAADwAAAGRycy9kb3ducmV2LnhtbERPTYvCMBC9C/6HMII3TatQttUo7sLCnhbqCl6HZmyL&#10;zaQmUeu/NwuCt3m8z1lvB9OJGznfWlaQzhMQxJXVLdcKDn/fsw8QPiBr7CyTggd52G7GozUW2t65&#10;pNs+1CKGsC9QQRNCX0jpq4YM+rntiSN3ss5giNDVUju8x3DTyUWSZNJgy7GhwZ6+GqrO+6tRQKU9&#10;y8xdSl9mB/fZ/x7T/LpUajoZdisQgYbwFr/cPzrOz9NFDv/vxBv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zk9TBAAAA3gAAAA8AAAAAAAAAAAAAAAAAmAIAAGRycy9kb3du&#10;cmV2LnhtbFBLBQYAAAAABAAEAPUAAACGAwAAAAA=&#10;" path="m63563,l92380,r,19989c111709,22466,126174,28956,135788,39446v9614,10490,14415,24981,14415,43472c150203,85509,150000,89433,149581,94704r-62624,l86957,84315v,-11049,-724,-18288,-2172,-21692c83337,59207,80239,57505,75489,57505v-3823,,-6693,1474,-8598,4420c64973,64871,64021,69291,64021,75184v,9804,1968,16687,5892,20612c73736,99720,85001,107366,103696,118732v15913,9601,26771,16967,32550,22085c142037,145935,146926,153162,150901,162522v3976,9360,5969,21006,5969,34950c156870,219786,151498,237312,140754,250024v-10757,12713,-26873,20562,-48374,23559l92380,297142r-28817,l63563,272808c46812,271145,32194,264719,19698,253505,7188,242303,940,222745,940,194843r,-12256l63563,182587r,15342c63563,214782,64199,225247,65494,229323v1283,4090,4419,6135,9385,6135c79108,235458,82258,234022,84328,231191v2057,-2845,3099,-7049,3099,-12637c87427,204495,86449,194449,84480,188404,82525,182359,75806,175768,64326,168643,45212,156654,32220,147841,25349,142215,18479,136575,12535,128650,7518,118427,2515,108191,,96621,,83693,,64998,5296,50317,15888,39674,26479,29032,42367,22466,63563,19989l63563,xe" fillcolor="#fffefd" stroked="f" strokeweight="0">
                  <v:stroke miterlimit="83231f" joinstyle="miter"/>
                  <v:path arrowok="t" textboxrect="0,0,156870,297142"/>
                </v:shape>
                <w10:wrap type="square"/>
              </v:group>
            </w:pict>
          </mc:Fallback>
        </mc:AlternateContent>
      </w:r>
      <w:r>
        <w:t>Transportation</w:t>
      </w:r>
    </w:p>
    <w:p w:rsidR="000E5BEF" w:rsidRDefault="00C51B2A">
      <w:pPr>
        <w:spacing w:after="491"/>
        <w:ind w:left="10" w:right="135"/>
      </w:pPr>
      <w:r>
        <w:lastRenderedPageBreak/>
        <w:t xml:space="preserve">In the Household Survival Budget for a Pennsylvania family of four, transportation accounts for 12 percent of the family budget. Yet for many ALICE households, 12 percent of what they actually earn is not enough to afford even the running costs of a car. While Pennsylvania’s public transportation systems are state-funded, there is no government spending on transportation specifically for ALICE and poverty-level families. However, nonprofits provide additional programs, spending an estimated $204 million. When income and nonprofit assistance are combined, </w:t>
      </w:r>
      <w:r>
        <w:rPr>
          <w:b/>
        </w:rPr>
        <w:t xml:space="preserve">there was still a 52 percent gap in resources to meet the basic cost for transportation for all Pennsylvania households below the ALICE Threshold in 2017. </w:t>
      </w:r>
    </w:p>
    <w:p w:rsidR="000E5BEF" w:rsidRDefault="00C51B2A">
      <w:pPr>
        <w:pStyle w:val="Heading4"/>
        <w:ind w:left="10"/>
      </w:pPr>
      <w:r>
        <w:t xml:space="preserve">Taxes </w:t>
      </w:r>
    </w:p>
    <w:p w:rsidR="000E5BEF" w:rsidRDefault="00C51B2A">
      <w:pPr>
        <w:spacing w:after="0"/>
        <w:ind w:left="10" w:right="55"/>
      </w:pPr>
      <w:r>
        <w:t xml:space="preserve">In the Household Survival Budget for a Pennsylvania family of four, taxes account for 11 percent of the family budget, so this analysis assumes that 11 percent of income is allocated towards taxes. Pennsylvanians received $2.1 billion in refunds and credits from the federal EITC in 2017. Pennsylvania does not have its own state EITC (IRS, 2017—Statistics for 2017 Tax Return; Tax Credits for Workers and Their Families, 2018). Though earning enough to afford the Household Survival Budget would put some ALICE households above the eligibility level for the federal EITC, many households below the ALICE Threshold benefit from the EITC. The average income for households receiving EITC in Pennsylvania in 2015, the latest year for which data are available, was $14,018. In 2017, eligible households collected an average federal tax refund of $2,262. From 2011 to 2013, the federal EITC and the Child Tax Credit (CTC) lifted 223,000 Pennsylvania taxpayers and their households out of poverty, including </w:t>
      </w:r>
    </w:p>
    <w:p w:rsidR="000E5BEF" w:rsidRDefault="00C51B2A">
      <w:pPr>
        <w:spacing w:after="491"/>
        <w:ind w:left="1450" w:right="55"/>
      </w:pPr>
      <w:r>
        <w:t xml:space="preserve">116,000 children on average each year (Center on Budget and Policy Priorities, 2016—State Fact Sheets). The per-household tax burden depends on a recipient’s income and the number of children they have. When income and government credits and refunds are combined, </w:t>
      </w:r>
      <w:r>
        <w:rPr>
          <w:b/>
        </w:rPr>
        <w:t>there remained a 49 percent gap in resources for all Pennsylvania households below the ALICE Threshold to meet the basic ALICE Threshold for taxes.</w:t>
      </w:r>
    </w:p>
    <w:p w:rsidR="000E5BEF" w:rsidRDefault="00C51B2A">
      <w:pPr>
        <w:pStyle w:val="Heading4"/>
        <w:ind w:left="10"/>
      </w:pPr>
      <w:r>
        <w:t>Assistance for Seniors</w:t>
      </w:r>
    </w:p>
    <w:p w:rsidR="000E5BEF" w:rsidRDefault="00C51B2A">
      <w:pPr>
        <w:ind w:left="10" w:right="55"/>
      </w:pPr>
      <w:r>
        <w:t>Seniors — those age 65 and over — are particularly reliant on government sources of income. But unlike the assistance programs discussed above, Social Security and Medicare are not means-tested programs targeted to households with little or no income (with some exceptions for people under 65 with disabilities). Medicare is available to all people over the age of 65 as a primary health insurance provider, and Social Security income is available to those who have a work history that includes having paid the social security payroll tax (Centers for Medicare &amp; Medicaid Services, 2019—Eligibility and Premium Calculator; Social Security Administration, 2019). Ninety percent of Americans 65 and older receive income through Social Security, which represents about onethird of the total aggregated income of America’s seniors (Social Security Administration, 2018), and nearly 50 million people were enrolled in Medicare as a result of their age in 2017 (Centers for Medicare &amp; Medicaid Services, 2018—Medicare Enrollment Dashboard).</w:t>
      </w:r>
    </w:p>
    <w:p w:rsidR="000E5BEF" w:rsidRDefault="00C51B2A">
      <w:pPr>
        <w:ind w:left="10" w:right="55"/>
      </w:pPr>
      <w:r>
        <w:t>While these two programs are collectively the largest federal expenditures outside of defense spending, it is worth noting that they are not enough to keep many seniors from falling through the cracks. The average retired worker and their dependents receive an average monthly benefit of approximately $1,400 — rarely enough to sustain a household without other sources of income (Social Security Administration, 2018). More than 7 million seniors have incomes low enough to also qualify for Medicaid (Centers for Medicare &amp; Medicaid Services, 2019—Seniors &amp; Medicare and Medicaid), and nearly 5 million also receive SNAP benefits (Center on Budget and Policy Priorities, 2017—SNAP Helps Millions).</w:t>
      </w:r>
    </w:p>
    <w:p w:rsidR="000E5BEF" w:rsidRDefault="00C51B2A">
      <w:pPr>
        <w:pStyle w:val="Heading1"/>
        <w:ind w:left="-5" w:right="0"/>
      </w:pPr>
      <w:bookmarkStart w:id="10" w:name="_Toc561275"/>
      <w:r>
        <w:lastRenderedPageBreak/>
        <w:t>VI. LOCAL CONDITIONS: HOUSING AND COMMUNITY RESOURCES</w:t>
      </w:r>
      <w:bookmarkEnd w:id="10"/>
    </w:p>
    <w:p w:rsidR="000E5BEF" w:rsidRDefault="00C51B2A">
      <w:pPr>
        <w:spacing w:after="64"/>
        <w:ind w:left="100" w:right="55"/>
      </w:pPr>
      <w:r>
        <w:t xml:space="preserve">Our lives are profoundly influenced by where we live, and especially where we grow up (Chetty &amp; Hendren, 2015). This is particularly significant for ALICE households: Local economic conditions largely determine how many households in a county struggle financially. Along with the job opportunities, local wages, and public and private assistance discussed earlier in this Report, it is important to understand the local conditions that matter most to ALICE households. These include:  </w:t>
      </w:r>
    </w:p>
    <w:p w:rsidR="000E5BEF" w:rsidRDefault="00C51B2A">
      <w:pPr>
        <w:numPr>
          <w:ilvl w:val="0"/>
          <w:numId w:val="12"/>
        </w:numPr>
        <w:spacing w:after="82" w:line="259" w:lineRule="auto"/>
        <w:ind w:right="55" w:hanging="180"/>
      </w:pPr>
      <w:r>
        <w:rPr>
          <w:rFonts w:ascii="Calibri" w:eastAsia="Calibri" w:hAnsi="Calibri" w:cs="Calibri"/>
          <w:noProof/>
          <w:color w:val="000000"/>
          <w:sz w:val="22"/>
        </w:rPr>
        <mc:AlternateContent>
          <mc:Choice Requires="wpg">
            <w:drawing>
              <wp:anchor distT="0" distB="0" distL="114300" distR="114300" simplePos="0" relativeHeight="25177292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476094" name="Group 476094"/>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19143" name="Rectangle 19143"/>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19144" name="Shape 19144"/>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76094" o:spid="_x0000_s3114" style="position:absolute;left:0;text-align:left;margin-left:23.45pt;margin-top:39.35pt;width:15.6pt;height:715.65pt;z-index:25177292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CtYeK6NwMAAPEHAAAOAAAAAAAAAAAAAAAAAC4CAABkcnMvZTJvRG9jLnhtbFBLAQIt&#10;ABQABgAIAAAAIQBjtk9o4AAAAAkBAAAPAAAAAAAAAAAAAAAAAJEFAABkcnMvZG93bnJldi54bWxQ&#10;SwUGAAAAAAQABADzAAAAngYAAAAA&#10;">
                <v:rect id="Rectangle 19143" o:spid="_x0000_s311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sMUA&#10;AADeAAAADwAAAGRycy9kb3ducmV2LnhtbERPS2vCQBC+F/wPyxS81U1aaTV1lSKUeFHQVOlxmp08&#10;MDsbs6vGf98tFLzNx/ec2aI3jbhQ52rLCuJRBII4t7rmUsFX9vk0AeE8ssbGMim4kYPFfPAww0Tb&#10;K2/psvOlCCHsElRQed8mUrq8IoNuZFviwBW2M+gD7EqpO7yGcNPI5yh6lQZrDg0VtrSsKD/uzkbB&#10;Ps7Oh9Rtfvi7OL2N1z7dFGWq1PCx/3gH4an3d/G/e6XD/Gk8foG/d8IN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6Cw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19144" o:spid="_x0000_s311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3NcUA&#10;AADeAAAADwAAAGRycy9kb3ducmV2LnhtbERPTU/CQBC9m/gfNmPiTbZgg1JZiJAQDOFClfvYHdpK&#10;d7bpDlD99S6Jibd5eZ8znfeuUWfqQu3ZwHCQgCIuvK25NPDxvnp4BhUE2WLjmQx8U4D57PZmipn1&#10;F97ROZdSxRAOGRqoRNpM61BU5DAMfEscuYPvHEqEXalth5cY7ho9SpKxdlhzbKiwpWVFxTE/OQOH&#10;p83icT32x236tZL9T7/8FMqNub/rX19ACfXyL/5zv9k4fzJMU7i+E2/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Pc1xQAAAN4AAAAPAAAAAAAAAAAAAAAAAJgCAABkcnMv&#10;ZG93bnJldi54bWxQSwUGAAAAAAQABAD1AAAAigMAAAAA&#10;" path="m,9030297l,e" filled="f" strokecolor="#878887" strokeweight="1.5pt">
                  <v:stroke endcap="round"/>
                  <v:path arrowok="t" textboxrect="0,0,0,9030297"/>
                </v:shape>
                <w10:wrap type="square" anchorx="page" anchory="page"/>
              </v:group>
            </w:pict>
          </mc:Fallback>
        </mc:AlternateContent>
      </w:r>
      <w:r>
        <w:t xml:space="preserve">Housing affordability (represented by the affordable housing gap, housing burden, and real estate taxes) </w:t>
      </w:r>
    </w:p>
    <w:p w:rsidR="000E5BEF" w:rsidRDefault="00C51B2A">
      <w:pPr>
        <w:numPr>
          <w:ilvl w:val="0"/>
          <w:numId w:val="12"/>
        </w:numPr>
        <w:spacing w:after="63"/>
        <w:ind w:right="55" w:hanging="180"/>
      </w:pPr>
      <w:r>
        <w:t xml:space="preserve">Levels of community resources in the areas of education (represented by preschool enrollment), health (represented by insurance coverage), and the social environment (represented by measures of social isolation, access to technology, and voter participation) </w:t>
      </w:r>
    </w:p>
    <w:p w:rsidR="000E5BEF" w:rsidRDefault="00C51B2A">
      <w:pPr>
        <w:spacing w:after="1" w:line="306" w:lineRule="auto"/>
        <w:ind w:left="-15" w:right="222" w:firstLine="90"/>
        <w:jc w:val="both"/>
      </w:pPr>
      <w:r>
        <w:t xml:space="preserve">This section focuses on the recovery years after the Great Recession, from 2010 to 2017. It looks at the indicators that help explain why so many households struggle to achieve basic economic stability throughout Pennsylvania, and why that struggle is harder in some parts of the state than in others. The ways in which these indicators are related is apparent in Figure 39, where the darker shades of blue represent the counties worse off on each indicator. </w:t>
      </w:r>
      <w:r>
        <w:rPr>
          <w:rFonts w:ascii="Calibri" w:eastAsia="Calibri" w:hAnsi="Calibri" w:cs="Calibri"/>
          <w:color w:val="181717"/>
          <w:sz w:val="32"/>
        </w:rPr>
        <w:t xml:space="preserve">Figure 39. </w:t>
      </w:r>
    </w:p>
    <w:p w:rsidR="000E5BEF" w:rsidRDefault="00C51B2A">
      <w:pPr>
        <w:spacing w:after="3" w:line="265" w:lineRule="auto"/>
        <w:ind w:left="-5" w:right="39"/>
      </w:pPr>
      <w:r>
        <w:rPr>
          <w:rFonts w:ascii="Calibri" w:eastAsia="Calibri" w:hAnsi="Calibri" w:cs="Calibri"/>
          <w:color w:val="181717"/>
          <w:sz w:val="32"/>
        </w:rPr>
        <w:t>Affordable Housing Gap, Preschool Enrollment, and Health Insurance, Compared With Households Below ALICE Threshold, Pennsylvania, 2017</w:t>
      </w:r>
    </w:p>
    <w:p w:rsidR="000E5BEF" w:rsidRDefault="00C51B2A">
      <w:pPr>
        <w:spacing w:after="0" w:line="259" w:lineRule="auto"/>
        <w:ind w:left="-6" w:firstLine="0"/>
      </w:pPr>
      <w:r>
        <w:rPr>
          <w:noProof/>
        </w:rPr>
        <w:lastRenderedPageBreak/>
        <w:drawing>
          <wp:inline distT="0" distB="0" distL="0" distR="0">
            <wp:extent cx="6278881" cy="4803648"/>
            <wp:effectExtent l="0" t="0" r="0" b="0"/>
            <wp:docPr id="557090" name="Picture 557090"/>
            <wp:cNvGraphicFramePr/>
            <a:graphic xmlns:a="http://schemas.openxmlformats.org/drawingml/2006/main">
              <a:graphicData uri="http://schemas.openxmlformats.org/drawingml/2006/picture">
                <pic:pic xmlns:pic="http://schemas.openxmlformats.org/drawingml/2006/picture">
                  <pic:nvPicPr>
                    <pic:cNvPr id="557090" name="Picture 557090"/>
                    <pic:cNvPicPr/>
                  </pic:nvPicPr>
                  <pic:blipFill>
                    <a:blip r:embed="rId139"/>
                    <a:stretch>
                      <a:fillRect/>
                    </a:stretch>
                  </pic:blipFill>
                  <pic:spPr>
                    <a:xfrm>
                      <a:off x="0" y="0"/>
                      <a:ext cx="6278881" cy="4803648"/>
                    </a:xfrm>
                    <a:prstGeom prst="rect">
                      <a:avLst/>
                    </a:prstGeom>
                  </pic:spPr>
                </pic:pic>
              </a:graphicData>
            </a:graphic>
          </wp:inline>
        </w:drawing>
      </w:r>
    </w:p>
    <w:p w:rsidR="000E5BEF" w:rsidRDefault="00C51B2A">
      <w:pPr>
        <w:pStyle w:val="Heading3"/>
        <w:ind w:left="-5"/>
      </w:pPr>
      <w:r>
        <w:lastRenderedPageBreak/>
        <w:t>HOUSING AFFORDABILITY</w:t>
      </w:r>
    </w:p>
    <w:tbl>
      <w:tblPr>
        <w:tblStyle w:val="TableGrid"/>
        <w:tblpPr w:vertAnchor="text" w:tblpX="4826" w:tblpY="5344"/>
        <w:tblOverlap w:val="never"/>
        <w:tblW w:w="5060" w:type="dxa"/>
        <w:tblInd w:w="0" w:type="dxa"/>
        <w:tblCellMar>
          <w:top w:w="122" w:type="dxa"/>
          <w:right w:w="225" w:type="dxa"/>
        </w:tblCellMar>
        <w:tblLook w:val="04A0" w:firstRow="1" w:lastRow="0" w:firstColumn="1" w:lastColumn="0" w:noHBand="0" w:noVBand="1"/>
      </w:tblPr>
      <w:tblGrid>
        <w:gridCol w:w="708"/>
        <w:gridCol w:w="4352"/>
      </w:tblGrid>
      <w:tr w:rsidR="000E5BEF">
        <w:trPr>
          <w:trHeight w:val="2016"/>
        </w:trPr>
        <w:tc>
          <w:tcPr>
            <w:tcW w:w="574"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t>“</w:t>
            </w:r>
          </w:p>
        </w:tc>
        <w:tc>
          <w:tcPr>
            <w:tcW w:w="4485" w:type="dxa"/>
            <w:tcBorders>
              <w:top w:val="nil"/>
              <w:left w:val="nil"/>
              <w:bottom w:val="nil"/>
              <w:right w:val="nil"/>
            </w:tcBorders>
            <w:shd w:val="clear" w:color="auto" w:fill="E9E8E7"/>
            <w:vAlign w:val="center"/>
          </w:tcPr>
          <w:p w:rsidR="000E5BEF" w:rsidRDefault="00C51B2A">
            <w:pPr>
              <w:spacing w:after="0" w:line="259" w:lineRule="auto"/>
              <w:ind w:left="0" w:firstLine="0"/>
            </w:pPr>
            <w:r>
              <w:rPr>
                <w:rFonts w:ascii="Calibri" w:eastAsia="Calibri" w:hAnsi="Calibri" w:cs="Calibri"/>
                <w:i/>
                <w:color w:val="181717"/>
                <w:sz w:val="34"/>
              </w:rPr>
              <w:t>A common challenge is to find job opportunities in the same counties where there are affordable places for ALICE households to live.</w:t>
            </w:r>
          </w:p>
        </w:tc>
      </w:tr>
    </w:tbl>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73952" behindDoc="0" locked="0" layoutInCell="1" allowOverlap="1">
                <wp:simplePos x="0" y="0"/>
                <wp:positionH relativeFrom="column">
                  <wp:posOffset>6756380</wp:posOffset>
                </wp:positionH>
                <wp:positionV relativeFrom="paragraph">
                  <wp:posOffset>-428036</wp:posOffset>
                </wp:positionV>
                <wp:extent cx="241934" cy="9088638"/>
                <wp:effectExtent l="0" t="0" r="0" b="0"/>
                <wp:wrapSquare wrapText="bothSides"/>
                <wp:docPr id="369451" name="Group 36945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0913" name="Rectangle 20913"/>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0914" name="Shape 20914"/>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9451" o:spid="_x0000_s3117" style="position:absolute;left:0;text-align:left;margin-left:532pt;margin-top:-33.7pt;width:19.05pt;height:715.65pt;z-index:25177395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">
                <v:rect id="Rectangle 20913" o:spid="_x0000_s3118"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swcgA&#10;AADeAAAADwAAAGRycy9kb3ducmV2LnhtbESPT2vCQBTE7wW/w/KE3uomtrQaXaUUSnqpoKni8Zl9&#10;+YPZt2l21fTbu0LB4zAzv2Hmy9404kydqy0riEcRCOLc6ppLBT/Z59MEhPPIGhvLpOCPHCwXg4c5&#10;JtpeeE3njS9FgLBLUEHlfZtI6fKKDLqRbYmDV9jOoA+yK6Xu8BLgppHjKHqVBmsOCxW29FFRftyc&#10;jIJtnJ12qVsdeF/8vr18+3RVlKlSj8P+fQbCU+/v4f/2l1YwjqbxM9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MWzB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0914" o:spid="_x0000_s3119"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7RMcA&#10;AADeAAAADwAAAGRycy9kb3ducmV2LnhtbESPX2vCQBDE3wv9DscW+qYXrfgn9ZRWkJbii1Hf19ya&#10;pOb2Qm6raT99ryD0cZiZ3zDzZedqdaE2VJ4NDPoJKOLc24oLA/vdujcFFQTZYu2ZDHxTgOXi/m6O&#10;qfVX3tIlk0JFCIcUDZQiTap1yEtyGPq+IY7eybcOJcq20LbFa4S7Wg+TZKwdVhwXSmxoVVJ+zr6c&#10;gdPk4/XpbezPm9HnWg4/3eoolBnz+NC9PIMS6uQ/fGu/WwPDZDYYwd+deAX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GO0T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t xml:space="preserve">The more affordable housing there is in a county, the easier it is for a household in that county to be financially stable. In </w:t>
      </w:r>
      <w:r>
        <w:lastRenderedPageBreak/>
        <w:t xml:space="preserve">Pennsylvania, housing is generally less expensive than in most other states, and it became easier to find affordable housing in many counties in the years following the end of the Recession. Yet there is variation in housing affordability between counties and also between metro areas across Pennsylvania. And a common challenge is to find job opportunities in the same counties where there are affordable places for ALICE households to live. </w:t>
      </w:r>
    </w:p>
    <w:p w:rsidR="000E5BEF" w:rsidRDefault="00C51B2A">
      <w:pPr>
        <w:spacing w:after="489"/>
        <w:ind w:left="10" w:right="55"/>
      </w:pPr>
      <w:r>
        <w:t xml:space="preserve">The three key indicators of housing affordability for ALICE households in a given county are the affordable housing gap, the housing burden, and real estate taxes. These indicators, described below, show which counties offer an adequate supply of units that ALICE households can afford, a relatively low percentage of households that are “housing burdened,” and low real estate taxes. </w:t>
      </w:r>
    </w:p>
    <w:p w:rsidR="000E5BEF" w:rsidRDefault="00C51B2A">
      <w:pPr>
        <w:pStyle w:val="Heading4"/>
        <w:ind w:left="10"/>
      </w:pPr>
      <w:r>
        <w:t>The Affordable Housing Gap</w:t>
      </w:r>
    </w:p>
    <w:p w:rsidR="000E5BEF" w:rsidRDefault="00C51B2A">
      <w:pPr>
        <w:ind w:left="10" w:right="287"/>
      </w:pPr>
      <w:r>
        <w:t xml:space="preserve">In Pennsylvania, housing is generally affordable for owners, and owning can be more affordable than renting in many parts of the state. But owning is still difficult for those at the low end of the market, since it requires a down payment, the ability to pay real estate taxes and insurance, and a credit rating that qualifies for a mortgage (Joint Center for Housing Studies, 2018; Murray &amp; Schuetz, 2018). </w:t>
      </w:r>
    </w:p>
    <w:p w:rsidR="000E5BEF" w:rsidRDefault="00C51B2A">
      <w:pPr>
        <w:spacing w:after="9"/>
        <w:ind w:left="10" w:right="55"/>
      </w:pPr>
      <w:r>
        <w:t xml:space="preserve">While rental housing can be more expensive than home ownership, it became more affordable across Pennsylvania from 2010 to 2017. This is apparent from the affordable housing gap measure </w:t>
      </w:r>
    </w:p>
    <w:p w:rsidR="000E5BEF" w:rsidRDefault="00C51B2A">
      <w:pPr>
        <w:spacing w:after="237"/>
        <w:ind w:left="10" w:right="55"/>
      </w:pPr>
      <w:r>
        <w:t xml:space="preserve">— an estimate of the difference between the total </w:t>
      </w:r>
    </w:p>
    <w:p w:rsidR="000E5BEF" w:rsidRDefault="00C51B2A">
      <w:pPr>
        <w:tabs>
          <w:tab w:val="center" w:pos="7481"/>
        </w:tabs>
        <w:spacing w:after="0"/>
        <w:ind w:left="0" w:firstLine="0"/>
      </w:pPr>
      <w:r>
        <w:t xml:space="preserve">number of households below the ALICE Threshold </w:t>
      </w:r>
      <w:r>
        <w:tab/>
      </w:r>
      <w:r>
        <w:rPr>
          <w:rFonts w:ascii="Calibri" w:eastAsia="Calibri" w:hAnsi="Calibri" w:cs="Calibri"/>
          <w:i/>
          <w:color w:val="181717"/>
          <w:sz w:val="100"/>
        </w:rPr>
        <w:t>”</w:t>
      </w:r>
    </w:p>
    <w:p w:rsidR="000E5BEF" w:rsidRDefault="00C51B2A">
      <w:pPr>
        <w:ind w:left="10" w:right="55"/>
      </w:pPr>
      <w:r>
        <w:t xml:space="preserve">(renters and owners) in a county and the number of available housing units that those households can afford while spending no more than one-third of their income on housing. This measure assesses the total housing stock in a county and includes subsidized as well as market-rate units that are affordable to ALICE and poverty-level households. The larger the gap, the harder it is for households below the ALICE Threshold to find affordable housing (Figure 39). </w:t>
      </w:r>
    </w:p>
    <w:p w:rsidR="000E5BEF" w:rsidRDefault="00C51B2A">
      <w:pPr>
        <w:spacing w:after="489"/>
        <w:ind w:left="10" w:right="55"/>
      </w:pPr>
      <w:r>
        <w:t>The housing gap for affordable units ranged from no gap in 13 Pennsylvania counties to a gap of greater than 20 percent in Carbon, Centre, Monroe, and Montgomery counties. There are also differences between renters and owners. For Pennsylvania renters, the average gap in affordable units was 20 percent across the state in 2017, but for homeowners, the gap was only 3 percent. Rates also varied across counties and regions in 2017. The largest gap in the number of rental units was in Philadelphia County, at almost 100,000 units, while the largest gap as a percentage of rental units was more than 65 percent in Adams, Carbon, and Monroe counties. By region, the largest gaps in rental units were in the counties around Philadelphia and in the center of the state. Gaps in affordable homeownership were concentrated in Bucks, Chester, and Montgomery counties.</w:t>
      </w:r>
    </w:p>
    <w:p w:rsidR="000E5BEF" w:rsidRDefault="00C51B2A">
      <w:pPr>
        <w:pStyle w:val="Heading4"/>
        <w:ind w:left="10"/>
      </w:pPr>
      <w:r>
        <w:t xml:space="preserve">Housing Burden </w:t>
      </w:r>
    </w:p>
    <w:p w:rsidR="000E5BEF" w:rsidRDefault="00C51B2A">
      <w:pPr>
        <w:ind w:left="10" w:right="55"/>
      </w:pPr>
      <w:r>
        <w:t>The second key indicator of housing affordability in a county is housing burden — housing costs that exceed 30 percent of household income, as defined by the U.S. Department of Housing and Urban Development. That standard evolved from the United States Housing Act of 1937. While rent thresholds shifted over the ensuing decades, since 1981 the standard has been that 30 percent of income is the most a family can spend on housing and still afford other household necessities (Schwartz &amp; Wilson, 2008).</w:t>
      </w:r>
    </w:p>
    <w:p w:rsidR="000E5BEF" w:rsidRDefault="000E5BEF">
      <w:pPr>
        <w:sectPr w:rsidR="000E5BEF">
          <w:headerReference w:type="even" r:id="rId140"/>
          <w:headerReference w:type="default" r:id="rId141"/>
          <w:footerReference w:type="even" r:id="rId142"/>
          <w:footerReference w:type="default" r:id="rId143"/>
          <w:headerReference w:type="first" r:id="rId144"/>
          <w:footerReference w:type="first" r:id="rId145"/>
          <w:pgSz w:w="12240" w:h="15840"/>
          <w:pgMar w:top="788" w:right="785" w:bottom="702" w:left="781" w:header="718" w:footer="652" w:gutter="0"/>
          <w:cols w:space="720"/>
          <w:titlePg/>
        </w:sectPr>
      </w:pPr>
    </w:p>
    <w:p w:rsidR="000E5BEF" w:rsidRDefault="00C51B2A">
      <w:pPr>
        <w:ind w:left="10" w:right="55"/>
      </w:pPr>
      <w:r>
        <w:lastRenderedPageBreak/>
        <w:t xml:space="preserve">The rate of housing burden in Pennsylvania is generally low for owners (ranging from 13 to 31 percent across Pennsylvania counties) but remains much higher for renters. On average in 2017, 47 percent of Pennsylvania renters paid more than 30 percent of their household income on rent, down slightly from 51 percent in 2010. Among homeowners, 21 percent paid more than 30 percent of their income on monthly owner costs (which included their mortgage) in 2017, down significantly from 27 percent in 2010 (Figure 40) (American Community Survey, 2010 and 2017). </w:t>
      </w:r>
    </w:p>
    <w:p w:rsidR="000E5BEF" w:rsidRDefault="00C51B2A">
      <w:pPr>
        <w:spacing w:after="489"/>
        <w:ind w:left="10" w:right="55"/>
      </w:pPr>
      <w:r>
        <w:t xml:space="preserve">Rates vary across the state. In 2017, the highest rate of housing burden for renters was in Pike County at 63 percent, while the highest rate of housing burden for owners was in Monroe County, at 31 percent. Sullivan County had the lowest rate of housing burden for renters at 27 percent and Elk and Mercer counties had the lowest rates of housing burden for owners at 13 percent (with significant improvement over their 2010 levels) (American Community Survey, 2017). </w:t>
      </w:r>
    </w:p>
    <w:p w:rsidR="000E5BEF" w:rsidRDefault="00C51B2A">
      <w:pPr>
        <w:pStyle w:val="Heading4"/>
        <w:ind w:left="10"/>
      </w:pPr>
      <w:r>
        <w:t xml:space="preserve">Real Estate Taxes </w:t>
      </w:r>
    </w:p>
    <w:p w:rsidR="000E5BEF" w:rsidRDefault="00C51B2A">
      <w:pPr>
        <w:spacing w:after="819"/>
        <w:ind w:left="10" w:right="55"/>
      </w:pPr>
      <w:r>
        <w:t>While related to housing cost, real estate taxes also reflect a county’s standard of living. Even for renters, real estate taxes raise the cost of housing. The average annual real estate tax in Pennsylvania was $2,138 in 2017 (a 26 percent increase from $1,698 in 2010) (Figure 41). There is wide variation across counties, ranging from $1,041 in Forest County to over five times that in Chester County, at $5,314. From 2010 to 2017, taxes increased by more than 50 percent in Blair, Indiana, Lebanon, Northumberland, and Union counties (American Community Survey, 2007 and 2017).</w:t>
      </w:r>
    </w:p>
    <w:p w:rsidR="000E5BEF" w:rsidRDefault="00C51B2A">
      <w:pPr>
        <w:pStyle w:val="Heading3"/>
        <w:ind w:left="-5"/>
      </w:pPr>
      <w:r>
        <w:t>COMMUNITY RESOURCES</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77497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8803" name="Group 368803"/>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0977" name="Rectangle 2097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0978" name="Shape 2097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8803" o:spid="_x0000_s3120" style="position:absolute;left:0;text-align:left;margin-left:23.45pt;margin-top:39.35pt;width:15.6pt;height:715.65pt;z-index:25177497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">
                <v:rect id="Rectangle 20977" o:spid="_x0000_s3121"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PYscA&#10;AADeAAAADwAAAGRycy9kb3ducmV2LnhtbESPS2vDMBCE74X8B7GF3ho5odSJazmEQnEvDeRJjltr&#10;/aDWyrWUxPn3UaDQ4zAz3zDpYjCtOFPvGssKJuMIBHFhdcOVgt3243kGwnlkja1lUnAlB4ts9JBi&#10;ou2F13Te+EoECLsEFdTed4mUrqjJoBvbjjh4pe0N+iD7SuoeLwFuWjmNoldpsOGwUGNH7zUVP5uT&#10;UbCfbE+H3K2++Vj+xi9fPl+VVa7U0+OwfAPhafD/4b/2p1YwjeZxDPc74Qr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Vj2L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0978" o:spid="_x0000_s3122"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TU4cQA&#10;AADeAAAADwAAAGRycy9kb3ducmV2LnhtbERPTU/CQBC9m/gfNmPCTbaiASwsREmIxHCh6H3sDm2h&#10;O9t0Byj8evZgwvHlfU/nnavVidpQeTbw0k9AEefeVlwY+Nkun8eggiBbrD2TgQsFmM8eH6aYWn/m&#10;DZ0yKVQM4ZCigVKkSbUOeUkOQ983xJHb+dahRNgW2rZ4juGu1oMkGWqHFceGEhtalJQfsqMzsBt9&#10;f75+Df1h/bZfyu+1W/wJZcb0nrqPCSihTu7if/fKGhgk76O4N96JV0DP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U1OHEAAAA3gAAAA8AAAAAAAAAAAAAAAAAmAIAAGRycy9k&#10;b3ducmV2LnhtbFBLBQYAAAAABAAEAPUAAACJAw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Figure 40. </w:t>
      </w:r>
    </w:p>
    <w:p w:rsidR="000E5BEF" w:rsidRDefault="00C51B2A">
      <w:pPr>
        <w:spacing w:after="3" w:line="265" w:lineRule="auto"/>
        <w:ind w:left="-5" w:right="39"/>
      </w:pPr>
      <w:r>
        <w:rPr>
          <w:rFonts w:ascii="Calibri" w:eastAsia="Calibri" w:hAnsi="Calibri" w:cs="Calibri"/>
          <w:color w:val="181717"/>
          <w:sz w:val="32"/>
        </w:rPr>
        <w:t>Housing Burden, Renters and Owners, Pennsylvania, 2017</w:t>
      </w:r>
    </w:p>
    <w:p w:rsidR="000E5BEF" w:rsidRDefault="00C51B2A">
      <w:pPr>
        <w:spacing w:after="733" w:line="259" w:lineRule="auto"/>
        <w:ind w:left="202" w:right="-24" w:firstLine="0"/>
      </w:pPr>
      <w:r>
        <w:rPr>
          <w:rFonts w:ascii="Calibri" w:eastAsia="Calibri" w:hAnsi="Calibri" w:cs="Calibri"/>
          <w:noProof/>
          <w:color w:val="000000"/>
          <w:sz w:val="22"/>
        </w:rPr>
        <mc:AlternateContent>
          <mc:Choice Requires="wpg">
            <w:drawing>
              <wp:inline distT="0" distB="0" distL="0" distR="0">
                <wp:extent cx="2351177" cy="3211817"/>
                <wp:effectExtent l="0" t="0" r="0" b="0"/>
                <wp:docPr id="368805" name="Group 368805"/>
                <wp:cNvGraphicFramePr/>
                <a:graphic xmlns:a="http://schemas.openxmlformats.org/drawingml/2006/main">
                  <a:graphicData uri="http://schemas.microsoft.com/office/word/2010/wordprocessingGroup">
                    <wpg:wgp>
                      <wpg:cNvGrpSpPr/>
                      <wpg:grpSpPr>
                        <a:xfrm>
                          <a:off x="0" y="0"/>
                          <a:ext cx="2351177" cy="3211817"/>
                          <a:chOff x="0" y="0"/>
                          <a:chExt cx="2351177" cy="3211817"/>
                        </a:xfrm>
                      </wpg:grpSpPr>
                      <wps:wsp>
                        <wps:cNvPr id="21035" name="Shape 21035"/>
                        <wps:cNvSpPr/>
                        <wps:spPr>
                          <a:xfrm>
                            <a:off x="0" y="494816"/>
                            <a:ext cx="2351177" cy="862279"/>
                          </a:xfrm>
                          <a:custGeom>
                            <a:avLst/>
                            <a:gdLst/>
                            <a:ahLst/>
                            <a:cxnLst/>
                            <a:rect l="0" t="0" r="0" b="0"/>
                            <a:pathLst>
                              <a:path w="2351177" h="862279">
                                <a:moveTo>
                                  <a:pt x="0" y="0"/>
                                </a:moveTo>
                                <a:lnTo>
                                  <a:pt x="2346948" y="12675"/>
                                </a:lnTo>
                                <a:lnTo>
                                  <a:pt x="2351177" y="862279"/>
                                </a:lnTo>
                                <a:lnTo>
                                  <a:pt x="4229" y="849605"/>
                                </a:lnTo>
                                <a:lnTo>
                                  <a:pt x="0"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1036" name="Shape 21036"/>
                        <wps:cNvSpPr/>
                        <wps:spPr>
                          <a:xfrm>
                            <a:off x="0" y="0"/>
                            <a:ext cx="2346948" cy="507225"/>
                          </a:xfrm>
                          <a:custGeom>
                            <a:avLst/>
                            <a:gdLst/>
                            <a:ahLst/>
                            <a:cxnLst/>
                            <a:rect l="0" t="0" r="0" b="0"/>
                            <a:pathLst>
                              <a:path w="2346948" h="507225">
                                <a:moveTo>
                                  <a:pt x="0" y="0"/>
                                </a:moveTo>
                                <a:lnTo>
                                  <a:pt x="2346948" y="12675"/>
                                </a:lnTo>
                                <a:lnTo>
                                  <a:pt x="2345703" y="507225"/>
                                </a:lnTo>
                                <a:lnTo>
                                  <a:pt x="0" y="494551"/>
                                </a:lnTo>
                                <a:lnTo>
                                  <a:pt x="0" y="0"/>
                                </a:lnTo>
                                <a:close/>
                              </a:path>
                            </a:pathLst>
                          </a:custGeom>
                          <a:ln w="0" cap="flat">
                            <a:miter lim="127000"/>
                          </a:ln>
                        </wps:spPr>
                        <wps:style>
                          <a:lnRef idx="0">
                            <a:srgbClr val="000000">
                              <a:alpha val="0"/>
                            </a:srgbClr>
                          </a:lnRef>
                          <a:fillRef idx="1">
                            <a:srgbClr val="DFDAEA"/>
                          </a:fillRef>
                          <a:effectRef idx="0">
                            <a:scrgbClr r="0" g="0" b="0"/>
                          </a:effectRef>
                          <a:fontRef idx="none"/>
                        </wps:style>
                        <wps:bodyPr/>
                      </wps:wsp>
                      <wps:wsp>
                        <wps:cNvPr id="21037" name="Rectangle 21037"/>
                        <wps:cNvSpPr/>
                        <wps:spPr>
                          <a:xfrm>
                            <a:off x="313081" y="592010"/>
                            <a:ext cx="231745" cy="1993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FFFEFD"/>
                                  <w:spacing w:val="5"/>
                                  <w:w w:val="63"/>
                                </w:rPr>
                                <w:t>2010</w:t>
                              </w:r>
                            </w:p>
                          </w:txbxContent>
                        </wps:txbx>
                        <wps:bodyPr horzOverflow="overflow" vert="horz" lIns="0" tIns="0" rIns="0" bIns="0" rtlCol="0">
                          <a:noAutofit/>
                        </wps:bodyPr>
                      </wps:wsp>
                      <wps:wsp>
                        <wps:cNvPr id="21038" name="Rectangle 21038"/>
                        <wps:cNvSpPr/>
                        <wps:spPr>
                          <a:xfrm>
                            <a:off x="1764691" y="592010"/>
                            <a:ext cx="220596" cy="1993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FFFEFD"/>
                                  <w:spacing w:val="5"/>
                                  <w:w w:val="60"/>
                                </w:rPr>
                                <w:t>2017</w:t>
                              </w:r>
                            </w:p>
                          </w:txbxContent>
                        </wps:txbx>
                        <wps:bodyPr horzOverflow="overflow" vert="horz" lIns="0" tIns="0" rIns="0" bIns="0" rtlCol="0">
                          <a:noAutofit/>
                        </wps:bodyPr>
                      </wps:wsp>
                      <wps:wsp>
                        <wps:cNvPr id="21039" name="Rectangle 21039"/>
                        <wps:cNvSpPr/>
                        <wps:spPr>
                          <a:xfrm>
                            <a:off x="281342" y="749135"/>
                            <a:ext cx="324848" cy="63780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spacing w:val="16"/>
                                  <w:w w:val="56"/>
                                  <w:sz w:val="64"/>
                                </w:rPr>
                                <w:t>51</w:t>
                              </w:r>
                            </w:p>
                          </w:txbxContent>
                        </wps:txbx>
                        <wps:bodyPr horzOverflow="overflow" vert="horz" lIns="0" tIns="0" rIns="0" bIns="0" rtlCol="0">
                          <a:noAutofit/>
                        </wps:bodyPr>
                      </wps:wsp>
                      <wps:wsp>
                        <wps:cNvPr id="21040" name="Rectangle 21040"/>
                        <wps:cNvSpPr/>
                        <wps:spPr>
                          <a:xfrm>
                            <a:off x="535622" y="777724"/>
                            <a:ext cx="156934" cy="378696"/>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9"/>
                                  <w:sz w:val="38"/>
                                </w:rPr>
                                <w:t>%</w:t>
                              </w:r>
                            </w:p>
                          </w:txbxContent>
                        </wps:txbx>
                        <wps:bodyPr horzOverflow="overflow" vert="horz" lIns="0" tIns="0" rIns="0" bIns="0" rtlCol="0">
                          <a:noAutofit/>
                        </wps:bodyPr>
                      </wps:wsp>
                      <wps:wsp>
                        <wps:cNvPr id="21041" name="Rectangle 21041"/>
                        <wps:cNvSpPr/>
                        <wps:spPr>
                          <a:xfrm>
                            <a:off x="1688441" y="749135"/>
                            <a:ext cx="349711" cy="63780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spacing w:val="16"/>
                                  <w:w w:val="61"/>
                                  <w:sz w:val="64"/>
                                </w:rPr>
                                <w:t>47</w:t>
                              </w:r>
                            </w:p>
                          </w:txbxContent>
                        </wps:txbx>
                        <wps:bodyPr horzOverflow="overflow" vert="horz" lIns="0" tIns="0" rIns="0" bIns="0" rtlCol="0">
                          <a:noAutofit/>
                        </wps:bodyPr>
                      </wps:wsp>
                      <wps:wsp>
                        <wps:cNvPr id="21042" name="Rectangle 21042"/>
                        <wps:cNvSpPr/>
                        <wps:spPr>
                          <a:xfrm>
                            <a:off x="1961377" y="777724"/>
                            <a:ext cx="156935" cy="378696"/>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9"/>
                                  <w:sz w:val="38"/>
                                </w:rPr>
                                <w:t>%</w:t>
                              </w:r>
                            </w:p>
                          </w:txbxContent>
                        </wps:txbx>
                        <wps:bodyPr horzOverflow="overflow" vert="horz" lIns="0" tIns="0" rIns="0" bIns="0" rtlCol="0">
                          <a:noAutofit/>
                        </wps:bodyPr>
                      </wps:wsp>
                      <wps:wsp>
                        <wps:cNvPr id="21043" name="Rectangle 21043"/>
                        <wps:cNvSpPr/>
                        <wps:spPr>
                          <a:xfrm>
                            <a:off x="508176" y="72427"/>
                            <a:ext cx="1789822" cy="25910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pacing w:val="7"/>
                                  <w:w w:val="67"/>
                                  <w:sz w:val="26"/>
                                </w:rPr>
                                <w:t>Pennsylvania</w:t>
                              </w:r>
                              <w:r>
                                <w:rPr>
                                  <w:rFonts w:ascii="Calibri" w:eastAsia="Calibri" w:hAnsi="Calibri" w:cs="Calibri"/>
                                  <w:color w:val="181717"/>
                                  <w:spacing w:val="-13"/>
                                  <w:w w:val="67"/>
                                  <w:sz w:val="26"/>
                                </w:rPr>
                                <w:t xml:space="preserve"> </w:t>
                              </w:r>
                              <w:r>
                                <w:rPr>
                                  <w:rFonts w:ascii="Calibri" w:eastAsia="Calibri" w:hAnsi="Calibri" w:cs="Calibri"/>
                                  <w:color w:val="181717"/>
                                  <w:spacing w:val="7"/>
                                  <w:w w:val="67"/>
                                  <w:sz w:val="26"/>
                                </w:rPr>
                                <w:t>RENTERS</w:t>
                              </w:r>
                              <w:r>
                                <w:rPr>
                                  <w:rFonts w:ascii="Calibri" w:eastAsia="Calibri" w:hAnsi="Calibri" w:cs="Calibri"/>
                                  <w:color w:val="181717"/>
                                  <w:spacing w:val="-13"/>
                                  <w:w w:val="67"/>
                                  <w:sz w:val="26"/>
                                </w:rPr>
                                <w:t xml:space="preserve"> </w:t>
                              </w:r>
                              <w:r>
                                <w:rPr>
                                  <w:rFonts w:ascii="Calibri" w:eastAsia="Calibri" w:hAnsi="Calibri" w:cs="Calibri"/>
                                  <w:color w:val="181717"/>
                                  <w:spacing w:val="7"/>
                                  <w:w w:val="67"/>
                                  <w:sz w:val="26"/>
                                </w:rPr>
                                <w:t>who</w:t>
                              </w:r>
                              <w:r>
                                <w:rPr>
                                  <w:rFonts w:ascii="Calibri" w:eastAsia="Calibri" w:hAnsi="Calibri" w:cs="Calibri"/>
                                  <w:color w:val="181717"/>
                                  <w:spacing w:val="-14"/>
                                  <w:w w:val="67"/>
                                  <w:sz w:val="26"/>
                                </w:rPr>
                                <w:t xml:space="preserve"> </w:t>
                              </w:r>
                            </w:p>
                          </w:txbxContent>
                        </wps:txbx>
                        <wps:bodyPr horzOverflow="overflow" vert="horz" lIns="0" tIns="0" rIns="0" bIns="0" rtlCol="0">
                          <a:noAutofit/>
                        </wps:bodyPr>
                      </wps:wsp>
                      <wps:wsp>
                        <wps:cNvPr id="21044" name="Rectangle 21044"/>
                        <wps:cNvSpPr/>
                        <wps:spPr>
                          <a:xfrm>
                            <a:off x="596835" y="262952"/>
                            <a:ext cx="1555307" cy="25910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pacing w:val="7"/>
                                  <w:w w:val="63"/>
                                  <w:sz w:val="26"/>
                                </w:rPr>
                                <w:t>are</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HOUSING</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BURDENED</w:t>
                              </w:r>
                              <w:r>
                                <w:rPr>
                                  <w:rFonts w:ascii="Calibri" w:eastAsia="Calibri" w:hAnsi="Calibri" w:cs="Calibri"/>
                                  <w:color w:val="181717"/>
                                  <w:spacing w:val="-12"/>
                                  <w:w w:val="63"/>
                                  <w:sz w:val="26"/>
                                </w:rPr>
                                <w:t xml:space="preserve"> </w:t>
                              </w:r>
                            </w:p>
                          </w:txbxContent>
                        </wps:txbx>
                        <wps:bodyPr horzOverflow="overflow" vert="horz" lIns="0" tIns="0" rIns="0" bIns="0" rtlCol="0">
                          <a:noAutofit/>
                        </wps:bodyPr>
                      </wps:wsp>
                      <wps:wsp>
                        <wps:cNvPr id="21045" name="Shape 21045"/>
                        <wps:cNvSpPr/>
                        <wps:spPr>
                          <a:xfrm>
                            <a:off x="800551" y="500967"/>
                            <a:ext cx="748906" cy="1091565"/>
                          </a:xfrm>
                          <a:custGeom>
                            <a:avLst/>
                            <a:gdLst/>
                            <a:ahLst/>
                            <a:cxnLst/>
                            <a:rect l="0" t="0" r="0" b="0"/>
                            <a:pathLst>
                              <a:path w="748906" h="1091565">
                                <a:moveTo>
                                  <a:pt x="160236" y="0"/>
                                </a:moveTo>
                                <a:lnTo>
                                  <a:pt x="595846" y="0"/>
                                </a:lnTo>
                                <a:lnTo>
                                  <a:pt x="595846" y="421754"/>
                                </a:lnTo>
                                <a:lnTo>
                                  <a:pt x="748906" y="421754"/>
                                </a:lnTo>
                                <a:lnTo>
                                  <a:pt x="377977" y="1091565"/>
                                </a:lnTo>
                                <a:lnTo>
                                  <a:pt x="0" y="421754"/>
                                </a:lnTo>
                                <a:lnTo>
                                  <a:pt x="160236" y="421754"/>
                                </a:lnTo>
                                <a:lnTo>
                                  <a:pt x="160236"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21046" name="Rectangle 21046"/>
                        <wps:cNvSpPr/>
                        <wps:spPr>
                          <a:xfrm>
                            <a:off x="1002149" y="895535"/>
                            <a:ext cx="452341" cy="1993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FFFEFD"/>
                                  <w:spacing w:val="5"/>
                                  <w:w w:val="68"/>
                                </w:rPr>
                                <w:t>decrease</w:t>
                              </w:r>
                            </w:p>
                          </w:txbxContent>
                        </wps:txbx>
                        <wps:bodyPr horzOverflow="overflow" vert="horz" lIns="0" tIns="0" rIns="0" bIns="0" rtlCol="0">
                          <a:noAutofit/>
                        </wps:bodyPr>
                      </wps:wsp>
                      <wps:wsp>
                        <wps:cNvPr id="21047" name="Shape 21047"/>
                        <wps:cNvSpPr/>
                        <wps:spPr>
                          <a:xfrm>
                            <a:off x="0" y="2114105"/>
                            <a:ext cx="2351177" cy="862267"/>
                          </a:xfrm>
                          <a:custGeom>
                            <a:avLst/>
                            <a:gdLst/>
                            <a:ahLst/>
                            <a:cxnLst/>
                            <a:rect l="0" t="0" r="0" b="0"/>
                            <a:pathLst>
                              <a:path w="2351177" h="862267">
                                <a:moveTo>
                                  <a:pt x="0" y="0"/>
                                </a:moveTo>
                                <a:lnTo>
                                  <a:pt x="2346948" y="12662"/>
                                </a:lnTo>
                                <a:lnTo>
                                  <a:pt x="2351177" y="862267"/>
                                </a:lnTo>
                                <a:lnTo>
                                  <a:pt x="4229" y="849605"/>
                                </a:lnTo>
                                <a:lnTo>
                                  <a:pt x="0"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1048" name="Shape 21048"/>
                        <wps:cNvSpPr/>
                        <wps:spPr>
                          <a:xfrm>
                            <a:off x="0" y="1619287"/>
                            <a:ext cx="2346948" cy="507213"/>
                          </a:xfrm>
                          <a:custGeom>
                            <a:avLst/>
                            <a:gdLst/>
                            <a:ahLst/>
                            <a:cxnLst/>
                            <a:rect l="0" t="0" r="0" b="0"/>
                            <a:pathLst>
                              <a:path w="2346948" h="507213">
                                <a:moveTo>
                                  <a:pt x="0" y="0"/>
                                </a:moveTo>
                                <a:lnTo>
                                  <a:pt x="2346948" y="12662"/>
                                </a:lnTo>
                                <a:lnTo>
                                  <a:pt x="2345703" y="507213"/>
                                </a:lnTo>
                                <a:lnTo>
                                  <a:pt x="0" y="494551"/>
                                </a:lnTo>
                                <a:lnTo>
                                  <a:pt x="0" y="0"/>
                                </a:lnTo>
                                <a:close/>
                              </a:path>
                            </a:pathLst>
                          </a:custGeom>
                          <a:ln w="0" cap="flat">
                            <a:miter lim="127000"/>
                          </a:ln>
                        </wps:spPr>
                        <wps:style>
                          <a:lnRef idx="0">
                            <a:srgbClr val="000000">
                              <a:alpha val="0"/>
                            </a:srgbClr>
                          </a:lnRef>
                          <a:fillRef idx="1">
                            <a:srgbClr val="DFDAEA"/>
                          </a:fillRef>
                          <a:effectRef idx="0">
                            <a:scrgbClr r="0" g="0" b="0"/>
                          </a:effectRef>
                          <a:fontRef idx="none"/>
                        </wps:style>
                        <wps:bodyPr/>
                      </wps:wsp>
                      <wps:wsp>
                        <wps:cNvPr id="21049" name="Rectangle 21049"/>
                        <wps:cNvSpPr/>
                        <wps:spPr>
                          <a:xfrm>
                            <a:off x="313081" y="2211298"/>
                            <a:ext cx="231745" cy="1993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FFFEFD"/>
                                  <w:spacing w:val="5"/>
                                  <w:w w:val="63"/>
                                </w:rPr>
                                <w:t>2010</w:t>
                              </w:r>
                            </w:p>
                          </w:txbxContent>
                        </wps:txbx>
                        <wps:bodyPr horzOverflow="overflow" vert="horz" lIns="0" tIns="0" rIns="0" bIns="0" rtlCol="0">
                          <a:noAutofit/>
                        </wps:bodyPr>
                      </wps:wsp>
                      <wps:wsp>
                        <wps:cNvPr id="21050" name="Rectangle 21050"/>
                        <wps:cNvSpPr/>
                        <wps:spPr>
                          <a:xfrm>
                            <a:off x="1739291" y="2211298"/>
                            <a:ext cx="220596" cy="1993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FFFEFD"/>
                                  <w:spacing w:val="5"/>
                                  <w:w w:val="60"/>
                                </w:rPr>
                                <w:t>2017</w:t>
                              </w:r>
                            </w:p>
                          </w:txbxContent>
                        </wps:txbx>
                        <wps:bodyPr horzOverflow="overflow" vert="horz" lIns="0" tIns="0" rIns="0" bIns="0" rtlCol="0">
                          <a:noAutofit/>
                        </wps:bodyPr>
                      </wps:wsp>
                      <wps:wsp>
                        <wps:cNvPr id="21051" name="Rectangle 21051"/>
                        <wps:cNvSpPr/>
                        <wps:spPr>
                          <a:xfrm>
                            <a:off x="253363" y="2368422"/>
                            <a:ext cx="362143" cy="63780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spacing w:val="16"/>
                                  <w:w w:val="63"/>
                                  <w:sz w:val="64"/>
                                </w:rPr>
                                <w:t>27</w:t>
                              </w:r>
                            </w:p>
                          </w:txbxContent>
                        </wps:txbx>
                        <wps:bodyPr horzOverflow="overflow" vert="horz" lIns="0" tIns="0" rIns="0" bIns="0" rtlCol="0">
                          <a:noAutofit/>
                        </wps:bodyPr>
                      </wps:wsp>
                      <wps:wsp>
                        <wps:cNvPr id="21052" name="Rectangle 21052"/>
                        <wps:cNvSpPr/>
                        <wps:spPr>
                          <a:xfrm>
                            <a:off x="535622" y="2397009"/>
                            <a:ext cx="156934" cy="378696"/>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9"/>
                                  <w:sz w:val="38"/>
                                </w:rPr>
                                <w:t>%</w:t>
                              </w:r>
                            </w:p>
                          </w:txbxContent>
                        </wps:txbx>
                        <wps:bodyPr horzOverflow="overflow" vert="horz" lIns="0" tIns="0" rIns="0" bIns="0" rtlCol="0">
                          <a:noAutofit/>
                        </wps:bodyPr>
                      </wps:wsp>
                      <wps:wsp>
                        <wps:cNvPr id="21053" name="Rectangle 21053"/>
                        <wps:cNvSpPr/>
                        <wps:spPr>
                          <a:xfrm>
                            <a:off x="1676338" y="2368422"/>
                            <a:ext cx="331875" cy="63780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spacing w:val="16"/>
                                  <w:w w:val="58"/>
                                  <w:sz w:val="64"/>
                                </w:rPr>
                                <w:t>21</w:t>
                              </w:r>
                            </w:p>
                          </w:txbxContent>
                        </wps:txbx>
                        <wps:bodyPr horzOverflow="overflow" vert="horz" lIns="0" tIns="0" rIns="0" bIns="0" rtlCol="0">
                          <a:noAutofit/>
                        </wps:bodyPr>
                      </wps:wsp>
                      <wps:wsp>
                        <wps:cNvPr id="21054" name="Rectangle 21054"/>
                        <wps:cNvSpPr/>
                        <wps:spPr>
                          <a:xfrm>
                            <a:off x="1935977" y="2397009"/>
                            <a:ext cx="156935" cy="378696"/>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9"/>
                                  <w:sz w:val="38"/>
                                </w:rPr>
                                <w:t>%</w:t>
                              </w:r>
                            </w:p>
                          </w:txbxContent>
                        </wps:txbx>
                        <wps:bodyPr horzOverflow="overflow" vert="horz" lIns="0" tIns="0" rIns="0" bIns="0" rtlCol="0">
                          <a:noAutofit/>
                        </wps:bodyPr>
                      </wps:wsp>
                      <wps:wsp>
                        <wps:cNvPr id="21055" name="Shape 21055"/>
                        <wps:cNvSpPr/>
                        <wps:spPr>
                          <a:xfrm>
                            <a:off x="800551" y="2120252"/>
                            <a:ext cx="748906" cy="1091565"/>
                          </a:xfrm>
                          <a:custGeom>
                            <a:avLst/>
                            <a:gdLst/>
                            <a:ahLst/>
                            <a:cxnLst/>
                            <a:rect l="0" t="0" r="0" b="0"/>
                            <a:pathLst>
                              <a:path w="748906" h="1091565">
                                <a:moveTo>
                                  <a:pt x="160236" y="0"/>
                                </a:moveTo>
                                <a:lnTo>
                                  <a:pt x="595846" y="0"/>
                                </a:lnTo>
                                <a:lnTo>
                                  <a:pt x="595846" y="421754"/>
                                </a:lnTo>
                                <a:lnTo>
                                  <a:pt x="748906" y="421754"/>
                                </a:lnTo>
                                <a:lnTo>
                                  <a:pt x="377977" y="1091565"/>
                                </a:lnTo>
                                <a:lnTo>
                                  <a:pt x="0" y="421754"/>
                                </a:lnTo>
                                <a:lnTo>
                                  <a:pt x="160236" y="421754"/>
                                </a:lnTo>
                                <a:lnTo>
                                  <a:pt x="160236"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21056" name="Rectangle 21056"/>
                        <wps:cNvSpPr/>
                        <wps:spPr>
                          <a:xfrm>
                            <a:off x="1002149" y="2514815"/>
                            <a:ext cx="452341" cy="1993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FFFEFD"/>
                                  <w:spacing w:val="5"/>
                                  <w:w w:val="68"/>
                                </w:rPr>
                                <w:t>decrease</w:t>
                              </w:r>
                            </w:p>
                          </w:txbxContent>
                        </wps:txbx>
                        <wps:bodyPr horzOverflow="overflow" vert="horz" lIns="0" tIns="0" rIns="0" bIns="0" rtlCol="0">
                          <a:noAutofit/>
                        </wps:bodyPr>
                      </wps:wsp>
                      <wps:wsp>
                        <wps:cNvPr id="21057" name="Rectangle 21057"/>
                        <wps:cNvSpPr/>
                        <wps:spPr>
                          <a:xfrm>
                            <a:off x="503586" y="1689314"/>
                            <a:ext cx="1757104" cy="25910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pacing w:val="6"/>
                                  <w:w w:val="65"/>
                                  <w:sz w:val="26"/>
                                </w:rPr>
                                <w:t>Pennsylvania</w:t>
                              </w:r>
                              <w:r>
                                <w:rPr>
                                  <w:rFonts w:ascii="Calibri" w:eastAsia="Calibri" w:hAnsi="Calibri" w:cs="Calibri"/>
                                  <w:color w:val="181717"/>
                                  <w:spacing w:val="-12"/>
                                  <w:w w:val="65"/>
                                  <w:sz w:val="26"/>
                                </w:rPr>
                                <w:t xml:space="preserve"> </w:t>
                              </w:r>
                              <w:r>
                                <w:rPr>
                                  <w:rFonts w:ascii="Calibri" w:eastAsia="Calibri" w:hAnsi="Calibri" w:cs="Calibri"/>
                                  <w:color w:val="181717"/>
                                  <w:spacing w:val="6"/>
                                  <w:w w:val="65"/>
                                  <w:sz w:val="26"/>
                                </w:rPr>
                                <w:t>OWNERS</w:t>
                              </w:r>
                              <w:r>
                                <w:rPr>
                                  <w:rFonts w:ascii="Calibri" w:eastAsia="Calibri" w:hAnsi="Calibri" w:cs="Calibri"/>
                                  <w:color w:val="181717"/>
                                  <w:spacing w:val="-12"/>
                                  <w:w w:val="65"/>
                                  <w:sz w:val="26"/>
                                </w:rPr>
                                <w:t xml:space="preserve"> </w:t>
                              </w:r>
                              <w:r>
                                <w:rPr>
                                  <w:rFonts w:ascii="Calibri" w:eastAsia="Calibri" w:hAnsi="Calibri" w:cs="Calibri"/>
                                  <w:color w:val="181717"/>
                                  <w:spacing w:val="6"/>
                                  <w:w w:val="65"/>
                                  <w:sz w:val="26"/>
                                </w:rPr>
                                <w:t>who</w:t>
                              </w:r>
                              <w:r>
                                <w:rPr>
                                  <w:rFonts w:ascii="Calibri" w:eastAsia="Calibri" w:hAnsi="Calibri" w:cs="Calibri"/>
                                  <w:color w:val="181717"/>
                                  <w:spacing w:val="-14"/>
                                  <w:w w:val="65"/>
                                  <w:sz w:val="26"/>
                                </w:rPr>
                                <w:t xml:space="preserve"> </w:t>
                              </w:r>
                            </w:p>
                          </w:txbxContent>
                        </wps:txbx>
                        <wps:bodyPr horzOverflow="overflow" vert="horz" lIns="0" tIns="0" rIns="0" bIns="0" rtlCol="0">
                          <a:noAutofit/>
                        </wps:bodyPr>
                      </wps:wsp>
                      <wps:wsp>
                        <wps:cNvPr id="21058" name="Rectangle 21058"/>
                        <wps:cNvSpPr/>
                        <wps:spPr>
                          <a:xfrm>
                            <a:off x="579862" y="1879840"/>
                            <a:ext cx="1555307" cy="25910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pacing w:val="7"/>
                                  <w:w w:val="63"/>
                                  <w:sz w:val="26"/>
                                </w:rPr>
                                <w:t>are</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HOUSING</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BURDENED</w:t>
                              </w:r>
                              <w:r>
                                <w:rPr>
                                  <w:rFonts w:ascii="Calibri" w:eastAsia="Calibri" w:hAnsi="Calibri" w:cs="Calibri"/>
                                  <w:color w:val="181717"/>
                                  <w:spacing w:val="-12"/>
                                  <w:w w:val="63"/>
                                  <w:sz w:val="26"/>
                                </w:rPr>
                                <w:t xml:space="preserve"> </w:t>
                              </w:r>
                            </w:p>
                          </w:txbxContent>
                        </wps:txbx>
                        <wps:bodyPr horzOverflow="overflow" vert="horz" lIns="0" tIns="0" rIns="0" bIns="0" rtlCol="0">
                          <a:noAutofit/>
                        </wps:bodyPr>
                      </wps:wsp>
                    </wpg:wgp>
                  </a:graphicData>
                </a:graphic>
              </wp:inline>
            </w:drawing>
          </mc:Choice>
          <mc:Fallback>
            <w:pict>
              <v:group id="Group 368805" o:spid="_x0000_s3123" style="width:185.15pt;height:252.9pt;mso-position-horizontal-relative:char;mso-position-vertical-relative:line" coordsize="23511,3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">
                <v:shape id="Shape 21035" o:spid="_x0000_s3124" style="position:absolute;top:4948;width:23511;height:8622;visibility:visible;mso-wrap-style:square;v-text-anchor:top" coordsize="2351177,862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HQg8cA&#10;AADeAAAADwAAAGRycy9kb3ducmV2LnhtbESPQWsCMRSE74L/ITyhF9GsiiJbo4gg7Km02greHslz&#10;s3Tzsmyirv31TaHgcZiZb5jVpnO1uFEbKs8KJuMMBLH2puJSwedxP1qCCBHZYO2ZFDwowGbd760w&#10;N/7OH3Q7xFIkCIccFdgYm1zKoC05DGPfECfv4luHMcm2lKbFe4K7Wk6zbCEdVpwWLDa0s6S/D1en&#10;wBTV7lE07z+Xsx6WC6u/3k6zvVIvg277CiJSF5/h/3ZhFEwn2WwO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R0IPHAAAA3gAAAA8AAAAAAAAAAAAAAAAAmAIAAGRy&#10;cy9kb3ducmV2LnhtbFBLBQYAAAAABAAEAPUAAACMAwAAAAA=&#10;" path="m,l2346948,12675r4229,849604l4229,849605,,xe" fillcolor="#f7ab43" stroked="f" strokeweight="0">
                  <v:stroke miterlimit="83231f" joinstyle="miter"/>
                  <v:path arrowok="t" textboxrect="0,0,2351177,862279"/>
                </v:shape>
                <v:shape id="Shape 21036" o:spid="_x0000_s3125" style="position:absolute;width:23469;height:5072;visibility:visible;mso-wrap-style:square;v-text-anchor:top" coordsize="2346948,50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TGMUA&#10;AADeAAAADwAAAGRycy9kb3ducmV2LnhtbESPT4vCMBTE74LfITxhb5rqgmjXKP4FT4q6hz0+mrdt&#10;tXkpTazx228WBI/DzPyGmS2CqURLjSstKxgOEhDEmdUl5wq+L7v+BITzyBory6TgSQ4W825nhqm2&#10;Dz5Re/a5iBB2KSoovK9TKV1WkEE3sDVx9H5tY9BH2eRSN/iIcFPJUZKMpcGS40KBNa0Lym7nu1Fw&#10;2D7bcLVhswt0nEi9Xx1+pielPnph+QXCU/Dv8Ku91wpGw+RzDP934hW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NFMYxQAAAN4AAAAPAAAAAAAAAAAAAAAAAJgCAABkcnMv&#10;ZG93bnJldi54bWxQSwUGAAAAAAQABAD1AAAAigMAAAAA&#10;" path="m,l2346948,12675r-1245,494550l,494551,,xe" fillcolor="#dfdaea" stroked="f" strokeweight="0">
                  <v:stroke miterlimit="83231f" joinstyle="miter"/>
                  <v:path arrowok="t" textboxrect="0,0,2346948,507225"/>
                </v:shape>
                <v:rect id="Rectangle 21037" o:spid="_x0000_s3126" style="position:absolute;left:3130;top:5920;width:2318;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PZdMYA&#10;AADeAAAADwAAAGRycy9kb3ducmV2LnhtbESPT4vCMBTE74LfITzBm6YquFqNIu4uelz/gHp7NM+2&#10;2LyUJmurn94sLHgcZuY3zHzZmELcqXK5ZQWDfgSCOLE651TB8fDdm4BwHlljYZkUPMjBctFuzTHW&#10;tuYd3fc+FQHCLkYFmfdlLKVLMjLo+rYkDt7VVgZ9kFUqdYV1gJtCDqNoLA3mHBYyLGmdUXLb/xoF&#10;m0m5Om/ts06Lr8vm9HOafh6mXqlup1nNQHhq/Dv8395qBcNBNPq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PZdM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i/>
                            <w:color w:val="FFFEFD"/>
                            <w:spacing w:val="5"/>
                            <w:w w:val="63"/>
                          </w:rPr>
                          <w:t>2010</w:t>
                        </w:r>
                      </w:p>
                    </w:txbxContent>
                  </v:textbox>
                </v:rect>
                <v:rect id="Rectangle 21038" o:spid="_x0000_s3127" style="position:absolute;left:17646;top:5920;width:220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NBsIA&#10;AADeAAAADwAAAGRycy9kb3ducmV2LnhtbERPy4rCMBTdC/5DuMLsNFVBtBpFdESXvkDdXZprW2xu&#10;SpOxHb/eLASXh/OeLRpTiCdVLresoN+LQBAnVuecKjifNt0xCOeRNRaWScE/OVjM260ZxtrWfKDn&#10;0acihLCLUUHmfRlL6ZKMDLqeLYkDd7eVQR9glUpdYR3CTSEHUTSSBnMODRmWtMooeRz/jILtuFxe&#10;d/ZVp8XvbXvZXybr08Qr9dNpllMQnhr/FX/cO61g0I+G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0GwgAAAN4AAAAPAAAAAAAAAAAAAAAAAJgCAABkcnMvZG93&#10;bnJldi54bWxQSwUGAAAAAAQABAD1AAAAhwMAAAAA&#10;" filled="f" stroked="f">
                  <v:textbox inset="0,0,0,0">
                    <w:txbxContent>
                      <w:p w:rsidR="00F344AC" w:rsidRDefault="00F344AC">
                        <w:pPr>
                          <w:spacing w:after="160" w:line="259" w:lineRule="auto"/>
                          <w:ind w:left="0" w:firstLine="0"/>
                        </w:pPr>
                        <w:r>
                          <w:rPr>
                            <w:rFonts w:ascii="Calibri" w:eastAsia="Calibri" w:hAnsi="Calibri" w:cs="Calibri"/>
                            <w:i/>
                            <w:color w:val="FFFEFD"/>
                            <w:spacing w:val="5"/>
                            <w:w w:val="60"/>
                          </w:rPr>
                          <w:t>2017</w:t>
                        </w:r>
                      </w:p>
                    </w:txbxContent>
                  </v:textbox>
                </v:rect>
                <v:rect id="Rectangle 21039" o:spid="_x0000_s3128" style="position:absolute;left:2813;top:7491;width:3248;height:6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onccA&#10;AADeAAAADwAAAGRycy9kb3ducmV2LnhtbESPQWvCQBSE7wX/w/KE3uomKRQTXUPQFj22Kqi3R/aZ&#10;BLNvQ3Zr0v76bqHQ4zAz3zDLfDStuFPvGssK4lkEgri0uuFKwfHw9jQH4TyyxtYyKfgiB/lq8rDE&#10;TNuBP+i+95UIEHYZKqi97zIpXVmTQTezHXHwrrY36IPsK6l7HALctDKJohdpsOGwUGNH65rK2/7T&#10;KNjOu+K8s99D1b5etqf3U7o5pF6px+lYLEB4Gv1/+K+90wqSOHp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Q6J3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FFFEFD"/>
                            <w:spacing w:val="16"/>
                            <w:w w:val="56"/>
                            <w:sz w:val="64"/>
                          </w:rPr>
                          <w:t>51</w:t>
                        </w:r>
                      </w:p>
                    </w:txbxContent>
                  </v:textbox>
                </v:rect>
                <v:rect id="Rectangle 21040" o:spid="_x0000_s3129" style="position:absolute;left:5356;top:7777;width:1569;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wyfcQA&#10;AADeAAAADwAAAGRycy9kb3ducmV2LnhtbESPy4rCMBSG94LvEI4wO00VEa1GER3RpTdQd4fm2Bab&#10;k9JkbMenNwvB5c9/45stGlOIJ1Uut6yg34tAECdW55wqOJ823TEI55E1FpZJwT85WMzbrRnG2tZ8&#10;oOfRpyKMsItRQeZ9GUvpkowMup4tiYN3t5VBH2SVSl1hHcZNIQdRNJIGcw4PGZa0yih5HP+Mgu24&#10;XF539lWnxe9te9lfJuvTxCv102mWUxCeGv8Nf9o7rWDQj4Y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sMn3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FFFEFD"/>
                            <w:w w:val="69"/>
                            <w:sz w:val="38"/>
                          </w:rPr>
                          <w:t>%</w:t>
                        </w:r>
                      </w:p>
                    </w:txbxContent>
                  </v:textbox>
                </v:rect>
                <v:rect id="Rectangle 21041" o:spid="_x0000_s3130" style="position:absolute;left:16884;top:7491;width:3497;height:6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X5sYA&#10;AADeAAAADwAAAGRycy9kb3ducmV2LnhtbESPT4vCMBTE74LfITxhb5pWZNFqFPEPenRVUG+P5tkW&#10;m5fSRNvdT28WFvY4zMxvmNmiNaV4Ue0KywriQQSCOLW64EzB+bTtj0E4j6yxtEwKvsnBYt7tzDDR&#10;tuEveh19JgKEXYIKcu+rREqX5mTQDWxFHLy7rQ36IOtM6hqbADelHEbRpzRYcFjIsaJVTunj+DQK&#10;duNqed3bnyYrN7fd5XCZrE8Tr9RHr11OQXhq/X/4r73XCoZxN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CX5s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FFFEFD"/>
                            <w:spacing w:val="16"/>
                            <w:w w:val="61"/>
                            <w:sz w:val="64"/>
                          </w:rPr>
                          <w:t>47</w:t>
                        </w:r>
                      </w:p>
                    </w:txbxContent>
                  </v:textbox>
                </v:rect>
                <v:rect id="Rectangle 21042" o:spid="_x0000_s3131" style="position:absolute;left:19613;top:7777;width:1570;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IJkcYA&#10;AADeAAAADwAAAGRycy9kb3ducmV2LnhtbESPT4vCMBTE78J+h/AWvGlqEdFqFNlV9OifBdfbo3nb&#10;lm1eShNt9dMbQfA4zMxvmNmiNaW4Uu0KywoG/QgEcWp1wZmCn+O6NwbhPLLG0jIpuJGDxfyjM8NE&#10;24b3dD34TAQIuwQV5N5XiZQuzcmg69uKOHh/tjbog6wzqWtsAtyUMo6ikTRYcFjIsaKvnNL/w8Uo&#10;2Iyr5e/W3pusXJ03p91p8n2ceKW6n+1yCsJT69/hV3urFcSDaBj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IJkc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FFFEFD"/>
                            <w:w w:val="69"/>
                            <w:sz w:val="38"/>
                          </w:rPr>
                          <w:t>%</w:t>
                        </w:r>
                      </w:p>
                    </w:txbxContent>
                  </v:textbox>
                </v:rect>
                <v:rect id="Rectangle 21043" o:spid="_x0000_s3132" style="position:absolute;left:5081;top:724;width:17898;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6sCscA&#10;AADeAAAADwAAAGRycy9kb3ducmV2LnhtbESPS4vCQBCE74L/YWjBm058sGh0FHF30eP6APXWZNok&#10;mOkJmVkT/fXOwoLHoqq+oubLxhTiTpXLLSsY9CMQxInVOacKjofv3gSE88gaC8uk4EEOlot2a46x&#10;tjXv6L73qQgQdjEqyLwvYyldkpFB17clcfCutjLog6xSqSusA9wUchhFH9JgzmEhw5LWGSW3/a9R&#10;sJmUq/PWPuu0+LpsTj+n6edh6pXqdprVDISnxr/D/+2tVjAcROMR/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rAr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pacing w:val="7"/>
                            <w:w w:val="67"/>
                            <w:sz w:val="26"/>
                          </w:rPr>
                          <w:t>Pennsylvania</w:t>
                        </w:r>
                        <w:r>
                          <w:rPr>
                            <w:rFonts w:ascii="Calibri" w:eastAsia="Calibri" w:hAnsi="Calibri" w:cs="Calibri"/>
                            <w:color w:val="181717"/>
                            <w:spacing w:val="-13"/>
                            <w:w w:val="67"/>
                            <w:sz w:val="26"/>
                          </w:rPr>
                          <w:t xml:space="preserve"> </w:t>
                        </w:r>
                        <w:r>
                          <w:rPr>
                            <w:rFonts w:ascii="Calibri" w:eastAsia="Calibri" w:hAnsi="Calibri" w:cs="Calibri"/>
                            <w:color w:val="181717"/>
                            <w:spacing w:val="7"/>
                            <w:w w:val="67"/>
                            <w:sz w:val="26"/>
                          </w:rPr>
                          <w:t>RENTERS</w:t>
                        </w:r>
                        <w:r>
                          <w:rPr>
                            <w:rFonts w:ascii="Calibri" w:eastAsia="Calibri" w:hAnsi="Calibri" w:cs="Calibri"/>
                            <w:color w:val="181717"/>
                            <w:spacing w:val="-13"/>
                            <w:w w:val="67"/>
                            <w:sz w:val="26"/>
                          </w:rPr>
                          <w:t xml:space="preserve"> </w:t>
                        </w:r>
                        <w:r>
                          <w:rPr>
                            <w:rFonts w:ascii="Calibri" w:eastAsia="Calibri" w:hAnsi="Calibri" w:cs="Calibri"/>
                            <w:color w:val="181717"/>
                            <w:spacing w:val="7"/>
                            <w:w w:val="67"/>
                            <w:sz w:val="26"/>
                          </w:rPr>
                          <w:t>who</w:t>
                        </w:r>
                        <w:r>
                          <w:rPr>
                            <w:rFonts w:ascii="Calibri" w:eastAsia="Calibri" w:hAnsi="Calibri" w:cs="Calibri"/>
                            <w:color w:val="181717"/>
                            <w:spacing w:val="-14"/>
                            <w:w w:val="67"/>
                            <w:sz w:val="26"/>
                          </w:rPr>
                          <w:t xml:space="preserve"> </w:t>
                        </w:r>
                      </w:p>
                    </w:txbxContent>
                  </v:textbox>
                </v:rect>
                <v:rect id="Rectangle 21044" o:spid="_x0000_s3133" style="position:absolute;left:5968;top:2629;width:15553;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c0fscA&#10;AADeAAAADwAAAGRycy9kb3ducmV2LnhtbESPQWvCQBSE7wX/w/IKvTUbRYpGVxHbosdqhLS3R/aZ&#10;hO6+DdmtSfvru4LgcZiZb5jlerBGXKjzjWMF4yQFQVw63XCl4JS/P89A+ICs0TgmBb/kYb0aPSwx&#10;067nA12OoRIRwj5DBXUIbSalL2uy6BPXEkfv7DqLIcqukrrDPsKtkZM0fZEWG44LNba0ran8Pv5Y&#10;BbtZu/ncu7++Mm9fu+KjmL/m86DU0+OwWYAINIR7+NbeawWTcTqd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XNH7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pacing w:val="7"/>
                            <w:w w:val="63"/>
                            <w:sz w:val="26"/>
                          </w:rPr>
                          <w:t>are</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HOUSING</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BURDENED</w:t>
                        </w:r>
                        <w:r>
                          <w:rPr>
                            <w:rFonts w:ascii="Calibri" w:eastAsia="Calibri" w:hAnsi="Calibri" w:cs="Calibri"/>
                            <w:color w:val="181717"/>
                            <w:spacing w:val="-12"/>
                            <w:w w:val="63"/>
                            <w:sz w:val="26"/>
                          </w:rPr>
                          <w:t xml:space="preserve"> </w:t>
                        </w:r>
                      </w:p>
                    </w:txbxContent>
                  </v:textbox>
                </v:rect>
                <v:shape id="Shape 21045" o:spid="_x0000_s3134" style="position:absolute;left:8005;top:5009;width:7489;height:10916;visibility:visible;mso-wrap-style:square;v-text-anchor:top" coordsize="748906,109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YPMYA&#10;AADeAAAADwAAAGRycy9kb3ducmV2LnhtbESPT2sCMRTE7wW/Q3gFL4smim1laxQRBG/iH2i9vW5e&#10;dxc3L0sSdf32Rij0OMzMb5jZorONuJIPtWMNo6ECQVw4U3Op4XhYD6YgQkQ22DgmDXcKsJj3XmaY&#10;G3fjHV33sRQJwiFHDVWMbS5lKCqyGIauJU7er/MWY5K+lMbjLcFtI8dKvUuLNaeFCltaVVSc9xer&#10;4cf6bXYK0mXZx0l90fp7e3YTrfuv3fITRKQu/of/2hujYTxSkzd43k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WYPMYAAADeAAAADwAAAAAAAAAAAAAAAACYAgAAZHJz&#10;L2Rvd25yZXYueG1sUEsFBgAAAAAEAAQA9QAAAIsDAAAAAA==&#10;" path="m160236,l595846,r,421754l748906,421754,377977,1091565,,421754r160236,l160236,xe" fillcolor="#324a8b" stroked="f" strokeweight="0">
                  <v:stroke miterlimit="83231f" joinstyle="miter"/>
                  <v:path arrowok="t" textboxrect="0,0,748906,1091565"/>
                </v:shape>
                <v:rect id="Rectangle 21046" o:spid="_x0000_s3135" style="position:absolute;left:10021;top:8955;width:4523;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PkscA&#10;AADeAAAADwAAAGRycy9kb3ducmV2LnhtbESPQWvCQBSE70L/w/KE3nRjKGKiq0hbicc2FtTbI/tM&#10;gtm3IbuatL++WxB6HGbmG2a1GUwj7tS52rKC2TQCQVxYXXOp4OuwmyxAOI+ssbFMCr7JwWb9NFph&#10;qm3Pn3TPfSkChF2KCirv21RKV1Rk0E1tSxy8i+0M+iC7UuoO+wA3jYyjaC4N1hwWKmzptaLimt+M&#10;gmzRbk97+9OXzfs5O34ck7dD4pV6Hg/bJQhPg/8PP9p7rSCeRS9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JD5L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i/>
                            <w:color w:val="FFFEFD"/>
                            <w:spacing w:val="5"/>
                            <w:w w:val="68"/>
                          </w:rPr>
                          <w:t>decrease</w:t>
                        </w:r>
                      </w:p>
                    </w:txbxContent>
                  </v:textbox>
                </v:rect>
                <v:shape id="Shape 21047" o:spid="_x0000_s3136" style="position:absolute;top:21141;width:23511;height:8622;visibility:visible;mso-wrap-style:square;v-text-anchor:top" coordsize="2351177,86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eiYscA&#10;AADeAAAADwAAAGRycy9kb3ducmV2LnhtbESPT2vCQBTE74V+h+UVeil14x9MiW6CCKVCT2ooPT6z&#10;zySYfRt2V02/fVcQPA4z8xtmWQymExdyvrWsYDxKQBBXVrdcKyj3n+8fIHxA1thZJgV/5KHIn5+W&#10;mGl75S1ddqEWEcI+QwVNCH0mpa8aMuhHtieO3tE6gyFKV0vt8BrhppOTJJlLgy3HhQZ7WjdUnXZn&#10;o+D37eswSzf8w1Wpt4fp0U3X9K3U68uwWoAINIRH+N7eaAWTcTJL4XYnXgGZ/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nomLHAAAA3gAAAA8AAAAAAAAAAAAAAAAAmAIAAGRy&#10;cy9kb3ducmV2LnhtbFBLBQYAAAAABAAEAPUAAACMAwAAAAA=&#10;" path="m,l2346948,12662r4229,849605l4229,849605,,xe" fillcolor="#f7ab43" stroked="f" strokeweight="0">
                  <v:stroke miterlimit="83231f" joinstyle="miter"/>
                  <v:path arrowok="t" textboxrect="0,0,2351177,862267"/>
                </v:shape>
                <v:shape id="Shape 21048" o:spid="_x0000_s3137" style="position:absolute;top:16192;width:23469;height:5073;visibility:visible;mso-wrap-style:square;v-text-anchor:top" coordsize="2346948,507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YjbcQA&#10;AADeAAAADwAAAGRycy9kb3ducmV2LnhtbERPz2vCMBS+D/Y/hDfwNhNFZqmmZUyU7TDmOvH8bN7a&#10;sualNlHrf78cBI8f3+9lPthWnKn3jWMNk7ECQVw603ClYfezfk5A+IBssHVMGq7kIc8eH5aYGnfh&#10;bzoXoRIxhH2KGuoQulRKX9Zk0Y9dRxy5X9dbDBH2lTQ9XmK4beVUqRdpseHYUGNHbzWVf8XJatjQ&#10;536VqKL6uh5Dcph/bI+t32o9ehpeFyACDeEuvrnfjYbpRM3i3ngnXgG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GI23EAAAA3gAAAA8AAAAAAAAAAAAAAAAAmAIAAGRycy9k&#10;b3ducmV2LnhtbFBLBQYAAAAABAAEAPUAAACJAwAAAAA=&#10;" path="m,l2346948,12662r-1245,494551l,494551,,xe" fillcolor="#dfdaea" stroked="f" strokeweight="0">
                  <v:stroke miterlimit="83231f" joinstyle="miter"/>
                  <v:path arrowok="t" textboxrect="0,0,2346948,507213"/>
                </v:shape>
                <v:rect id="Rectangle 21049" o:spid="_x0000_s3138" style="position:absolute;left:3130;top:22112;width:2318;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b4McA&#10;AADeAAAADwAAAGRycy9kb3ducmV2LnhtbESPQWvCQBSE7wX/w/KE3uomoRQTXUPQFj22Kqi3R/aZ&#10;BLNvQ3Zr0v76bqHQ4zAz3zDLfDStuFPvGssK4lkEgri0uuFKwfHw9jQH4TyyxtYyKfgiB/lq8rDE&#10;TNuBP+i+95UIEHYZKqi97zIpXVmTQTezHXHwrrY36IPsK6l7HALctDKJohdpsOGwUGNH65rK2/7T&#10;KNjOu+K8s99D1b5etqf3U7o5pF6px+lYLEB4Gv1/+K+90wqSOHp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Wm+D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i/>
                            <w:color w:val="FFFEFD"/>
                            <w:spacing w:val="5"/>
                            <w:w w:val="63"/>
                          </w:rPr>
                          <w:t>2010</w:t>
                        </w:r>
                      </w:p>
                    </w:txbxContent>
                  </v:textbox>
                </v:rect>
                <v:rect id="Rectangle 21050" o:spid="_x0000_s3139" style="position:absolute;left:17392;top:22112;width:2206;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koMQA&#10;AADeAAAADwAAAGRycy9kb3ducmV2LnhtbESPy4rCMBSG94LvEI4wO00VFK1GER3RpTdQd4fm2Bab&#10;k9JkbMenNwvB5c9/45stGlOIJ1Uut6yg34tAECdW55wqOJ823TEI55E1FpZJwT85WMzbrRnG2tZ8&#10;oOfRpyKMsItRQeZ9GUvpkowMup4tiYN3t5VBH2SVSl1hHcZNIQdRNJIGcw4PGZa0yih5HP+Mgu24&#10;XF539lWnxe9te9lfJuvTxCv102mWUxCeGv8Nf9o7rWDQj4Y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1pKD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i/>
                            <w:color w:val="FFFEFD"/>
                            <w:spacing w:val="5"/>
                            <w:w w:val="60"/>
                          </w:rPr>
                          <w:t>2017</w:t>
                        </w:r>
                      </w:p>
                    </w:txbxContent>
                  </v:textbox>
                </v:rect>
                <v:rect id="Rectangle 21051" o:spid="_x0000_s3140" style="position:absolute;left:2533;top:23684;width:3622;height:6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BO8YA&#10;AADeAAAADwAAAGRycy9kb3ducmV2LnhtbESPT4vCMBTE74LfITxhb5pWcNFqFPEPenRVUG+P5tkW&#10;m5fSRNvdT28WFvY4zMxvmNmiNaV4Ue0KywriQQSCOLW64EzB+bTtj0E4j6yxtEwKvsnBYt7tzDDR&#10;tuEveh19JgKEXYIKcu+rREqX5mTQDWxFHLy7rQ36IOtM6hqbADelHEbRpzRYcFjIsaJVTunj+DQK&#10;duNqed3bnyYrN7fd5XCZrE8Tr9RHr11OQXhq/X/4r73XCoZxN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kBO8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FFFEFD"/>
                            <w:spacing w:val="16"/>
                            <w:w w:val="63"/>
                            <w:sz w:val="64"/>
                          </w:rPr>
                          <w:t>27</w:t>
                        </w:r>
                      </w:p>
                    </w:txbxContent>
                  </v:textbox>
                </v:rect>
                <v:rect id="Rectangle 21052" o:spid="_x0000_s3141" style="position:absolute;left:5356;top:23970;width:1569;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fTMYA&#10;AADeAAAADwAAAGRycy9kb3ducmV2LnhtbESPT4vCMBTE78J+h/AWvGlqQdFqFNlV9OifBdfbo3nb&#10;lm1eShNt9dMbQfA4zMxvmNmiNaW4Uu0KywoG/QgEcWp1wZmCn+O6NwbhPLLG0jIpuJGDxfyjM8NE&#10;24b3dD34TAQIuwQV5N5XiZQuzcmg69uKOHh/tjbog6wzqWtsAtyUMo6ikTRYcFjIsaKvnNL/w8Uo&#10;2Iyr5e/W3pusXJ03p91p8n2ceKW6n+1yCsJT69/hV3urFcSDaBj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ufTM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FFFEFD"/>
                            <w:w w:val="69"/>
                            <w:sz w:val="38"/>
                          </w:rPr>
                          <w:t>%</w:t>
                        </w:r>
                      </w:p>
                    </w:txbxContent>
                  </v:textbox>
                </v:rect>
                <v:rect id="Rectangle 21053" o:spid="_x0000_s3142" style="position:absolute;left:16763;top:23684;width:3319;height:6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618YA&#10;AADeAAAADwAAAGRycy9kb3ducmV2LnhtbESPT4vCMBTE74LfITzBm6YqLlqNIu4uelz/gHp7NM+2&#10;2LyUJmurn94sLHgcZuY3zHzZmELcqXK5ZQWDfgSCOLE651TB8fDdm4BwHlljYZkUPMjBctFuzTHW&#10;tuYd3fc+FQHCLkYFmfdlLKVLMjLo+rYkDt7VVgZ9kFUqdYV1gJtCDqPoQxrMOSxkWNI6o+S2/zUK&#10;NpNydd7aZ50WX5fN6ec0/TxMvVLdTrOagfDU+Hf4v73VCoaDaDy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618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FFFEFD"/>
                            <w:spacing w:val="16"/>
                            <w:w w:val="58"/>
                            <w:sz w:val="64"/>
                          </w:rPr>
                          <w:t>21</w:t>
                        </w:r>
                      </w:p>
                    </w:txbxContent>
                  </v:textbox>
                </v:rect>
                <v:rect id="Rectangle 21054" o:spid="_x0000_s3143" style="position:absolute;left:19359;top:23970;width:1570;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6io8YA&#10;AADeAAAADwAAAGRycy9kb3ducmV2LnhtbESPT4vCMBTE74LfITzBm6aKLlqNIu4uelz/gHp7NM+2&#10;2LyUJmurn94sLHgcZuY3zHzZmELcqXK5ZQWDfgSCOLE651TB8fDdm4BwHlljYZkUPMjBctFuzTHW&#10;tuYd3fc+FQHCLkYFmfdlLKVLMjLo+rYkDt7VVgZ9kFUqdYV1gJtCDqPoQxrMOSxkWNI6o+S2/zUK&#10;NpNydd7aZ50WX5fN6ec0/TxMvVLdTrOagfDU+Hf4v73VCoaDaDy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6io8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FFFEFD"/>
                            <w:w w:val="69"/>
                            <w:sz w:val="38"/>
                          </w:rPr>
                          <w:t>%</w:t>
                        </w:r>
                      </w:p>
                    </w:txbxContent>
                  </v:textbox>
                </v:rect>
                <v:shape id="Shape 21055" o:spid="_x0000_s3144" style="position:absolute;left:8005;top:21202;width:7489;height:10916;visibility:visible;mso-wrap-style:square;v-text-anchor:top" coordsize="748906,109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wO4cYA&#10;AADeAAAADwAAAGRycy9kb3ducmV2LnhtbESPT2sCMRTE7wW/Q3gFL4smirayNYoUBG/iH2i9vW5e&#10;dxc3L0uS6vrtjSD0OMzMb5j5srONuJAPtWMNo6ECQVw4U3Op4XhYD2YgQkQ22DgmDTcKsFz0XuaY&#10;G3flHV32sRQJwiFHDVWMbS5lKCqyGIauJU7er/MWY5K+lMbjNcFtI8dKvUmLNaeFClv6rKg47/+s&#10;hh/rt9kpSJdl7yf1Revv7dlNtO6/dqsPEJG6+B9+tjdGw3ikplN43ElX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wO4cYAAADeAAAADwAAAAAAAAAAAAAAAACYAgAAZHJz&#10;L2Rvd25yZXYueG1sUEsFBgAAAAAEAAQA9QAAAIsDAAAAAA==&#10;" path="m160236,l595846,r,421754l748906,421754,377977,1091565,,421754r160236,l160236,xe" fillcolor="#324a8b" stroked="f" strokeweight="0">
                  <v:stroke miterlimit="83231f" joinstyle="miter"/>
                  <v:path arrowok="t" textboxrect="0,0,748906,1091565"/>
                </v:shape>
                <v:rect id="Rectangle 21056" o:spid="_x0000_s3145" style="position:absolute;left:10021;top:25148;width:4523;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ZT8cA&#10;AADeAAAADwAAAGRycy9kb3ducmV2LnhtbESPQWvCQBSE70L/w/KE3nRjoGKiq0hbicc2FtTbI/tM&#10;gtm3IbuatL++WxB6HGbmG2a1GUwj7tS52rKC2TQCQVxYXXOp4OuwmyxAOI+ssbFMCr7JwWb9NFph&#10;qm3Pn3TPfSkChF2KCirv21RKV1Rk0E1tSxy8i+0M+iC7UuoO+wA3jYyjaC4N1hwWKmzptaLimt+M&#10;gmzRbk97+9OXzfs5O34ck7dD4pV6Hg/bJQhPg/8PP9p7rSCeRS9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QmU/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i/>
                            <w:color w:val="FFFEFD"/>
                            <w:spacing w:val="5"/>
                            <w:w w:val="68"/>
                          </w:rPr>
                          <w:t>decrease</w:t>
                        </w:r>
                      </w:p>
                    </w:txbxContent>
                  </v:textbox>
                </v:rect>
                <v:rect id="Rectangle 21057" o:spid="_x0000_s3146" style="position:absolute;left:5035;top:16893;width:17571;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w81MYA&#10;AADeAAAADwAAAGRycy9kb3ducmV2LnhtbESPT4vCMBTE74LfITzBm6YKulqNIu4uelz/gHp7NM+2&#10;2LyUJmurn94sLHgcZuY3zHzZmELcqXK5ZQWDfgSCOLE651TB8fDdm4BwHlljYZkUPMjBctFuzTHW&#10;tuYd3fc+FQHCLkYFmfdlLKVLMjLo+rYkDt7VVgZ9kFUqdYV1gJtCDqNoLA3mHBYyLGmdUXLb/xoF&#10;m0m5Om/ts06Lr8vm9HOafh6mXqlup1nNQHhq/Dv8395qBcNBNPq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w81M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pacing w:val="6"/>
                            <w:w w:val="65"/>
                            <w:sz w:val="26"/>
                          </w:rPr>
                          <w:t>Pennsylvania</w:t>
                        </w:r>
                        <w:r>
                          <w:rPr>
                            <w:rFonts w:ascii="Calibri" w:eastAsia="Calibri" w:hAnsi="Calibri" w:cs="Calibri"/>
                            <w:color w:val="181717"/>
                            <w:spacing w:val="-12"/>
                            <w:w w:val="65"/>
                            <w:sz w:val="26"/>
                          </w:rPr>
                          <w:t xml:space="preserve"> </w:t>
                        </w:r>
                        <w:r>
                          <w:rPr>
                            <w:rFonts w:ascii="Calibri" w:eastAsia="Calibri" w:hAnsi="Calibri" w:cs="Calibri"/>
                            <w:color w:val="181717"/>
                            <w:spacing w:val="6"/>
                            <w:w w:val="65"/>
                            <w:sz w:val="26"/>
                          </w:rPr>
                          <w:t>OWNERS</w:t>
                        </w:r>
                        <w:r>
                          <w:rPr>
                            <w:rFonts w:ascii="Calibri" w:eastAsia="Calibri" w:hAnsi="Calibri" w:cs="Calibri"/>
                            <w:color w:val="181717"/>
                            <w:spacing w:val="-12"/>
                            <w:w w:val="65"/>
                            <w:sz w:val="26"/>
                          </w:rPr>
                          <w:t xml:space="preserve"> </w:t>
                        </w:r>
                        <w:r>
                          <w:rPr>
                            <w:rFonts w:ascii="Calibri" w:eastAsia="Calibri" w:hAnsi="Calibri" w:cs="Calibri"/>
                            <w:color w:val="181717"/>
                            <w:spacing w:val="6"/>
                            <w:w w:val="65"/>
                            <w:sz w:val="26"/>
                          </w:rPr>
                          <w:t>who</w:t>
                        </w:r>
                        <w:r>
                          <w:rPr>
                            <w:rFonts w:ascii="Calibri" w:eastAsia="Calibri" w:hAnsi="Calibri" w:cs="Calibri"/>
                            <w:color w:val="181717"/>
                            <w:spacing w:val="-14"/>
                            <w:w w:val="65"/>
                            <w:sz w:val="26"/>
                          </w:rPr>
                          <w:t xml:space="preserve"> </w:t>
                        </w:r>
                      </w:p>
                    </w:txbxContent>
                  </v:textbox>
                </v:rect>
                <v:rect id="Rectangle 21058" o:spid="_x0000_s3147" style="position:absolute;left:5798;top:18798;width:15553;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opsIA&#10;AADeAAAADwAAAGRycy9kb3ducmV2LnhtbERPy4rCMBTdC/5DuMLsNFVQtBpFdESXvkDdXZprW2xu&#10;SpOxHb/eLASXh/OeLRpTiCdVLresoN+LQBAnVuecKjifNt0xCOeRNRaWScE/OVjM260ZxtrWfKDn&#10;0acihLCLUUHmfRlL6ZKMDLqeLYkDd7eVQR9glUpdYR3CTSEHUTSSBnMODRmWtMooeRz/jILtuFxe&#10;d/ZVp8XvbXvZXybr08Qr9dNpllMQnhr/FX/cO61g0I+G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6imwgAAAN4AAAAPAAAAAAAAAAAAAAAAAJgCAABkcnMvZG93&#10;bnJldi54bWxQSwUGAAAAAAQABAD1AAAAhwMAAAAA&#10;" filled="f" stroked="f">
                  <v:textbox inset="0,0,0,0">
                    <w:txbxContent>
                      <w:p w:rsidR="00F344AC" w:rsidRDefault="00F344AC">
                        <w:pPr>
                          <w:spacing w:after="160" w:line="259" w:lineRule="auto"/>
                          <w:ind w:left="0" w:firstLine="0"/>
                        </w:pPr>
                        <w:r>
                          <w:rPr>
                            <w:rFonts w:ascii="Calibri" w:eastAsia="Calibri" w:hAnsi="Calibri" w:cs="Calibri"/>
                            <w:color w:val="181717"/>
                            <w:spacing w:val="7"/>
                            <w:w w:val="63"/>
                            <w:sz w:val="26"/>
                          </w:rPr>
                          <w:t>are</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HOUSING</w:t>
                        </w:r>
                        <w:r>
                          <w:rPr>
                            <w:rFonts w:ascii="Calibri" w:eastAsia="Calibri" w:hAnsi="Calibri" w:cs="Calibri"/>
                            <w:color w:val="181717"/>
                            <w:spacing w:val="-13"/>
                            <w:w w:val="63"/>
                            <w:sz w:val="26"/>
                          </w:rPr>
                          <w:t xml:space="preserve"> </w:t>
                        </w:r>
                        <w:r>
                          <w:rPr>
                            <w:rFonts w:ascii="Calibri" w:eastAsia="Calibri" w:hAnsi="Calibri" w:cs="Calibri"/>
                            <w:color w:val="181717"/>
                            <w:spacing w:val="7"/>
                            <w:w w:val="63"/>
                            <w:sz w:val="26"/>
                          </w:rPr>
                          <w:t>BURDENED</w:t>
                        </w:r>
                        <w:r>
                          <w:rPr>
                            <w:rFonts w:ascii="Calibri" w:eastAsia="Calibri" w:hAnsi="Calibri" w:cs="Calibri"/>
                            <w:color w:val="181717"/>
                            <w:spacing w:val="-12"/>
                            <w:w w:val="63"/>
                            <w:sz w:val="26"/>
                          </w:rPr>
                          <w:t xml:space="preserve"> </w:t>
                        </w:r>
                      </w:p>
                    </w:txbxContent>
                  </v:textbox>
                </v:rect>
                <w10:anchorlock/>
              </v:group>
            </w:pict>
          </mc:Fallback>
        </mc:AlternateContent>
      </w:r>
    </w:p>
    <w:p w:rsidR="000E5BEF" w:rsidRDefault="00C51B2A">
      <w:pPr>
        <w:spacing w:after="3" w:line="265" w:lineRule="auto"/>
        <w:ind w:left="-5" w:right="39"/>
      </w:pPr>
      <w:r>
        <w:rPr>
          <w:rFonts w:ascii="Calibri" w:eastAsia="Calibri" w:hAnsi="Calibri" w:cs="Calibri"/>
          <w:color w:val="181717"/>
          <w:sz w:val="32"/>
        </w:rPr>
        <w:t xml:space="preserve">Figure 41. </w:t>
      </w:r>
    </w:p>
    <w:p w:rsidR="000E5BEF" w:rsidRDefault="00C51B2A">
      <w:pPr>
        <w:spacing w:after="703" w:line="265" w:lineRule="auto"/>
        <w:ind w:left="-5" w:right="39"/>
      </w:pPr>
      <w:r>
        <w:rPr>
          <w:rFonts w:ascii="Calibri" w:eastAsia="Calibri" w:hAnsi="Calibri" w:cs="Calibri"/>
          <w:color w:val="181717"/>
          <w:sz w:val="32"/>
        </w:rPr>
        <w:t>Real Estate Taxes, Pennsylvania, 2017</w:t>
      </w:r>
    </w:p>
    <w:p w:rsidR="000E5BEF" w:rsidRDefault="00C51B2A">
      <w:pPr>
        <w:tabs>
          <w:tab w:val="center" w:pos="706"/>
          <w:tab w:val="center" w:pos="2541"/>
        </w:tabs>
        <w:spacing w:after="0" w:line="259" w:lineRule="auto"/>
        <w:ind w:left="0" w:firstLine="0"/>
      </w:pPr>
      <w:r>
        <w:rPr>
          <w:rFonts w:ascii="Calibri" w:eastAsia="Calibri" w:hAnsi="Calibri" w:cs="Calibri"/>
          <w:noProof/>
          <w:color w:val="000000"/>
          <w:sz w:val="22"/>
        </w:rPr>
        <mc:AlternateContent>
          <mc:Choice Requires="wpg">
            <w:drawing>
              <wp:anchor distT="0" distB="0" distL="114300" distR="114300" simplePos="0" relativeHeight="251776000" behindDoc="1" locked="0" layoutInCell="1" allowOverlap="1">
                <wp:simplePos x="0" y="0"/>
                <wp:positionH relativeFrom="column">
                  <wp:posOffset>-18986</wp:posOffset>
                </wp:positionH>
                <wp:positionV relativeFrom="paragraph">
                  <wp:posOffset>-354603</wp:posOffset>
                </wp:positionV>
                <wp:extent cx="2534885" cy="1379588"/>
                <wp:effectExtent l="0" t="0" r="0" b="0"/>
                <wp:wrapNone/>
                <wp:docPr id="368804" name="Group 368804"/>
                <wp:cNvGraphicFramePr/>
                <a:graphic xmlns:a="http://schemas.openxmlformats.org/drawingml/2006/main">
                  <a:graphicData uri="http://schemas.microsoft.com/office/word/2010/wordprocessingGroup">
                    <wpg:wgp>
                      <wpg:cNvGrpSpPr/>
                      <wpg:grpSpPr>
                        <a:xfrm>
                          <a:off x="0" y="0"/>
                          <a:ext cx="2534885" cy="1379588"/>
                          <a:chOff x="0" y="0"/>
                          <a:chExt cx="2534885" cy="1379588"/>
                        </a:xfrm>
                      </wpg:grpSpPr>
                      <wps:wsp>
                        <wps:cNvPr id="21021" name="Shape 21021"/>
                        <wps:cNvSpPr/>
                        <wps:spPr>
                          <a:xfrm>
                            <a:off x="394020" y="826485"/>
                            <a:ext cx="2140865" cy="553098"/>
                          </a:xfrm>
                          <a:custGeom>
                            <a:avLst/>
                            <a:gdLst/>
                            <a:ahLst/>
                            <a:cxnLst/>
                            <a:rect l="0" t="0" r="0" b="0"/>
                            <a:pathLst>
                              <a:path w="2140865" h="553098">
                                <a:moveTo>
                                  <a:pt x="0" y="0"/>
                                </a:moveTo>
                                <a:lnTo>
                                  <a:pt x="2140865" y="0"/>
                                </a:lnTo>
                                <a:lnTo>
                                  <a:pt x="2139620" y="553098"/>
                                </a:lnTo>
                                <a:lnTo>
                                  <a:pt x="0" y="553098"/>
                                </a:lnTo>
                                <a:lnTo>
                                  <a:pt x="0" y="0"/>
                                </a:lnTo>
                                <a:close/>
                              </a:path>
                            </a:pathLst>
                          </a:custGeom>
                          <a:ln w="0" cap="flat">
                            <a:miter lim="127000"/>
                          </a:ln>
                        </wps:spPr>
                        <wps:style>
                          <a:lnRef idx="0">
                            <a:srgbClr val="000000">
                              <a:alpha val="0"/>
                            </a:srgbClr>
                          </a:lnRef>
                          <a:fillRef idx="1">
                            <a:srgbClr val="DFDAEA"/>
                          </a:fillRef>
                          <a:effectRef idx="0">
                            <a:scrgbClr r="0" g="0" b="0"/>
                          </a:effectRef>
                          <a:fontRef idx="none"/>
                        </wps:style>
                        <wps:bodyPr/>
                      </wps:wsp>
                      <wps:wsp>
                        <wps:cNvPr id="21022" name="Shape 21022"/>
                        <wps:cNvSpPr/>
                        <wps:spPr>
                          <a:xfrm>
                            <a:off x="520220" y="292328"/>
                            <a:ext cx="2014665" cy="554812"/>
                          </a:xfrm>
                          <a:custGeom>
                            <a:avLst/>
                            <a:gdLst/>
                            <a:ahLst/>
                            <a:cxnLst/>
                            <a:rect l="0" t="0" r="0" b="0"/>
                            <a:pathLst>
                              <a:path w="2014665" h="554812">
                                <a:moveTo>
                                  <a:pt x="2858" y="0"/>
                                </a:moveTo>
                                <a:lnTo>
                                  <a:pt x="2014665" y="0"/>
                                </a:lnTo>
                                <a:lnTo>
                                  <a:pt x="2014665" y="554812"/>
                                </a:lnTo>
                                <a:lnTo>
                                  <a:pt x="0" y="554812"/>
                                </a:lnTo>
                                <a:lnTo>
                                  <a:pt x="2858"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1027" name="Shape 21027"/>
                        <wps:cNvSpPr/>
                        <wps:spPr>
                          <a:xfrm>
                            <a:off x="0" y="0"/>
                            <a:ext cx="946506" cy="1379588"/>
                          </a:xfrm>
                          <a:custGeom>
                            <a:avLst/>
                            <a:gdLst/>
                            <a:ahLst/>
                            <a:cxnLst/>
                            <a:rect l="0" t="0" r="0" b="0"/>
                            <a:pathLst>
                              <a:path w="946506" h="1379588">
                                <a:moveTo>
                                  <a:pt x="468795" y="0"/>
                                </a:moveTo>
                                <a:lnTo>
                                  <a:pt x="946506" y="846556"/>
                                </a:lnTo>
                                <a:lnTo>
                                  <a:pt x="744004" y="846556"/>
                                </a:lnTo>
                                <a:lnTo>
                                  <a:pt x="744004" y="1379588"/>
                                </a:lnTo>
                                <a:lnTo>
                                  <a:pt x="193459" y="1379588"/>
                                </a:lnTo>
                                <a:lnTo>
                                  <a:pt x="193459" y="846556"/>
                                </a:lnTo>
                                <a:lnTo>
                                  <a:pt x="0" y="846556"/>
                                </a:lnTo>
                                <a:lnTo>
                                  <a:pt x="468795" y="0"/>
                                </a:lnTo>
                                <a:close/>
                              </a:path>
                            </a:pathLst>
                          </a:custGeom>
                          <a:ln w="0" cap="flat">
                            <a:miter lim="127000"/>
                          </a:ln>
                        </wps:spPr>
                        <wps:style>
                          <a:lnRef idx="0">
                            <a:srgbClr val="000000">
                              <a:alpha val="0"/>
                            </a:srgbClr>
                          </a:lnRef>
                          <a:fillRef idx="1">
                            <a:srgbClr val="324A8B"/>
                          </a:fillRef>
                          <a:effectRef idx="0">
                            <a:scrgbClr r="0" g="0" b="0"/>
                          </a:effectRef>
                          <a:fontRef idx="none"/>
                        </wps:style>
                        <wps:bodyPr/>
                      </wps:wsp>
                    </wpg:wgp>
                  </a:graphicData>
                </a:graphic>
              </wp:anchor>
            </w:drawing>
          </mc:Choice>
          <mc:Fallback>
            <w:pict>
              <v:group w14:anchorId="3144C22D" id="Group 368804" o:spid="_x0000_s1026" style="position:absolute;margin-left:-1.5pt;margin-top:-27.9pt;width:199.6pt;height:108.65pt;z-index:-251540480" coordsize="25348,1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">
                <v:shape id="Shape 21021" o:spid="_x0000_s1027" style="position:absolute;left:3940;top:8264;width:21408;height:5531;visibility:visible;mso-wrap-style:square;v-text-anchor:top" coordsize="2140865,553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VcQccA&#10;AADeAAAADwAAAGRycy9kb3ducmV2LnhtbESPQUsDMRSE70L/Q3gFL2KTXYrI2rTYgrCIHmw99PjY&#10;vO6mJi/LJu2u/94IgsdhZr5hVpvJO3GlIdrAGoqFAkHcBGO51fB5eLl/BBETskEXmDR8U4TNenaz&#10;wsqEkT/ouk+tyBCOFWroUuorKWPTkce4CD1x9k5h8JiyHFppBhwz3DtZKvUgPVrOCx32tOuo+dpf&#10;vIbj1r6/OpWOd5NdXmp29dt5XGp9O5+en0AkmtJ/+K9dGw1locoCfu/k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VXEHHAAAA3gAAAA8AAAAAAAAAAAAAAAAAmAIAAGRy&#10;cy9kb3ducmV2LnhtbFBLBQYAAAAABAAEAPUAAACMAwAAAAA=&#10;" path="m,l2140865,r-1245,553098l,553098,,xe" fillcolor="#dfdaea" stroked="f" strokeweight="0">
                  <v:stroke miterlimit="83231f" joinstyle="miter"/>
                  <v:path arrowok="t" textboxrect="0,0,2140865,553098"/>
                </v:shape>
                <v:shape id="Shape 21022" o:spid="_x0000_s1028" style="position:absolute;left:5202;top:2923;width:20146;height:5548;visibility:visible;mso-wrap-style:square;v-text-anchor:top" coordsize="2014665,554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5josYA&#10;AADeAAAADwAAAGRycy9kb3ducmV2LnhtbESPQWvCQBSE74L/YXkFb3WTIKGNrlKESC9StGnPz+xr&#10;Epp9G7NbXf99t1DwOMzMN8xqE0wvLjS6zrKCdJ6AIK6t7rhRUL2Xj08gnEfW2FsmBTdysFlPJyss&#10;tL3ygS5H34gIYVeggtb7oZDS1S0ZdHM7EEfvy44GfZRjI/WI1wg3vcySJJcGO44LLQ60ban+Pv4Y&#10;BW/nZ334DPsqDadF3nzsSpvbUqnZQ3hZgvAU/D38337VCrI0yTL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5josYAAADeAAAADwAAAAAAAAAAAAAAAACYAgAAZHJz&#10;L2Rvd25yZXYueG1sUEsFBgAAAAAEAAQA9QAAAIsDAAAAAA==&#10;" path="m2858,l2014665,r,554812l,554812,2858,xe" fillcolor="#f7ab43" stroked="f" strokeweight="0">
                  <v:stroke miterlimit="83231f" joinstyle="miter"/>
                  <v:path arrowok="t" textboxrect="0,0,2014665,554812"/>
                </v:shape>
                <v:shape id="Shape 21027" o:spid="_x0000_s1029" style="position:absolute;width:9465;height:13795;visibility:visible;mso-wrap-style:square;v-text-anchor:top" coordsize="946506,137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oCMQA&#10;AADeAAAADwAAAGRycy9kb3ducmV2LnhtbESPwWrDMBBE74X+g9hCb41kH9LgRAmlpZBDSmiSD1is&#10;jWUqrYy1TZy/rwqFHoeZecOsNlMM6kJj7hNbqGYGFHGbXM+dhdPx/WkBKguyw5CYLNwow2Z9f7fC&#10;xqUrf9LlIJ0qEM4NWvAiQ6N1bj1FzLM0EBfvnMaIUuTYaTfitcBj0LUxcx2x57LgcaBXT+3X4Tta&#10;oIW8STTV0YTdB55PYd/5tLf28WF6WYISmuQ//NfeOgt1Zepn+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oqAjEAAAA3gAAAA8AAAAAAAAAAAAAAAAAmAIAAGRycy9k&#10;b3ducmV2LnhtbFBLBQYAAAAABAAEAPUAAACJAwAAAAA=&#10;" path="m468795,l946506,846556r-202502,l744004,1379588r-550545,l193459,846556,,846556,468795,xe" fillcolor="#324a8b" stroked="f" strokeweight="0">
                  <v:stroke miterlimit="83231f" joinstyle="miter"/>
                  <v:path arrowok="t" textboxrect="0,0,946506,1379588"/>
                </v:shape>
              </v:group>
            </w:pict>
          </mc:Fallback>
        </mc:AlternateContent>
      </w:r>
      <w:r>
        <w:rPr>
          <w:rFonts w:ascii="Calibri" w:eastAsia="Calibri" w:hAnsi="Calibri" w:cs="Calibri"/>
          <w:color w:val="000000"/>
          <w:sz w:val="22"/>
        </w:rPr>
        <w:tab/>
      </w:r>
      <w:r>
        <w:rPr>
          <w:rFonts w:ascii="Calibri" w:eastAsia="Calibri" w:hAnsi="Calibri" w:cs="Calibri"/>
          <w:color w:val="FFFEFD"/>
          <w:sz w:val="64"/>
        </w:rPr>
        <w:t>26</w:t>
      </w:r>
      <w:r>
        <w:rPr>
          <w:rFonts w:ascii="Calibri" w:eastAsia="Calibri" w:hAnsi="Calibri" w:cs="Calibri"/>
          <w:color w:val="FFFEFD"/>
          <w:sz w:val="58"/>
          <w:vertAlign w:val="superscript"/>
        </w:rPr>
        <w:t>%</w:t>
      </w:r>
      <w:r>
        <w:rPr>
          <w:rFonts w:ascii="Calibri" w:eastAsia="Calibri" w:hAnsi="Calibri" w:cs="Calibri"/>
          <w:color w:val="FFFEFD"/>
          <w:sz w:val="58"/>
          <w:vertAlign w:val="superscript"/>
        </w:rPr>
        <w:tab/>
        <w:t>$</w:t>
      </w:r>
      <w:r>
        <w:rPr>
          <w:rFonts w:ascii="Calibri" w:eastAsia="Calibri" w:hAnsi="Calibri" w:cs="Calibri"/>
          <w:color w:val="FFFEFD"/>
          <w:sz w:val="64"/>
        </w:rPr>
        <w:t xml:space="preserve">2,138 </w:t>
      </w:r>
    </w:p>
    <w:p w:rsidR="000E5BEF" w:rsidRDefault="00C51B2A">
      <w:pPr>
        <w:tabs>
          <w:tab w:val="center" w:pos="690"/>
          <w:tab w:val="center" w:pos="2580"/>
        </w:tabs>
        <w:spacing w:after="48" w:line="227" w:lineRule="auto"/>
        <w:ind w:left="0" w:firstLine="0"/>
      </w:pPr>
      <w:r>
        <w:rPr>
          <w:rFonts w:ascii="Calibri" w:eastAsia="Calibri" w:hAnsi="Calibri" w:cs="Calibri"/>
          <w:color w:val="000000"/>
          <w:sz w:val="22"/>
        </w:rPr>
        <w:tab/>
      </w:r>
      <w:r>
        <w:rPr>
          <w:rFonts w:ascii="Calibri" w:eastAsia="Calibri" w:hAnsi="Calibri" w:cs="Calibri"/>
          <w:i/>
          <w:color w:val="FFFEFD"/>
        </w:rPr>
        <w:t>increasefrom</w:t>
      </w:r>
      <w:r>
        <w:rPr>
          <w:rFonts w:ascii="Calibri" w:eastAsia="Calibri" w:hAnsi="Calibri" w:cs="Calibri"/>
          <w:i/>
          <w:color w:val="FFFEFD"/>
        </w:rPr>
        <w:tab/>
      </w:r>
      <w:r>
        <w:rPr>
          <w:rFonts w:ascii="Calibri" w:eastAsia="Calibri" w:hAnsi="Calibri" w:cs="Calibri"/>
          <w:color w:val="181717"/>
          <w:sz w:val="26"/>
        </w:rPr>
        <w:t xml:space="preserve">Average annual </w:t>
      </w:r>
    </w:p>
    <w:p w:rsidR="000E5BEF" w:rsidRDefault="00C51B2A">
      <w:pPr>
        <w:tabs>
          <w:tab w:val="center" w:pos="690"/>
          <w:tab w:val="right" w:pos="3881"/>
        </w:tabs>
        <w:spacing w:after="0" w:line="259" w:lineRule="auto"/>
        <w:ind w:left="0" w:firstLine="0"/>
      </w:pPr>
      <w:r>
        <w:rPr>
          <w:rFonts w:ascii="Calibri" w:eastAsia="Calibri" w:hAnsi="Calibri" w:cs="Calibri"/>
          <w:color w:val="000000"/>
          <w:sz w:val="22"/>
        </w:rPr>
        <w:tab/>
      </w:r>
      <w:r>
        <w:rPr>
          <w:rFonts w:ascii="Calibri" w:eastAsia="Calibri" w:hAnsi="Calibri" w:cs="Calibri"/>
          <w:i/>
          <w:color w:val="FFFEFD"/>
        </w:rPr>
        <w:t>2010-2017</w:t>
      </w:r>
      <w:r>
        <w:rPr>
          <w:rFonts w:ascii="Calibri" w:eastAsia="Calibri" w:hAnsi="Calibri" w:cs="Calibri"/>
          <w:i/>
          <w:color w:val="FFFEFD"/>
        </w:rPr>
        <w:tab/>
      </w:r>
      <w:r>
        <w:rPr>
          <w:rFonts w:ascii="Calibri" w:eastAsia="Calibri" w:hAnsi="Calibri" w:cs="Calibri"/>
          <w:color w:val="181717"/>
          <w:sz w:val="26"/>
        </w:rPr>
        <w:t>REAL ESTATE TAX in Pennsylvania</w:t>
      </w:r>
    </w:p>
    <w:p w:rsidR="000E5BEF" w:rsidRDefault="000E5BEF">
      <w:pPr>
        <w:sectPr w:rsidR="000E5BEF">
          <w:type w:val="continuous"/>
          <w:pgSz w:w="12240" w:h="15840"/>
          <w:pgMar w:top="1440" w:right="1130" w:bottom="1440" w:left="1588" w:header="720" w:footer="720" w:gutter="0"/>
          <w:cols w:num="2" w:space="720" w:equalWidth="0">
            <w:col w:w="4977" w:space="664"/>
            <w:col w:w="3881"/>
          </w:cols>
        </w:sectPr>
      </w:pPr>
    </w:p>
    <w:p w:rsidR="000E5BEF" w:rsidRDefault="00C51B2A">
      <w:pPr>
        <w:spacing w:after="9"/>
        <w:ind w:left="10" w:right="55"/>
      </w:pPr>
      <w:r>
        <w:lastRenderedPageBreak/>
        <w:t>Community resources — in the areas of education, health, and the social environment — provide a fundamental support structure for working families. These resources can make a difference to the financial stability of ALICE households in both the short and long term. Yet it is a challenge across many Pennsylvania counties to find adequate key community resources, such as access to quality schools, affordable health care, and supportive social environments. While some community resources are fairly evenly spread across Pennsylvania, others vary widely by county, suggesting that availability of these resources is determined by a combination of state-level factors and local policies.</w:t>
      </w:r>
    </w:p>
    <w:p w:rsidR="000E5BEF" w:rsidRDefault="00C51B2A">
      <w:pPr>
        <w:pStyle w:val="Heading4"/>
        <w:ind w:left="10"/>
      </w:pPr>
      <w:r>
        <w:t>Education Resources</w:t>
      </w:r>
    </w:p>
    <w:p w:rsidR="000E5BEF" w:rsidRDefault="00C51B2A">
      <w:pPr>
        <w:ind w:left="10" w:right="55"/>
      </w:pPr>
      <w:r>
        <w:t xml:space="preserve">The provision of public education has long been a fundamental American value, and education is widely regarded as a means to achieve economic success. Quality learning experiences have social and economic benefits for children, parents, employers, and society as a whole. </w:t>
      </w:r>
    </w:p>
    <w:p w:rsidR="000E5BEF" w:rsidRDefault="00C51B2A">
      <w:pPr>
        <w:ind w:left="10" w:right="55"/>
      </w:pPr>
      <w:r>
        <w:t xml:space="preserve">Education is also important for the health of communities: People with lower levels of education are often less able to be engaged in their communities and less able to improve conditions for their families. Over half of people without a high school diploma report not understanding political issues, while 89 percent of those with a bachelor’s degree have at least some understanding of political issues. Similarly, having a college degree significantly increases the likelihood of volunteering, even controlling for other demographic characteristics (Baum, Ma, &amp; Payea, 2013; Campbell, 2006; Mitra, 2011). </w:t>
      </w:r>
    </w:p>
    <w:p w:rsidR="000E5BEF" w:rsidRDefault="00C51B2A">
      <w:pPr>
        <w:spacing w:after="0"/>
        <w:ind w:left="10" w:right="55"/>
      </w:pPr>
      <w:r>
        <w:rPr>
          <w:rFonts w:ascii="Calibri" w:eastAsia="Calibri" w:hAnsi="Calibri" w:cs="Calibri"/>
          <w:noProof/>
          <w:color w:val="000000"/>
          <w:sz w:val="22"/>
        </w:rPr>
        <mc:AlternateContent>
          <mc:Choice Requires="wpg">
            <w:drawing>
              <wp:anchor distT="0" distB="0" distL="114300" distR="114300" simplePos="0" relativeHeight="251777024" behindDoc="0" locked="0" layoutInCell="1" allowOverlap="1">
                <wp:simplePos x="0" y="0"/>
                <wp:positionH relativeFrom="page">
                  <wp:posOffset>7270750</wp:posOffset>
                </wp:positionH>
                <wp:positionV relativeFrom="page">
                  <wp:posOffset>499807</wp:posOffset>
                </wp:positionV>
                <wp:extent cx="241934" cy="9088638"/>
                <wp:effectExtent l="0" t="0" r="0" b="0"/>
                <wp:wrapSquare wrapText="bothSides"/>
                <wp:docPr id="368452" name="Group 368452"/>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1078" name="Rectangle 21078"/>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1079" name="Shape 21079"/>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8452" o:spid="_x0000_s3148" style="position:absolute;left:0;text-align:left;margin-left:572.5pt;margin-top:39.35pt;width:19.05pt;height:715.65pt;z-index:251777024;mso-position-horizontal-relative:page;mso-position-vertical-relative:pag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">
                <v:rect id="Rectangle 21078" o:spid="_x0000_s3149"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62B8MA&#10;AADeAAAADwAAAGRycy9kb3ducmV2LnhtbERPy4rCMBTdC/MP4Q6407QiKtUow8BQNwrjC5fX5vbB&#10;NDe1iVr/3iwGXB7Oe7HqTC3u1LrKsoJ4GIEgzqyuuFBw2P8MZiCcR9ZYWyYFT3KwWn70Fpho++Bf&#10;uu98IUIIuwQVlN43iZQuK8mgG9qGOHC5bQ36ANtC6hYfIdzUchRFE2mw4tBQYkPfJWV/u5tRcIz3&#10;t1Pqthc+59fpeOPTbV6kSvU/u685CE+df4v/3WutYBRH07A33AlX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62B8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1079" o:spid="_x0000_s3150"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zcbccA&#10;AADeAAAADwAAAGRycy9kb3ducmV2LnhtbESPQWvCQBSE74L/YXlCb7rRFm1TV2kFsRQvpnp/zT6T&#10;1OzbkH1q2l/fLRQ8DjPzDTNfdq5WF2pD5dnAeJSAIs69rbgwsP9YDx9BBUG2WHsmA98UYLno9+aY&#10;Wn/lHV0yKVSEcEjRQCnSpFqHvCSHYeQb4ugdfetQomwLbVu8Rrir9SRJptphxXGhxIZWJeWn7OwM&#10;HGfvr/ebqT9tH77WcvjpVp9CmTF3g+7lGZRQJ7fwf/vNGpiMk9kT/N2JV0A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83G3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Early learning in particular enables young children to gain skills necessary for kindergarten and beyond, with 85 percent of brain development occurring by age 3 and 90 percent by age 5. Early education also enables parents to work, which enhances the family’s current and future earning potential. For these reasons, the quality of early education available to low-income children could be one of the most important determinants of their future success. In our analysis, the percentage of 3- and 4-year-olds enrolled in preschool and pre-K is a proxy for the level of education resources in a county. The average share of 3- and 4-year-olds enrolled in Pennsylvania was 42 percent in 2017 (Figure 42). According to the National Institute for Early Education Research, the Pennsylvania Department of Education has made progress in the quality of pre-K education and has increased state investment in pre-K programs since 2010. State pre-K met only five out of 10 benchmarks for quality standards on average, with per-child spending at $6,772 in 2010 (in 2017 dollars). By 2017, state programs met on average seven out of 10 benchmarks, and per-child spending increased to $7,254. However, enrollment of 4-year-olds in these state programs dropped slightly over this period, from 17 to 13 percent (American Community Survey, </w:t>
      </w:r>
    </w:p>
    <w:tbl>
      <w:tblPr>
        <w:tblStyle w:val="TableGrid"/>
        <w:tblW w:w="9182" w:type="dxa"/>
        <w:tblInd w:w="0" w:type="dxa"/>
        <w:tblLook w:val="04A0" w:firstRow="1" w:lastRow="0" w:firstColumn="1" w:lastColumn="0" w:noHBand="0" w:noVBand="1"/>
      </w:tblPr>
      <w:tblGrid>
        <w:gridCol w:w="5190"/>
        <w:gridCol w:w="3992"/>
      </w:tblGrid>
      <w:tr w:rsidR="000E5BEF">
        <w:trPr>
          <w:trHeight w:val="1051"/>
        </w:trPr>
        <w:tc>
          <w:tcPr>
            <w:tcW w:w="5189" w:type="dxa"/>
            <w:tcBorders>
              <w:top w:val="nil"/>
              <w:left w:val="nil"/>
              <w:bottom w:val="nil"/>
              <w:right w:val="nil"/>
            </w:tcBorders>
          </w:tcPr>
          <w:p w:rsidR="000E5BEF" w:rsidRDefault="00C51B2A">
            <w:pPr>
              <w:spacing w:after="292" w:line="259" w:lineRule="auto"/>
              <w:ind w:left="0" w:firstLine="0"/>
            </w:pPr>
            <w:r>
              <w:t>2017; Friedman-Krauss, et al., 2017).</w:t>
            </w:r>
          </w:p>
          <w:p w:rsidR="000E5BEF" w:rsidRDefault="00C51B2A">
            <w:pPr>
              <w:spacing w:after="0" w:line="259" w:lineRule="auto"/>
              <w:ind w:left="0" w:right="221" w:firstLine="0"/>
            </w:pPr>
            <w:r>
              <w:t xml:space="preserve">Within Pennsylvania, preschool enrollment varies widely between counties. In 2017, 68 percent of 3- </w:t>
            </w:r>
          </w:p>
        </w:tc>
        <w:tc>
          <w:tcPr>
            <w:tcW w:w="3992" w:type="dxa"/>
            <w:tcBorders>
              <w:top w:val="nil"/>
              <w:left w:val="nil"/>
              <w:bottom w:val="nil"/>
              <w:right w:val="nil"/>
            </w:tcBorders>
          </w:tcPr>
          <w:p w:rsidR="000E5BEF" w:rsidRDefault="00C51B2A">
            <w:pPr>
              <w:spacing w:after="0" w:line="259" w:lineRule="auto"/>
              <w:ind w:left="0" w:firstLine="0"/>
            </w:pPr>
            <w:r>
              <w:rPr>
                <w:rFonts w:ascii="Calibri" w:eastAsia="Calibri" w:hAnsi="Calibri" w:cs="Calibri"/>
                <w:color w:val="181717"/>
                <w:sz w:val="32"/>
              </w:rPr>
              <w:t xml:space="preserve">Figure 42. </w:t>
            </w:r>
          </w:p>
          <w:p w:rsidR="000E5BEF" w:rsidRDefault="00C51B2A">
            <w:pPr>
              <w:spacing w:after="0" w:line="259" w:lineRule="auto"/>
              <w:ind w:left="0" w:firstLine="0"/>
            </w:pPr>
            <w:r>
              <w:rPr>
                <w:rFonts w:ascii="Calibri" w:eastAsia="Calibri" w:hAnsi="Calibri" w:cs="Calibri"/>
                <w:color w:val="181717"/>
                <w:sz w:val="32"/>
              </w:rPr>
              <w:t>Preschool Enrollment, 3- and 4-Year-Olds, Pennsylvania, 2017</w:t>
            </w:r>
          </w:p>
        </w:tc>
      </w:tr>
    </w:tbl>
    <w:tbl>
      <w:tblPr>
        <w:tblStyle w:val="TableGrid"/>
        <w:tblpPr w:vertAnchor="text" w:tblpX="5197" w:tblpY="58"/>
        <w:tblOverlap w:val="never"/>
        <w:tblW w:w="4897" w:type="dxa"/>
        <w:tblInd w:w="0" w:type="dxa"/>
        <w:tblCellMar>
          <w:left w:w="303" w:type="dxa"/>
          <w:right w:w="115" w:type="dxa"/>
        </w:tblCellMar>
        <w:tblLook w:val="04A0" w:firstRow="1" w:lastRow="0" w:firstColumn="1" w:lastColumn="0" w:noHBand="0" w:noVBand="1"/>
      </w:tblPr>
      <w:tblGrid>
        <w:gridCol w:w="1339"/>
        <w:gridCol w:w="3558"/>
      </w:tblGrid>
      <w:tr w:rsidR="000E5BEF">
        <w:trPr>
          <w:trHeight w:val="1136"/>
        </w:trPr>
        <w:tc>
          <w:tcPr>
            <w:tcW w:w="1221" w:type="dxa"/>
            <w:tcBorders>
              <w:top w:val="nil"/>
              <w:left w:val="nil"/>
              <w:bottom w:val="single" w:sz="49" w:space="0" w:color="F7AB43"/>
              <w:right w:val="nil"/>
            </w:tcBorders>
            <w:shd w:val="clear" w:color="auto" w:fill="324A8B"/>
            <w:vAlign w:val="center"/>
          </w:tcPr>
          <w:p w:rsidR="000E5BEF" w:rsidRDefault="00C51B2A">
            <w:pPr>
              <w:spacing w:after="0" w:line="259" w:lineRule="auto"/>
              <w:ind w:left="0" w:firstLine="0"/>
            </w:pPr>
            <w:r>
              <w:rPr>
                <w:rFonts w:ascii="Calibri" w:eastAsia="Calibri" w:hAnsi="Calibri" w:cs="Calibri"/>
                <w:color w:val="FFFEFD"/>
                <w:sz w:val="64"/>
              </w:rPr>
              <w:t>42</w:t>
            </w:r>
            <w:r>
              <w:rPr>
                <w:rFonts w:ascii="Calibri" w:eastAsia="Calibri" w:hAnsi="Calibri" w:cs="Calibri"/>
                <w:color w:val="FFFEFD"/>
                <w:sz w:val="58"/>
                <w:vertAlign w:val="superscript"/>
              </w:rPr>
              <w:t>%</w:t>
            </w:r>
          </w:p>
        </w:tc>
        <w:tc>
          <w:tcPr>
            <w:tcW w:w="3676" w:type="dxa"/>
            <w:tcBorders>
              <w:top w:val="nil"/>
              <w:left w:val="nil"/>
              <w:bottom w:val="single" w:sz="49" w:space="0" w:color="F7AB43"/>
              <w:right w:val="nil"/>
            </w:tcBorders>
            <w:shd w:val="clear" w:color="auto" w:fill="DFDAEA"/>
            <w:vAlign w:val="center"/>
          </w:tcPr>
          <w:p w:rsidR="000E5BEF" w:rsidRDefault="00C51B2A">
            <w:pPr>
              <w:spacing w:after="0" w:line="259" w:lineRule="auto"/>
              <w:ind w:left="58" w:firstLine="0"/>
            </w:pPr>
            <w:r>
              <w:rPr>
                <w:rFonts w:ascii="Calibri" w:eastAsia="Calibri" w:hAnsi="Calibri" w:cs="Calibri"/>
                <w:color w:val="181717"/>
                <w:sz w:val="26"/>
              </w:rPr>
              <w:t>Average share of 3- and 4-year-olds enrolled in PRESCHOOL in Pennsylvania</w:t>
            </w:r>
          </w:p>
        </w:tc>
      </w:tr>
    </w:tbl>
    <w:p w:rsidR="000E5BEF" w:rsidRDefault="00C51B2A">
      <w:pPr>
        <w:ind w:left="10" w:right="55"/>
      </w:pPr>
      <w:r>
        <w:t>and 4-year-olds were enrolled in preschool in Blair County, while only 21 percent were enrolled in Fulton County. This indicates that policies and resources devoted to early childhood education differ across the state according to population size, resource availability, and priorities (see Figure 39).</w:t>
      </w:r>
    </w:p>
    <w:p w:rsidR="000E5BEF" w:rsidRDefault="00C51B2A">
      <w:pPr>
        <w:ind w:left="10" w:right="55"/>
      </w:pPr>
      <w:r>
        <w:t xml:space="preserve">From early learning through post-secondary studies, ALICE households are challenged to find quality, affordable education and training at all levels in Pennsylvania. Secondary and higher education resources — including high school, two- and four-year colleges, and career and technical education — are important to the functioning of the state economy. Ultimately, basic secondary education remains essential for any job. According to the Alliance for Excellent Education, if the graduation rate across all Pennsylvania’s metropolitan areas increased by 5 percent (from 85 to 90 </w:t>
      </w:r>
      <w:r>
        <w:lastRenderedPageBreak/>
        <w:t>percent), it could mean 300 new jobs and $3.7 million in additional state and local tax revenue, and annual earnings for that graduating class would increase by $85.6 million. At the national level, this increase in graduation rates for the state would amount to an additional $13.8 million in federal tax revenue and a $140 million contribution to the GDP (Alliance for Excellent Education, 2018).</w:t>
      </w:r>
    </w:p>
    <w:p w:rsidR="000E5BEF" w:rsidRDefault="00C51B2A">
      <w:pPr>
        <w:ind w:left="10" w:right="55"/>
      </w:pPr>
      <w:r>
        <w:t>Pennsylvania’s public education system still does not produce equal results for all residents, as demonstrated by the educational achievement gap affecting students from low-income families and families of color. According to the 2017 National Assessment of Educational Progress, Pennsylvania students generally outperformed other states on 4</w:t>
      </w:r>
      <w:r>
        <w:rPr>
          <w:sz w:val="18"/>
          <w:vertAlign w:val="superscript"/>
        </w:rPr>
        <w:t>th</w:t>
      </w:r>
      <w:r>
        <w:t xml:space="preserve"> and 8</w:t>
      </w:r>
      <w:r>
        <w:rPr>
          <w:sz w:val="18"/>
          <w:vertAlign w:val="superscript"/>
        </w:rPr>
        <w:t>th</w:t>
      </w:r>
      <w:r>
        <w:t xml:space="preserve"> grade assessments, performing significantly better than 24 other states on the 4</w:t>
      </w:r>
      <w:r>
        <w:rPr>
          <w:sz w:val="18"/>
          <w:vertAlign w:val="superscript"/>
        </w:rPr>
        <w:t>th</w:t>
      </w:r>
      <w:r>
        <w:t xml:space="preserve"> grade reading test. However, the achievement gaps in Pennsylvania based on race/ethnicity and socioeconomic status are among the largest in the nation, with White students achieving proficiency in 8</w:t>
      </w:r>
      <w:r>
        <w:rPr>
          <w:sz w:val="18"/>
          <w:vertAlign w:val="superscript"/>
        </w:rPr>
        <w:t>th</w:t>
      </w:r>
      <w:r>
        <w:t xml:space="preserve"> grade reading and math at a rate 24 to 38 percentage points higher than Black and Hispanic students (Karoly, 2015; National Assessment of Educational Progress, 2017—Data Tools).</w:t>
      </w:r>
    </w:p>
    <w:p w:rsidR="000E5BEF" w:rsidRDefault="00C51B2A">
      <w:pPr>
        <w:spacing w:after="492"/>
        <w:ind w:left="10" w:right="55"/>
      </w:pPr>
      <w:r>
        <w:t>These systemic differences affect school performance and graduation rates. Among public high schoolers in Pennsylvania in 2017, 80 percent of economically disadvantaged students (defined as qualifying for free or reduced-price lunch), 74 percent of Black students and Hispanic students, 73 percent of American Indian/ Alaska Native students, and 65 percent of students with limited English proficiency graduated from high school, compared with over 90 percent of White and Asian/Pacific Islander students. As a result, their chances of going to college differ as well, with college enrollment following high school nationally in 2017 at 59 percent for Black teens and 61 percent for Hispanic teens, compared with 70 percent for White teens. In Pennsylvania, young Black residents are nearly half as likely to have a bachelor’s degree as their White peers (National Center for Education Statistics, 2017; The Chronicle of Higher Education, 2013).</w:t>
      </w:r>
    </w:p>
    <w:p w:rsidR="000E5BEF" w:rsidRDefault="00C51B2A">
      <w:pPr>
        <w:pStyle w:val="Heading4"/>
        <w:ind w:left="10"/>
      </w:pPr>
      <w:r>
        <w:t>Health Resources</w:t>
      </w:r>
    </w:p>
    <w:p w:rsidR="000E5BEF" w:rsidRDefault="00C51B2A">
      <w:pPr>
        <w:spacing w:after="0"/>
        <w:ind w:left="10" w:right="55"/>
      </w:pPr>
      <w:r>
        <w:rPr>
          <w:rFonts w:ascii="Calibri" w:eastAsia="Calibri" w:hAnsi="Calibri" w:cs="Calibri"/>
          <w:noProof/>
          <w:color w:val="000000"/>
          <w:sz w:val="22"/>
        </w:rPr>
        <mc:AlternateContent>
          <mc:Choice Requires="wpg">
            <w:drawing>
              <wp:anchor distT="0" distB="0" distL="114300" distR="114300" simplePos="0" relativeHeight="25177804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69119" name="Group 369119"/>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1142" name="Rectangle 21142"/>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1143" name="Shape 21143"/>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69119" o:spid="_x0000_s3151" style="position:absolute;left:0;text-align:left;margin-left:23.45pt;margin-top:39.35pt;width:15.6pt;height:715.65pt;z-index:25177804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OqaHbI5AwAA8QcAAA4AAAAAAAAAAAAAAAAALgIAAGRycy9lMm9Eb2MueG1sUEsB&#10;Ai0AFAAGAAgAAAAhAGO2T2jgAAAACQEAAA8AAAAAAAAAAAAAAAAAkwUAAGRycy9kb3ducmV2Lnht&#10;bFBLBQYAAAAABAAEAPMAAACgBgAAAAA=&#10;">
                <v:rect id="Rectangle 21142" o:spid="_x0000_s3152"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tEzccA&#10;AADeAAAADwAAAGRycy9kb3ducmV2LnhtbESPT2vCQBTE70K/w/IK3nSTIG2JrlIKEi8VqlU8PrMv&#10;fzD7NmZXjd/eLRQ8DjPzG2a26E0jrtS52rKCeByBIM6trrlU8Ltdjj5AOI+ssbFMCu7kYDF/Gcww&#10;1fbGP3Td+FIECLsUFVTet6mULq/IoBvbljh4he0M+iC7UuoObwFuGplE0Zs0WHNYqLClr4ry0+Zi&#10;FOzi7WWfufWRD8X5ffLts3VRZkoNX/vPKQhPvX+G/9srrSCJ40kCf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LRM3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1143" o:spid="_x0000_s3153"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up8cA&#10;AADeAAAADwAAAGRycy9kb3ducmV2LnhtbESPQWvCQBSE7wX/w/KE3uomKlpSV7GCWEovpu39NftM&#10;otm3IfvUtL++Wyh4HGbmG2ax6l2jLtSF2rOBdJSAIi68rbk08PG+fXgEFQTZYuOZDHxTgNVycLfA&#10;zPor7+mSS6kihEOGBiqRNtM6FBU5DCPfEkfv4DuHEmVXatvhNcJdo8dJMtMOa44LFba0qag45Wdn&#10;4DB/fZ7sZv70Nj1u5fOn33wJ5cbcD/v1EyihXm7h//aLNTBO0+kE/u7EK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ZLqf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Overall, Pennsylvania was ranked as the 28</w:t>
      </w:r>
      <w:r>
        <w:rPr>
          <w:sz w:val="18"/>
          <w:vertAlign w:val="superscript"/>
        </w:rPr>
        <w:t>th</w:t>
      </w:r>
      <w:r>
        <w:t xml:space="preserve"> healthiest state in the country in 2017, as measured by America’s Health Rankings. Rankings are based on measures of health behaviors, community and environmental factors, state policies, clinical care, and health outcomes. Pennsylvania’s primary strengths were high rates of primary care physicians, a small disparity in health status by educational attainment, and high rates of meningococcal immunization among youth. The state still struggled, however, with high levels of air pollution, low per-capita public health funding, and a high drug-related death rate. Within the state, there is also geographic diversity when it comes to the factors that contribute to good health. According to the 2018 County Health Rankings and Roadmaps report (which ranked counties based on health behaviors, clinical care, social and environmental </w:t>
      </w:r>
    </w:p>
    <w:tbl>
      <w:tblPr>
        <w:tblStyle w:val="TableGrid"/>
        <w:tblpPr w:vertAnchor="text" w:tblpX="20" w:tblpY="227"/>
        <w:tblOverlap w:val="never"/>
        <w:tblW w:w="4512" w:type="dxa"/>
        <w:tblInd w:w="0" w:type="dxa"/>
        <w:tblCellMar>
          <w:bottom w:w="127" w:type="dxa"/>
          <w:right w:w="115" w:type="dxa"/>
        </w:tblCellMar>
        <w:tblLook w:val="04A0" w:firstRow="1" w:lastRow="0" w:firstColumn="1" w:lastColumn="0" w:noHBand="0" w:noVBand="1"/>
      </w:tblPr>
      <w:tblGrid>
        <w:gridCol w:w="4512"/>
      </w:tblGrid>
      <w:tr w:rsidR="000E5BEF">
        <w:trPr>
          <w:trHeight w:val="1972"/>
        </w:trPr>
        <w:tc>
          <w:tcPr>
            <w:tcW w:w="4512" w:type="dxa"/>
            <w:tcBorders>
              <w:top w:val="nil"/>
              <w:left w:val="nil"/>
              <w:bottom w:val="nil"/>
              <w:right w:val="nil"/>
            </w:tcBorders>
            <w:shd w:val="clear" w:color="auto" w:fill="E9E8E7"/>
            <w:vAlign w:val="bottom"/>
          </w:tcPr>
          <w:p w:rsidR="000E5BEF" w:rsidRDefault="00C51B2A">
            <w:pPr>
              <w:spacing w:after="0" w:line="243" w:lineRule="auto"/>
              <w:ind w:left="-20" w:firstLine="0"/>
            </w:pPr>
            <w:r>
              <w:rPr>
                <w:rFonts w:ascii="Calibri" w:eastAsia="Calibri" w:hAnsi="Calibri" w:cs="Calibri"/>
                <w:noProof/>
                <w:color w:val="000000"/>
                <w:sz w:val="22"/>
              </w:rPr>
              <mc:AlternateContent>
                <mc:Choice Requires="wpg">
                  <w:drawing>
                    <wp:anchor distT="0" distB="0" distL="114300" distR="114300" simplePos="0" relativeHeight="251779072" behindDoc="0" locked="0" layoutInCell="1" allowOverlap="1">
                      <wp:simplePos x="0" y="0"/>
                      <wp:positionH relativeFrom="column">
                        <wp:posOffset>-12696</wp:posOffset>
                      </wp:positionH>
                      <wp:positionV relativeFrom="paragraph">
                        <wp:posOffset>-77277</wp:posOffset>
                      </wp:positionV>
                      <wp:extent cx="232410" cy="765349"/>
                      <wp:effectExtent l="0" t="0" r="0" b="0"/>
                      <wp:wrapSquare wrapText="bothSides"/>
                      <wp:docPr id="560823" name="Group 560823"/>
                      <wp:cNvGraphicFramePr/>
                      <a:graphic xmlns:a="http://schemas.openxmlformats.org/drawingml/2006/main">
                        <a:graphicData uri="http://schemas.microsoft.com/office/word/2010/wordprocessingGroup">
                          <wpg:wgp>
                            <wpg:cNvGrpSpPr/>
                            <wpg:grpSpPr>
                              <a:xfrm>
                                <a:off x="0" y="0"/>
                                <a:ext cx="232410" cy="765349"/>
                                <a:chOff x="0" y="0"/>
                                <a:chExt cx="232410" cy="765349"/>
                              </a:xfrm>
                            </wpg:grpSpPr>
                            <wps:wsp>
                              <wps:cNvPr id="21211" name="Rectangle 21211"/>
                              <wps:cNvSpPr/>
                              <wps:spPr>
                                <a:xfrm>
                                  <a:off x="0" y="0"/>
                                  <a:ext cx="309105" cy="1017914"/>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181717"/>
                                        <w:w w:val="74"/>
                                        <w:sz w:val="120"/>
                                      </w:rPr>
                                      <w:t>“</w:t>
                                    </w:r>
                                  </w:p>
                                </w:txbxContent>
                              </wps:txbx>
                              <wps:bodyPr horzOverflow="overflow" vert="horz" lIns="0" tIns="0" rIns="0" bIns="0" rtlCol="0">
                                <a:noAutofit/>
                              </wps:bodyPr>
                            </wps:wsp>
                          </wpg:wgp>
                        </a:graphicData>
                      </a:graphic>
                    </wp:anchor>
                  </w:drawing>
                </mc:Choice>
                <mc:Fallback>
                  <w:pict>
                    <v:group id="Group 560823" o:spid="_x0000_s3154" style="position:absolute;left:0;text-align:left;margin-left:-1pt;margin-top:-6.1pt;width:18.3pt;height:60.25pt;z-index:251779072;mso-position-horizontal-relative:text;mso-position-vertical-relative:text" coordsize="2324,7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">
                      <v:rect id="Rectangle 21211" o:spid="_x0000_s3155" style="position:absolute;width:3091;height:10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WGsYA&#10;AADeAAAADwAAAGRycy9kb3ducmV2LnhtbESPQYvCMBSE78L+h/AEb5q2B9GuUcRV9Ljqgru3R/Ns&#10;i81LaaKt++uNIHgcZuYbZrboTCVu1LjSsoJ4FIEgzqwuOVfwc9wMJyCcR9ZYWSYFd3KwmH/0Zphq&#10;2/KebgefiwBhl6KCwvs6ldJlBRl0I1sTB+9sG4M+yCaXusE2wE0lkygaS4Mlh4UCa1oVlF0OV6Ng&#10;O6mXvzv73+bV+m97+j5Nv45Tr9Sg3y0/QXjq/Dv8au+0giRO4h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fWGs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i/>
                                  <w:color w:val="181717"/>
                                  <w:w w:val="74"/>
                                  <w:sz w:val="120"/>
                                </w:rPr>
                                <w:t>“</w:t>
                              </w:r>
                            </w:p>
                          </w:txbxContent>
                        </v:textbox>
                      </v:rect>
                      <w10:wrap type="square"/>
                    </v:group>
                  </w:pict>
                </mc:Fallback>
              </mc:AlternateContent>
            </w:r>
            <w:r>
              <w:rPr>
                <w:rFonts w:ascii="Calibri" w:eastAsia="Calibri" w:hAnsi="Calibri" w:cs="Calibri"/>
                <w:i/>
                <w:color w:val="181717"/>
                <w:sz w:val="34"/>
              </w:rPr>
              <w:t xml:space="preserve">The percentage of uninsured people in Pennsylvania has decreased since </w:t>
            </w:r>
          </w:p>
          <w:p w:rsidR="000E5BEF" w:rsidRDefault="00C51B2A">
            <w:pPr>
              <w:spacing w:after="0" w:line="259" w:lineRule="auto"/>
              <w:ind w:left="571" w:hanging="591"/>
            </w:pPr>
            <w:r>
              <w:rPr>
                <w:rFonts w:ascii="Calibri" w:eastAsia="Calibri" w:hAnsi="Calibri" w:cs="Calibri"/>
                <w:i/>
                <w:color w:val="181717"/>
                <w:sz w:val="34"/>
              </w:rPr>
              <w:t>2010 — from 10 percent down to 6 percent in 2017.</w:t>
            </w:r>
          </w:p>
        </w:tc>
      </w:tr>
    </w:tbl>
    <w:p w:rsidR="000E5BEF" w:rsidRDefault="00C51B2A">
      <w:pPr>
        <w:ind w:left="2211" w:right="55"/>
      </w:pPr>
      <w:r>
        <w:rPr>
          <w:rFonts w:ascii="Calibri" w:eastAsia="Calibri" w:hAnsi="Calibri" w:cs="Calibri"/>
          <w:noProof/>
          <w:color w:val="000000"/>
          <w:sz w:val="22"/>
        </w:rPr>
        <mc:AlternateContent>
          <mc:Choice Requires="wpg">
            <w:drawing>
              <wp:anchor distT="0" distB="0" distL="114300" distR="114300" simplePos="0" relativeHeight="251780096" behindDoc="0" locked="0" layoutInCell="1" allowOverlap="1">
                <wp:simplePos x="0" y="0"/>
                <wp:positionH relativeFrom="column">
                  <wp:posOffset>1397319</wp:posOffset>
                </wp:positionH>
                <wp:positionV relativeFrom="paragraph">
                  <wp:posOffset>1044685</wp:posOffset>
                </wp:positionV>
                <wp:extent cx="193675" cy="637791"/>
                <wp:effectExtent l="0" t="0" r="0" b="0"/>
                <wp:wrapSquare wrapText="bothSides"/>
                <wp:docPr id="557403" name="Group 557403"/>
                <wp:cNvGraphicFramePr/>
                <a:graphic xmlns:a="http://schemas.openxmlformats.org/drawingml/2006/main">
                  <a:graphicData uri="http://schemas.microsoft.com/office/word/2010/wordprocessingGroup">
                    <wpg:wgp>
                      <wpg:cNvGrpSpPr/>
                      <wpg:grpSpPr>
                        <a:xfrm>
                          <a:off x="0" y="0"/>
                          <a:ext cx="193675" cy="637791"/>
                          <a:chOff x="0" y="0"/>
                          <a:chExt cx="193675" cy="637791"/>
                        </a:xfrm>
                      </wpg:grpSpPr>
                      <wps:wsp>
                        <wps:cNvPr id="21210" name="Rectangle 21210"/>
                        <wps:cNvSpPr/>
                        <wps:spPr>
                          <a:xfrm>
                            <a:off x="0" y="0"/>
                            <a:ext cx="257588" cy="848261"/>
                          </a:xfrm>
                          <a:prstGeom prst="rect">
                            <a:avLst/>
                          </a:prstGeom>
                          <a:ln>
                            <a:noFill/>
                          </a:ln>
                        </wps:spPr>
                        <wps:txbx>
                          <w:txbxContent>
                            <w:p w:rsidR="00F344AC" w:rsidRDefault="00F344AC">
                              <w:pPr>
                                <w:spacing w:after="160" w:line="259" w:lineRule="auto"/>
                                <w:ind w:left="0" w:firstLine="0"/>
                              </w:pPr>
                              <w:r>
                                <w:rPr>
                                  <w:rFonts w:ascii="Calibri" w:eastAsia="Calibri" w:hAnsi="Calibri" w:cs="Calibri"/>
                                  <w:i/>
                                  <w:color w:val="181717"/>
                                  <w:w w:val="74"/>
                                  <w:sz w:val="100"/>
                                </w:rPr>
                                <w:t>”</w:t>
                              </w:r>
                            </w:p>
                          </w:txbxContent>
                        </wps:txbx>
                        <wps:bodyPr horzOverflow="overflow" vert="horz" lIns="0" tIns="0" rIns="0" bIns="0" rtlCol="0">
                          <a:noAutofit/>
                        </wps:bodyPr>
                      </wps:wsp>
                    </wpg:wgp>
                  </a:graphicData>
                </a:graphic>
              </wp:anchor>
            </w:drawing>
          </mc:Choice>
          <mc:Fallback>
            <w:pict>
              <v:group id="Group 557403" o:spid="_x0000_s3156" style="position:absolute;left:0;text-align:left;margin-left:110.05pt;margin-top:82.25pt;width:15.25pt;height:50.2pt;z-index:251780096;mso-position-horizontal-relative:text;mso-position-vertical-relative:text" coordsize="1936,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">
                <v:rect id="Rectangle 21210" o:spid="_x0000_s3157" style="position:absolute;width:2575;height:8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zgcUA&#10;AADeAAAADwAAAGRycy9kb3ducmV2LnhtbESPzYrCMBSF98K8Q7gD7jRtF4NWo8iMoku1grq7NNe2&#10;2NyUJmOrT28WA7M8nD+++bI3tXhQ6yrLCuJxBII4t7riQsEp24wmIJxH1lhbJgVPcrBcfAzmmGrb&#10;8YEeR1+IMMIuRQWl900qpctLMujGtiEO3s22Bn2QbSF1i10YN7VMouhLGqw4PJTY0HdJ+f34axRs&#10;J83qsrOvrqjX1+15f57+ZFOv1PCzX81AeOr9f/ivvdMKkjiJA0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3OBxQAAAN4AAAAPAAAAAAAAAAAAAAAAAJgCAABkcnMv&#10;ZG93bnJldi54bWxQSwUGAAAAAAQABAD1AAAAigMAAAAA&#10;" filled="f" stroked="f">
                  <v:textbox inset="0,0,0,0">
                    <w:txbxContent>
                      <w:p w:rsidR="00F344AC" w:rsidRDefault="00F344AC">
                        <w:pPr>
                          <w:spacing w:after="160" w:line="259" w:lineRule="auto"/>
                          <w:ind w:left="0" w:firstLine="0"/>
                        </w:pPr>
                        <w:r>
                          <w:rPr>
                            <w:rFonts w:ascii="Calibri" w:eastAsia="Calibri" w:hAnsi="Calibri" w:cs="Calibri"/>
                            <w:i/>
                            <w:color w:val="181717"/>
                            <w:w w:val="74"/>
                            <w:sz w:val="100"/>
                          </w:rPr>
                          <w:t>”</w:t>
                        </w:r>
                      </w:p>
                    </w:txbxContent>
                  </v:textbox>
                </v:rect>
                <w10:wrap type="square"/>
              </v:group>
            </w:pict>
          </mc:Fallback>
        </mc:AlternateContent>
      </w:r>
      <w:r>
        <w:t>factors, and the physical environment), the top five healthiest counties in Pennsylvania were Montgomery, Bucks, Centre, Chester, and Cumberland. The bottom five counties were Fayette, Forest, Greene, Indiana, and Philadelphia (United Health Foundation, 2018; University of Wisconsin Population Institute, 2018—State Health Reports).</w:t>
      </w:r>
    </w:p>
    <w:p w:rsidR="000E5BEF" w:rsidRDefault="00C51B2A">
      <w:pPr>
        <w:spacing w:after="0"/>
        <w:ind w:left="2211" w:right="55"/>
      </w:pPr>
      <w:r>
        <w:t xml:space="preserve">For people living below the ALICE Threshold, poor mental and physical health are both a cause and </w:t>
      </w:r>
    </w:p>
    <w:p w:rsidR="000E5BEF" w:rsidRDefault="00C51B2A">
      <w:pPr>
        <w:ind w:left="10" w:right="215"/>
      </w:pPr>
      <w:r>
        <w:t xml:space="preserve">a consequence of being low-income. The stress of financial hardship can have a range of effects, from fatigue and depression to increased risk of heart disease — and those health problems, in turn, can further compromise work attendance, earnings, and income. In Pennsylvania, there is a correlation between poor mental health and low income in the 10 counties with the highest number of poor mental health days reported by adults. More than 42 percent of households in these counties lived below the ALICE Threshold, compared with 33 percent in counties with the </w:t>
      </w:r>
      <w:r>
        <w:lastRenderedPageBreak/>
        <w:t xml:space="preserve">lowest number of poor mental health days (Egerter, Braveman, &amp; Barclay, 2011; University of Wisconsin Population Institute, 2018—Poor Mental Health Days). </w:t>
      </w:r>
    </w:p>
    <w:p w:rsidR="000E5BEF" w:rsidRDefault="00C51B2A">
      <w:pPr>
        <w:ind w:left="10" w:right="343"/>
      </w:pPr>
      <w:r>
        <w:t xml:space="preserve">In addition to driving health outcomes, socioeconomic status also impacts access to resources: With greater income, wealth, and social status comes greater access to community resources that promote health. Within communities, access to quality, affordable health care is essential, and a strong predictor of receiving good care is having health insurance. Many ALICE families fall into a critical gap in health insurance coverage: They often earn more than Medicaid eligibility levels but not enough to afford the high deductibles of the lowest-cost Affordable Care Act (ACA) plans (Braverman, et al., 2018). The percentage of uninsured people in Pennsylvania has decreased since 2010 — from 10 percent down to 6 percent in 2017. With </w:t>
      </w:r>
    </w:p>
    <w:p w:rsidR="000E5BEF" w:rsidRDefault="000E5BEF">
      <w:pPr>
        <w:sectPr w:rsidR="000E5BEF">
          <w:type w:val="continuous"/>
          <w:pgSz w:w="12240" w:h="15840"/>
          <w:pgMar w:top="810" w:right="793" w:bottom="955" w:left="810" w:header="720" w:footer="720" w:gutter="0"/>
          <w:cols w:space="720"/>
        </w:sectPr>
      </w:pPr>
    </w:p>
    <w:p w:rsidR="000E5BEF" w:rsidRDefault="00C51B2A">
      <w:pPr>
        <w:ind w:left="10" w:right="55"/>
      </w:pPr>
      <w:r>
        <w:t xml:space="preserve">the introduction of the ACA in 2014, low-income households have had more access to health insurance, though they are still slightly less likely to have coverage than higher-income households. Of Pennsylvania residents under age 65 with annual income below 200 percent of the FPL, 89 percent had health insurance in 2017, while for residents under age 65 at all income levels, the rate was 91 percent (Figure 43) (Kaiser Family Foundation, 2017—State Health Facts). </w:t>
      </w:r>
    </w:p>
    <w:p w:rsidR="000E5BEF" w:rsidRDefault="00C51B2A">
      <w:pPr>
        <w:spacing w:after="0"/>
        <w:ind w:left="10" w:right="55"/>
      </w:pPr>
      <w:r>
        <w:t xml:space="preserve">Coverage rates vary across Pennsylvania, and as rates have improved, differences across counties have decreased. The lowest rate of insured households in 2017 was 87 percent in Lancaster, Mifflin, and Snyder counties, and the highest was </w:t>
      </w:r>
    </w:p>
    <w:p w:rsidR="000E5BEF" w:rsidRDefault="00C51B2A">
      <w:pPr>
        <w:ind w:left="10" w:right="55"/>
      </w:pPr>
      <w:r>
        <w:t>97 percent in Armstrong, Beaver, Butler, Carbon, Colombia, Montgomery, Washington, and Westmoreland counties (see Figure 39) (American Community Survey, 2017).</w:t>
      </w:r>
    </w:p>
    <w:p w:rsidR="000E5BEF" w:rsidRDefault="00C51B2A">
      <w:pPr>
        <w:spacing w:after="3" w:line="265" w:lineRule="auto"/>
        <w:ind w:left="-5" w:right="39"/>
      </w:pPr>
      <w:r>
        <w:rPr>
          <w:rFonts w:ascii="Calibri" w:eastAsia="Calibri" w:hAnsi="Calibri" w:cs="Calibri"/>
          <w:color w:val="181717"/>
          <w:sz w:val="32"/>
        </w:rPr>
        <w:t xml:space="preserve">Figure 43. </w:t>
      </w:r>
    </w:p>
    <w:p w:rsidR="000E5BEF" w:rsidRDefault="00C51B2A">
      <w:pPr>
        <w:spacing w:after="118" w:line="265" w:lineRule="auto"/>
        <w:ind w:left="-5" w:right="39"/>
      </w:pPr>
      <w:r>
        <w:rPr>
          <w:rFonts w:ascii="Calibri" w:eastAsia="Calibri" w:hAnsi="Calibri" w:cs="Calibri"/>
          <w:color w:val="181717"/>
          <w:sz w:val="32"/>
        </w:rPr>
        <w:t>Health Insurance Coverage, Pennsylvania, 2017</w:t>
      </w:r>
    </w:p>
    <w:p w:rsidR="000E5BEF" w:rsidRDefault="00C51B2A">
      <w:pPr>
        <w:spacing w:after="260" w:line="227" w:lineRule="auto"/>
        <w:ind w:left="533"/>
      </w:pPr>
      <w:r>
        <w:rPr>
          <w:rFonts w:ascii="Calibri" w:eastAsia="Calibri" w:hAnsi="Calibri" w:cs="Calibri"/>
          <w:color w:val="181717"/>
          <w:sz w:val="26"/>
        </w:rPr>
        <w:t>Share of under-65 population with HEALTH INSURANCE in Pennsylvania</w:t>
      </w:r>
    </w:p>
    <w:p w:rsidR="000E5BEF" w:rsidRDefault="00C51B2A">
      <w:pPr>
        <w:tabs>
          <w:tab w:val="center" w:pos="702"/>
          <w:tab w:val="center" w:pos="2894"/>
        </w:tabs>
        <w:spacing w:after="272" w:line="259" w:lineRule="auto"/>
        <w:ind w:left="0" w:firstLine="0"/>
      </w:pPr>
      <w:r>
        <w:rPr>
          <w:rFonts w:ascii="Calibri" w:eastAsia="Calibri" w:hAnsi="Calibri" w:cs="Calibri"/>
          <w:color w:val="000000"/>
          <w:sz w:val="22"/>
        </w:rPr>
        <w:tab/>
      </w:r>
      <w:r>
        <w:rPr>
          <w:rFonts w:ascii="Calibri" w:eastAsia="Calibri" w:hAnsi="Calibri" w:cs="Calibri"/>
          <w:i/>
          <w:color w:val="FFFEFD"/>
        </w:rPr>
        <w:t>2010</w:t>
      </w:r>
      <w:r>
        <w:rPr>
          <w:rFonts w:ascii="Calibri" w:eastAsia="Calibri" w:hAnsi="Calibri" w:cs="Calibri"/>
          <w:i/>
          <w:color w:val="FFFEFD"/>
          <w:sz w:val="31"/>
          <w:vertAlign w:val="superscript"/>
        </w:rPr>
        <w:t>2010</w:t>
      </w:r>
      <w:r>
        <w:rPr>
          <w:rFonts w:ascii="Calibri" w:eastAsia="Calibri" w:hAnsi="Calibri" w:cs="Calibri"/>
          <w:i/>
          <w:color w:val="FFFEFD"/>
          <w:sz w:val="31"/>
          <w:vertAlign w:val="superscript"/>
        </w:rPr>
        <w:tab/>
      </w:r>
      <w:r>
        <w:rPr>
          <w:rFonts w:ascii="Calibri" w:eastAsia="Calibri" w:hAnsi="Calibri" w:cs="Calibri"/>
          <w:i/>
          <w:color w:val="FFFEFD"/>
        </w:rPr>
        <w:t>2017</w:t>
      </w:r>
    </w:p>
    <w:p w:rsidR="000E5BEF" w:rsidRDefault="00C51B2A">
      <w:pPr>
        <w:tabs>
          <w:tab w:val="center" w:pos="747"/>
          <w:tab w:val="center" w:pos="1831"/>
          <w:tab w:val="right" w:pos="3261"/>
        </w:tabs>
        <w:spacing w:after="0" w:line="259" w:lineRule="auto"/>
        <w:ind w:left="0" w:firstLine="0"/>
      </w:pPr>
      <w:r>
        <w:rPr>
          <w:rFonts w:ascii="Calibri" w:eastAsia="Calibri" w:hAnsi="Calibri" w:cs="Calibri"/>
          <w:noProof/>
          <w:color w:val="000000"/>
          <w:sz w:val="22"/>
        </w:rPr>
        <mc:AlternateContent>
          <mc:Choice Requires="wpg">
            <w:drawing>
              <wp:anchor distT="0" distB="0" distL="114300" distR="114300" simplePos="0" relativeHeight="251781120" behindDoc="1" locked="0" layoutInCell="1" allowOverlap="1">
                <wp:simplePos x="0" y="0"/>
                <wp:positionH relativeFrom="column">
                  <wp:posOffset>3244</wp:posOffset>
                </wp:positionH>
                <wp:positionV relativeFrom="paragraph">
                  <wp:posOffset>-825495</wp:posOffset>
                </wp:positionV>
                <wp:extent cx="2351178" cy="1541733"/>
                <wp:effectExtent l="0" t="0" r="0" b="0"/>
                <wp:wrapNone/>
                <wp:docPr id="528484" name="Group 528484"/>
                <wp:cNvGraphicFramePr/>
                <a:graphic xmlns:a="http://schemas.openxmlformats.org/drawingml/2006/main">
                  <a:graphicData uri="http://schemas.microsoft.com/office/word/2010/wordprocessingGroup">
                    <wpg:wgp>
                      <wpg:cNvGrpSpPr/>
                      <wpg:grpSpPr>
                        <a:xfrm>
                          <a:off x="0" y="0"/>
                          <a:ext cx="2351178" cy="1541733"/>
                          <a:chOff x="0" y="0"/>
                          <a:chExt cx="2351178" cy="1541733"/>
                        </a:xfrm>
                      </wpg:grpSpPr>
                      <wps:wsp>
                        <wps:cNvPr id="26121" name="Shape 26121"/>
                        <wps:cNvSpPr/>
                        <wps:spPr>
                          <a:xfrm>
                            <a:off x="1" y="494814"/>
                            <a:ext cx="2351176" cy="862279"/>
                          </a:xfrm>
                          <a:custGeom>
                            <a:avLst/>
                            <a:gdLst/>
                            <a:ahLst/>
                            <a:cxnLst/>
                            <a:rect l="0" t="0" r="0" b="0"/>
                            <a:pathLst>
                              <a:path w="2351176" h="862279">
                                <a:moveTo>
                                  <a:pt x="0" y="0"/>
                                </a:moveTo>
                                <a:lnTo>
                                  <a:pt x="2346947" y="12675"/>
                                </a:lnTo>
                                <a:lnTo>
                                  <a:pt x="2351176" y="862279"/>
                                </a:lnTo>
                                <a:lnTo>
                                  <a:pt x="4216" y="849617"/>
                                </a:lnTo>
                                <a:lnTo>
                                  <a:pt x="0" y="0"/>
                                </a:lnTo>
                                <a:close/>
                              </a:path>
                            </a:pathLst>
                          </a:custGeom>
                          <a:ln w="0" cap="flat">
                            <a:miter lim="100000"/>
                          </a:ln>
                        </wps:spPr>
                        <wps:style>
                          <a:lnRef idx="0">
                            <a:srgbClr val="000000">
                              <a:alpha val="0"/>
                            </a:srgbClr>
                          </a:lnRef>
                          <a:fillRef idx="1">
                            <a:srgbClr val="F7AB43"/>
                          </a:fillRef>
                          <a:effectRef idx="0">
                            <a:scrgbClr r="0" g="0" b="0"/>
                          </a:effectRef>
                          <a:fontRef idx="none"/>
                        </wps:style>
                        <wps:bodyPr/>
                      </wps:wsp>
                      <wps:wsp>
                        <wps:cNvPr id="26128" name="Shape 26128"/>
                        <wps:cNvSpPr/>
                        <wps:spPr>
                          <a:xfrm>
                            <a:off x="0" y="0"/>
                            <a:ext cx="2346948" cy="507238"/>
                          </a:xfrm>
                          <a:custGeom>
                            <a:avLst/>
                            <a:gdLst/>
                            <a:ahLst/>
                            <a:cxnLst/>
                            <a:rect l="0" t="0" r="0" b="0"/>
                            <a:pathLst>
                              <a:path w="2346948" h="507238">
                                <a:moveTo>
                                  <a:pt x="0" y="0"/>
                                </a:moveTo>
                                <a:lnTo>
                                  <a:pt x="2346948" y="12675"/>
                                </a:lnTo>
                                <a:lnTo>
                                  <a:pt x="2345715" y="507238"/>
                                </a:lnTo>
                                <a:lnTo>
                                  <a:pt x="0" y="494563"/>
                                </a:lnTo>
                                <a:lnTo>
                                  <a:pt x="0" y="0"/>
                                </a:lnTo>
                                <a:close/>
                              </a:path>
                            </a:pathLst>
                          </a:custGeom>
                          <a:ln w="0" cap="flat">
                            <a:miter lim="100000"/>
                          </a:ln>
                        </wps:spPr>
                        <wps:style>
                          <a:lnRef idx="0">
                            <a:srgbClr val="000000">
                              <a:alpha val="0"/>
                            </a:srgbClr>
                          </a:lnRef>
                          <a:fillRef idx="1">
                            <a:srgbClr val="DFDAEA"/>
                          </a:fillRef>
                          <a:effectRef idx="0">
                            <a:scrgbClr r="0" g="0" b="0"/>
                          </a:effectRef>
                          <a:fontRef idx="none"/>
                        </wps:style>
                        <wps:bodyPr/>
                      </wps:wsp>
                      <wps:wsp>
                        <wps:cNvPr id="26131" name="Shape 26131"/>
                        <wps:cNvSpPr/>
                        <wps:spPr>
                          <a:xfrm>
                            <a:off x="800535" y="450168"/>
                            <a:ext cx="748893" cy="1091565"/>
                          </a:xfrm>
                          <a:custGeom>
                            <a:avLst/>
                            <a:gdLst/>
                            <a:ahLst/>
                            <a:cxnLst/>
                            <a:rect l="0" t="0" r="0" b="0"/>
                            <a:pathLst>
                              <a:path w="748893" h="1091565">
                                <a:moveTo>
                                  <a:pt x="370916" y="0"/>
                                </a:moveTo>
                                <a:lnTo>
                                  <a:pt x="748893" y="669798"/>
                                </a:lnTo>
                                <a:lnTo>
                                  <a:pt x="588670" y="669798"/>
                                </a:lnTo>
                                <a:lnTo>
                                  <a:pt x="588670" y="1091565"/>
                                </a:lnTo>
                                <a:lnTo>
                                  <a:pt x="153060" y="1091565"/>
                                </a:lnTo>
                                <a:lnTo>
                                  <a:pt x="153060" y="669798"/>
                                </a:lnTo>
                                <a:lnTo>
                                  <a:pt x="0" y="669798"/>
                                </a:lnTo>
                                <a:lnTo>
                                  <a:pt x="370916" y="0"/>
                                </a:lnTo>
                                <a:close/>
                              </a:path>
                            </a:pathLst>
                          </a:custGeom>
                          <a:ln w="0" cap="flat">
                            <a:miter lim="100000"/>
                          </a:ln>
                        </wps:spPr>
                        <wps:style>
                          <a:lnRef idx="0">
                            <a:srgbClr val="000000">
                              <a:alpha val="0"/>
                            </a:srgbClr>
                          </a:lnRef>
                          <a:fillRef idx="1">
                            <a:srgbClr val="324A8B"/>
                          </a:fillRef>
                          <a:effectRef idx="0">
                            <a:scrgbClr r="0" g="0" b="0"/>
                          </a:effectRef>
                          <a:fontRef idx="none"/>
                        </wps:style>
                        <wps:bodyPr/>
                      </wps:wsp>
                    </wpg:wgp>
                  </a:graphicData>
                </a:graphic>
              </wp:anchor>
            </w:drawing>
          </mc:Choice>
          <mc:Fallback>
            <w:pict>
              <v:group w14:anchorId="2EA786F3" id="Group 528484" o:spid="_x0000_s1026" style="position:absolute;margin-left:.25pt;margin-top:-65pt;width:185.15pt;height:121.4pt;z-index:-251535360" coordsize="23511,15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">
                <v:shape id="Shape 26121" o:spid="_x0000_s1027" style="position:absolute;top:4948;width:23511;height:8622;visibility:visible;mso-wrap-style:square;v-text-anchor:top" coordsize="2351176,862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5F08UA&#10;AADeAAAADwAAAGRycy9kb3ducmV2LnhtbESPT4vCMBTE7wt+h/CEvSyatqBINYoILro3/1y8PZpn&#10;U21eShNt/fYbYWGPw8z8hlmseluLJ7W+cqwgHScgiAunKy4VnE/b0QyED8gaa8ek4EUeVsvBxwJz&#10;7To+0PMYShEh7HNUYEJocil9YciiH7uGOHpX11oMUbal1C12EW5rmSXJVFqsOC4YbGhjqLgfH1bB&#10;bR/QfE+2h0f35X92+t7oWXpR6nPYr+cgAvXhP/zX3mkF2TTNUnjfiV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kXTxQAAAN4AAAAPAAAAAAAAAAAAAAAAAJgCAABkcnMv&#10;ZG93bnJldi54bWxQSwUGAAAAAAQABAD1AAAAigMAAAAA&#10;" path="m,l2346947,12675r4229,849604l4216,849617,,xe" fillcolor="#f7ab43" stroked="f" strokeweight="0">
                  <v:stroke miterlimit="1" joinstyle="miter"/>
                  <v:path arrowok="t" textboxrect="0,0,2351176,862279"/>
                </v:shape>
                <v:shape id="Shape 26128" o:spid="_x0000_s1028" style="position:absolute;width:23469;height:5072;visibility:visible;mso-wrap-style:square;v-text-anchor:top" coordsize="2346948,507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4w18IA&#10;AADeAAAADwAAAGRycy9kb3ducmV2LnhtbERPy4rCMBTdC/MP4Q7MRjS1iEjHtDiCILjy8QGX5Np2&#10;bG5Kk2mrXz9ZCC4P570pRtuInjpfO1awmCcgiLUzNZcKrpf9bA3CB2SDjWNS8CAPRf4x2WBm3MAn&#10;6s+hFDGEfYYKqhDaTEqvK7Lo564ljtzNdRZDhF0pTYdDDLeNTJNkJS3WHBsqbGlXkb6f/6yC4SnX&#10;6eFmf/TyOC173f5i83gq9fU5br9BBBrDW/xyH4yCdLVI4954J14Bm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XjDXwgAAAN4AAAAPAAAAAAAAAAAAAAAAAJgCAABkcnMvZG93&#10;bnJldi54bWxQSwUGAAAAAAQABAD1AAAAhwMAAAAA&#10;" path="m,l2346948,12675r-1233,494563l,494563,,xe" fillcolor="#dfdaea" stroked="f" strokeweight="0">
                  <v:stroke miterlimit="1" joinstyle="miter"/>
                  <v:path arrowok="t" textboxrect="0,0,2346948,507238"/>
                </v:shape>
                <v:shape id="Shape 26131" o:spid="_x0000_s1029" style="position:absolute;left:8005;top:4501;width:7489;height:10916;visibility:visible;mso-wrap-style:square;v-text-anchor:top" coordsize="748893,109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TdpcYA&#10;AADeAAAADwAAAGRycy9kb3ducmV2LnhtbESPUWvCMBSF34X9h3AHe9O0CiKdUWQgiAiikz5fktum&#10;s7kpTabdfv0iCHs8nHO+w1muB9eKG/Wh8awgn2QgiLU3DdcKLp/b8QJEiMgGW8+k4IcCrFcvoyUW&#10;xt/5RLdzrEWCcChQgY2xK6QM2pLDMPEdcfIq3zuMSfa1ND3eE9y1cpplc+mw4bRgsaMPS/p6/nYK&#10;qq9yf/pd6OPRbqptu9trX14PSr29Dpt3EJGG+B9+tndGwXSez3J43E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TdpcYAAADeAAAADwAAAAAAAAAAAAAAAACYAgAAZHJz&#10;L2Rvd25yZXYueG1sUEsFBgAAAAAEAAQA9QAAAIsDAAAAAA==&#10;" path="m370916,l748893,669798r-160223,l588670,1091565r-435610,l153060,669798,,669798,370916,xe" fillcolor="#324a8b" stroked="f" strokeweight="0">
                  <v:stroke miterlimit="1" joinstyle="miter"/>
                  <v:path arrowok="t" textboxrect="0,0,748893,1091565"/>
                </v:shape>
              </v:group>
            </w:pict>
          </mc:Fallback>
        </mc:AlternateContent>
      </w:r>
      <w:r>
        <w:rPr>
          <w:rFonts w:ascii="Calibri" w:eastAsia="Calibri" w:hAnsi="Calibri" w:cs="Calibri"/>
          <w:color w:val="000000"/>
          <w:sz w:val="22"/>
        </w:rPr>
        <w:tab/>
      </w:r>
      <w:r>
        <w:rPr>
          <w:rFonts w:ascii="Calibri" w:eastAsia="Calibri" w:hAnsi="Calibri" w:cs="Calibri"/>
          <w:color w:val="FFFEFD"/>
          <w:sz w:val="64"/>
        </w:rPr>
        <w:t>86</w:t>
      </w:r>
      <w:r>
        <w:rPr>
          <w:rFonts w:ascii="Calibri" w:eastAsia="Calibri" w:hAnsi="Calibri" w:cs="Calibri"/>
          <w:color w:val="FFFEFD"/>
          <w:sz w:val="38"/>
        </w:rPr>
        <w:t>%</w:t>
      </w:r>
      <w:r>
        <w:rPr>
          <w:rFonts w:ascii="Calibri" w:eastAsia="Calibri" w:hAnsi="Calibri" w:cs="Calibri"/>
          <w:color w:val="FFFEFD"/>
          <w:sz w:val="38"/>
        </w:rPr>
        <w:tab/>
      </w:r>
      <w:r>
        <w:rPr>
          <w:rFonts w:ascii="Calibri" w:eastAsia="Calibri" w:hAnsi="Calibri" w:cs="Calibri"/>
          <w:i/>
          <w:color w:val="FFFEFD"/>
          <w:sz w:val="31"/>
          <w:vertAlign w:val="superscript"/>
        </w:rPr>
        <w:t>increase</w:t>
      </w:r>
      <w:r>
        <w:rPr>
          <w:rFonts w:ascii="Calibri" w:eastAsia="Calibri" w:hAnsi="Calibri" w:cs="Calibri"/>
          <w:i/>
          <w:color w:val="FFFEFD"/>
          <w:sz w:val="31"/>
          <w:vertAlign w:val="superscript"/>
        </w:rPr>
        <w:tab/>
      </w:r>
      <w:r>
        <w:rPr>
          <w:rFonts w:ascii="Calibri" w:eastAsia="Calibri" w:hAnsi="Calibri" w:cs="Calibri"/>
          <w:color w:val="FFFEFD"/>
          <w:sz w:val="64"/>
        </w:rPr>
        <w:t>91</w:t>
      </w:r>
      <w:r>
        <w:rPr>
          <w:rFonts w:ascii="Calibri" w:eastAsia="Calibri" w:hAnsi="Calibri" w:cs="Calibri"/>
          <w:color w:val="FFFEFD"/>
          <w:sz w:val="38"/>
        </w:rPr>
        <w:t>%</w:t>
      </w:r>
    </w:p>
    <w:p w:rsidR="000E5BEF" w:rsidRDefault="000E5BEF">
      <w:pPr>
        <w:sectPr w:rsidR="000E5BEF">
          <w:type w:val="continuous"/>
          <w:pgSz w:w="12240" w:h="15840"/>
          <w:pgMar w:top="1440" w:right="2016" w:bottom="1440" w:left="810" w:header="720" w:footer="720" w:gutter="0"/>
          <w:cols w:num="2" w:space="720" w:equalWidth="0">
            <w:col w:w="5470" w:space="684"/>
            <w:col w:w="3261"/>
          </w:cols>
        </w:sectPr>
      </w:pPr>
    </w:p>
    <w:p w:rsidR="000E5BEF" w:rsidRDefault="00C51B2A">
      <w:pPr>
        <w:spacing w:after="0"/>
        <w:ind w:left="10" w:right="55"/>
      </w:pPr>
      <w:r>
        <w:t xml:space="preserve">Another important factor for ALICE families is access to health care providers. Many areas of Pennsylvania do not have enough providers as seen in the number of Health Professional Shortage Areas (HPSAs) designated by the U.S. Health Resources and Services Administration. Across Pennsylvania there are over 400 HPSAs — </w:t>
      </w:r>
    </w:p>
    <w:p w:rsidR="000E5BEF" w:rsidRDefault="00C51B2A">
      <w:pPr>
        <w:ind w:left="10" w:right="55"/>
      </w:pPr>
      <w:r>
        <w:t>147 in primary care, 153 in dental care, and 112 in mental health care. Figure 44 shows primary care HPSAs (cross-hatched areas) and their overlap with the percentage of households earning below the ALICE Threshold. It also shows shortages in health care facilities (gold dots), which include federally qualified health centers, state mental hospitals, and rural health clinics (U.S. Department of Health and Human Services, 2017—HPSA Find).</w:t>
      </w:r>
    </w:p>
    <w:p w:rsidR="000E5BEF" w:rsidRDefault="00C51B2A">
      <w:pPr>
        <w:spacing w:after="411"/>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82144" behindDoc="0" locked="0" layoutInCell="1" allowOverlap="1">
                <wp:simplePos x="0" y="0"/>
                <wp:positionH relativeFrom="margin">
                  <wp:posOffset>6756380</wp:posOffset>
                </wp:positionH>
                <wp:positionV relativeFrom="paragraph">
                  <wp:posOffset>-4161092</wp:posOffset>
                </wp:positionV>
                <wp:extent cx="241934" cy="9088638"/>
                <wp:effectExtent l="0" t="0" r="0" b="0"/>
                <wp:wrapTopAndBottom/>
                <wp:docPr id="528078" name="Group 528078"/>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1219" name="Rectangle 2121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1220" name="Shape 2122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528078" o:spid="_x0000_s3158" style="position:absolute;left:0;text-align:left;margin-left:532pt;margin-top:-327.65pt;width:19.05pt;height:715.65pt;z-index:251782144;mso-position-horizontal-relative:margin;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">
                <v:rect id="Rectangle 21219" o:spid="_x0000_s3159"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Y3ccA&#10;AADeAAAADwAAAGRycy9kb3ducmV2LnhtbESPW2vCQBSE3wv+h+UIfaubhFJr6iqlIOlLBa/4eMye&#10;XGj2bMyumv57VxD6OMzMN8x03ptGXKhztWUF8SgCQZxbXXOpYLtZvLyDcB5ZY2OZFPyRg/ls8DTF&#10;VNsrr+iy9qUIEHYpKqi8b1MpXV6RQTeyLXHwCtsZ9EF2pdQdXgPcNDKJojdpsOawUGFLXxXlv+uz&#10;UbCLN+d95pZHPhSn8euPz5ZFmSn1POw/P0B46v1/+NH+1gqSOIkncL8Tro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5mN3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1220" o:spid="_x0000_s3160"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0DMUA&#10;AADeAAAADwAAAGRycy9kb3ducmV2LnhtbESPTWvCQBCG7wX/wzJCb3VjFCvRVVSQltJL03ofs2MS&#10;zc6G7FRjf333UOjx5f3iWa5716grdaH2bGA8SkARF97WXBr4+tw/zUEFQbbYeCYDdwqwXg0elphZ&#10;f+MPuuZSqjjCIUMDlUibaR2KihyGkW+Jo3fynUOJsiu17fAWx12j0ySZaYc1x4cKW9pVVFzyb2fg&#10;9Py2nbzM/OV9et7L4affHYVyYx6H/WYBSqiX//Bf+9UaSMdpGgEiTkQB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TQMxQAAAN4AAAAPAAAAAAAAAAAAAAAAAJgCAABkcnMv&#10;ZG93bnJldi54bWxQSwUGAAAAAAQABAD1AAAAigMAAAAA&#10;" path="m,9030297l,e" filled="f" strokecolor="#878887" strokeweight="1.5pt">
                  <v:stroke endcap="round"/>
                  <v:path arrowok="t" textboxrect="0,0,0,9030297"/>
                </v:shape>
                <w10:wrap type="topAndBottom" anchorx="margin"/>
              </v:group>
            </w:pict>
          </mc:Fallback>
        </mc:AlternateContent>
      </w:r>
      <w:r>
        <w:t xml:space="preserve">This is an issue across the state, but especially in rural areas: 54 percent of HPSAs in Pennsylvania are in </w:t>
      </w:r>
      <w:r>
        <w:lastRenderedPageBreak/>
        <w:t>rural areas. In these areas, hospitals are often the primary means of delivering health care — an inefficient and expensive method of service that is not economically sustainable. All 42 rural hospitals in Pennsylvania report low and declining operating margins, and half reported losses in 2015 (American Hospital Association, 2019; Hughes, 2017; U.S. Department of Health and Human Services, 2017—HPSA Find).</w:t>
      </w:r>
    </w:p>
    <w:p w:rsidR="000E5BEF" w:rsidRDefault="00C51B2A">
      <w:pPr>
        <w:spacing w:after="3" w:line="265" w:lineRule="auto"/>
        <w:ind w:left="-5" w:right="39"/>
      </w:pPr>
      <w:r>
        <w:rPr>
          <w:rFonts w:ascii="Calibri" w:eastAsia="Calibri" w:hAnsi="Calibri" w:cs="Calibri"/>
          <w:color w:val="181717"/>
          <w:sz w:val="32"/>
        </w:rPr>
        <w:t xml:space="preserve">Figure 44. </w:t>
      </w:r>
    </w:p>
    <w:p w:rsidR="000E5BEF" w:rsidRDefault="00C51B2A">
      <w:pPr>
        <w:spacing w:after="3" w:line="265" w:lineRule="auto"/>
        <w:ind w:left="-5" w:right="39"/>
      </w:pPr>
      <w:r>
        <w:rPr>
          <w:rFonts w:ascii="Calibri" w:eastAsia="Calibri" w:hAnsi="Calibri" w:cs="Calibri"/>
          <w:color w:val="181717"/>
          <w:sz w:val="32"/>
        </w:rPr>
        <w:t>Health Professional Shortage Areas and Households Below the ALICE Threshold, Pennsylvania, 2017</w:t>
      </w:r>
    </w:p>
    <w:p w:rsidR="000E5BEF" w:rsidRDefault="00C51B2A">
      <w:pPr>
        <w:spacing w:after="233" w:line="259" w:lineRule="auto"/>
        <w:ind w:left="-12" w:firstLine="0"/>
      </w:pPr>
      <w:r>
        <w:rPr>
          <w:noProof/>
        </w:rPr>
        <w:drawing>
          <wp:inline distT="0" distB="0" distL="0" distR="0">
            <wp:extent cx="6278881" cy="3081528"/>
            <wp:effectExtent l="0" t="0" r="0" b="0"/>
            <wp:docPr id="557092" name="Picture 557092"/>
            <wp:cNvGraphicFramePr/>
            <a:graphic xmlns:a="http://schemas.openxmlformats.org/drawingml/2006/main">
              <a:graphicData uri="http://schemas.openxmlformats.org/drawingml/2006/picture">
                <pic:pic xmlns:pic="http://schemas.openxmlformats.org/drawingml/2006/picture">
                  <pic:nvPicPr>
                    <pic:cNvPr id="557092" name="Picture 557092"/>
                    <pic:cNvPicPr/>
                  </pic:nvPicPr>
                  <pic:blipFill>
                    <a:blip r:embed="rId146"/>
                    <a:stretch>
                      <a:fillRect/>
                    </a:stretch>
                  </pic:blipFill>
                  <pic:spPr>
                    <a:xfrm>
                      <a:off x="0" y="0"/>
                      <a:ext cx="6278881" cy="3081528"/>
                    </a:xfrm>
                    <a:prstGeom prst="rect">
                      <a:avLst/>
                    </a:prstGeom>
                  </pic:spPr>
                </pic:pic>
              </a:graphicData>
            </a:graphic>
          </wp:inline>
        </w:drawing>
      </w:r>
    </w:p>
    <w:p w:rsidR="000E5BEF" w:rsidRDefault="00C51B2A">
      <w:pPr>
        <w:spacing w:after="4" w:line="265" w:lineRule="auto"/>
        <w:ind w:left="-5"/>
      </w:pPr>
      <w:r>
        <w:rPr>
          <w:i/>
          <w:sz w:val="14"/>
        </w:rPr>
        <w:t>Sources: ALICE Threshold, 2017; U.S. Department of Health &amp; Human Services, 2017—HPSA Find</w:t>
      </w:r>
    </w:p>
    <w:tbl>
      <w:tblPr>
        <w:tblStyle w:val="TableGrid"/>
        <w:tblpPr w:vertAnchor="text" w:tblpX="1119"/>
        <w:tblOverlap w:val="never"/>
        <w:tblW w:w="9864" w:type="dxa"/>
        <w:tblInd w:w="0" w:type="dxa"/>
        <w:tblCellMar>
          <w:top w:w="122" w:type="dxa"/>
          <w:bottom w:w="12" w:type="dxa"/>
          <w:right w:w="75" w:type="dxa"/>
        </w:tblCellMar>
        <w:tblLook w:val="04A0" w:firstRow="1" w:lastRow="0" w:firstColumn="1" w:lastColumn="0" w:noHBand="0" w:noVBand="1"/>
      </w:tblPr>
      <w:tblGrid>
        <w:gridCol w:w="270"/>
        <w:gridCol w:w="9420"/>
        <w:gridCol w:w="174"/>
      </w:tblGrid>
      <w:tr w:rsidR="000E5BEF">
        <w:trPr>
          <w:trHeight w:val="1421"/>
        </w:trPr>
        <w:tc>
          <w:tcPr>
            <w:tcW w:w="9864" w:type="dxa"/>
            <w:gridSpan w:val="3"/>
            <w:tcBorders>
              <w:top w:val="nil"/>
              <w:left w:val="nil"/>
              <w:bottom w:val="nil"/>
              <w:right w:val="nil"/>
            </w:tcBorders>
            <w:shd w:val="clear" w:color="auto" w:fill="ACACAC"/>
            <w:vAlign w:val="bottom"/>
          </w:tcPr>
          <w:p w:rsidR="000E5BEF" w:rsidRDefault="00C51B2A">
            <w:pPr>
              <w:spacing w:after="0" w:line="259" w:lineRule="auto"/>
              <w:ind w:left="240" w:firstLine="0"/>
              <w:jc w:val="both"/>
            </w:pPr>
            <w:r>
              <w:rPr>
                <w:rFonts w:ascii="Calibri" w:eastAsia="Calibri" w:hAnsi="Calibri" w:cs="Calibri"/>
                <w:color w:val="FFFEFD"/>
                <w:sz w:val="88"/>
              </w:rPr>
              <w:t xml:space="preserve">THE OPIOID CRISIS IN PENNSYLVANIA </w:t>
            </w:r>
          </w:p>
        </w:tc>
      </w:tr>
      <w:tr w:rsidR="000E5BEF">
        <w:trPr>
          <w:trHeight w:val="106"/>
        </w:trPr>
        <w:tc>
          <w:tcPr>
            <w:tcW w:w="9864" w:type="dxa"/>
            <w:gridSpan w:val="3"/>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2154"/>
        </w:trPr>
        <w:tc>
          <w:tcPr>
            <w:tcW w:w="9864" w:type="dxa"/>
            <w:gridSpan w:val="3"/>
            <w:tcBorders>
              <w:top w:val="nil"/>
              <w:left w:val="nil"/>
              <w:bottom w:val="nil"/>
              <w:right w:val="nil"/>
            </w:tcBorders>
            <w:shd w:val="clear" w:color="auto" w:fill="E9E8E7"/>
            <w:vAlign w:val="bottom"/>
          </w:tcPr>
          <w:p w:rsidR="000E5BEF" w:rsidRDefault="00C51B2A">
            <w:pPr>
              <w:spacing w:after="0" w:line="271" w:lineRule="auto"/>
              <w:ind w:left="260" w:right="390" w:firstLine="0"/>
            </w:pPr>
            <w:r>
              <w:t xml:space="preserve">Nearly 48,000 people — or more than 130 Americans each day — died of accidental opioid overdose in the U.S. in 2017, a more than threefold increase since 2007.The opioid epidemic has hit Pennsylvania particularly hard, with the Pennsylvania Department of Health declaring the epidemic the state’s “worst public health crisis.” In 2017, there were 5,388 drug overdoses in the state (2,548 were opioid overdoses), representing nearly 8 percent of all overdoses in the country. Pennsylvania’s rate of </w:t>
            </w:r>
          </w:p>
          <w:p w:rsidR="000E5BEF" w:rsidRDefault="00C51B2A">
            <w:pPr>
              <w:spacing w:after="0" w:line="259" w:lineRule="auto"/>
              <w:ind w:left="260" w:firstLine="0"/>
            </w:pPr>
            <w:r>
              <w:t xml:space="preserve">44 overdose deaths per 100,000 people far exceeds the national rate of 22 per 100,000 (American Community Survey, 2017; Centers for Disease Control and Prevention, 2019; Kaiser Family Foundation, 2019—Opioid; National Institute on Drug Abuse, 2019—Opioid Summaries). </w:t>
            </w:r>
          </w:p>
        </w:tc>
      </w:tr>
      <w:tr w:rsidR="000E5BEF">
        <w:trPr>
          <w:trHeight w:val="118"/>
        </w:trPr>
        <w:tc>
          <w:tcPr>
            <w:tcW w:w="9864" w:type="dxa"/>
            <w:gridSpan w:val="3"/>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480"/>
        </w:trPr>
        <w:tc>
          <w:tcPr>
            <w:tcW w:w="9864" w:type="dxa"/>
            <w:gridSpan w:val="3"/>
            <w:tcBorders>
              <w:top w:val="nil"/>
              <w:left w:val="nil"/>
              <w:bottom w:val="nil"/>
              <w:right w:val="nil"/>
            </w:tcBorders>
            <w:shd w:val="clear" w:color="auto" w:fill="E9E8E7"/>
            <w:vAlign w:val="center"/>
          </w:tcPr>
          <w:p w:rsidR="000E5BEF" w:rsidRDefault="00C51B2A">
            <w:pPr>
              <w:spacing w:after="0" w:line="259" w:lineRule="auto"/>
              <w:ind w:left="260" w:right="246" w:firstLine="0"/>
            </w:pPr>
            <w:r>
              <w:t xml:space="preserve">Addiction crosses all socioeconomic groups: People of all incomes, geographies, ages, and races/ ethnicities suffer from substance use disorders. While much media and public health attention has focused on the opioid crisis in Philadelphia and Allegheny counties, which together account for more than one-third of overdoses in Pennsylvania, there have been opioid deaths in almost every county in the state — urban and rural, wealthy and low-income (Figure 45). </w:t>
            </w:r>
          </w:p>
        </w:tc>
      </w:tr>
      <w:tr w:rsidR="000E5BEF">
        <w:trPr>
          <w:trHeight w:val="4057"/>
        </w:trPr>
        <w:tc>
          <w:tcPr>
            <w:tcW w:w="9864" w:type="dxa"/>
            <w:gridSpan w:val="3"/>
            <w:tcBorders>
              <w:top w:val="nil"/>
              <w:left w:val="nil"/>
              <w:bottom w:val="single" w:sz="8" w:space="0" w:color="181717"/>
              <w:right w:val="nil"/>
            </w:tcBorders>
            <w:shd w:val="clear" w:color="auto" w:fill="E9E8E7"/>
            <w:vAlign w:val="center"/>
          </w:tcPr>
          <w:p w:rsidR="000E5BEF" w:rsidRDefault="00C51B2A">
            <w:pPr>
              <w:spacing w:after="0" w:line="271" w:lineRule="auto"/>
              <w:ind w:left="260" w:firstLine="0"/>
            </w:pPr>
            <w:r>
              <w:t xml:space="preserve">In Pennsylvania, there is no significant relationship between rates of drug overdose (represented by crosshatching in Figure 45) and economic hardship (blue shading). While several national studies have shown that counties with worse economic prospects typically have the highest rates of opioid </w:t>
            </w:r>
          </w:p>
          <w:p w:rsidR="000E5BEF" w:rsidRDefault="00C51B2A">
            <w:pPr>
              <w:spacing w:after="12" w:line="259" w:lineRule="auto"/>
              <w:ind w:left="260" w:firstLine="0"/>
            </w:pPr>
            <w:r>
              <w:t xml:space="preserve">prescriptions, opioid-related hospitalizations, and overdose deaths, the data do not show a correlation in </w:t>
            </w:r>
          </w:p>
          <w:p w:rsidR="000E5BEF" w:rsidRDefault="00C51B2A">
            <w:pPr>
              <w:spacing w:after="0" w:line="271" w:lineRule="auto"/>
              <w:ind w:left="260" w:right="68" w:firstLine="0"/>
            </w:pPr>
            <w:r>
              <w:t xml:space="preserve">Pennsylvania (partly explained by data-collection inconsistencies). For example, Beaver, Cambria, Fayette, Lawrence, Montour, Philadelphia, and Westmoreland counties, which have high rates of households below the ALICE Threshold (more than 30 percent), also have among the highest rates of overdose deaths (more than 50 per 100,000). But other struggling counties, such as Cameron, Clarion, and Clearfield, which have an even greater percentage of households below the ALICE Threshold (more than 40 percent), have relatively low rates of overdose deaths (fewer than 20 per 100,000) (Dasgupta, Beletsky, &amp; Ciccarone, 2018; Ghertner &amp; Groves, 2018; Oquendo &amp; Volkow, 2018; Rossen, Bastian, Warner, Khan, &amp; Chong, 2019; Ruhm, 2018).  </w:t>
            </w:r>
          </w:p>
          <w:p w:rsidR="000E5BEF" w:rsidRDefault="00C51B2A">
            <w:pPr>
              <w:spacing w:after="0" w:line="259" w:lineRule="auto"/>
              <w:ind w:left="260" w:firstLine="0"/>
            </w:pPr>
            <w:r>
              <w:t xml:space="preserve"> </w:t>
            </w:r>
          </w:p>
          <w:p w:rsidR="000E5BEF" w:rsidRDefault="00C51B2A">
            <w:pPr>
              <w:spacing w:after="0" w:line="259" w:lineRule="auto"/>
              <w:ind w:left="260" w:firstLine="0"/>
            </w:pPr>
            <w:r>
              <w:t xml:space="preserve"> </w:t>
            </w:r>
            <w:r>
              <w:rPr>
                <w:rFonts w:ascii="Calibri" w:eastAsia="Calibri" w:hAnsi="Calibri" w:cs="Calibri"/>
                <w:color w:val="181717"/>
                <w:sz w:val="32"/>
              </w:rPr>
              <w:t xml:space="preserve">Figure 45.  </w:t>
            </w:r>
          </w:p>
          <w:p w:rsidR="000E5BEF" w:rsidRDefault="00C51B2A">
            <w:pPr>
              <w:tabs>
                <w:tab w:val="center" w:pos="4590"/>
                <w:tab w:val="center" w:pos="9700"/>
              </w:tabs>
              <w:spacing w:after="0" w:line="259" w:lineRule="auto"/>
              <w:ind w:left="0" w:firstLine="0"/>
            </w:pPr>
            <w:r>
              <w:rPr>
                <w:rFonts w:ascii="Calibri" w:eastAsia="Calibri" w:hAnsi="Calibri" w:cs="Calibri"/>
                <w:color w:val="000000"/>
                <w:sz w:val="22"/>
              </w:rPr>
              <w:tab/>
            </w:r>
            <w:r>
              <w:rPr>
                <w:rFonts w:ascii="Calibri" w:eastAsia="Calibri" w:hAnsi="Calibri" w:cs="Calibri"/>
                <w:color w:val="181717"/>
                <w:sz w:val="32"/>
              </w:rPr>
              <w:t>Percent Below ALICE Threshold and Drug Overdose Death Rate, Pennsylvania Counties, 2017</w:t>
            </w:r>
            <w:r>
              <w:rPr>
                <w:rFonts w:ascii="Calibri" w:eastAsia="Calibri" w:hAnsi="Calibri" w:cs="Calibri"/>
                <w:color w:val="181717"/>
                <w:sz w:val="32"/>
              </w:rPr>
              <w:tab/>
            </w:r>
            <w:r>
              <w:t xml:space="preserve"> </w:t>
            </w:r>
          </w:p>
        </w:tc>
      </w:tr>
      <w:tr w:rsidR="000E5BEF">
        <w:trPr>
          <w:trHeight w:val="4531"/>
        </w:trPr>
        <w:tc>
          <w:tcPr>
            <w:tcW w:w="270" w:type="dxa"/>
            <w:vMerge w:val="restart"/>
            <w:tcBorders>
              <w:top w:val="nil"/>
              <w:left w:val="nil"/>
              <w:bottom w:val="nil"/>
              <w:right w:val="single" w:sz="8" w:space="0" w:color="181717"/>
            </w:tcBorders>
            <w:shd w:val="clear" w:color="auto" w:fill="E9E8E7"/>
          </w:tcPr>
          <w:p w:rsidR="000E5BEF" w:rsidRDefault="000E5BEF">
            <w:pPr>
              <w:spacing w:after="160" w:line="259" w:lineRule="auto"/>
              <w:ind w:left="0" w:firstLine="0"/>
            </w:pPr>
          </w:p>
        </w:tc>
        <w:tc>
          <w:tcPr>
            <w:tcW w:w="9420" w:type="dxa"/>
            <w:tcBorders>
              <w:top w:val="single" w:sz="8" w:space="0" w:color="181717"/>
              <w:left w:val="single" w:sz="8" w:space="0" w:color="181717"/>
              <w:bottom w:val="single" w:sz="8" w:space="0" w:color="181717"/>
              <w:right w:val="single" w:sz="8" w:space="0" w:color="181717"/>
            </w:tcBorders>
            <w:shd w:val="clear" w:color="auto" w:fill="D9D9D8"/>
          </w:tcPr>
          <w:p w:rsidR="000E5BEF" w:rsidRDefault="00C51B2A">
            <w:pPr>
              <w:spacing w:after="0" w:line="259" w:lineRule="auto"/>
              <w:ind w:left="114" w:firstLine="0"/>
            </w:pPr>
            <w:r>
              <w:rPr>
                <w:noProof/>
              </w:rPr>
              <w:drawing>
                <wp:inline distT="0" distB="0" distL="0" distR="0">
                  <wp:extent cx="5861304" cy="2606040"/>
                  <wp:effectExtent l="0" t="0" r="0" b="0"/>
                  <wp:docPr id="557094" name="Picture 557094"/>
                  <wp:cNvGraphicFramePr/>
                  <a:graphic xmlns:a="http://schemas.openxmlformats.org/drawingml/2006/main">
                    <a:graphicData uri="http://schemas.openxmlformats.org/drawingml/2006/picture">
                      <pic:pic xmlns:pic="http://schemas.openxmlformats.org/drawingml/2006/picture">
                        <pic:nvPicPr>
                          <pic:cNvPr id="557094" name="Picture 557094"/>
                          <pic:cNvPicPr/>
                        </pic:nvPicPr>
                        <pic:blipFill>
                          <a:blip r:embed="rId147"/>
                          <a:stretch>
                            <a:fillRect/>
                          </a:stretch>
                        </pic:blipFill>
                        <pic:spPr>
                          <a:xfrm>
                            <a:off x="0" y="0"/>
                            <a:ext cx="5861304" cy="2606040"/>
                          </a:xfrm>
                          <a:prstGeom prst="rect">
                            <a:avLst/>
                          </a:prstGeom>
                        </pic:spPr>
                      </pic:pic>
                    </a:graphicData>
                  </a:graphic>
                </wp:inline>
              </w:drawing>
            </w:r>
          </w:p>
        </w:tc>
        <w:tc>
          <w:tcPr>
            <w:tcW w:w="174" w:type="dxa"/>
            <w:vMerge w:val="restart"/>
            <w:tcBorders>
              <w:top w:val="nil"/>
              <w:left w:val="single" w:sz="8" w:space="0" w:color="181717"/>
              <w:bottom w:val="nil"/>
              <w:right w:val="nil"/>
            </w:tcBorders>
            <w:shd w:val="clear" w:color="auto" w:fill="E9E8E7"/>
          </w:tcPr>
          <w:p w:rsidR="000E5BEF" w:rsidRDefault="000E5BEF">
            <w:pPr>
              <w:spacing w:after="160" w:line="259" w:lineRule="auto"/>
              <w:ind w:left="0" w:firstLine="0"/>
            </w:pPr>
          </w:p>
        </w:tc>
      </w:tr>
      <w:tr w:rsidR="000E5BEF">
        <w:trPr>
          <w:trHeight w:val="458"/>
        </w:trPr>
        <w:tc>
          <w:tcPr>
            <w:tcW w:w="0" w:type="auto"/>
            <w:vMerge/>
            <w:tcBorders>
              <w:top w:val="nil"/>
              <w:left w:val="nil"/>
              <w:bottom w:val="nil"/>
              <w:right w:val="single" w:sz="8" w:space="0" w:color="181717"/>
            </w:tcBorders>
          </w:tcPr>
          <w:p w:rsidR="000E5BEF" w:rsidRDefault="000E5BEF">
            <w:pPr>
              <w:spacing w:after="160" w:line="259" w:lineRule="auto"/>
              <w:ind w:left="0" w:firstLine="0"/>
            </w:pPr>
          </w:p>
        </w:tc>
        <w:tc>
          <w:tcPr>
            <w:tcW w:w="9420" w:type="dxa"/>
            <w:tcBorders>
              <w:top w:val="single" w:sz="8" w:space="0" w:color="181717"/>
              <w:left w:val="nil"/>
              <w:bottom w:val="nil"/>
              <w:right w:val="nil"/>
            </w:tcBorders>
            <w:shd w:val="clear" w:color="auto" w:fill="E9E8E7"/>
            <w:vAlign w:val="center"/>
          </w:tcPr>
          <w:p w:rsidR="000E5BEF" w:rsidRDefault="00C51B2A">
            <w:pPr>
              <w:spacing w:after="0" w:line="259" w:lineRule="auto"/>
              <w:ind w:left="-10" w:firstLine="0"/>
            </w:pPr>
            <w:r>
              <w:rPr>
                <w:i/>
                <w:sz w:val="14"/>
              </w:rPr>
              <w:t xml:space="preserve">Sources: ALICE Threshold, 2017; Pennsylvania Bureau of Health Statistics and Registries, 2018 </w:t>
            </w:r>
          </w:p>
        </w:tc>
        <w:tc>
          <w:tcPr>
            <w:tcW w:w="0" w:type="auto"/>
            <w:vMerge/>
            <w:tcBorders>
              <w:top w:val="nil"/>
              <w:left w:val="single" w:sz="8" w:space="0" w:color="181717"/>
              <w:bottom w:val="nil"/>
              <w:right w:val="nil"/>
            </w:tcBorders>
          </w:tcPr>
          <w:p w:rsidR="000E5BEF" w:rsidRDefault="000E5BEF">
            <w:pPr>
              <w:spacing w:after="160" w:line="259" w:lineRule="auto"/>
              <w:ind w:left="0" w:firstLine="0"/>
            </w:pPr>
          </w:p>
        </w:tc>
      </w:tr>
    </w:tbl>
    <w:p w:rsidR="000E5BEF" w:rsidRDefault="00C51B2A">
      <w:pPr>
        <w:spacing w:after="0" w:line="259" w:lineRule="auto"/>
        <w:ind w:left="-469" w:right="489"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783168" behindDoc="0" locked="0" layoutInCell="1" allowOverlap="1">
                <wp:simplePos x="0" y="0"/>
                <wp:positionH relativeFrom="page">
                  <wp:posOffset>297938</wp:posOffset>
                </wp:positionH>
                <wp:positionV relativeFrom="page">
                  <wp:posOffset>499807</wp:posOffset>
                </wp:positionV>
                <wp:extent cx="198241" cy="9088638"/>
                <wp:effectExtent l="0" t="0" r="0" b="0"/>
                <wp:wrapTopAndBottom/>
                <wp:docPr id="439075" name="Group 43907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6164" name="Rectangle 2616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6165" name="Shape 2616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439075" o:spid="_x0000_s3161" style="position:absolute;left:0;text-align:left;margin-left:23.45pt;margin-top:39.35pt;width:15.6pt;height:715.65pt;z-index:25178316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g2pM+zgDAADxBwAADgAAAAAAAAAAAAAAAAAuAgAAZHJzL2Uyb0RvYy54bWxQSwEC&#10;LQAUAAYACAAAACEAY7ZPaOAAAAAJAQAADwAAAAAAAAAAAAAAAACSBQAAZHJzL2Rvd25yZXYueG1s&#10;UEsFBgAAAAAEAAQA8wAAAJ8GAAAAAA==&#10;">
                <v:rect id="Rectangle 26164" o:spid="_x0000_s3162"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k2ccA&#10;AADeAAAADwAAAGRycy9kb3ducmV2LnhtbESPW2vCQBSE3wv+h+UIfaubiESJrlIESV8qeCt9PGZP&#10;LjR7Ns2umv77riD4OMzMN8xi1ZtGXKlztWUF8SgCQZxbXXOp4HjYvM1AOI+ssbFMCv7IwWo5eFlg&#10;qu2Nd3Td+1IECLsUFVTet6mULq/IoBvZljh4he0M+iC7UuoObwFuGjmOokQarDksVNjSuqL8Z38x&#10;Ck7x4fKVue2Zv4vf6eTTZ9uizJR6HfbvcxCeev8MP9ofWsE4iZMJ3O+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UJNn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6165" o:spid="_x0000_s3163"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Os8cA&#10;AADeAAAADwAAAGRycy9kb3ducmV2LnhtbESPQU/CQBSE7yb+h80z4SZbEAupLERJCMZ4ocD92X20&#10;le7bpvuA6q93TUw8Tmbmm8x82btGXagLtWcDo2ECirjwtubSwH63vp+BCoJssfFMBr4owHJxezPH&#10;zPorb+mSS6kihEOGBiqRNtM6FBU5DEPfEkfv6DuHEmVXatvhNcJdo8dJkmqHNceFCltaVVSc8rMz&#10;cJy+vTxsUn96n3yu5fDdrz6EcmMGd/3zEyihXv7Df+1Xa2CcjtJH+L0Tr4B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GTrPHAAAA3gAAAA8AAAAAAAAAAAAAAAAAmAIAAGRy&#10;cy9kb3ducmV2LnhtbFBLBQYAAAAABAAEAPUAAACMAwAAAAA=&#10;" path="m,9030297l,e" filled="f" strokecolor="#878887" strokeweight="1.5pt">
                  <v:stroke endcap="round"/>
                  <v:path arrowok="t" textboxrect="0,0,0,9030297"/>
                </v:shape>
                <w10:wrap type="topAndBottom" anchorx="page" anchory="page"/>
              </v:group>
            </w:pict>
          </mc:Fallback>
        </mc:AlternateContent>
      </w:r>
      <w:r>
        <w:br w:type="page"/>
      </w:r>
    </w:p>
    <w:tbl>
      <w:tblPr>
        <w:tblStyle w:val="TableGrid"/>
        <w:tblpPr w:vertAnchor="text" w:tblpY="-7912"/>
        <w:tblOverlap w:val="never"/>
        <w:tblW w:w="9864" w:type="dxa"/>
        <w:tblInd w:w="0" w:type="dxa"/>
        <w:tblCellMar>
          <w:top w:w="122" w:type="dxa"/>
          <w:left w:w="260" w:type="dxa"/>
          <w:bottom w:w="12" w:type="dxa"/>
          <w:right w:w="115" w:type="dxa"/>
        </w:tblCellMar>
        <w:tblLook w:val="04A0" w:firstRow="1" w:lastRow="0" w:firstColumn="1" w:lastColumn="0" w:noHBand="0" w:noVBand="1"/>
      </w:tblPr>
      <w:tblGrid>
        <w:gridCol w:w="9864"/>
      </w:tblGrid>
      <w:tr w:rsidR="000E5BEF">
        <w:trPr>
          <w:trHeight w:val="2260"/>
        </w:trPr>
        <w:tc>
          <w:tcPr>
            <w:tcW w:w="9864" w:type="dxa"/>
            <w:tcBorders>
              <w:top w:val="nil"/>
              <w:left w:val="nil"/>
              <w:bottom w:val="nil"/>
              <w:right w:val="nil"/>
            </w:tcBorders>
            <w:shd w:val="clear" w:color="auto" w:fill="E9E8E7"/>
            <w:vAlign w:val="bottom"/>
          </w:tcPr>
          <w:p w:rsidR="000E5BEF" w:rsidRDefault="00C51B2A">
            <w:pPr>
              <w:spacing w:after="0" w:line="259" w:lineRule="auto"/>
              <w:ind w:left="0" w:right="307" w:firstLine="0"/>
            </w:pPr>
            <w:r>
              <w:lastRenderedPageBreak/>
              <w:t xml:space="preserve">The impact of addiction and substance use disorders on families most often is a decline in their financial position — causing many families to become or remain ALICE. A family’s income may be reduced if the addiction reduces an adult’s ability to work, and families often have substantial health care costs; for example, addiction treatment ranges from $1,176 to $6,552 per month. In addition, substance use disorders take a toll on the stability of families and marriages, parenting, and on the physical and mental health of family members (Daley, Smith, Balogh, &amp; Toscaloni, 2018; National Institute on Drug Abuse, 2018 and 2019—Medications; Pennsylvania Department of Health, 2019— Ensuring Access; Scholl, Seth, Kariisa, Wilson, &amp; Baldwin, 2019). </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882"/>
        </w:trPr>
        <w:tc>
          <w:tcPr>
            <w:tcW w:w="9864" w:type="dxa"/>
            <w:tcBorders>
              <w:top w:val="nil"/>
              <w:left w:val="nil"/>
              <w:bottom w:val="nil"/>
              <w:right w:val="nil"/>
            </w:tcBorders>
            <w:shd w:val="clear" w:color="auto" w:fill="E9E8E7"/>
            <w:vAlign w:val="bottom"/>
          </w:tcPr>
          <w:p w:rsidR="000E5BEF" w:rsidRDefault="00C51B2A">
            <w:pPr>
              <w:spacing w:after="0" w:line="259" w:lineRule="auto"/>
              <w:ind w:left="0" w:right="473" w:firstLine="0"/>
            </w:pPr>
            <w:r>
              <w:t>People dealing with opioid addiction and their families experience the brunt of the emotional and financial strain of this epidemic, but the consequences of the opioid crisis have also drained resources for communities and strained the social fabric. Nationally, estimates of the cost of the opioid epidemic range from $54 to $78 billion, including up to $40 billion in lost productivity, $28 billion in health costs, and $8 billion in criminal justice costs (amfAR, 2018; Florence, Zhou, Luo, &amp; Xu, 2016; Kneebone &amp; Allard, 2017; Krueger, 2017; Pennsylvania Department of Health, 2019—Ensuring Access;  Pennsylvania Senate Committee on Health, Education, Labor, and Pensions, 2017).</w:t>
            </w:r>
          </w:p>
        </w:tc>
      </w:tr>
      <w:tr w:rsidR="000E5BEF">
        <w:trPr>
          <w:trHeight w:val="118"/>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3060"/>
        </w:trPr>
        <w:tc>
          <w:tcPr>
            <w:tcW w:w="9864" w:type="dxa"/>
            <w:tcBorders>
              <w:top w:val="nil"/>
              <w:left w:val="nil"/>
              <w:bottom w:val="nil"/>
              <w:right w:val="nil"/>
            </w:tcBorders>
            <w:shd w:val="clear" w:color="auto" w:fill="E9E8E7"/>
          </w:tcPr>
          <w:p w:rsidR="000E5BEF" w:rsidRDefault="00C51B2A">
            <w:pPr>
              <w:spacing w:after="0" w:line="271" w:lineRule="auto"/>
              <w:ind w:left="0" w:right="429" w:firstLine="0"/>
            </w:pPr>
            <w:r>
              <w:t xml:space="preserve">Because the causes of addiction and substance use disorders are complex, there are no easy solutions. The factors fueling the opioid epidemic range from the rise in prescriptions and an influx of synthetic opioids (mainly fentanyl) to declining economic prospects and an array of individual risk factors including heredity, chronic pain, and traumatic events, especially in childhood. A range of solutions, from monitoring prescription drug use to connecting individuals to treatment, can make a difference. But addressing additional root causes will take improvements in the economy as well as clinical interventions, such as improved management of chronic pain patients and early intervention for children at increased risk of trauma or abuse (Centers for Disease Control and Prevention, 2018; DEA </w:t>
            </w:r>
          </w:p>
          <w:p w:rsidR="000E5BEF" w:rsidRDefault="00C51B2A">
            <w:pPr>
              <w:spacing w:after="0" w:line="259" w:lineRule="auto"/>
              <w:ind w:left="0" w:right="73" w:firstLine="0"/>
            </w:pPr>
            <w:r>
              <w:t xml:space="preserve">Philadelphia Division and the University of Pittsburgh, 2018; Ghertner &amp; Groves, 2018; Kneebone &amp; Allard, 2017; Pennsylvania Department of Health, 2019—Opioid Epidemic; Ruhm, 2018). </w:t>
            </w:r>
          </w:p>
        </w:tc>
      </w:tr>
    </w:tbl>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784192" behindDoc="0" locked="0" layoutInCell="1" allowOverlap="1">
                <wp:simplePos x="0" y="0"/>
                <wp:positionH relativeFrom="column">
                  <wp:posOffset>6756380</wp:posOffset>
                </wp:positionH>
                <wp:positionV relativeFrom="paragraph">
                  <wp:posOffset>-4995774</wp:posOffset>
                </wp:positionV>
                <wp:extent cx="241934" cy="9088638"/>
                <wp:effectExtent l="0" t="0" r="0" b="0"/>
                <wp:wrapSquare wrapText="bothSides"/>
                <wp:docPr id="370222" name="Group 370222"/>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7412" name="Rectangle 27412"/>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7413" name="Shape 27413"/>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0222" o:spid="_x0000_s3164" style="position:absolute;left:0;text-align:left;margin-left:532pt;margin-top:-393.35pt;width:19.05pt;height:715.65pt;z-index:25178419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">
                <v:rect id="Rectangle 27412" o:spid="_x0000_s316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ydscA&#10;AADeAAAADwAAAGRycy9kb3ducmV2LnhtbESPT2vCQBTE7wW/w/IEb3WTIFWiq0ihpBeFahWPz+zL&#10;H8y+TbOrpt++Kwg9DjPzG2ax6k0jbtS52rKCeByBIM6trrlU8L3/eJ2BcB5ZY2OZFPySg9Vy8LLA&#10;VNs7f9Ft50sRIOxSVFB536ZSurwig25sW+LgFbYz6IPsSqk7vAe4aWQSRW/SYM1hocKW3ivKL7ur&#10;UXCI99dj5rZnPhU/08nGZ9uizJQaDfv1HISn3v+Hn+1PrSCZTuIEHnfC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CMnb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7413" o:spid="_x0000_s316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BYHMcA&#10;AADeAAAADwAAAGRycy9kb3ducmV2LnhtbESPX2vCQBDE3wt+h2OFvtWLf1CJnmIFsZS+NK3va25N&#10;orm9kFs17afvFQp9HGbmN8xy3bla3agNlWcDw0ECijj3tuLCwOfH7mkOKgiyxdozGfiiAOtV72GJ&#10;qfV3fqdbJoWKEA4pGihFmlTrkJfkMAx8Qxy9k28dSpRtoW2L9wh3tR4lyVQ7rDgulNjQtqT8kl2d&#10;gdPs9Xm8n/rL2+S8k8N3tz0KZcY89rvNApRQJ//hv/aLNTCaTYZj+L0Tr4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QWBz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t xml:space="preserve">The Social Environment </w:t>
      </w:r>
    </w:p>
    <w:p w:rsidR="000E5BEF" w:rsidRDefault="00C51B2A">
      <w:pPr>
        <w:ind w:left="10" w:right="55"/>
      </w:pPr>
      <w:r>
        <w:lastRenderedPageBreak/>
        <w:t xml:space="preserve">The social environment in which we live has a significant impact on life satisfaction and physical and mental well-being. Social environments include the culture, people, and institutions with which we interact. These environments can be supportive and act as protective factors, buffering negative health impacts, providing contacts and resources, and improving quality of life. Conversely, when they are negative or lacking, such as in neighborhoods with high levels of poverty, violence, and social turmoil, they can contribute to hardship. </w:t>
      </w:r>
    </w:p>
    <w:p w:rsidR="000E5BEF" w:rsidRDefault="00C51B2A">
      <w:pPr>
        <w:ind w:left="10" w:right="55"/>
      </w:pPr>
      <w:r>
        <w:t xml:space="preserve">Being engaged in a community enables families to make the most of their surrounding resources. Civic engagement is facilitated by local nonprofits, interest groups, libraries, an active local government, and faith communities, all supported by infrastructure (everything from indoor and outdoor community spaces to sewer and water services to broadband, as well as the housing and education resources mentioned earlier in this section). Civic engagement is associated with increased belonging and commitment to one’s community, more social support, and better physical and mental health (e.g., lower stress and fewer illnesses). However, being engaged also takes time and resources, and is especially hard for those working multiple jobs, juggling child care and errands, or dealing with chronic health issues (Chetty, et al., 2016; Chetty &amp; Hendren, 2015; Nabatchi, Gastil, Weiksner, &amp; Leighninger, 2012; Pancer, 2015; Woolf &amp; Aron; 2013). </w:t>
      </w:r>
    </w:p>
    <w:p w:rsidR="000E5BEF" w:rsidRDefault="00C51B2A">
      <w:pPr>
        <w:ind w:left="10" w:right="55"/>
      </w:pPr>
      <w:r>
        <w:t>Although the social environment is difficult to measure and map, there are three indicators that provide some insight: social isolation, access to technology, and voter participation.</w:t>
      </w:r>
    </w:p>
    <w:p w:rsidR="000E5BEF" w:rsidRDefault="00C51B2A">
      <w:pPr>
        <w:pStyle w:val="Heading4"/>
        <w:ind w:left="10"/>
      </w:pPr>
      <w:r>
        <w:t xml:space="preserve">Social Isolation  </w:t>
      </w:r>
    </w:p>
    <w:p w:rsidR="000E5BEF" w:rsidRDefault="00C51B2A">
      <w:pPr>
        <w:ind w:left="10" w:right="55"/>
      </w:pPr>
      <w:r>
        <w:t>Feelings of loneliness and isolation have been associated with poor health outcomes, cognitive decline, and an increased risk of mortality. Having a positive social environment is especially important for seniors, yet loneliness is pervasive in the American senior population. In a nationally representative sample of older people, 43 percent reported feeling lonely. Contributing to this issue is the number of seniors who live alone. In Pennsylvania in 2017, 28 percent of seniors lived alone — 9 percent of males and 20 percent of females. The percentage of seniors living alone varies by county in Pennsylvania, ranging from 21 percent in Adams County to 34 percent in Allegheny and Philadelphia counties. Nationally, about one third of people over the age of 65 live alone and there is variation in living arrangements by gender and race/ethnicity. Senior women are more likely than senior men to live alone, and non-Hispanic White and Black women are more likely to live alone (39 percent) compared with women of other races/ethnicities (21 percent of senior Asian women and 23 percent of senior Hispanic women) (Hafner, 2016; Institute on Aging, 2018; Perissinotto, Cenzer, &amp; Covinsky, 2012).</w:t>
      </w:r>
    </w:p>
    <w:p w:rsidR="000E5BEF" w:rsidRDefault="00C51B2A">
      <w:pPr>
        <w:spacing w:after="492"/>
        <w:ind w:left="10" w:right="55"/>
      </w:pPr>
      <w:r>
        <w:t>Some seniors live in group facilities, including assisted living facilities, long-term nursing care, and rehabilitation centers. Across Pennsylvania, 4 percent of seniors live in group facilities, with the lowest percentage in Beaver, Crawford, and Monroe counties (2 percent) and the highest percentage in Somerset County (7 percent). Group living quarters can provide additional opportunities for social support and connection, but also the potential for interpersonal conflict if the conditions don’t promote positive social interaction or meet individuals’ unique needs.</w:t>
      </w:r>
    </w:p>
    <w:p w:rsidR="000E5BEF" w:rsidRDefault="00C51B2A">
      <w:pPr>
        <w:pStyle w:val="Heading4"/>
        <w:ind w:left="10"/>
      </w:pPr>
      <w:r>
        <w:t>Access to Technology</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78521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0394" name="Group 370394"/>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7465" name="Rectangle 27465"/>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7466" name="Shape 27466"/>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0394" o:spid="_x0000_s3167" style="position:absolute;left:0;text-align:left;margin-left:23.45pt;margin-top:39.35pt;width:15.6pt;height:715.65pt;z-index:25178521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Ie7gXc5AwAA8QcAAA4AAAAAAAAAAAAAAAAALgIAAGRycy9lMm9Eb2MueG1sUEsB&#10;Ai0AFAAGAAgAAAAhAGO2T2jgAAAACQEAAA8AAAAAAAAAAAAAAAAAkwUAAGRycy9kb3ducmV2Lnht&#10;bFBLBQYAAAAABAAEAPMAAACgBgAAAAA=&#10;">
                <v:rect id="Rectangle 27465" o:spid="_x0000_s316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Zf8cA&#10;AADeAAAADwAAAGRycy9kb3ducmV2LnhtbESPW2vCQBSE3wv+h+UIfasbxarEbKQUSvpSwSs+HrMn&#10;F8yeTbOrpv/eLRT6OMzMN0yy6k0jbtS52rKC8SgCQZxbXXOpYL/7eFmAcB5ZY2OZFPyQg1U6eEow&#10;1vbOG7ptfSkChF2MCirv21hKl1dk0I1sSxy8wnYGfZBdKXWH9wA3jZxE0UwarDksVNjSe0X5ZXs1&#10;Cg7j3fWYufWZT8X3fPrls3VRZko9D/u3JQhPvf8P/7U/tYLJfDp7hd874QrI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2X/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7466" o:spid="_x0000_s316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GI+ccA&#10;AADeAAAADwAAAGRycy9kb3ducmV2LnhtbESPX0vDQBDE3wt+h2OFvrUX25KW2EvRQlHEF6N9X3Ob&#10;Pza3F3JrG/30niD4OMzMb5jtbnSdOtMQWs8GbuYJKOLS25ZrA2+vh9kGVBBki51nMvBFAXb51WSL&#10;mfUXfqFzIbWKEA4ZGmhE+kzrUDbkMMx9Txy9yg8OJcqh1nbAS4S7Ti+SJNUOW44LDfa0b6g8FZ/O&#10;QLV+ul8+pP70vPo4yPF73L8LFcZMr8e7W1BCo/yH/9qP1sBivUpT+L0Tr4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hiPn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Access to digital technology has exploded over the last three decades; by 2017, 91 percent of adults owned a computing device. But access to technology still varies by income and geography. Low-income adults are more likely to own smartphones (64 percent of those with household income below $30,000) than to have broadband internet access (53 percent), while more than 90 percent of those earning more than $100,000 have both. Access to high-quality technology also varies significantly by income: Only 13 percent of Americans have the highest quality fiber-optic internet connection (American Community Survey, 2017; Anderson, 2017). </w:t>
      </w:r>
    </w:p>
    <w:p w:rsidR="000E5BEF" w:rsidRDefault="00C51B2A">
      <w:pPr>
        <w:ind w:left="10" w:right="55"/>
      </w:pPr>
      <w:r>
        <w:lastRenderedPageBreak/>
        <w:t>For many families, this gap translates directly to reduced job opportunities, educational opportunities, health care access, and financial tools. For example, low-income adults are more likely to use their phones to search and apply for jobs; 32 percent of smartphone users with income below $30,000 have applied for a job on their phone, compared to 7 percent of users with income above $75,000. This high usage of smartphones for a critical task indicates that low-income households have limited access to broadband, either at home or through libraries or government job and training centers (Becker, et al., 2010; Horrigan, 2016, 2018; Smith, 2015).</w:t>
      </w:r>
    </w:p>
    <w:p w:rsidR="000E5BEF" w:rsidRDefault="00C51B2A">
      <w:pPr>
        <w:ind w:left="10" w:right="55"/>
      </w:pPr>
      <w:r>
        <w:t>In Pennsylvania, 80 percent of households have a broadband internet subscription, just below the national average of 81 percent. But there is still significant variation by income: 36 percent of households with income below the ALICE Threshold do not have a broadband internet subscription, compared with only 9 percent for households above the ALICE Threshold (Figure 46). Rates vary even more by location. The lowest rates are among low-income households in rural areas: In rural areas of Pennsylvania, almost half of households below the ALICE Threshold do not have an internet subscription (American Community Survey, 2017; Perrin, 2017— Digital Gap; Ryan, 2018).</w:t>
      </w:r>
    </w:p>
    <w:p w:rsidR="000E5BEF" w:rsidRDefault="00C51B2A">
      <w:pPr>
        <w:ind w:left="10" w:right="55"/>
      </w:pPr>
      <w:r>
        <w:t>Centre County, home to Penn State, stands out as the county with the highest rate of internet access across all income levels. This is primarily driven by the large student body in University Park and State College. Both young households and those engaged in education are among the highest users of the internet (American Community Survey, 2017; Ryan, 2018).</w:t>
      </w:r>
    </w:p>
    <w:tbl>
      <w:tblPr>
        <w:tblStyle w:val="TableGrid"/>
        <w:tblpPr w:vertAnchor="text" w:tblpY="10440"/>
        <w:tblOverlap w:val="never"/>
        <w:tblW w:w="9881" w:type="dxa"/>
        <w:tblInd w:w="0" w:type="dxa"/>
        <w:tblLook w:val="04A0" w:firstRow="1" w:lastRow="0" w:firstColumn="1" w:lastColumn="0" w:noHBand="0" w:noVBand="1"/>
      </w:tblPr>
      <w:tblGrid>
        <w:gridCol w:w="4552"/>
        <w:gridCol w:w="5329"/>
      </w:tblGrid>
      <w:tr w:rsidR="000E5BEF">
        <w:trPr>
          <w:trHeight w:val="858"/>
        </w:trPr>
        <w:tc>
          <w:tcPr>
            <w:tcW w:w="4552" w:type="dxa"/>
            <w:tcBorders>
              <w:top w:val="nil"/>
              <w:left w:val="nil"/>
              <w:bottom w:val="nil"/>
              <w:right w:val="nil"/>
            </w:tcBorders>
            <w:vAlign w:val="bottom"/>
          </w:tcPr>
          <w:p w:rsidR="000E5BEF" w:rsidRDefault="00C51B2A">
            <w:pPr>
              <w:spacing w:after="0" w:line="259" w:lineRule="auto"/>
              <w:ind w:left="0" w:right="495" w:firstLine="0"/>
            </w:pPr>
            <w:r>
              <w:lastRenderedPageBreak/>
              <w:t xml:space="preserve">There was also large variation in voter turnout across the state: In counties where data was available, turnout ranged from </w:t>
            </w:r>
          </w:p>
        </w:tc>
        <w:tc>
          <w:tcPr>
            <w:tcW w:w="5329" w:type="dxa"/>
            <w:tcBorders>
              <w:top w:val="nil"/>
              <w:left w:val="nil"/>
              <w:bottom w:val="nil"/>
              <w:right w:val="nil"/>
            </w:tcBorders>
          </w:tcPr>
          <w:p w:rsidR="000E5BEF" w:rsidRDefault="00C51B2A">
            <w:pPr>
              <w:spacing w:after="0" w:line="259" w:lineRule="auto"/>
              <w:ind w:left="0" w:firstLine="0"/>
            </w:pPr>
            <w:r>
              <w:rPr>
                <w:rFonts w:ascii="Calibri" w:eastAsia="Calibri" w:hAnsi="Calibri" w:cs="Calibri"/>
                <w:color w:val="181717"/>
                <w:sz w:val="32"/>
              </w:rPr>
              <w:t>Figure 47.</w:t>
            </w:r>
          </w:p>
          <w:p w:rsidR="000E5BEF" w:rsidRDefault="00C51B2A">
            <w:pPr>
              <w:spacing w:after="0" w:line="259" w:lineRule="auto"/>
              <w:ind w:left="0" w:firstLine="0"/>
              <w:jc w:val="both"/>
            </w:pPr>
            <w:r>
              <w:rPr>
                <w:rFonts w:ascii="Calibri" w:eastAsia="Calibri" w:hAnsi="Calibri" w:cs="Calibri"/>
                <w:color w:val="181717"/>
                <w:sz w:val="32"/>
              </w:rPr>
              <w:t>Voter Turnout, Presidential Election, Pennsylvania, 2016</w:t>
            </w:r>
          </w:p>
        </w:tc>
      </w:tr>
    </w:tbl>
    <w:tbl>
      <w:tblPr>
        <w:tblStyle w:val="TableGrid"/>
        <w:tblpPr w:vertAnchor="text" w:tblpX="4573" w:tblpY="11374"/>
        <w:tblOverlap w:val="never"/>
        <w:tblW w:w="4897" w:type="dxa"/>
        <w:tblInd w:w="0" w:type="dxa"/>
        <w:tblCellMar>
          <w:top w:w="67" w:type="dxa"/>
          <w:left w:w="314" w:type="dxa"/>
          <w:right w:w="115" w:type="dxa"/>
        </w:tblCellMar>
        <w:tblLook w:val="04A0" w:firstRow="1" w:lastRow="0" w:firstColumn="1" w:lastColumn="0" w:noHBand="0" w:noVBand="1"/>
      </w:tblPr>
      <w:tblGrid>
        <w:gridCol w:w="1350"/>
        <w:gridCol w:w="3547"/>
      </w:tblGrid>
      <w:tr w:rsidR="000E5BEF">
        <w:trPr>
          <w:trHeight w:val="991"/>
        </w:trPr>
        <w:tc>
          <w:tcPr>
            <w:tcW w:w="1221" w:type="dxa"/>
            <w:tcBorders>
              <w:top w:val="nil"/>
              <w:left w:val="nil"/>
              <w:bottom w:val="single" w:sz="49" w:space="0" w:color="F7AB43"/>
              <w:right w:val="nil"/>
            </w:tcBorders>
            <w:shd w:val="clear" w:color="auto" w:fill="324A8B"/>
          </w:tcPr>
          <w:p w:rsidR="000E5BEF" w:rsidRDefault="00C51B2A">
            <w:pPr>
              <w:spacing w:after="0" w:line="259" w:lineRule="auto"/>
              <w:ind w:left="0" w:firstLine="0"/>
            </w:pPr>
            <w:r>
              <w:rPr>
                <w:rFonts w:ascii="Calibri" w:eastAsia="Calibri" w:hAnsi="Calibri" w:cs="Calibri"/>
                <w:color w:val="FFFEFD"/>
                <w:sz w:val="64"/>
              </w:rPr>
              <w:t>38</w:t>
            </w:r>
            <w:r>
              <w:rPr>
                <w:rFonts w:ascii="Calibri" w:eastAsia="Calibri" w:hAnsi="Calibri" w:cs="Calibri"/>
                <w:color w:val="FFFEFD"/>
                <w:sz w:val="58"/>
                <w:vertAlign w:val="superscript"/>
              </w:rPr>
              <w:t>%</w:t>
            </w:r>
          </w:p>
        </w:tc>
        <w:tc>
          <w:tcPr>
            <w:tcW w:w="3676" w:type="dxa"/>
            <w:tcBorders>
              <w:top w:val="nil"/>
              <w:left w:val="nil"/>
              <w:bottom w:val="single" w:sz="49" w:space="0" w:color="F7AB43"/>
              <w:right w:val="nil"/>
            </w:tcBorders>
            <w:shd w:val="clear" w:color="auto" w:fill="DFDAEA"/>
          </w:tcPr>
          <w:p w:rsidR="000E5BEF" w:rsidRDefault="00C51B2A">
            <w:pPr>
              <w:spacing w:after="0" w:line="259" w:lineRule="auto"/>
              <w:ind w:left="48" w:firstLine="0"/>
            </w:pPr>
            <w:r>
              <w:rPr>
                <w:rFonts w:ascii="Calibri" w:eastAsia="Calibri" w:hAnsi="Calibri" w:cs="Calibri"/>
                <w:color w:val="181717"/>
                <w:sz w:val="26"/>
              </w:rPr>
              <w:t>2016 PENNSYLVANIA VOTERS with annual household income below $50,000</w:t>
            </w:r>
          </w:p>
        </w:tc>
      </w:tr>
    </w:tbl>
    <w:p w:rsidR="000E5BEF" w:rsidRDefault="00C51B2A">
      <w:pPr>
        <w:spacing w:after="412"/>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86240"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81674" name="Group 381674"/>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7514" name="Rectangle 27514"/>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7515" name="Shape 27515"/>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81674" o:spid="_x0000_s3170" style="position:absolute;left:0;text-align:left;margin-left:532pt;margin-top:-1.15pt;width:19.05pt;height:715.65pt;z-index:251786240;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">
                <v:rect id="Rectangle 27514" o:spid="_x0000_s317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ABMcA&#10;AADeAAAADwAAAGRycy9kb3ducmV2LnhtbESPW2vCQBSE3wv+h+UU+lY3EW9EVxGhpC8V1Co+HrMn&#10;F5o9G7Orxn/fLQh9HGbmG2a+7EwtbtS6yrKCuB+BIM6srrhQ8L3/eJ+CcB5ZY22ZFDzIwXLRe5lj&#10;ou2dt3Tb+UIECLsEFZTeN4mULivJoOvbhjh4uW0N+iDbQuoW7wFuajmIorE0WHFYKLGhdUnZz+5q&#10;FBzi/fWYus2ZT/llMvzy6SYvUqXeXrvVDISnzv+Hn+1PrWAwGcVD+Ls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GAAT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7515" o:spid="_x0000_s317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qbsgA&#10;AADeAAAADwAAAGRycy9kb3ducmV2LnhtbESPX2vCQBDE3wv9DscWfKsXtf4h9ZRWEIv40rR9X3Nr&#10;kprbC7lV0376XkHwcZiZ3zDzZedqdaY2VJ4NDPoJKOLc24oLA58f68cZqCDIFmvPZOCHAiwX93dz&#10;TK2/8DudMylUhHBI0UAp0qRah7wkh6HvG+LoHXzrUKJsC21bvES4q/UwSSbaYcVxocSGViXlx+zk&#10;DBym29fRZuKPu6fvtXz9dqu9UGZM76F7eQYl1MktfG2/WQPD6Xgwhv878Qr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GpuyAAAAN4AAAAPAAAAAAAAAAAAAAAAAJgCAABk&#10;cnMvZG93bnJldi54bWxQSwUGAAAAAAQABAD1AAAAjQMAAAAA&#10;" path="m,9030297l,e" filled="f" strokecolor="#878887" strokeweight="1.5pt">
                  <v:stroke endcap="round"/>
                  <v:path arrowok="t" textboxrect="0,0,0,9030297"/>
                </v:shape>
                <w10:wrap type="square"/>
              </v:group>
            </w:pict>
          </mc:Fallback>
        </mc:AlternateContent>
      </w:r>
      <w:r>
        <w:rPr>
          <w:noProof/>
        </w:rPr>
        <w:drawing>
          <wp:anchor distT="0" distB="0" distL="114300" distR="114300" simplePos="0" relativeHeight="251787264" behindDoc="0" locked="0" layoutInCell="1" allowOverlap="0">
            <wp:simplePos x="0" y="0"/>
            <wp:positionH relativeFrom="column">
              <wp:posOffset>-7385</wp:posOffset>
            </wp:positionH>
            <wp:positionV relativeFrom="paragraph">
              <wp:posOffset>1427226</wp:posOffset>
            </wp:positionV>
            <wp:extent cx="6278881" cy="3541776"/>
            <wp:effectExtent l="0" t="0" r="0" b="0"/>
            <wp:wrapSquare wrapText="bothSides"/>
            <wp:docPr id="557099" name="Picture 557099"/>
            <wp:cNvGraphicFramePr/>
            <a:graphic xmlns:a="http://schemas.openxmlformats.org/drawingml/2006/main">
              <a:graphicData uri="http://schemas.openxmlformats.org/drawingml/2006/picture">
                <pic:pic xmlns:pic="http://schemas.openxmlformats.org/drawingml/2006/picture">
                  <pic:nvPicPr>
                    <pic:cNvPr id="557099" name="Picture 557099"/>
                    <pic:cNvPicPr/>
                  </pic:nvPicPr>
                  <pic:blipFill>
                    <a:blip r:embed="rId148"/>
                    <a:stretch>
                      <a:fillRect/>
                    </a:stretch>
                  </pic:blipFill>
                  <pic:spPr>
                    <a:xfrm>
                      <a:off x="0" y="0"/>
                      <a:ext cx="6278881" cy="3541776"/>
                    </a:xfrm>
                    <a:prstGeom prst="rect">
                      <a:avLst/>
                    </a:prstGeom>
                  </pic:spPr>
                </pic:pic>
              </a:graphicData>
            </a:graphic>
          </wp:anchor>
        </w:drawing>
      </w:r>
      <w:r>
        <w:t xml:space="preserve">Gaps in the use of technology also exist by race/ethnicity, age, and disability, with Black and Hispanic adults, </w:t>
      </w:r>
      <w:r>
        <w:lastRenderedPageBreak/>
        <w:t>adults 65 and over, and those with a disability all less likely to go online. The growing use of smartphones among Black and Hispanic adults has helped close the gap, though they still lag in owning a computer or subscribing to broadband. Disability alone is a factor in reduced use of smartphones and broadband adoption, and when it is combined with age, rates of usage decline even further (Anderson &amp; Perrin, 2017; Perrin, 2017— Smartphones).</w:t>
      </w:r>
    </w:p>
    <w:p w:rsidR="000E5BEF" w:rsidRDefault="00C51B2A">
      <w:pPr>
        <w:spacing w:after="28" w:line="265" w:lineRule="auto"/>
        <w:ind w:left="-5" w:right="39"/>
      </w:pPr>
      <w:r>
        <w:rPr>
          <w:rFonts w:ascii="Calibri" w:eastAsia="Calibri" w:hAnsi="Calibri" w:cs="Calibri"/>
          <w:color w:val="181717"/>
          <w:sz w:val="32"/>
        </w:rPr>
        <w:t xml:space="preserve">Figure 46. </w:t>
      </w:r>
    </w:p>
    <w:p w:rsidR="000E5BEF" w:rsidRDefault="00C51B2A">
      <w:pPr>
        <w:pStyle w:val="Heading4"/>
        <w:spacing w:before="436"/>
        <w:ind w:left="10"/>
      </w:pPr>
      <w:r>
        <w:t xml:space="preserve">Voter Participation </w:t>
      </w:r>
    </w:p>
    <w:p w:rsidR="000E5BEF" w:rsidRDefault="00C51B2A">
      <w:pPr>
        <w:spacing w:after="183"/>
        <w:ind w:left="10" w:right="55"/>
      </w:pPr>
      <w:r>
        <w:t>Voter turnout is another indicator of civic engagement in a county. The share of voting-age Pennsylvania residents who voted in the 2016 presidential election was 64 percent, above the national average of 60 percent. According to Pennsylvania exit polls, ALICE accounted for roughly one-third of the voting electorate: 38 percent of voters had household income below $50,000, 31 percent had income between $50,000 and $100,000, and 31 percent had income above $100,000 (Figure 47) (CNN Politics, 2016; United States Elections Project, 2016; U.S. Election Assistance Commission, 2016).</w:t>
      </w:r>
    </w:p>
    <w:p w:rsidR="000E5BEF" w:rsidRDefault="00C51B2A">
      <w:pPr>
        <w:spacing w:before="72"/>
        <w:ind w:left="10" w:right="390"/>
      </w:pPr>
      <w:r>
        <w:t>34 percent in Forest County to 71 percent in Bucks County. Highest rates were in the counties surrounding Philadelphia and Pittsburgh. Variation in voting is not only due to candidates and issues on the ballot for local elections, but also to the percentage of residents who are citizens and therefore eligible to vote. Yet as a rough indicator, voter turnout shows that residents are more civically engaged in some areas of the state than in others (American Community Survey, 2016).</w:t>
      </w:r>
    </w:p>
    <w:p w:rsidR="000E5BEF" w:rsidRDefault="00C51B2A">
      <w:pPr>
        <w:spacing w:after="0" w:line="259" w:lineRule="auto"/>
        <w:ind w:left="-5"/>
      </w:pPr>
      <w:r>
        <w:rPr>
          <w:rFonts w:ascii="Calibri" w:eastAsia="Calibri" w:hAnsi="Calibri" w:cs="Calibri"/>
          <w:color w:val="181717"/>
          <w:sz w:val="76"/>
        </w:rPr>
        <w:t>CONCLUSION</w:t>
      </w:r>
    </w:p>
    <w:p w:rsidR="000E5BEF" w:rsidRDefault="00C51B2A">
      <w:pPr>
        <w:ind w:left="10" w:right="55"/>
      </w:pPr>
      <w:r>
        <w:t>This Report on</w:t>
      </w:r>
      <w:r>
        <w:rPr>
          <w:b/>
        </w:rPr>
        <w:t xml:space="preserve"> A</w:t>
      </w:r>
      <w:r>
        <w:t xml:space="preserve">sset </w:t>
      </w:r>
      <w:r>
        <w:rPr>
          <w:b/>
        </w:rPr>
        <w:t>L</w:t>
      </w:r>
      <w:r>
        <w:t xml:space="preserve">imited, </w:t>
      </w:r>
      <w:r>
        <w:rPr>
          <w:b/>
        </w:rPr>
        <w:t>I</w:t>
      </w:r>
      <w:r>
        <w:t xml:space="preserve">ncome </w:t>
      </w:r>
      <w:r>
        <w:rPr>
          <w:b/>
        </w:rPr>
        <w:t>C</w:t>
      </w:r>
      <w:r>
        <w:t xml:space="preserve">onstrained, </w:t>
      </w:r>
      <w:r>
        <w:rPr>
          <w:b/>
        </w:rPr>
        <w:t>E</w:t>
      </w:r>
      <w:r>
        <w:t>mployed (</w:t>
      </w:r>
      <w:r>
        <w:rPr>
          <w:b/>
        </w:rPr>
        <w:t>ALICE</w:t>
      </w:r>
      <w:r>
        <w:t xml:space="preserve">) households across Pennsylvania offers a new set of tools — on both the state and the county level — that policymakers and stakeholders can use to understand financial hardship in the state. Using the </w:t>
      </w:r>
      <w:r>
        <w:rPr>
          <w:b/>
        </w:rPr>
        <w:t>Household Survival Budget</w:t>
      </w:r>
      <w:r>
        <w:t xml:space="preserve">, the Report explains how much it costs to live at the most basic level in the local economy. The Report reveals that a full 37 percent of households in Pennsylvania earn below the </w:t>
      </w:r>
      <w:r>
        <w:rPr>
          <w:b/>
        </w:rPr>
        <w:t>ALICE Threshold</w:t>
      </w:r>
      <w:r>
        <w:t xml:space="preserve"> for economic survival.</w:t>
      </w:r>
    </w:p>
    <w:p w:rsidR="000E5BEF" w:rsidRDefault="00C51B2A">
      <w:pPr>
        <w:ind w:left="10" w:right="55"/>
      </w:pPr>
      <w:r>
        <w:t>In order to address the state’s economic challenges, it is important to recognize that ALICE families are forced to take risks in order to get by. Whether forgoing health insurance, car repairs, or even just a meal, these compromises affect not only the families involved but also their wider communities.</w:t>
      </w:r>
    </w:p>
    <w:p w:rsidR="000E5BEF" w:rsidRDefault="00C51B2A">
      <w:pPr>
        <w:ind w:left="10" w:right="55"/>
      </w:pPr>
      <w:r>
        <w:t>ALICE households range from young families with children to senior citizens. They face an array of challenges: low-wage jobs located far from their homes, high-cost yet insufficient housing, poor access to high-quality child care, financial barriers that limit access to low-cost banking services, and few or no assets to cushion the cost of an unexpected repair or health emergency. Some households become ALICE after an emergency, while others have been struggling near the poverty line since the Great Recession. Effective policy solutions will need to reflect this reality.</w:t>
      </w:r>
    </w:p>
    <w:p w:rsidR="000E5BEF" w:rsidRDefault="00C51B2A">
      <w:pPr>
        <w:ind w:left="10" w:right="55"/>
      </w:pPr>
      <w:r>
        <w:t>What will it take to make a difference for ALICE families and expand the options they have? By surveying housing and community conditions, Pennsylvania policymakers and other stakeholders can better identify where there are job opportunities, where housing is affordable relative to local wages, where strong community resources exist for ALICE households — and where there are gaps.</w:t>
      </w:r>
    </w:p>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8828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2102" name="Group 372102"/>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8536" name="Rectangle 28536"/>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537" name="Shape 28537"/>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2102" o:spid="_x0000_s3173" style="position:absolute;left:0;text-align:left;margin-left:23.45pt;margin-top:39.35pt;width:15.6pt;height:715.65pt;z-index:25178828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">
                <v:rect id="Rectangle 28536" o:spid="_x0000_s317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7v3MgA&#10;AADeAAAADwAAAGRycy9kb3ducmV2LnhtbESPW2vCQBSE3wv+h+UIfaubaL2QupEiSPpSoVrFx9Ps&#10;yYVmz8bsqum/dwuFPg4z8w2zXPWmEVfqXG1ZQTyKQBDnVtdcKvjcb54WIJxH1thYJgU/5GCVDh6W&#10;mGh74w+67nwpAoRdggoq79tESpdXZNCNbEscvMJ2Bn2QXSl1h7cAN40cR9FMGqw5LFTY0rqi/Ht3&#10;MQoO8f5yzNz2i0/Fef787rNtUWZKPQ771xcQnnr/H/5rv2kF48V0MoPfO+EKyPQ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ru/c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537" o:spid="_x0000_s317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yFtscA&#10;AADeAAAADwAAAGRycy9kb3ducmV2LnhtbESPQWvCQBSE74X+h+UVeqsbtVWJrqKCVEovTfX+zD6T&#10;aPZtyL5q7K/vFgo9DjPzDTNbdK5WF2pD5dlAv5eAIs69rbgwsPvcPE1ABUG2WHsmAzcKsJjf380w&#10;tf7KH3TJpFARwiFFA6VIk2od8pIchp5viKN39K1DibIttG3xGuGu1oMkGWmHFceFEhtal5Sfsy9n&#10;4Dh+Ww1fR/78/nzayP67Wx+EMmMeH7rlFJRQJ//hv/bWGhhMXoZj+L0Tr4C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8hbb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b/>
        </w:rPr>
        <w:t>The ALICE Income Assessment</w:t>
      </w:r>
      <w:r>
        <w:t xml:space="preserve"> documents that despite aggregate ALICE household earnings of more than $39 billion and another $45.5 billion in spending by government, nonprofits, and health care, there are still nearly 1.9 million households in Pennsylvania that struggle financially.</w:t>
      </w:r>
    </w:p>
    <w:p w:rsidR="000E5BEF" w:rsidRDefault="00C51B2A">
      <w:pPr>
        <w:ind w:left="10" w:right="55"/>
      </w:pPr>
      <w:r>
        <w:t>Without public assistance, ALICE households would face even greater hardship, and many more would slide into poverty. Because they struggle to satisfy their basic needs, it’s almost impossible for them to gain enough traction to improve their overall circumstances. And so far, government assistance does little to address this predicament. The majority of programs aim to alleviate poverty and help the poor obtain basic housing, food, clothing, health care, and education — not to enable long-term economic stability (Haskins, 2011; Shaefer &amp; Edin, 2013).</w:t>
      </w:r>
    </w:p>
    <w:p w:rsidR="000E5BEF" w:rsidRDefault="00C51B2A">
      <w:pPr>
        <w:ind w:left="10" w:right="55"/>
      </w:pPr>
      <w:r>
        <w:t>Economic insecurity is pervasive among ALICE households. This is clearest in Social Security spending: Most senior households have incomes that are above the Federal Poverty Level (FPL) but often still below the ALICE Threshold for economic survival. Quantifying the problem can help stakeholders best decide whether to fill that gap by increasing income for ALICE households or by decreasing expenses of basic household necessities.</w:t>
      </w:r>
    </w:p>
    <w:p w:rsidR="000E5BEF" w:rsidRDefault="00C51B2A">
      <w:pPr>
        <w:ind w:left="10" w:right="342"/>
      </w:pPr>
      <w:r>
        <w:t>While ALICE families differ in their composition, obstacles, and magnitude of need, there are three broad trends that will influence who becomes ALICE in Pennsylvania and what the implications will be for the wider community:</w:t>
      </w:r>
    </w:p>
    <w:p w:rsidR="000E5BEF" w:rsidRDefault="00C51B2A">
      <w:pPr>
        <w:numPr>
          <w:ilvl w:val="0"/>
          <w:numId w:val="13"/>
        </w:numPr>
        <w:spacing w:after="173"/>
        <w:ind w:right="55" w:hanging="180"/>
      </w:pPr>
      <w:r>
        <w:t>The changing American household</w:t>
      </w:r>
    </w:p>
    <w:p w:rsidR="000E5BEF" w:rsidRDefault="00C51B2A">
      <w:pPr>
        <w:numPr>
          <w:ilvl w:val="0"/>
          <w:numId w:val="13"/>
        </w:numPr>
        <w:spacing w:after="173"/>
        <w:ind w:right="55" w:hanging="180"/>
      </w:pPr>
      <w:r>
        <w:t xml:space="preserve">Increasing vulnerability of workers </w:t>
      </w:r>
    </w:p>
    <w:p w:rsidR="000E5BEF" w:rsidRDefault="00C51B2A">
      <w:pPr>
        <w:numPr>
          <w:ilvl w:val="0"/>
          <w:numId w:val="13"/>
        </w:numPr>
        <w:spacing w:after="193"/>
        <w:ind w:right="55" w:hanging="180"/>
      </w:pPr>
      <w:r>
        <w:t>Growing inequality of health</w:t>
      </w:r>
    </w:p>
    <w:p w:rsidR="000E5BEF" w:rsidRDefault="00C51B2A">
      <w:pPr>
        <w:ind w:left="10" w:right="55"/>
      </w:pPr>
      <w:r>
        <w:t>These trends will have significant implications for both local communities and Pennsylvania as a whole.</w:t>
      </w:r>
    </w:p>
    <w:p w:rsidR="000E5BEF" w:rsidRDefault="00C51B2A">
      <w:pPr>
        <w:pStyle w:val="Heading3"/>
        <w:ind w:left="-5"/>
      </w:pPr>
      <w:r>
        <w:rPr>
          <w:noProof/>
          <w:color w:val="000000"/>
          <w:sz w:val="22"/>
        </w:rPr>
        <w:lastRenderedPageBreak/>
        <mc:AlternateContent>
          <mc:Choice Requires="wpg">
            <w:drawing>
              <wp:anchor distT="0" distB="0" distL="114300" distR="114300" simplePos="0" relativeHeight="251789312"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73612" name="Group 373612"/>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8607" name="Rectangle 2860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608" name="Shape 2860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3612" o:spid="_x0000_s3176" style="position:absolute;left:0;text-align:left;margin-left:532pt;margin-top:-1.15pt;width:19.05pt;height:715.65pt;z-index:25178931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">
                <v:rect id="Rectangle 28607" o:spid="_x0000_s3177"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hhsgA&#10;AADeAAAADwAAAGRycy9kb3ducmV2LnhtbESPS2vDMBCE74X+B7GF3Bo5JjjBjRJKILiXBppH6XFr&#10;rR/UWrmW7Lj/vgoEchxm5htmtRlNIwbqXG1ZwWwagSDOra65VHA67p6XIJxH1thYJgV/5GCzfnxY&#10;YarthT9oOPhSBAi7FBVU3replC6vyKCb2pY4eIXtDPogu1LqDi8BbhoZR1EiDdYcFipsaVtR/nPo&#10;jYLz7Nh/Zm7/zV/F72L+7rN9UWZKTZ7G1xcQnkZ/D9/ab1pBvEyiBVzvhCs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q+GG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608" o:spid="_x0000_s3178"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q6BcQA&#10;AADeAAAADwAAAGRycy9kb3ducmV2LnhtbERPTWvCQBC9F/wPyxR6002tpBJdxQrSIr00rfcxOybR&#10;7GzITjX667sHocfH+54ve9eoM3Wh9mzgeZSAIi68rbk08PO9GU5BBUG22HgmA1cKsFwMHuaYWX/h&#10;LzrnUqoYwiFDA5VIm2kdioochpFviSN38J1DibArte3wEsNdo8dJkmqHNceGCltaV1Sc8l9n4PC6&#10;fXt5T/3pc3LcyO7Wr/dCuTFPj/1qBkqol3/x3f1hDYynaRL3xjvxCu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qugX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rPr>
          <w:noProof/>
          <w:color w:val="000000"/>
          <w:sz w:val="22"/>
        </w:rPr>
        <mc:AlternateContent>
          <mc:Choice Requires="wpg">
            <w:drawing>
              <wp:anchor distT="0" distB="0" distL="114300" distR="114300" simplePos="0" relativeHeight="251790336" behindDoc="0" locked="0" layoutInCell="1" allowOverlap="1">
                <wp:simplePos x="0" y="0"/>
                <wp:positionH relativeFrom="column">
                  <wp:posOffset>0</wp:posOffset>
                </wp:positionH>
                <wp:positionV relativeFrom="paragraph">
                  <wp:posOffset>5268049</wp:posOffset>
                </wp:positionV>
                <wp:extent cx="6261131" cy="3435544"/>
                <wp:effectExtent l="0" t="0" r="0" b="0"/>
                <wp:wrapSquare wrapText="bothSides"/>
                <wp:docPr id="373614" name="Group 373614"/>
                <wp:cNvGraphicFramePr/>
                <a:graphic xmlns:a="http://schemas.openxmlformats.org/drawingml/2006/main">
                  <a:graphicData uri="http://schemas.microsoft.com/office/word/2010/wordprocessingGroup">
                    <wpg:wgp>
                      <wpg:cNvGrpSpPr/>
                      <wpg:grpSpPr>
                        <a:xfrm>
                          <a:off x="0" y="0"/>
                          <a:ext cx="6261131" cy="3435544"/>
                          <a:chOff x="0" y="0"/>
                          <a:chExt cx="6261131" cy="3435544"/>
                        </a:xfrm>
                      </wpg:grpSpPr>
                      <wps:wsp>
                        <wps:cNvPr id="28634" name="Shape 28634"/>
                        <wps:cNvSpPr/>
                        <wps:spPr>
                          <a:xfrm>
                            <a:off x="1196703" y="2215303"/>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35" name="Shape 28635"/>
                        <wps:cNvSpPr/>
                        <wps:spPr>
                          <a:xfrm>
                            <a:off x="1196703" y="1897828"/>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36" name="Shape 28636"/>
                        <wps:cNvSpPr/>
                        <wps:spPr>
                          <a:xfrm>
                            <a:off x="1196703" y="1579211"/>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37" name="Shape 28637"/>
                        <wps:cNvSpPr/>
                        <wps:spPr>
                          <a:xfrm>
                            <a:off x="1196703" y="1260593"/>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38" name="Shape 28638"/>
                        <wps:cNvSpPr/>
                        <wps:spPr>
                          <a:xfrm>
                            <a:off x="1196703" y="941963"/>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39" name="Shape 28639"/>
                        <wps:cNvSpPr/>
                        <wps:spPr>
                          <a:xfrm>
                            <a:off x="1196703" y="623333"/>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40" name="Shape 28640"/>
                        <wps:cNvSpPr/>
                        <wps:spPr>
                          <a:xfrm>
                            <a:off x="1196703" y="304715"/>
                            <a:ext cx="4859058" cy="0"/>
                          </a:xfrm>
                          <a:custGeom>
                            <a:avLst/>
                            <a:gdLst/>
                            <a:ahLst/>
                            <a:cxnLst/>
                            <a:rect l="0" t="0" r="0" b="0"/>
                            <a:pathLst>
                              <a:path w="4859058">
                                <a:moveTo>
                                  <a:pt x="0" y="0"/>
                                </a:moveTo>
                                <a:lnTo>
                                  <a:pt x="4859058"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641" name="Shape 28641"/>
                        <wps:cNvSpPr/>
                        <wps:spPr>
                          <a:xfrm>
                            <a:off x="1196703" y="304715"/>
                            <a:ext cx="0" cy="2229206"/>
                          </a:xfrm>
                          <a:custGeom>
                            <a:avLst/>
                            <a:gdLst/>
                            <a:ahLst/>
                            <a:cxnLst/>
                            <a:rect l="0" t="0" r="0" b="0"/>
                            <a:pathLst>
                              <a:path h="2229206">
                                <a:moveTo>
                                  <a:pt x="0" y="2229206"/>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28642" name="Shape 28642"/>
                        <wps:cNvSpPr/>
                        <wps:spPr>
                          <a:xfrm>
                            <a:off x="1196703" y="2533921"/>
                            <a:ext cx="4859058" cy="0"/>
                          </a:xfrm>
                          <a:custGeom>
                            <a:avLst/>
                            <a:gdLst/>
                            <a:ahLst/>
                            <a:cxnLst/>
                            <a:rect l="0" t="0" r="0" b="0"/>
                            <a:pathLst>
                              <a:path w="4859058">
                                <a:moveTo>
                                  <a:pt x="0" y="0"/>
                                </a:moveTo>
                                <a:lnTo>
                                  <a:pt x="4859058"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28643" name="Rectangle 28643"/>
                        <wps:cNvSpPr/>
                        <wps:spPr>
                          <a:xfrm>
                            <a:off x="1057339" y="2457974"/>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28644" name="Rectangle 28644"/>
                        <wps:cNvSpPr/>
                        <wps:spPr>
                          <a:xfrm>
                            <a:off x="612369" y="2139306"/>
                            <a:ext cx="676180" cy="210698"/>
                          </a:xfrm>
                          <a:prstGeom prst="rect">
                            <a:avLst/>
                          </a:prstGeom>
                          <a:ln>
                            <a:noFill/>
                          </a:ln>
                        </wps:spPr>
                        <wps:txbx>
                          <w:txbxContent>
                            <w:p w:rsidR="00F344AC" w:rsidRDefault="00F344AC">
                              <w:pPr>
                                <w:spacing w:after="160" w:line="259" w:lineRule="auto"/>
                                <w:ind w:left="0" w:firstLine="0"/>
                              </w:pPr>
                              <w:r>
                                <w:rPr>
                                  <w:b/>
                                  <w:color w:val="181717"/>
                                  <w:sz w:val="18"/>
                                </w:rPr>
                                <w:t>2,000,000</w:t>
                              </w:r>
                            </w:p>
                          </w:txbxContent>
                        </wps:txbx>
                        <wps:bodyPr horzOverflow="overflow" vert="horz" lIns="0" tIns="0" rIns="0" bIns="0" rtlCol="0">
                          <a:noAutofit/>
                        </wps:bodyPr>
                      </wps:wsp>
                      <wps:wsp>
                        <wps:cNvPr id="28645" name="Rectangle 28645"/>
                        <wps:cNvSpPr/>
                        <wps:spPr>
                          <a:xfrm>
                            <a:off x="612369" y="1820980"/>
                            <a:ext cx="676180" cy="210698"/>
                          </a:xfrm>
                          <a:prstGeom prst="rect">
                            <a:avLst/>
                          </a:prstGeom>
                          <a:ln>
                            <a:noFill/>
                          </a:ln>
                        </wps:spPr>
                        <wps:txbx>
                          <w:txbxContent>
                            <w:p w:rsidR="00F344AC" w:rsidRDefault="00F344AC">
                              <w:pPr>
                                <w:spacing w:after="160" w:line="259" w:lineRule="auto"/>
                                <w:ind w:left="0" w:firstLine="0"/>
                              </w:pPr>
                              <w:r>
                                <w:rPr>
                                  <w:b/>
                                  <w:color w:val="181717"/>
                                  <w:sz w:val="18"/>
                                </w:rPr>
                                <w:t>4,000,000</w:t>
                              </w:r>
                            </w:p>
                          </w:txbxContent>
                        </wps:txbx>
                        <wps:bodyPr horzOverflow="overflow" vert="horz" lIns="0" tIns="0" rIns="0" bIns="0" rtlCol="0">
                          <a:noAutofit/>
                        </wps:bodyPr>
                      </wps:wsp>
                      <wps:wsp>
                        <wps:cNvPr id="28646" name="Rectangle 28646"/>
                        <wps:cNvSpPr/>
                        <wps:spPr>
                          <a:xfrm>
                            <a:off x="612369" y="1502312"/>
                            <a:ext cx="676180" cy="210698"/>
                          </a:xfrm>
                          <a:prstGeom prst="rect">
                            <a:avLst/>
                          </a:prstGeom>
                          <a:ln>
                            <a:noFill/>
                          </a:ln>
                        </wps:spPr>
                        <wps:txbx>
                          <w:txbxContent>
                            <w:p w:rsidR="00F344AC" w:rsidRDefault="00F344AC">
                              <w:pPr>
                                <w:spacing w:after="160" w:line="259" w:lineRule="auto"/>
                                <w:ind w:left="0" w:firstLine="0"/>
                              </w:pPr>
                              <w:r>
                                <w:rPr>
                                  <w:b/>
                                  <w:color w:val="181717"/>
                                  <w:sz w:val="18"/>
                                </w:rPr>
                                <w:t>6,000,000</w:t>
                              </w:r>
                            </w:p>
                          </w:txbxContent>
                        </wps:txbx>
                        <wps:bodyPr horzOverflow="overflow" vert="horz" lIns="0" tIns="0" rIns="0" bIns="0" rtlCol="0">
                          <a:noAutofit/>
                        </wps:bodyPr>
                      </wps:wsp>
                      <wps:wsp>
                        <wps:cNvPr id="28647" name="Rectangle 28647"/>
                        <wps:cNvSpPr/>
                        <wps:spPr>
                          <a:xfrm>
                            <a:off x="612369" y="1183872"/>
                            <a:ext cx="676180" cy="210698"/>
                          </a:xfrm>
                          <a:prstGeom prst="rect">
                            <a:avLst/>
                          </a:prstGeom>
                          <a:ln>
                            <a:noFill/>
                          </a:ln>
                        </wps:spPr>
                        <wps:txbx>
                          <w:txbxContent>
                            <w:p w:rsidR="00F344AC" w:rsidRDefault="00F344AC">
                              <w:pPr>
                                <w:spacing w:after="160" w:line="259" w:lineRule="auto"/>
                                <w:ind w:left="0" w:firstLine="0"/>
                              </w:pPr>
                              <w:r>
                                <w:rPr>
                                  <w:b/>
                                  <w:color w:val="181717"/>
                                  <w:sz w:val="18"/>
                                </w:rPr>
                                <w:t>8,000,000</w:t>
                              </w:r>
                            </w:p>
                          </w:txbxContent>
                        </wps:txbx>
                        <wps:bodyPr horzOverflow="overflow" vert="horz" lIns="0" tIns="0" rIns="0" bIns="0" rtlCol="0">
                          <a:noAutofit/>
                        </wps:bodyPr>
                      </wps:wsp>
                      <wps:wsp>
                        <wps:cNvPr id="28648" name="Rectangle 28648"/>
                        <wps:cNvSpPr/>
                        <wps:spPr>
                          <a:xfrm>
                            <a:off x="548818" y="865204"/>
                            <a:ext cx="760703" cy="210698"/>
                          </a:xfrm>
                          <a:prstGeom prst="rect">
                            <a:avLst/>
                          </a:prstGeom>
                          <a:ln>
                            <a:noFill/>
                          </a:ln>
                        </wps:spPr>
                        <wps:txbx>
                          <w:txbxContent>
                            <w:p w:rsidR="00F344AC" w:rsidRDefault="00F344AC">
                              <w:pPr>
                                <w:spacing w:after="160" w:line="259" w:lineRule="auto"/>
                                <w:ind w:left="0" w:firstLine="0"/>
                              </w:pPr>
                              <w:r>
                                <w:rPr>
                                  <w:b/>
                                  <w:color w:val="181717"/>
                                  <w:sz w:val="18"/>
                                </w:rPr>
                                <w:t>10,000,000</w:t>
                              </w:r>
                            </w:p>
                          </w:txbxContent>
                        </wps:txbx>
                        <wps:bodyPr horzOverflow="overflow" vert="horz" lIns="0" tIns="0" rIns="0" bIns="0" rtlCol="0">
                          <a:noAutofit/>
                        </wps:bodyPr>
                      </wps:wsp>
                      <wps:wsp>
                        <wps:cNvPr id="28649" name="Rectangle 28649"/>
                        <wps:cNvSpPr/>
                        <wps:spPr>
                          <a:xfrm>
                            <a:off x="548818" y="546764"/>
                            <a:ext cx="760703" cy="210698"/>
                          </a:xfrm>
                          <a:prstGeom prst="rect">
                            <a:avLst/>
                          </a:prstGeom>
                          <a:ln>
                            <a:noFill/>
                          </a:ln>
                        </wps:spPr>
                        <wps:txbx>
                          <w:txbxContent>
                            <w:p w:rsidR="00F344AC" w:rsidRDefault="00F344AC">
                              <w:pPr>
                                <w:spacing w:after="160" w:line="259" w:lineRule="auto"/>
                                <w:ind w:left="0" w:firstLine="0"/>
                              </w:pPr>
                              <w:r>
                                <w:rPr>
                                  <w:b/>
                                  <w:color w:val="181717"/>
                                  <w:sz w:val="18"/>
                                </w:rPr>
                                <w:t>12,000,000</w:t>
                              </w:r>
                            </w:p>
                          </w:txbxContent>
                        </wps:txbx>
                        <wps:bodyPr horzOverflow="overflow" vert="horz" lIns="0" tIns="0" rIns="0" bIns="0" rtlCol="0">
                          <a:noAutofit/>
                        </wps:bodyPr>
                      </wps:wsp>
                      <wps:wsp>
                        <wps:cNvPr id="28650" name="Rectangle 28650"/>
                        <wps:cNvSpPr/>
                        <wps:spPr>
                          <a:xfrm>
                            <a:off x="548818" y="228095"/>
                            <a:ext cx="760703" cy="210698"/>
                          </a:xfrm>
                          <a:prstGeom prst="rect">
                            <a:avLst/>
                          </a:prstGeom>
                          <a:ln>
                            <a:noFill/>
                          </a:ln>
                        </wps:spPr>
                        <wps:txbx>
                          <w:txbxContent>
                            <w:p w:rsidR="00F344AC" w:rsidRDefault="00F344AC">
                              <w:pPr>
                                <w:spacing w:after="160" w:line="259" w:lineRule="auto"/>
                                <w:ind w:left="0" w:firstLine="0"/>
                              </w:pPr>
                              <w:r>
                                <w:rPr>
                                  <w:b/>
                                  <w:color w:val="181717"/>
                                  <w:sz w:val="18"/>
                                </w:rPr>
                                <w:t>14,000,000</w:t>
                              </w:r>
                            </w:p>
                          </w:txbxContent>
                        </wps:txbx>
                        <wps:bodyPr horzOverflow="overflow" vert="horz" lIns="0" tIns="0" rIns="0" bIns="0" rtlCol="0">
                          <a:noAutofit/>
                        </wps:bodyPr>
                      </wps:wsp>
                      <wps:wsp>
                        <wps:cNvPr id="28651" name="Rectangle 28651"/>
                        <wps:cNvSpPr/>
                        <wps:spPr>
                          <a:xfrm>
                            <a:off x="1740853" y="2579018"/>
                            <a:ext cx="338090" cy="210698"/>
                          </a:xfrm>
                          <a:prstGeom prst="rect">
                            <a:avLst/>
                          </a:prstGeom>
                          <a:ln>
                            <a:noFill/>
                          </a:ln>
                        </wps:spPr>
                        <wps:txbx>
                          <w:txbxContent>
                            <w:p w:rsidR="00F344AC" w:rsidRDefault="00F344AC">
                              <w:pPr>
                                <w:spacing w:after="160" w:line="259" w:lineRule="auto"/>
                                <w:ind w:left="0" w:firstLine="0"/>
                              </w:pPr>
                              <w:r>
                                <w:rPr>
                                  <w:b/>
                                  <w:color w:val="181717"/>
                                  <w:sz w:val="18"/>
                                </w:rPr>
                                <w:t>2010</w:t>
                              </w:r>
                            </w:p>
                          </w:txbxContent>
                        </wps:txbx>
                        <wps:bodyPr horzOverflow="overflow" vert="horz" lIns="0" tIns="0" rIns="0" bIns="0" rtlCol="0">
                          <a:noAutofit/>
                        </wps:bodyPr>
                      </wps:wsp>
                      <wps:wsp>
                        <wps:cNvPr id="28652" name="Rectangle 28652"/>
                        <wps:cNvSpPr/>
                        <wps:spPr>
                          <a:xfrm>
                            <a:off x="2905684" y="2579018"/>
                            <a:ext cx="338090" cy="210698"/>
                          </a:xfrm>
                          <a:prstGeom prst="rect">
                            <a:avLst/>
                          </a:prstGeom>
                          <a:ln>
                            <a:noFill/>
                          </a:ln>
                        </wps:spPr>
                        <wps:txbx>
                          <w:txbxContent>
                            <w:p w:rsidR="00F344AC" w:rsidRDefault="00F344AC">
                              <w:pPr>
                                <w:spacing w:after="160" w:line="259" w:lineRule="auto"/>
                                <w:ind w:left="0" w:firstLine="0"/>
                              </w:pPr>
                              <w:r>
                                <w:rPr>
                                  <w:b/>
                                  <w:color w:val="181717"/>
                                  <w:sz w:val="18"/>
                                </w:rPr>
                                <w:t>2020</w:t>
                              </w:r>
                            </w:p>
                          </w:txbxContent>
                        </wps:txbx>
                        <wps:bodyPr horzOverflow="overflow" vert="horz" lIns="0" tIns="0" rIns="0" bIns="0" rtlCol="0">
                          <a:noAutofit/>
                        </wps:bodyPr>
                      </wps:wsp>
                      <wps:wsp>
                        <wps:cNvPr id="28653" name="Rectangle 28653"/>
                        <wps:cNvSpPr/>
                        <wps:spPr>
                          <a:xfrm>
                            <a:off x="4066629" y="2579018"/>
                            <a:ext cx="338090" cy="210698"/>
                          </a:xfrm>
                          <a:prstGeom prst="rect">
                            <a:avLst/>
                          </a:prstGeom>
                          <a:ln>
                            <a:noFill/>
                          </a:ln>
                        </wps:spPr>
                        <wps:txbx>
                          <w:txbxContent>
                            <w:p w:rsidR="00F344AC" w:rsidRDefault="00F344AC">
                              <w:pPr>
                                <w:spacing w:after="160" w:line="259" w:lineRule="auto"/>
                                <w:ind w:left="0" w:firstLine="0"/>
                              </w:pPr>
                              <w:r>
                                <w:rPr>
                                  <w:b/>
                                  <w:color w:val="181717"/>
                                  <w:sz w:val="18"/>
                                </w:rPr>
                                <w:t>2030</w:t>
                              </w:r>
                            </w:p>
                          </w:txbxContent>
                        </wps:txbx>
                        <wps:bodyPr horzOverflow="overflow" vert="horz" lIns="0" tIns="0" rIns="0" bIns="0" rtlCol="0">
                          <a:noAutofit/>
                        </wps:bodyPr>
                      </wps:wsp>
                      <wps:wsp>
                        <wps:cNvPr id="28654" name="Rectangle 28654"/>
                        <wps:cNvSpPr/>
                        <wps:spPr>
                          <a:xfrm>
                            <a:off x="5261864" y="2579018"/>
                            <a:ext cx="338090" cy="210698"/>
                          </a:xfrm>
                          <a:prstGeom prst="rect">
                            <a:avLst/>
                          </a:prstGeom>
                          <a:ln>
                            <a:noFill/>
                          </a:ln>
                        </wps:spPr>
                        <wps:txbx>
                          <w:txbxContent>
                            <w:p w:rsidR="00F344AC" w:rsidRDefault="00F344AC">
                              <w:pPr>
                                <w:spacing w:after="160" w:line="259" w:lineRule="auto"/>
                                <w:ind w:left="0" w:firstLine="0"/>
                              </w:pPr>
                              <w:r>
                                <w:rPr>
                                  <w:b/>
                                  <w:color w:val="181717"/>
                                  <w:sz w:val="18"/>
                                </w:rPr>
                                <w:t>2040</w:t>
                              </w:r>
                            </w:p>
                          </w:txbxContent>
                        </wps:txbx>
                        <wps:bodyPr horzOverflow="overflow" vert="horz" lIns="0" tIns="0" rIns="0" bIns="0" rtlCol="0">
                          <a:noAutofit/>
                        </wps:bodyPr>
                      </wps:wsp>
                      <wps:wsp>
                        <wps:cNvPr id="28655" name="Rectangle 28655"/>
                        <wps:cNvSpPr/>
                        <wps:spPr>
                          <a:xfrm rot="-5399999">
                            <a:off x="-110130" y="1151621"/>
                            <a:ext cx="872758" cy="234109"/>
                          </a:xfrm>
                          <a:prstGeom prst="rect">
                            <a:avLst/>
                          </a:prstGeom>
                          <a:ln>
                            <a:noFill/>
                          </a:ln>
                        </wps:spPr>
                        <wps:txbx>
                          <w:txbxContent>
                            <w:p w:rsidR="00F344AC" w:rsidRDefault="00F344AC">
                              <w:pPr>
                                <w:spacing w:after="160" w:line="259" w:lineRule="auto"/>
                                <w:ind w:left="0" w:firstLine="0"/>
                              </w:pPr>
                              <w:r>
                                <w:rPr>
                                  <w:b/>
                                  <w:color w:val="181717"/>
                                </w:rPr>
                                <w:t>Population</w:t>
                              </w:r>
                            </w:p>
                          </w:txbxContent>
                        </wps:txbx>
                        <wps:bodyPr horzOverflow="overflow" vert="horz" lIns="0" tIns="0" rIns="0" bIns="0" rtlCol="0">
                          <a:noAutofit/>
                        </wps:bodyPr>
                      </wps:wsp>
                      <wps:wsp>
                        <wps:cNvPr id="564017" name="Shape 564017"/>
                        <wps:cNvSpPr/>
                        <wps:spPr>
                          <a:xfrm>
                            <a:off x="5008809" y="2055978"/>
                            <a:ext cx="761238" cy="478524"/>
                          </a:xfrm>
                          <a:custGeom>
                            <a:avLst/>
                            <a:gdLst/>
                            <a:ahLst/>
                            <a:cxnLst/>
                            <a:rect l="0" t="0" r="0" b="0"/>
                            <a:pathLst>
                              <a:path w="761238" h="478524">
                                <a:moveTo>
                                  <a:pt x="0" y="0"/>
                                </a:moveTo>
                                <a:lnTo>
                                  <a:pt x="761238" y="0"/>
                                </a:lnTo>
                                <a:lnTo>
                                  <a:pt x="761238" y="478524"/>
                                </a:lnTo>
                                <a:lnTo>
                                  <a:pt x="0" y="478524"/>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18" name="Shape 564018"/>
                        <wps:cNvSpPr/>
                        <wps:spPr>
                          <a:xfrm>
                            <a:off x="5008809" y="942543"/>
                            <a:ext cx="761238" cy="1113434"/>
                          </a:xfrm>
                          <a:custGeom>
                            <a:avLst/>
                            <a:gdLst/>
                            <a:ahLst/>
                            <a:cxnLst/>
                            <a:rect l="0" t="0" r="0" b="0"/>
                            <a:pathLst>
                              <a:path w="761238" h="1113434">
                                <a:moveTo>
                                  <a:pt x="0" y="0"/>
                                </a:moveTo>
                                <a:lnTo>
                                  <a:pt x="761238" y="0"/>
                                </a:lnTo>
                                <a:lnTo>
                                  <a:pt x="761238" y="1113434"/>
                                </a:lnTo>
                                <a:lnTo>
                                  <a:pt x="0" y="1113434"/>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19" name="Shape 564019"/>
                        <wps:cNvSpPr/>
                        <wps:spPr>
                          <a:xfrm>
                            <a:off x="5008809" y="467500"/>
                            <a:ext cx="761238" cy="475044"/>
                          </a:xfrm>
                          <a:custGeom>
                            <a:avLst/>
                            <a:gdLst/>
                            <a:ahLst/>
                            <a:cxnLst/>
                            <a:rect l="0" t="0" r="0" b="0"/>
                            <a:pathLst>
                              <a:path w="761238" h="475044">
                                <a:moveTo>
                                  <a:pt x="0" y="0"/>
                                </a:moveTo>
                                <a:lnTo>
                                  <a:pt x="761238" y="0"/>
                                </a:lnTo>
                                <a:lnTo>
                                  <a:pt x="761238" y="475044"/>
                                </a:lnTo>
                                <a:lnTo>
                                  <a:pt x="0" y="475044"/>
                                </a:lnTo>
                                <a:lnTo>
                                  <a:pt x="0" y="0"/>
                                </a:lnTo>
                              </a:path>
                            </a:pathLst>
                          </a:custGeom>
                          <a:ln w="0" cap="flat">
                            <a:miter lim="127000"/>
                          </a:ln>
                        </wps:spPr>
                        <wps:style>
                          <a:lnRef idx="0">
                            <a:srgbClr val="000000">
                              <a:alpha val="0"/>
                            </a:srgbClr>
                          </a:lnRef>
                          <a:fillRef idx="1">
                            <a:srgbClr val="E0D9E5"/>
                          </a:fillRef>
                          <a:effectRef idx="0">
                            <a:scrgbClr r="0" g="0" b="0"/>
                          </a:effectRef>
                          <a:fontRef idx="none"/>
                        </wps:style>
                        <wps:bodyPr/>
                      </wps:wsp>
                      <wps:wsp>
                        <wps:cNvPr id="372361" name="Rectangle 372361"/>
                        <wps:cNvSpPr/>
                        <wps:spPr>
                          <a:xfrm>
                            <a:off x="5266765" y="2224891"/>
                            <a:ext cx="169045" cy="210698"/>
                          </a:xfrm>
                          <a:prstGeom prst="rect">
                            <a:avLst/>
                          </a:prstGeom>
                          <a:ln>
                            <a:noFill/>
                          </a:ln>
                        </wps:spPr>
                        <wps:txbx>
                          <w:txbxContent>
                            <w:p w:rsidR="00F344AC" w:rsidRDefault="00F344AC">
                              <w:pPr>
                                <w:spacing w:after="160" w:line="259" w:lineRule="auto"/>
                                <w:ind w:left="0" w:firstLine="0"/>
                              </w:pPr>
                              <w:r>
                                <w:rPr>
                                  <w:b/>
                                  <w:color w:val="FFFEFD"/>
                                  <w:sz w:val="18"/>
                                </w:rPr>
                                <w:t>23</w:t>
                              </w:r>
                            </w:p>
                          </w:txbxContent>
                        </wps:txbx>
                        <wps:bodyPr horzOverflow="overflow" vert="horz" lIns="0" tIns="0" rIns="0" bIns="0" rtlCol="0">
                          <a:noAutofit/>
                        </wps:bodyPr>
                      </wps:wsp>
                      <wps:wsp>
                        <wps:cNvPr id="372362" name="Rectangle 372362"/>
                        <wps:cNvSpPr/>
                        <wps:spPr>
                          <a:xfrm>
                            <a:off x="5393867" y="2224891"/>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72353" name="Rectangle 372353"/>
                        <wps:cNvSpPr/>
                        <wps:spPr>
                          <a:xfrm>
                            <a:off x="5266765" y="1428907"/>
                            <a:ext cx="169045" cy="210698"/>
                          </a:xfrm>
                          <a:prstGeom prst="rect">
                            <a:avLst/>
                          </a:prstGeom>
                          <a:ln>
                            <a:noFill/>
                          </a:ln>
                        </wps:spPr>
                        <wps:txbx>
                          <w:txbxContent>
                            <w:p w:rsidR="00F344AC" w:rsidRDefault="00F344AC">
                              <w:pPr>
                                <w:spacing w:after="160" w:line="259" w:lineRule="auto"/>
                                <w:ind w:left="0" w:firstLine="0"/>
                              </w:pPr>
                              <w:r>
                                <w:rPr>
                                  <w:b/>
                                  <w:color w:val="181717"/>
                                  <w:sz w:val="18"/>
                                </w:rPr>
                                <w:t>54</w:t>
                              </w:r>
                            </w:p>
                          </w:txbxContent>
                        </wps:txbx>
                        <wps:bodyPr horzOverflow="overflow" vert="horz" lIns="0" tIns="0" rIns="0" bIns="0" rtlCol="0">
                          <a:noAutofit/>
                        </wps:bodyPr>
                      </wps:wsp>
                      <wps:wsp>
                        <wps:cNvPr id="372354" name="Rectangle 372354"/>
                        <wps:cNvSpPr/>
                        <wps:spPr>
                          <a:xfrm>
                            <a:off x="5393867" y="142890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46" name="Rectangle 372346"/>
                        <wps:cNvSpPr/>
                        <wps:spPr>
                          <a:xfrm>
                            <a:off x="5393867" y="634750"/>
                            <a:ext cx="135145" cy="210699"/>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45" name="Rectangle 372345"/>
                        <wps:cNvSpPr/>
                        <wps:spPr>
                          <a:xfrm>
                            <a:off x="5266765" y="634750"/>
                            <a:ext cx="169045" cy="210699"/>
                          </a:xfrm>
                          <a:prstGeom prst="rect">
                            <a:avLst/>
                          </a:prstGeom>
                          <a:ln>
                            <a:noFill/>
                          </a:ln>
                        </wps:spPr>
                        <wps:txbx>
                          <w:txbxContent>
                            <w:p w:rsidR="00F344AC" w:rsidRDefault="00F344AC">
                              <w:pPr>
                                <w:spacing w:after="160" w:line="259" w:lineRule="auto"/>
                                <w:ind w:left="0" w:firstLine="0"/>
                              </w:pPr>
                              <w:r>
                                <w:rPr>
                                  <w:b/>
                                  <w:color w:val="181717"/>
                                  <w:sz w:val="18"/>
                                </w:rPr>
                                <w:t>23</w:t>
                              </w:r>
                            </w:p>
                          </w:txbxContent>
                        </wps:txbx>
                        <wps:bodyPr horzOverflow="overflow" vert="horz" lIns="0" tIns="0" rIns="0" bIns="0" rtlCol="0">
                          <a:noAutofit/>
                        </wps:bodyPr>
                      </wps:wsp>
                      <wps:wsp>
                        <wps:cNvPr id="564020" name="Shape 564020"/>
                        <wps:cNvSpPr/>
                        <wps:spPr>
                          <a:xfrm>
                            <a:off x="3835697" y="2053666"/>
                            <a:ext cx="760070" cy="480835"/>
                          </a:xfrm>
                          <a:custGeom>
                            <a:avLst/>
                            <a:gdLst/>
                            <a:ahLst/>
                            <a:cxnLst/>
                            <a:rect l="0" t="0" r="0" b="0"/>
                            <a:pathLst>
                              <a:path w="760070" h="480835">
                                <a:moveTo>
                                  <a:pt x="0" y="0"/>
                                </a:moveTo>
                                <a:lnTo>
                                  <a:pt x="760070" y="0"/>
                                </a:lnTo>
                                <a:lnTo>
                                  <a:pt x="760070" y="480835"/>
                                </a:lnTo>
                                <a:lnTo>
                                  <a:pt x="0" y="480835"/>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21" name="Shape 564021"/>
                        <wps:cNvSpPr/>
                        <wps:spPr>
                          <a:xfrm>
                            <a:off x="3835697" y="934428"/>
                            <a:ext cx="760070" cy="1119238"/>
                          </a:xfrm>
                          <a:custGeom>
                            <a:avLst/>
                            <a:gdLst/>
                            <a:ahLst/>
                            <a:cxnLst/>
                            <a:rect l="0" t="0" r="0" b="0"/>
                            <a:pathLst>
                              <a:path w="760070" h="1119238">
                                <a:moveTo>
                                  <a:pt x="0" y="0"/>
                                </a:moveTo>
                                <a:lnTo>
                                  <a:pt x="760070" y="0"/>
                                </a:lnTo>
                                <a:lnTo>
                                  <a:pt x="760070" y="1119238"/>
                                </a:lnTo>
                                <a:lnTo>
                                  <a:pt x="0" y="111923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22" name="Shape 564022"/>
                        <wps:cNvSpPr/>
                        <wps:spPr>
                          <a:xfrm>
                            <a:off x="3835697" y="452438"/>
                            <a:ext cx="760070" cy="481991"/>
                          </a:xfrm>
                          <a:custGeom>
                            <a:avLst/>
                            <a:gdLst/>
                            <a:ahLst/>
                            <a:cxnLst/>
                            <a:rect l="0" t="0" r="0" b="0"/>
                            <a:pathLst>
                              <a:path w="760070" h="481991">
                                <a:moveTo>
                                  <a:pt x="0" y="0"/>
                                </a:moveTo>
                                <a:lnTo>
                                  <a:pt x="760070" y="0"/>
                                </a:lnTo>
                                <a:lnTo>
                                  <a:pt x="760070" y="481991"/>
                                </a:lnTo>
                                <a:lnTo>
                                  <a:pt x="0" y="481991"/>
                                </a:lnTo>
                                <a:lnTo>
                                  <a:pt x="0" y="0"/>
                                </a:lnTo>
                              </a:path>
                            </a:pathLst>
                          </a:custGeom>
                          <a:ln w="0" cap="flat">
                            <a:miter lim="127000"/>
                          </a:ln>
                        </wps:spPr>
                        <wps:style>
                          <a:lnRef idx="0">
                            <a:srgbClr val="000000">
                              <a:alpha val="0"/>
                            </a:srgbClr>
                          </a:lnRef>
                          <a:fillRef idx="1">
                            <a:srgbClr val="E0D9E5"/>
                          </a:fillRef>
                          <a:effectRef idx="0">
                            <a:scrgbClr r="0" g="0" b="0"/>
                          </a:effectRef>
                          <a:fontRef idx="none"/>
                        </wps:style>
                        <wps:bodyPr/>
                      </wps:wsp>
                      <wps:wsp>
                        <wps:cNvPr id="372360" name="Rectangle 372360"/>
                        <wps:cNvSpPr/>
                        <wps:spPr>
                          <a:xfrm>
                            <a:off x="4228350" y="2223457"/>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72359" name="Rectangle 372359"/>
                        <wps:cNvSpPr/>
                        <wps:spPr>
                          <a:xfrm>
                            <a:off x="4101477" y="2223457"/>
                            <a:ext cx="168893" cy="210698"/>
                          </a:xfrm>
                          <a:prstGeom prst="rect">
                            <a:avLst/>
                          </a:prstGeom>
                          <a:ln>
                            <a:noFill/>
                          </a:ln>
                        </wps:spPr>
                        <wps:txbx>
                          <w:txbxContent>
                            <w:p w:rsidR="00F344AC" w:rsidRDefault="00F344AC">
                              <w:pPr>
                                <w:spacing w:after="160" w:line="259" w:lineRule="auto"/>
                                <w:ind w:left="0" w:firstLine="0"/>
                              </w:pPr>
                              <w:r>
                                <w:rPr>
                                  <w:b/>
                                  <w:color w:val="FFFEFD"/>
                                  <w:sz w:val="18"/>
                                </w:rPr>
                                <w:t>23</w:t>
                              </w:r>
                            </w:p>
                          </w:txbxContent>
                        </wps:txbx>
                        <wps:bodyPr horzOverflow="overflow" vert="horz" lIns="0" tIns="0" rIns="0" bIns="0" rtlCol="0">
                          <a:noAutofit/>
                        </wps:bodyPr>
                      </wps:wsp>
                      <wps:wsp>
                        <wps:cNvPr id="372351" name="Rectangle 372351"/>
                        <wps:cNvSpPr/>
                        <wps:spPr>
                          <a:xfrm>
                            <a:off x="4101363" y="1423357"/>
                            <a:ext cx="169045" cy="210698"/>
                          </a:xfrm>
                          <a:prstGeom prst="rect">
                            <a:avLst/>
                          </a:prstGeom>
                          <a:ln>
                            <a:noFill/>
                          </a:ln>
                        </wps:spPr>
                        <wps:txbx>
                          <w:txbxContent>
                            <w:p w:rsidR="00F344AC" w:rsidRDefault="00F344AC">
                              <w:pPr>
                                <w:spacing w:after="160" w:line="259" w:lineRule="auto"/>
                                <w:ind w:left="0" w:firstLine="0"/>
                              </w:pPr>
                              <w:r>
                                <w:rPr>
                                  <w:b/>
                                  <w:color w:val="181717"/>
                                  <w:sz w:val="18"/>
                                </w:rPr>
                                <w:t>54</w:t>
                              </w:r>
                            </w:p>
                          </w:txbxContent>
                        </wps:txbx>
                        <wps:bodyPr horzOverflow="overflow" vert="horz" lIns="0" tIns="0" rIns="0" bIns="0" rtlCol="0">
                          <a:noAutofit/>
                        </wps:bodyPr>
                      </wps:wsp>
                      <wps:wsp>
                        <wps:cNvPr id="372352" name="Rectangle 372352"/>
                        <wps:cNvSpPr/>
                        <wps:spPr>
                          <a:xfrm>
                            <a:off x="4228464" y="1423357"/>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43" name="Rectangle 372343"/>
                        <wps:cNvSpPr/>
                        <wps:spPr>
                          <a:xfrm>
                            <a:off x="4101363" y="622685"/>
                            <a:ext cx="169045" cy="210698"/>
                          </a:xfrm>
                          <a:prstGeom prst="rect">
                            <a:avLst/>
                          </a:prstGeom>
                          <a:ln>
                            <a:noFill/>
                          </a:ln>
                        </wps:spPr>
                        <wps:txbx>
                          <w:txbxContent>
                            <w:p w:rsidR="00F344AC" w:rsidRDefault="00F344AC">
                              <w:pPr>
                                <w:spacing w:after="160" w:line="259" w:lineRule="auto"/>
                                <w:ind w:left="0" w:firstLine="0"/>
                              </w:pPr>
                              <w:r>
                                <w:rPr>
                                  <w:b/>
                                  <w:color w:val="181717"/>
                                  <w:sz w:val="18"/>
                                </w:rPr>
                                <w:t>23</w:t>
                              </w:r>
                            </w:p>
                          </w:txbxContent>
                        </wps:txbx>
                        <wps:bodyPr horzOverflow="overflow" vert="horz" lIns="0" tIns="0" rIns="0" bIns="0" rtlCol="0">
                          <a:noAutofit/>
                        </wps:bodyPr>
                      </wps:wsp>
                      <wps:wsp>
                        <wps:cNvPr id="372344" name="Rectangle 372344"/>
                        <wps:cNvSpPr/>
                        <wps:spPr>
                          <a:xfrm>
                            <a:off x="4228464" y="622685"/>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564023" name="Shape 564023"/>
                        <wps:cNvSpPr/>
                        <wps:spPr>
                          <a:xfrm>
                            <a:off x="2662014" y="2051355"/>
                            <a:ext cx="760057" cy="483146"/>
                          </a:xfrm>
                          <a:custGeom>
                            <a:avLst/>
                            <a:gdLst/>
                            <a:ahLst/>
                            <a:cxnLst/>
                            <a:rect l="0" t="0" r="0" b="0"/>
                            <a:pathLst>
                              <a:path w="760057" h="483146">
                                <a:moveTo>
                                  <a:pt x="0" y="0"/>
                                </a:moveTo>
                                <a:lnTo>
                                  <a:pt x="760057" y="0"/>
                                </a:lnTo>
                                <a:lnTo>
                                  <a:pt x="760057" y="483146"/>
                                </a:lnTo>
                                <a:lnTo>
                                  <a:pt x="0" y="483146"/>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24" name="Shape 564024"/>
                        <wps:cNvSpPr/>
                        <wps:spPr>
                          <a:xfrm>
                            <a:off x="2662014" y="878815"/>
                            <a:ext cx="760057" cy="1172540"/>
                          </a:xfrm>
                          <a:custGeom>
                            <a:avLst/>
                            <a:gdLst/>
                            <a:ahLst/>
                            <a:cxnLst/>
                            <a:rect l="0" t="0" r="0" b="0"/>
                            <a:pathLst>
                              <a:path w="760057" h="1172540">
                                <a:moveTo>
                                  <a:pt x="0" y="0"/>
                                </a:moveTo>
                                <a:lnTo>
                                  <a:pt x="760057" y="0"/>
                                </a:lnTo>
                                <a:lnTo>
                                  <a:pt x="760057" y="1172540"/>
                                </a:lnTo>
                                <a:lnTo>
                                  <a:pt x="0" y="1172540"/>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25" name="Shape 564025"/>
                        <wps:cNvSpPr/>
                        <wps:spPr>
                          <a:xfrm>
                            <a:off x="2662014" y="481406"/>
                            <a:ext cx="760057" cy="397421"/>
                          </a:xfrm>
                          <a:custGeom>
                            <a:avLst/>
                            <a:gdLst/>
                            <a:ahLst/>
                            <a:cxnLst/>
                            <a:rect l="0" t="0" r="0" b="0"/>
                            <a:pathLst>
                              <a:path w="760057" h="397421">
                                <a:moveTo>
                                  <a:pt x="0" y="0"/>
                                </a:moveTo>
                                <a:lnTo>
                                  <a:pt x="760057" y="0"/>
                                </a:lnTo>
                                <a:lnTo>
                                  <a:pt x="760057" y="397421"/>
                                </a:lnTo>
                                <a:lnTo>
                                  <a:pt x="0" y="397421"/>
                                </a:lnTo>
                                <a:lnTo>
                                  <a:pt x="0" y="0"/>
                                </a:lnTo>
                              </a:path>
                            </a:pathLst>
                          </a:custGeom>
                          <a:ln w="0" cap="flat">
                            <a:miter lim="127000"/>
                          </a:ln>
                        </wps:spPr>
                        <wps:style>
                          <a:lnRef idx="0">
                            <a:srgbClr val="000000">
                              <a:alpha val="0"/>
                            </a:srgbClr>
                          </a:lnRef>
                          <a:fillRef idx="1">
                            <a:srgbClr val="E0D9E5"/>
                          </a:fillRef>
                          <a:effectRef idx="0">
                            <a:scrgbClr r="0" g="0" b="0"/>
                          </a:effectRef>
                          <a:fontRef idx="none"/>
                        </wps:style>
                        <wps:bodyPr/>
                      </wps:wsp>
                      <wps:wsp>
                        <wps:cNvPr id="372357" name="Rectangle 372357"/>
                        <wps:cNvSpPr/>
                        <wps:spPr>
                          <a:xfrm>
                            <a:off x="2927665" y="2222580"/>
                            <a:ext cx="169045" cy="210698"/>
                          </a:xfrm>
                          <a:prstGeom prst="rect">
                            <a:avLst/>
                          </a:prstGeom>
                          <a:ln>
                            <a:noFill/>
                          </a:ln>
                        </wps:spPr>
                        <wps:txbx>
                          <w:txbxContent>
                            <w:p w:rsidR="00F344AC" w:rsidRDefault="00F344AC">
                              <w:pPr>
                                <w:spacing w:after="160" w:line="259" w:lineRule="auto"/>
                                <w:ind w:left="0" w:firstLine="0"/>
                              </w:pPr>
                              <w:r>
                                <w:rPr>
                                  <w:b/>
                                  <w:color w:val="FFFEFD"/>
                                  <w:sz w:val="18"/>
                                </w:rPr>
                                <w:t>24</w:t>
                              </w:r>
                            </w:p>
                          </w:txbxContent>
                        </wps:txbx>
                        <wps:bodyPr horzOverflow="overflow" vert="horz" lIns="0" tIns="0" rIns="0" bIns="0" rtlCol="0">
                          <a:noAutofit/>
                        </wps:bodyPr>
                      </wps:wsp>
                      <wps:wsp>
                        <wps:cNvPr id="372358" name="Rectangle 372358"/>
                        <wps:cNvSpPr/>
                        <wps:spPr>
                          <a:xfrm>
                            <a:off x="3054767" y="2222580"/>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72349" name="Rectangle 372349"/>
                        <wps:cNvSpPr/>
                        <wps:spPr>
                          <a:xfrm>
                            <a:off x="2927665" y="1394591"/>
                            <a:ext cx="169045" cy="210698"/>
                          </a:xfrm>
                          <a:prstGeom prst="rect">
                            <a:avLst/>
                          </a:prstGeom>
                          <a:ln>
                            <a:noFill/>
                          </a:ln>
                        </wps:spPr>
                        <wps:txbx>
                          <w:txbxContent>
                            <w:p w:rsidR="00F344AC" w:rsidRDefault="00F344AC">
                              <w:pPr>
                                <w:spacing w:after="160" w:line="259" w:lineRule="auto"/>
                                <w:ind w:left="0" w:firstLine="0"/>
                              </w:pPr>
                              <w:r>
                                <w:rPr>
                                  <w:b/>
                                  <w:color w:val="181717"/>
                                  <w:sz w:val="18"/>
                                </w:rPr>
                                <w:t>57</w:t>
                              </w:r>
                            </w:p>
                          </w:txbxContent>
                        </wps:txbx>
                        <wps:bodyPr horzOverflow="overflow" vert="horz" lIns="0" tIns="0" rIns="0" bIns="0" rtlCol="0">
                          <a:noAutofit/>
                        </wps:bodyPr>
                      </wps:wsp>
                      <wps:wsp>
                        <wps:cNvPr id="372350" name="Rectangle 372350"/>
                        <wps:cNvSpPr/>
                        <wps:spPr>
                          <a:xfrm>
                            <a:off x="3054767" y="1394591"/>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42" name="Rectangle 372342"/>
                        <wps:cNvSpPr/>
                        <wps:spPr>
                          <a:xfrm>
                            <a:off x="3054767" y="609236"/>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41" name="Rectangle 372341"/>
                        <wps:cNvSpPr/>
                        <wps:spPr>
                          <a:xfrm>
                            <a:off x="2927665" y="609236"/>
                            <a:ext cx="169045" cy="210698"/>
                          </a:xfrm>
                          <a:prstGeom prst="rect">
                            <a:avLst/>
                          </a:prstGeom>
                          <a:ln>
                            <a:noFill/>
                          </a:ln>
                        </wps:spPr>
                        <wps:txbx>
                          <w:txbxContent>
                            <w:p w:rsidR="00F344AC" w:rsidRDefault="00F344AC">
                              <w:pPr>
                                <w:spacing w:after="160" w:line="259" w:lineRule="auto"/>
                                <w:ind w:left="0" w:firstLine="0"/>
                              </w:pPr>
                              <w:r>
                                <w:rPr>
                                  <w:b/>
                                  <w:color w:val="181717"/>
                                  <w:sz w:val="18"/>
                                </w:rPr>
                                <w:t>19</w:t>
                              </w:r>
                            </w:p>
                          </w:txbxContent>
                        </wps:txbx>
                        <wps:bodyPr horzOverflow="overflow" vert="horz" lIns="0" tIns="0" rIns="0" bIns="0" rtlCol="0">
                          <a:noAutofit/>
                        </wps:bodyPr>
                      </wps:wsp>
                      <wps:wsp>
                        <wps:cNvPr id="564026" name="Shape 564026"/>
                        <wps:cNvSpPr/>
                        <wps:spPr>
                          <a:xfrm>
                            <a:off x="1488318" y="2028177"/>
                            <a:ext cx="760057" cy="506324"/>
                          </a:xfrm>
                          <a:custGeom>
                            <a:avLst/>
                            <a:gdLst/>
                            <a:ahLst/>
                            <a:cxnLst/>
                            <a:rect l="0" t="0" r="0" b="0"/>
                            <a:pathLst>
                              <a:path w="760057" h="506324">
                                <a:moveTo>
                                  <a:pt x="0" y="0"/>
                                </a:moveTo>
                                <a:lnTo>
                                  <a:pt x="760057" y="0"/>
                                </a:lnTo>
                                <a:lnTo>
                                  <a:pt x="760057" y="506324"/>
                                </a:lnTo>
                                <a:lnTo>
                                  <a:pt x="0" y="506324"/>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27" name="Shape 564027"/>
                        <wps:cNvSpPr/>
                        <wps:spPr>
                          <a:xfrm>
                            <a:off x="1488318" y="823201"/>
                            <a:ext cx="760057" cy="1204976"/>
                          </a:xfrm>
                          <a:custGeom>
                            <a:avLst/>
                            <a:gdLst/>
                            <a:ahLst/>
                            <a:cxnLst/>
                            <a:rect l="0" t="0" r="0" b="0"/>
                            <a:pathLst>
                              <a:path w="760057" h="1204976">
                                <a:moveTo>
                                  <a:pt x="0" y="0"/>
                                </a:moveTo>
                                <a:lnTo>
                                  <a:pt x="760057" y="0"/>
                                </a:lnTo>
                                <a:lnTo>
                                  <a:pt x="760057" y="1204976"/>
                                </a:lnTo>
                                <a:lnTo>
                                  <a:pt x="0" y="1204976"/>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28" name="Shape 564028"/>
                        <wps:cNvSpPr/>
                        <wps:spPr>
                          <a:xfrm>
                            <a:off x="1488318" y="511530"/>
                            <a:ext cx="760057" cy="311671"/>
                          </a:xfrm>
                          <a:custGeom>
                            <a:avLst/>
                            <a:gdLst/>
                            <a:ahLst/>
                            <a:cxnLst/>
                            <a:rect l="0" t="0" r="0" b="0"/>
                            <a:pathLst>
                              <a:path w="760057" h="311671">
                                <a:moveTo>
                                  <a:pt x="0" y="0"/>
                                </a:moveTo>
                                <a:lnTo>
                                  <a:pt x="760057" y="0"/>
                                </a:lnTo>
                                <a:lnTo>
                                  <a:pt x="760057" y="311671"/>
                                </a:lnTo>
                                <a:lnTo>
                                  <a:pt x="0" y="311671"/>
                                </a:lnTo>
                                <a:lnTo>
                                  <a:pt x="0" y="0"/>
                                </a:lnTo>
                              </a:path>
                            </a:pathLst>
                          </a:custGeom>
                          <a:ln w="0" cap="flat">
                            <a:miter lim="127000"/>
                          </a:ln>
                        </wps:spPr>
                        <wps:style>
                          <a:lnRef idx="0">
                            <a:srgbClr val="000000">
                              <a:alpha val="0"/>
                            </a:srgbClr>
                          </a:lnRef>
                          <a:fillRef idx="1">
                            <a:srgbClr val="E0D9E5"/>
                          </a:fillRef>
                          <a:effectRef idx="0">
                            <a:scrgbClr r="0" g="0" b="0"/>
                          </a:effectRef>
                          <a:fontRef idx="none"/>
                        </wps:style>
                        <wps:bodyPr/>
                      </wps:wsp>
                      <wps:wsp>
                        <wps:cNvPr id="372355" name="Rectangle 372355"/>
                        <wps:cNvSpPr/>
                        <wps:spPr>
                          <a:xfrm>
                            <a:off x="1753969" y="2210705"/>
                            <a:ext cx="169045" cy="210698"/>
                          </a:xfrm>
                          <a:prstGeom prst="rect">
                            <a:avLst/>
                          </a:prstGeom>
                          <a:ln>
                            <a:noFill/>
                          </a:ln>
                        </wps:spPr>
                        <wps:txbx>
                          <w:txbxContent>
                            <w:p w:rsidR="00F344AC" w:rsidRDefault="00F344AC">
                              <w:pPr>
                                <w:spacing w:after="160" w:line="259" w:lineRule="auto"/>
                                <w:ind w:left="0" w:firstLine="0"/>
                              </w:pPr>
                              <w:r>
                                <w:rPr>
                                  <w:b/>
                                  <w:color w:val="FFFEFD"/>
                                  <w:sz w:val="18"/>
                                </w:rPr>
                                <w:t>25</w:t>
                              </w:r>
                            </w:p>
                          </w:txbxContent>
                        </wps:txbx>
                        <wps:bodyPr horzOverflow="overflow" vert="horz" lIns="0" tIns="0" rIns="0" bIns="0" rtlCol="0">
                          <a:noAutofit/>
                        </wps:bodyPr>
                      </wps:wsp>
                      <wps:wsp>
                        <wps:cNvPr id="372356" name="Rectangle 372356"/>
                        <wps:cNvSpPr/>
                        <wps:spPr>
                          <a:xfrm>
                            <a:off x="1881071" y="2210705"/>
                            <a:ext cx="135145" cy="210698"/>
                          </a:xfrm>
                          <a:prstGeom prst="rect">
                            <a:avLst/>
                          </a:prstGeom>
                          <a:ln>
                            <a:noFill/>
                          </a:ln>
                        </wps:spPr>
                        <wps:txbx>
                          <w:txbxContent>
                            <w:p w:rsidR="00F344AC" w:rsidRDefault="00F344AC">
                              <w:pPr>
                                <w:spacing w:after="160" w:line="259" w:lineRule="auto"/>
                                <w:ind w:left="0" w:firstLine="0"/>
                              </w:pPr>
                              <w:r>
                                <w:rPr>
                                  <w:b/>
                                  <w:color w:val="FFFEFD"/>
                                  <w:sz w:val="18"/>
                                </w:rPr>
                                <w:t>%</w:t>
                              </w:r>
                            </w:p>
                          </w:txbxContent>
                        </wps:txbx>
                        <wps:bodyPr horzOverflow="overflow" vert="horz" lIns="0" tIns="0" rIns="0" bIns="0" rtlCol="0">
                          <a:noAutofit/>
                        </wps:bodyPr>
                      </wps:wsp>
                      <wps:wsp>
                        <wps:cNvPr id="372347" name="Rectangle 372347"/>
                        <wps:cNvSpPr/>
                        <wps:spPr>
                          <a:xfrm>
                            <a:off x="1754083" y="1355399"/>
                            <a:ext cx="168893" cy="210698"/>
                          </a:xfrm>
                          <a:prstGeom prst="rect">
                            <a:avLst/>
                          </a:prstGeom>
                          <a:ln>
                            <a:noFill/>
                          </a:ln>
                        </wps:spPr>
                        <wps:txbx>
                          <w:txbxContent>
                            <w:p w:rsidR="00F344AC" w:rsidRDefault="00F344AC">
                              <w:pPr>
                                <w:spacing w:after="160" w:line="259" w:lineRule="auto"/>
                                <w:ind w:left="0" w:firstLine="0"/>
                              </w:pPr>
                              <w:r>
                                <w:rPr>
                                  <w:b/>
                                  <w:color w:val="181717"/>
                                  <w:sz w:val="18"/>
                                </w:rPr>
                                <w:t>60</w:t>
                              </w:r>
                            </w:p>
                          </w:txbxContent>
                        </wps:txbx>
                        <wps:bodyPr horzOverflow="overflow" vert="horz" lIns="0" tIns="0" rIns="0" bIns="0" rtlCol="0">
                          <a:noAutofit/>
                        </wps:bodyPr>
                      </wps:wsp>
                      <wps:wsp>
                        <wps:cNvPr id="372348" name="Rectangle 372348"/>
                        <wps:cNvSpPr/>
                        <wps:spPr>
                          <a:xfrm>
                            <a:off x="1880957" y="1355399"/>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40" name="Rectangle 372340"/>
                        <wps:cNvSpPr/>
                        <wps:spPr>
                          <a:xfrm>
                            <a:off x="1881071" y="597018"/>
                            <a:ext cx="135145" cy="210698"/>
                          </a:xfrm>
                          <a:prstGeom prst="rect">
                            <a:avLst/>
                          </a:prstGeom>
                          <a:ln>
                            <a:noFill/>
                          </a:ln>
                        </wps:spPr>
                        <wps:txbx>
                          <w:txbxContent>
                            <w:p w:rsidR="00F344AC" w:rsidRDefault="00F344AC">
                              <w:pPr>
                                <w:spacing w:after="160" w:line="259" w:lineRule="auto"/>
                                <w:ind w:left="0" w:firstLine="0"/>
                              </w:pPr>
                              <w:r>
                                <w:rPr>
                                  <w:b/>
                                  <w:color w:val="181717"/>
                                  <w:sz w:val="18"/>
                                </w:rPr>
                                <w:t>%</w:t>
                              </w:r>
                            </w:p>
                          </w:txbxContent>
                        </wps:txbx>
                        <wps:bodyPr horzOverflow="overflow" vert="horz" lIns="0" tIns="0" rIns="0" bIns="0" rtlCol="0">
                          <a:noAutofit/>
                        </wps:bodyPr>
                      </wps:wsp>
                      <wps:wsp>
                        <wps:cNvPr id="372339" name="Rectangle 372339"/>
                        <wps:cNvSpPr/>
                        <wps:spPr>
                          <a:xfrm>
                            <a:off x="1753969" y="597018"/>
                            <a:ext cx="169045" cy="210698"/>
                          </a:xfrm>
                          <a:prstGeom prst="rect">
                            <a:avLst/>
                          </a:prstGeom>
                          <a:ln>
                            <a:noFill/>
                          </a:ln>
                        </wps:spPr>
                        <wps:txbx>
                          <w:txbxContent>
                            <w:p w:rsidR="00F344AC" w:rsidRDefault="00F344AC">
                              <w:pPr>
                                <w:spacing w:after="160" w:line="259" w:lineRule="auto"/>
                                <w:ind w:left="0" w:firstLine="0"/>
                              </w:pPr>
                              <w:r>
                                <w:rPr>
                                  <w:b/>
                                  <w:color w:val="181717"/>
                                  <w:sz w:val="18"/>
                                </w:rPr>
                                <w:t>15</w:t>
                              </w:r>
                            </w:p>
                          </w:txbxContent>
                        </wps:txbx>
                        <wps:bodyPr horzOverflow="overflow" vert="horz" lIns="0" tIns="0" rIns="0" bIns="0" rtlCol="0">
                          <a:noAutofit/>
                        </wps:bodyPr>
                      </wps:wsp>
                      <wps:wsp>
                        <wps:cNvPr id="28680" name="Rectangle 28680"/>
                        <wps:cNvSpPr/>
                        <wps:spPr>
                          <a:xfrm>
                            <a:off x="1835249" y="2843217"/>
                            <a:ext cx="931201" cy="234109"/>
                          </a:xfrm>
                          <a:prstGeom prst="rect">
                            <a:avLst/>
                          </a:prstGeom>
                          <a:ln>
                            <a:noFill/>
                          </a:ln>
                        </wps:spPr>
                        <wps:txbx>
                          <w:txbxContent>
                            <w:p w:rsidR="00F344AC" w:rsidRDefault="00F344AC">
                              <w:pPr>
                                <w:spacing w:after="160" w:line="259" w:lineRule="auto"/>
                                <w:ind w:left="0" w:firstLine="0"/>
                              </w:pPr>
                              <w:r>
                                <w:rPr>
                                  <w:b/>
                                  <w:color w:val="181717"/>
                                </w:rPr>
                                <w:t>Age Group:</w:t>
                              </w:r>
                            </w:p>
                          </w:txbxContent>
                        </wps:txbx>
                        <wps:bodyPr horzOverflow="overflow" vert="horz" lIns="0" tIns="0" rIns="0" bIns="0" rtlCol="0">
                          <a:noAutofit/>
                        </wps:bodyPr>
                      </wps:wsp>
                      <wps:wsp>
                        <wps:cNvPr id="28681" name="Rectangle 28681"/>
                        <wps:cNvSpPr/>
                        <wps:spPr>
                          <a:xfrm>
                            <a:off x="4163858" y="2862038"/>
                            <a:ext cx="383106" cy="210698"/>
                          </a:xfrm>
                          <a:prstGeom prst="rect">
                            <a:avLst/>
                          </a:prstGeom>
                          <a:ln>
                            <a:noFill/>
                          </a:ln>
                        </wps:spPr>
                        <wps:txbx>
                          <w:txbxContent>
                            <w:p w:rsidR="00F344AC" w:rsidRDefault="00F344AC">
                              <w:pPr>
                                <w:spacing w:after="160" w:line="259" w:lineRule="auto"/>
                                <w:ind w:left="0" w:firstLine="0"/>
                              </w:pPr>
                              <w:r>
                                <w:rPr>
                                  <w:b/>
                                  <w:color w:val="181717"/>
                                  <w:sz w:val="18"/>
                                </w:rPr>
                                <w:t>20-64</w:t>
                              </w:r>
                            </w:p>
                          </w:txbxContent>
                        </wps:txbx>
                        <wps:bodyPr horzOverflow="overflow" vert="horz" lIns="0" tIns="0" rIns="0" bIns="0" rtlCol="0">
                          <a:noAutofit/>
                        </wps:bodyPr>
                      </wps:wsp>
                      <wps:wsp>
                        <wps:cNvPr id="564029" name="Shape 564029"/>
                        <wps:cNvSpPr/>
                        <wps:spPr>
                          <a:xfrm>
                            <a:off x="4009408" y="2876906"/>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28683" name="Rectangle 28683"/>
                        <wps:cNvSpPr/>
                        <wps:spPr>
                          <a:xfrm>
                            <a:off x="5057177" y="2862038"/>
                            <a:ext cx="254106" cy="210698"/>
                          </a:xfrm>
                          <a:prstGeom prst="rect">
                            <a:avLst/>
                          </a:prstGeom>
                          <a:ln>
                            <a:noFill/>
                          </a:ln>
                        </wps:spPr>
                        <wps:txbx>
                          <w:txbxContent>
                            <w:p w:rsidR="00F344AC" w:rsidRDefault="00F344AC">
                              <w:pPr>
                                <w:spacing w:after="160" w:line="259" w:lineRule="auto"/>
                                <w:ind w:left="0" w:firstLine="0"/>
                              </w:pPr>
                              <w:r>
                                <w:rPr>
                                  <w:b/>
                                  <w:color w:val="181717"/>
                                  <w:sz w:val="18"/>
                                </w:rPr>
                                <w:t>65+</w:t>
                              </w:r>
                            </w:p>
                          </w:txbxContent>
                        </wps:txbx>
                        <wps:bodyPr horzOverflow="overflow" vert="horz" lIns="0" tIns="0" rIns="0" bIns="0" rtlCol="0">
                          <a:noAutofit/>
                        </wps:bodyPr>
                      </wps:wsp>
                      <wps:wsp>
                        <wps:cNvPr id="564030" name="Shape 564030"/>
                        <wps:cNvSpPr/>
                        <wps:spPr>
                          <a:xfrm>
                            <a:off x="4902726" y="2876906"/>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flat">
                            <a:miter lim="127000"/>
                          </a:ln>
                        </wps:spPr>
                        <wps:style>
                          <a:lnRef idx="0">
                            <a:srgbClr val="000000">
                              <a:alpha val="0"/>
                            </a:srgbClr>
                          </a:lnRef>
                          <a:fillRef idx="1">
                            <a:srgbClr val="E0D9E5"/>
                          </a:fillRef>
                          <a:effectRef idx="0">
                            <a:scrgbClr r="0" g="0" b="0"/>
                          </a:effectRef>
                          <a:fontRef idx="none"/>
                        </wps:style>
                        <wps:bodyPr/>
                      </wps:wsp>
                      <wps:wsp>
                        <wps:cNvPr id="28685" name="Rectangle 28685"/>
                        <wps:cNvSpPr/>
                        <wps:spPr>
                          <a:xfrm>
                            <a:off x="3088650" y="2862038"/>
                            <a:ext cx="649348" cy="210698"/>
                          </a:xfrm>
                          <a:prstGeom prst="rect">
                            <a:avLst/>
                          </a:prstGeom>
                          <a:ln>
                            <a:noFill/>
                          </a:ln>
                        </wps:spPr>
                        <wps:txbx>
                          <w:txbxContent>
                            <w:p w:rsidR="00F344AC" w:rsidRDefault="00F344AC">
                              <w:pPr>
                                <w:spacing w:after="160" w:line="259" w:lineRule="auto"/>
                                <w:ind w:left="0" w:firstLine="0"/>
                              </w:pPr>
                              <w:r>
                                <w:rPr>
                                  <w:b/>
                                  <w:color w:val="181717"/>
                                  <w:sz w:val="18"/>
                                </w:rPr>
                                <w:t>Under-20</w:t>
                              </w:r>
                            </w:p>
                          </w:txbxContent>
                        </wps:txbx>
                        <wps:bodyPr horzOverflow="overflow" vert="horz" lIns="0" tIns="0" rIns="0" bIns="0" rtlCol="0">
                          <a:noAutofit/>
                        </wps:bodyPr>
                      </wps:wsp>
                      <wps:wsp>
                        <wps:cNvPr id="564031" name="Shape 564031"/>
                        <wps:cNvSpPr/>
                        <wps:spPr>
                          <a:xfrm>
                            <a:off x="2940843" y="2876906"/>
                            <a:ext cx="108598" cy="108610"/>
                          </a:xfrm>
                          <a:custGeom>
                            <a:avLst/>
                            <a:gdLst/>
                            <a:ahLst/>
                            <a:cxnLst/>
                            <a:rect l="0" t="0" r="0" b="0"/>
                            <a:pathLst>
                              <a:path w="108598" h="108610">
                                <a:moveTo>
                                  <a:pt x="0" y="0"/>
                                </a:moveTo>
                                <a:lnTo>
                                  <a:pt x="108598" y="0"/>
                                </a:lnTo>
                                <a:lnTo>
                                  <a:pt x="108598" y="108610"/>
                                </a:lnTo>
                                <a:lnTo>
                                  <a:pt x="0" y="10861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28687" name="Shape 28687"/>
                        <wps:cNvSpPr/>
                        <wps:spPr>
                          <a:xfrm>
                            <a:off x="6355" y="0"/>
                            <a:ext cx="6254776" cy="3187916"/>
                          </a:xfrm>
                          <a:custGeom>
                            <a:avLst/>
                            <a:gdLst/>
                            <a:ahLst/>
                            <a:cxnLst/>
                            <a:rect l="0" t="0" r="0" b="0"/>
                            <a:pathLst>
                              <a:path w="6254776" h="3187916">
                                <a:moveTo>
                                  <a:pt x="0" y="3187916"/>
                                </a:moveTo>
                                <a:lnTo>
                                  <a:pt x="6254776" y="3187916"/>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8688" name="Rectangle 28688"/>
                        <wps:cNvSpPr/>
                        <wps:spPr>
                          <a:xfrm>
                            <a:off x="0" y="3351983"/>
                            <a:ext cx="2928719" cy="111136"/>
                          </a:xfrm>
                          <a:prstGeom prst="rect">
                            <a:avLst/>
                          </a:prstGeom>
                          <a:ln>
                            <a:noFill/>
                          </a:ln>
                        </wps:spPr>
                        <wps:txbx>
                          <w:txbxContent>
                            <w:p w:rsidR="00F344AC" w:rsidRDefault="00F344AC">
                              <w:pPr>
                                <w:spacing w:after="160" w:line="259" w:lineRule="auto"/>
                                <w:ind w:left="0" w:firstLine="0"/>
                              </w:pPr>
                              <w:r>
                                <w:rPr>
                                  <w:i/>
                                  <w:sz w:val="14"/>
                                </w:rPr>
                                <w:t>Source: Weldon Cooper Center for Public Service, 2016</w:t>
                              </w:r>
                            </w:p>
                          </w:txbxContent>
                        </wps:txbx>
                        <wps:bodyPr horzOverflow="overflow" vert="horz" lIns="0" tIns="0" rIns="0" bIns="0" rtlCol="0">
                          <a:noAutofit/>
                        </wps:bodyPr>
                      </wps:wsp>
                    </wpg:wgp>
                  </a:graphicData>
                </a:graphic>
              </wp:anchor>
            </w:drawing>
          </mc:Choice>
          <mc:Fallback>
            <w:pict>
              <v:group id="Group 373614" o:spid="_x0000_s3179" style="position:absolute;left:0;text-align:left;margin-left:0;margin-top:414.8pt;width:493pt;height:270.5pt;z-index:251790336;mso-position-horizontal-relative:text;mso-position-vertical-relative:text" coordsize="62611,3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">
                <v:shape id="Shape 28634" o:spid="_x0000_s3180" style="position:absolute;left:11967;top:22153;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ekkMQA&#10;AADeAAAADwAAAGRycy9kb3ducmV2LnhtbESPwW7CMBBE70j9B2sr9QYOKaIoxSBoQeQK5ANW8RJH&#10;xOsoNiH8Pa5UieNoZt5oluvBNqKnzteOFUwnCQji0umaKwXFeT9egPABWWPjmBQ8yMN69TZaYqbd&#10;nY/Un0IlIoR9hgpMCG0mpS8NWfQT1xJH7+I6iyHKrpK6w3uE20amSTKXFmuOCwZb+jFUXk83q8AV&#10;v7s8NefE2+KxP+zyy+1r2yv18T5svkEEGsIr/N/OtYJ0Mf+cwd+de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npJDEAAAA3gAAAA8AAAAAAAAAAAAAAAAAmAIAAGRycy9k&#10;b3ducmV2LnhtbFBLBQYAAAAABAAEAPUAAACJAwAAAAA=&#10;" path="m,l4859058,e" filled="f" strokecolor="#bfbfbf">
                  <v:stroke endcap="round"/>
                  <v:path arrowok="t" textboxrect="0,0,4859058,0"/>
                </v:shape>
                <v:shape id="Shape 28635" o:spid="_x0000_s3181" style="position:absolute;left:11967;top:18978;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sBC8QA&#10;AADeAAAADwAAAGRycy9kb3ducmV2LnhtbESPwW7CMBBE70j9B2sr9QYOqaAoxSBoQeQK5ANW8RJH&#10;xOsoNiH8Pa5UieNoZt5oluvBNqKnzteOFUwnCQji0umaKwXFeT9egPABWWPjmBQ8yMN69TZaYqbd&#10;nY/Un0IlIoR9hgpMCG0mpS8NWfQT1xJH7+I6iyHKrpK6w3uE20amSTKXFmuOCwZb+jFUXk83q8AV&#10;v7s8NefE2+KxP+zyy+1r2yv18T5svkEEGsIr/N/OtYJ0Mf+cwd+de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rAQvEAAAA3gAAAA8AAAAAAAAAAAAAAAAAmAIAAGRycy9k&#10;b3ducmV2LnhtbFBLBQYAAAAABAAEAPUAAACJAwAAAAA=&#10;" path="m,l4859058,e" filled="f" strokecolor="#bfbfbf">
                  <v:stroke endcap="round"/>
                  <v:path arrowok="t" textboxrect="0,0,4859058,0"/>
                </v:shape>
                <v:shape id="Shape 28636" o:spid="_x0000_s3182" style="position:absolute;left:11967;top:15792;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ffMUA&#10;AADeAAAADwAAAGRycy9kb3ducmV2LnhtbESPwWrDMBBE74X+g9hCb40cB9zgWg5pk1Bfm/gDFmtj&#10;mVorYymO8/dVIZDjMDNvmGIz215MNPrOsYLlIgFB3DjdcaugPh3e1iB8QNbYOyYFN/KwKZ+fCsy1&#10;u/IPTcfQighhn6MCE8KQS+kbQxb9wg3E0Tu70WKIcmylHvEa4baXaZJk0mLHccHgQF+Gmt/jxSpw&#10;9W5fpeaUeFvfDt/76nx5/5yUen2Ztx8gAs3hEb63K60gXWerDP7vxCsg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uZ98xQAAAN4AAAAPAAAAAAAAAAAAAAAAAJgCAABkcnMv&#10;ZG93bnJldi54bWxQSwUGAAAAAAQABAD1AAAAigMAAAAA&#10;" path="m,l4859058,e" filled="f" strokecolor="#bfbfbf">
                  <v:stroke endcap="round"/>
                  <v:path arrowok="t" textboxrect="0,0,4859058,0"/>
                </v:shape>
                <v:shape id="Shape 28637" o:spid="_x0000_s3183" style="position:absolute;left:11967;top:12605;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658QA&#10;AADeAAAADwAAAGRycy9kb3ducmV2LnhtbESP3YrCMBSE74V9h3AWvNN0K6hUo+z6g71d7QMcmmNT&#10;tjkpTaz17Y0g7OUwM98w6+1gG9FT52vHCr6mCQji0umaKwXF5ThZgvABWWPjmBQ8yMN28zFaY6bd&#10;nX+pP4dKRAj7DBWYENpMSl8asuinriWO3tV1FkOUXSV1h/cIt41Mk2QuLdYcFwy2tDNU/p1vVoEr&#10;9oc8NZfE2+JxPB3y623x0ys1/hy+VyACDeE//G7nWkG6nM8W8LoTr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1OufEAAAA3gAAAA8AAAAAAAAAAAAAAAAAmAIAAGRycy9k&#10;b3ducmV2LnhtbFBLBQYAAAAABAAEAPUAAACJAwAAAAA=&#10;" path="m,l4859058,e" filled="f" strokecolor="#bfbfbf">
                  <v:stroke endcap="round"/>
                  <v:path arrowok="t" textboxrect="0,0,4859058,0"/>
                </v:shape>
                <v:shape id="Shape 28638" o:spid="_x0000_s3184" style="position:absolute;left:11967;top:9419;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ulcEA&#10;AADeAAAADwAAAGRycy9kb3ducmV2LnhtbERPzYrCMBC+C75DGMGbplZwpRpl3VXsdWsfYGjGpmwz&#10;KU2s9e03hwWPH9///jjaVgzU+8axgtUyAUFcOd1wraC8XRZbED4ga2wdk4IXeTgeppM9Zto9+YeG&#10;ItQihrDPUIEJocuk9JUhi37pOuLI3V1vMUTY11L3+IzhtpVpkmykxYZjg8GOvgxVv8XDKnDl9zlP&#10;zS3xtnxdruf8/vg4DUrNZ+PnDkSgMbzF/+5cK0i3m3XcG+/EKyA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qrpXBAAAA3gAAAA8AAAAAAAAAAAAAAAAAmAIAAGRycy9kb3du&#10;cmV2LnhtbFBLBQYAAAAABAAEAPUAAACGAwAAAAA=&#10;" path="m,l4859058,e" filled="f" strokecolor="#bfbfbf">
                  <v:stroke endcap="round"/>
                  <v:path arrowok="t" textboxrect="0,0,4859058,0"/>
                </v:shape>
                <v:shape id="Shape 28639" o:spid="_x0000_s3185" style="position:absolute;left:11967;top:6233;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LDsUA&#10;AADeAAAADwAAAGRycy9kb3ducmV2LnhtbESPzW7CMBCE75V4B2uRuBWHIFEIGNTyo+YK5AFW8RJH&#10;xOsoNiG8fV2pUo+jmflGs9kNthE9db52rGA2TUAQl07XXCkorqf3JQgfkDU2jknBizzstqO3DWba&#10;PflM/SVUIkLYZ6jAhNBmUvrSkEU/dS1x9G6usxii7CqpO3xGuG1kmiQLabHmuGCwpb2h8n55WAWu&#10;OBzz1FwTb4vX6fuY3x4fX71Sk/HwuQYRaAj/4b92rhWky8V8Bb934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gsOxQAAAN4AAAAPAAAAAAAAAAAAAAAAAJgCAABkcnMv&#10;ZG93bnJldi54bWxQSwUGAAAAAAQABAD1AAAAigMAAAAA&#10;" path="m,l4859058,e" filled="f" strokecolor="#bfbfbf">
                  <v:stroke endcap="round"/>
                  <v:path arrowok="t" textboxrect="0,0,4859058,0"/>
                </v:shape>
                <v:shape id="Shape 28640" o:spid="_x0000_s3186" style="position:absolute;left:11967;top:3047;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rR7sIA&#10;AADeAAAADwAAAGRycy9kb3ducmV2LnhtbESPzYrCMBSF94LvEK7gTlOLOFKNMs4odju1D3Bprk2Z&#10;5qY0sda3nywGXB7OH9/+ONpWDNT7xrGC1TIBQVw53XCtoLxdFlsQPiBrbB2Tghd5OB6mkz1m2j35&#10;h4Yi1CKOsM9QgQmhy6T0lSGLfuk64ujdXW8xRNnXUvf4jOO2lWmSbKTFhuODwY6+DFW/xcMqcOX3&#10;OU/NLfG2fF2u5/z++DgNSs1n4+cORKAxvMP/7VwrSLebdQSIOBEF5O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tHuwgAAAN4AAAAPAAAAAAAAAAAAAAAAAJgCAABkcnMvZG93&#10;bnJldi54bWxQSwUGAAAAAAQABAD1AAAAhwMAAAAA&#10;" path="m,l4859058,e" filled="f" strokecolor="#bfbfbf">
                  <v:stroke endcap="round"/>
                  <v:path arrowok="t" textboxrect="0,0,4859058,0"/>
                </v:shape>
                <v:shape id="Shape 28641" o:spid="_x0000_s3187" style="position:absolute;left:11967;top:3047;width:0;height:22292;visibility:visible;mso-wrap-style:square;v-text-anchor:top" coordsize="0,2229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uNmcYA&#10;AADeAAAADwAAAGRycy9kb3ducmV2LnhtbESPQUsDMRSE70L/Q3gFL2KzLbKUtWkppYLoQdvq/bF5&#10;3Q2bvCxJ3F3/vREEj8PMfMNsdpOzYqAQjWcFy0UBgrj22nCj4OPydL8GEROyRuuZFHxThN12drPB&#10;SvuRTzScUyMyhGOFCtqU+krKWLfkMC58T5y9qw8OU5ahkTrgmOHOylVRlNKh4bzQYk+Hluru/OUU&#10;2JfSdhc9vho5vH9KMx7vwlun1O182j+CSDSl//Bf+1krWK3LhyX83s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uNmcYAAADeAAAADwAAAAAAAAAAAAAAAACYAgAAZHJz&#10;L2Rvd25yZXYueG1sUEsFBgAAAAAEAAQA9QAAAIsDAAAAAA==&#10;" path="m,2229206l,e" filled="f" strokecolor="#181717">
                  <v:stroke endcap="round"/>
                  <v:path arrowok="t" textboxrect="0,0,0,2229206"/>
                </v:shape>
                <v:shape id="Shape 28642" o:spid="_x0000_s3188" style="position:absolute;left:11967;top:25339;width:48590;height:0;visibility:visible;mso-wrap-style:square;v-text-anchor:top" coordsize="485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xX38UA&#10;AADeAAAADwAAAGRycy9kb3ducmV2LnhtbESPQUvDQBSE74L/YXmCN7tpkFLSbksoFDyJ1tLza/aZ&#10;rMm+TbPPJvrrXUHwOMzMN8x6O/lOXWmILrCB+SwDRVwF67g2cHzbPyxBRUG22AUmA18UYbu5vVlj&#10;YcPIr3Q9SK0ShGOBBhqRvtA6Vg15jLPQEyfvPQweJcmh1nbAMcF9p/MsW2iPjtNCgz3tGqraw6c3&#10;MFH7MrbV+Sinj5Ke+eJK+XbG3N9N5QqU0CT/4b/2kzWQLxePOfzeSV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FffxQAAAN4AAAAPAAAAAAAAAAAAAAAAAJgCAABkcnMv&#10;ZG93bnJldi54bWxQSwUGAAAAAAQABAD1AAAAigMAAAAA&#10;" path="m,l4859058,e" filled="f" strokecolor="#181717">
                  <v:stroke endcap="round"/>
                  <v:path arrowok="t" textboxrect="0,0,4859058,0"/>
                </v:shape>
                <v:rect id="Rectangle 28643" o:spid="_x0000_s3189" style="position:absolute;left:10573;top:24579;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IchMgA&#10;AADeAAAADwAAAGRycy9kb3ducmV2LnhtbESPQWvCQBSE7wX/w/KE3upGWySmriLakhw1Fmxvj+xr&#10;Esy+DdmtSfvrXUHocZiZb5jlejCNuFDnassKppMIBHFhdc2lgo/j+1MMwnlkjY1lUvBLDtar0cMS&#10;E217PtAl96UIEHYJKqi8bxMpXVGRQTexLXHwvm1n0AfZlVJ32Ae4aeQsiubSYM1hocKWthUV5/zH&#10;KEjjdvOZ2b++bN6+0tP+tNgdF16px/GweQXhafD/4Xs70wpm8f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ohyE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0</w:t>
                        </w:r>
                      </w:p>
                    </w:txbxContent>
                  </v:textbox>
                </v:rect>
                <v:rect id="Rectangle 28644" o:spid="_x0000_s3190" style="position:absolute;left:6123;top:21393;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E8MYA&#10;AADeAAAADwAAAGRycy9kb3ducmV2LnhtbESPT4vCMBTE78J+h/AWvGm6IlKrUWRX0aN/FtTbo3m2&#10;ZZuX0kRb/fRGEPY4zMxvmOm8NaW4Ue0Kywq++hEI4tTqgjMFv4dVLwbhPLLG0jIpuJOD+eyjM8VE&#10;24Z3dNv7TAQIuwQV5N5XiZQuzcmg69uKOHgXWxv0QdaZ1DU2AW5KOYiikTRYcFjIsaLvnNK//dUo&#10;WMfV4rSxjyYrl+f1cXsc/xzGXqnuZ7uYgPDU+v/wu73RCgbxaDi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uE8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2,000,000</w:t>
                        </w:r>
                      </w:p>
                    </w:txbxContent>
                  </v:textbox>
                </v:rect>
                <v:rect id="Rectangle 28645" o:spid="_x0000_s3191" style="position:absolute;left:6123;top:18209;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ha8gA&#10;AADeAAAADwAAAGRycy9kb3ducmV2LnhtbESPQWvCQBSE7wX/w/KE3upGaSWmriLakhw1Fmxvj+xr&#10;Esy+DdmtSfvrXUHocZiZb5jlejCNuFDnassKppMIBHFhdc2lgo/j+1MMwnlkjY1lUvBLDtar0cMS&#10;E217PtAl96UIEHYJKqi8bxMpXVGRQTexLXHwvm1n0AfZlVJ32Ae4aeQsiubSYM1hocKWthUV5/zH&#10;KEjjdvOZ2b++bN6+0tP+tNgdF16px/GweQXhafD/4Xs70wpm8fz5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ByFr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4,000,000</w:t>
                        </w:r>
                      </w:p>
                    </w:txbxContent>
                  </v:textbox>
                </v:rect>
                <v:rect id="Rectangle 28646" o:spid="_x0000_s3192" style="position:absolute;left:6123;top:15023;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W/HMYA&#10;AADeAAAADwAAAGRycy9kb3ducmV2LnhtbESPT2vCQBTE74V+h+UVvNVNRUKMriJtRY/+A/X2yL4m&#10;odm3Ibua6Kd3BcHjMDO/YSazzlTiQo0rLSv46kcgiDOrS84V7HeLzwSE88gaK8uk4EoOZtP3twmm&#10;2ra8ocvW5yJA2KWooPC+TqV0WUEGXd/WxMH7s41BH2STS91gG+CmkoMoiqXBksNCgTV9F5T9b89G&#10;wTKp58eVvbV59XtaHtaH0c9u5JXqfXTzMQhPnX+Fn+2VVjBI4m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W/H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6,000,000</w:t>
                        </w:r>
                      </w:p>
                    </w:txbxContent>
                  </v:textbox>
                </v:rect>
                <v:rect id="Rectangle 28647" o:spid="_x0000_s3193" style="position:absolute;left:6123;top:11838;width:676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kah8gA&#10;AADeAAAADwAAAGRycy9kb3ducmV2LnhtbESPT2vCQBTE7wW/w/KE3upGKTbGbES0RY/1D6i3R/aZ&#10;BLNvQ3Zr0n76bqHgcZiZ3zDpoje1uFPrKssKxqMIBHFudcWFguPh4yUG4TyyxtoyKfgmB4ts8JRi&#10;om3HO7rvfSEChF2CCkrvm0RKl5dk0I1sQxy8q20N+iDbQuoWuwA3tZxE0VQarDgslNjQqqT8tv8y&#10;CjZxszxv7U9X1O+XzenzNFsfZl6p52G/nIPw1PtH+L+91Qom8fT1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mRqH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8,000,000</w:t>
                        </w:r>
                      </w:p>
                    </w:txbxContent>
                  </v:textbox>
                </v:rect>
                <v:rect id="Rectangle 28648" o:spid="_x0000_s3194" style="position:absolute;left:5488;top:8652;width:760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9cMA&#10;AADeAAAADwAAAGRycy9kb3ducmV2LnhtbERPTYvCMBC9C/6HMII3TRWRWo0i7ooed1VQb0MztsVm&#10;Uppoq79+c1jw+Hjfi1VrSvGk2hWWFYyGEQji1OqCMwWn43YQg3AeWWNpmRS8yMFq2e0sMNG24V96&#10;HnwmQgi7BBXk3leJlC7NyaAb2oo4cDdbG/QB1pnUNTYh3JRyHEVTabDg0JBjRZuc0vvhYRTs4mp9&#10;2dt3k5Xf19355zz7Os68Uv1eu56D8NT6j/jfvdcKxvF0E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O9c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10,000,000</w:t>
                        </w:r>
                      </w:p>
                    </w:txbxContent>
                  </v:textbox>
                </v:rect>
                <v:rect id="Rectangle 28649" o:spid="_x0000_s3195" style="position:absolute;left:5488;top:5467;width:760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rbscA&#10;AADeAAAADwAAAGRycy9kb3ducmV2LnhtbESPQWvCQBSE74L/YXlCb7pRiiRpVhFb0WOrBdvbI/tM&#10;gtm3Ibsm0V/fLRR6HGbmGyZbD6YWHbWusqxgPotAEOdWV1wo+DztpjEI55E11pZJwZ0crFfjUYap&#10;tj1/UHf0hQgQdikqKL1vUildXpJBN7MNcfAutjXog2wLqVvsA9zUchFFS2mw4rBQYkPbkvLr8WYU&#10;7ONm83Wwj76o37735/dz8npKvFJPk2HzAsLT4P/Df+2DVrCIl88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KK2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12,000,000</w:t>
                        </w:r>
                      </w:p>
                    </w:txbxContent>
                  </v:textbox>
                </v:rect>
                <v:rect id="Rectangle 28650" o:spid="_x0000_s3196" style="position:absolute;left:5488;top:2280;width:760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ULsQA&#10;AADeAAAADwAAAGRycy9kb3ducmV2LnhtbESPzYrCMBSF94LvEK7gTlMFpVajiDOiyxkV1N2lubbF&#10;5qY00VaffrIYcHk4f3yLVWtK8aTaFZYVjIYRCOLU6oIzBafjdhCDcB5ZY2mZFLzIwWrZ7Sww0bbh&#10;X3oefCbCCLsEFeTeV4mULs3JoBvaijh4N1sb9EHWmdQ1NmHclHIcRVNpsODwkGNFm5zS++FhFOzi&#10;an3Z23eTld/X3fnnPPs6zrxS/V67noPw1PpP+L+91wrG8XQS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pFC7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14,000,000</w:t>
                        </w:r>
                      </w:p>
                    </w:txbxContent>
                  </v:textbox>
                </v:rect>
                <v:rect id="Rectangle 28651" o:spid="_x0000_s3197" style="position:absolute;left:17408;top:25790;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tcYA&#10;AADeAAAADwAAAGRycy9kb3ducmV2LnhtbESPQYvCMBSE74L/ITzBm6YKSu0aRdRFj64K7t4ezdu2&#10;2LyUJmurv94sCB6HmfmGmS9bU4ob1a6wrGA0jEAQp1YXnCk4nz4HMQjnkTWWlknBnRwsF93OHBNt&#10;G/6i29FnIkDYJagg975KpHRpTgbd0FbEwfu1tUEfZJ1JXWMT4KaU4yiaSoMFh4UcK1rnlF6Pf0bB&#10;Lq5W33v7aLJy+7O7HC6zzWnmler32tUHCE+tf4df7b1WMI6nk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xt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2010</w:t>
                        </w:r>
                      </w:p>
                    </w:txbxContent>
                  </v:textbox>
                </v:rect>
                <v:rect id="Rectangle 28652" o:spid="_x0000_s3198" style="position:absolute;left:29056;top:25790;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vwscA&#10;AADeAAAADwAAAGRycy9kb3ducmV2LnhtbESPQWvCQBSE74L/YXlCb7oxUIlpVhFb0WPVgu3tkX0m&#10;wezbkF2TtL++KxR6HGbmGyZbD6YWHbWusqxgPotAEOdWV1wo+DjvpgkI55E11pZJwTc5WK/GowxT&#10;bXs+UnfyhQgQdikqKL1vUildXpJBN7MNcfCutjXog2wLqVvsA9zUMo6ihTRYcVgosaFtSfntdDcK&#10;9kmz+TzYn76o3772l/fL8vW89Eo9TYbNCwhPg/8P/7UPWkGcLJ5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3L8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2020</w:t>
                        </w:r>
                      </w:p>
                    </w:txbxContent>
                  </v:textbox>
                </v:rect>
                <v:rect id="Rectangle 28653" o:spid="_x0000_s3199" style="position:absolute;left:40666;top:25790;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KWcgA&#10;AADeAAAADwAAAGRycy9kb3ducmV2LnhtbESPQWvCQBSE7wX/w/KE3upGSyWmriLakhw1Fmxvj+xr&#10;Esy+DdmtSfvrXUHocZiZb5jlejCNuFDnassKppMIBHFhdc2lgo/j+1MMwnlkjY1lUvBLDtar0cMS&#10;E217PtAl96UIEHYJKqi8bxMpXVGRQTexLXHwvm1n0AfZlVJ32Ae4aeQsiubSYM1hocKWthUV5/zH&#10;KEjjdvOZ2b++bN6+0tP+tNgdF16px/GweQXhafD/4Xs70wpm8f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e4pZ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2030</w:t>
                        </w:r>
                      </w:p>
                    </w:txbxContent>
                  </v:textbox>
                </v:rect>
                <v:rect id="Rectangle 28654" o:spid="_x0000_s3200" style="position:absolute;left:52618;top:25790;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LcgA&#10;AADeAAAADwAAAGRycy9kb3ducmV2LnhtbESPQWvCQBSE7wX/w/KE3upGaSWmriLakhw1Fmxvj+xr&#10;Esy+DdmtSfvrXUHocZiZb5jlejCNuFDnassKppMIBHFhdc2lgo/j+1MMwnlkjY1lUvBLDtar0cMS&#10;E217PtAl96UIEHYJKqi8bxMpXVGRQTexLXHwvm1n0AfZlVJ32Ae4aeQsiubSYM1hocKWthUV5/zH&#10;KEjjdvOZ2b++bN6+0tP+tNgdF16px/GweQXhafD/4Xs70wpm8f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khIt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2040</w:t>
                        </w:r>
                      </w:p>
                    </w:txbxContent>
                  </v:textbox>
                </v:rect>
                <v:rect id="Rectangle 28655" o:spid="_x0000_s3201" style="position:absolute;left:-1102;top:11515;width:8728;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1d8cA&#10;AADeAAAADwAAAGRycy9kb3ducmV2LnhtbESPT2vCQBTE74LfYXlCb7pRqpWYVUpB4kWh2pYeX7Mv&#10;fzD7NmbXGL99Vyj0OMzMb5hk05tadNS6yrKC6SQCQZxZXXGh4OO0HS9BOI+ssbZMCu7kYLMeDhKM&#10;tb3xO3VHX4gAYRejgtL7JpbSZSUZdBPbEAcvt61BH2RbSN3iLcBNLWdRtJAGKw4LJTb0VlJ2Pl6N&#10;gs/p6fqVusMPf+eXl+e9Tw95kSr1NOpfVyA89f4//NfeaQWz5WI+h8edc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G9Xf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Population</w:t>
                        </w:r>
                      </w:p>
                    </w:txbxContent>
                  </v:textbox>
                </v:rect>
                <v:shape id="Shape 564017" o:spid="_x0000_s3202" style="position:absolute;left:50088;top:20559;width:7612;height:4786;visibility:visible;mso-wrap-style:square;v-text-anchor:top" coordsize="761238,478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mQ+scA&#10;AADfAAAADwAAAGRycy9kb3ducmV2LnhtbESPQWsCMRSE74X+h/AEbzXZolZWo0ih0NJeqh7q7bF5&#10;bhY3L0uSutv+elMoeBxm5htmtRlcKy4UYuNZQzFRIIgrbxquNRz2Lw8LEDEhG2w9k4YfirBZ39+t&#10;sDS+50+67FItMoRjiRpsSl0pZawsOYwT3xFn7+SDw5RlqKUJ2Ge4a+WjUnPpsOG8YLGjZ0vVefft&#10;NLyrfh8OeDx+bXv75gb6WBS/UevxaNguQSQa0i383341GmbzqSqe4O9P/g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ZkPrHAAAA3wAAAA8AAAAAAAAAAAAAAAAAmAIAAGRy&#10;cy9kb3ducmV2LnhtbFBLBQYAAAAABAAEAPUAAACMAwAAAAA=&#10;" path="m,l761238,r,478524l,478524,,e" fillcolor="#324a8b" stroked="f" strokeweight="0">
                  <v:stroke miterlimit="83231f" joinstyle="miter"/>
                  <v:path arrowok="t" textboxrect="0,0,761238,478524"/>
                </v:shape>
                <v:shape id="Shape 564018" o:spid="_x0000_s3203" style="position:absolute;left:50088;top:9425;width:7612;height:11134;visibility:visible;mso-wrap-style:square;v-text-anchor:top" coordsize="761238,111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ApVsUA&#10;AADfAAAADwAAAGRycy9kb3ducmV2LnhtbERPy2oCMRTdC/5DuII7TdQ62KlRpA/opog6i7q7TG4n&#10;g5ObYRJ1+vfNouDycN7rbe8acaMu1J41zKYKBHHpTc2VhuL0MVmBCBHZYOOZNPxSgO1mOFhjbvyd&#10;D3Q7xkqkEA45arAxtrmUobTkMEx9S5y4H985jAl2lTQd3lO4a+RcqUw6rDk1WGzp1VJ5OV6dhnK5&#10;P79d7ZmKhS2+su+9epaXd63Ho373AiJSHx/if/en0bDMntQsDU5/0he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ClWxQAAAN8AAAAPAAAAAAAAAAAAAAAAAJgCAABkcnMv&#10;ZG93bnJldi54bWxQSwUGAAAAAAQABAD1AAAAigMAAAAA&#10;" path="m,l761238,r,1113434l,1113434,,e" fillcolor="#afabce" stroked="f" strokeweight="0">
                  <v:stroke miterlimit="83231f" joinstyle="miter"/>
                  <v:path arrowok="t" textboxrect="0,0,761238,1113434"/>
                </v:shape>
                <v:shape id="Shape 564019" o:spid="_x0000_s3204" style="position:absolute;left:50088;top:4675;width:7612;height:4750;visibility:visible;mso-wrap-style:square;v-text-anchor:top" coordsize="761238,475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urMkA&#10;AADfAAAADwAAAGRycy9kb3ducmV2LnhtbESPQWvCQBSE7wX/w/KEXkrdpFRpoqsES4sni1oK3p7Z&#10;ZxLNvg3ZrUn/vSsIPQ4z8w0zW/SmFhdqXWVZQTyKQBDnVldcKPjefTy/gXAeWWNtmRT8kYPFfPAw&#10;w1Tbjjd02fpCBAi7FBWU3jeplC4vyaAb2YY4eEfbGvRBtoXULXYBbmr5EkUTabDisFBiQ8uS8vP2&#10;1yj4yrr10yGpk9P+tI5X8v3nfMw+lXoc9tkUhKfe/4fv7ZVWMJ68RnECtz/hC8j5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VVurMkAAADfAAAADwAAAAAAAAAAAAAAAACYAgAA&#10;ZHJzL2Rvd25yZXYueG1sUEsFBgAAAAAEAAQA9QAAAI4DAAAAAA==&#10;" path="m,l761238,r,475044l,475044,,e" fillcolor="#e0d9e5" stroked="f" strokeweight="0">
                  <v:stroke miterlimit="83231f" joinstyle="miter"/>
                  <v:path arrowok="t" textboxrect="0,0,761238,475044"/>
                </v:shape>
                <v:rect id="Rectangle 372361" o:spid="_x0000_s3205" style="position:absolute;left:52667;top:22248;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yKMkA&#10;AADfAAAADwAAAGRycy9kb3ducmV2LnhtbESPS2vDMBCE74X+B7GF3Go5MeThRgmhD5Jj8wC3t8Xa&#10;2qbWyliK7ebXR4VAjsPMfMMs14OpRUetqywrGEcxCOLc6ooLBafjx/MchPPIGmvLpOCPHKxXjw9L&#10;TLXteU/dwRciQNilqKD0vkmldHlJBl1kG+Lg/djWoA+yLaRusQ9wU8tJHE+lwYrDQokNvZaU/x7O&#10;RsF23my+dvbSF/X79zb7zBZvx4VXavQ0bF5AeBr8PXxr77SCZDZJpmP4/xO+gFx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pyKM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23</w:t>
                        </w:r>
                      </w:p>
                    </w:txbxContent>
                  </v:textbox>
                </v:rect>
                <v:rect id="Rectangle 372362" o:spid="_x0000_s3206" style="position:absolute;left:53938;top:22248;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jsX8gA&#10;AADfAAAADwAAAGRycy9kb3ducmV2LnhtbESPT2vCQBTE74LfYXmCN90YwWrqKmIreqx/QHt7ZF+T&#10;0OzbkF1N9NO7hYLHYWZ+w8yXrSnFjWpXWFYwGkYgiFOrC84UnI6bwRSE88gaS8uk4E4OlotuZ46J&#10;tg3v6XbwmQgQdgkqyL2vEildmpNBN7QVcfB+bG3QB1lnUtfYBLgpZRxFE2mw4LCQY0XrnNLfw9Uo&#10;2E6r1WVnH01Wfn5vz1/n2cdx5pXq99rVOwhPrX+F/9s7rWD8Fo8nMfz9CV9AL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COxfyAAAAN8AAAAPAAAAAAAAAAAAAAAAAJgCAABk&#10;cnMvZG93bnJldi54bWxQSwUGAAAAAAQABAD1AAAAjQMAAAAA&#10;" filled="f" stroked="f">
                  <v:textbox inset="0,0,0,0">
                    <w:txbxContent>
                      <w:p w:rsidR="00F344AC" w:rsidRDefault="00F344AC">
                        <w:pPr>
                          <w:spacing w:after="160" w:line="259" w:lineRule="auto"/>
                          <w:ind w:left="0" w:firstLine="0"/>
                        </w:pPr>
                        <w:r>
                          <w:rPr>
                            <w:b/>
                            <w:color w:val="FFFEFD"/>
                            <w:sz w:val="18"/>
                          </w:rPr>
                          <w:t>%</w:t>
                        </w:r>
                      </w:p>
                    </w:txbxContent>
                  </v:textbox>
                </v:rect>
                <v:rect id="Rectangle 372353" o:spid="_x0000_s3207" style="position:absolute;left:52667;top:14289;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DecgA&#10;AADfAAAADwAAAGRycy9kb3ducmV2LnhtbESPT2vCQBTE7wW/w/IEb3Wjof5JXUW0RY9VC7a3R/aZ&#10;BLNvQ3Zrop/eFYQeh5n5DTNbtKYUF6pdYVnBoB+BIE6tLjhT8H34fJ2AcB5ZY2mZFFzJwWLeeZlh&#10;om3DO7rsfSYChF2CCnLvq0RKl+Zk0PVtRRy8k60N+iDrTOoamwA3pRxG0UgaLDgs5FjRKqf0vP8z&#10;CjaTavmztbcmKz9+N8ev43R9mHqlet12+Q7CU+v/w8/2ViuIx8P4LYbH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KIN5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54</w:t>
                        </w:r>
                      </w:p>
                    </w:txbxContent>
                  </v:textbox>
                </v:rect>
                <v:rect id="Rectangle 372354" o:spid="_x0000_s3208" style="position:absolute;left:53938;top:14289;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EbDckA&#10;AADfAAAADwAAAGRycy9kb3ducmV2LnhtbESPQWvCQBSE74X+h+UJ3upGo61GVxG16LHVgu3tkX0m&#10;odm3IbsmaX+9WxB6HGbmG2ax6kwpGqpdYVnBcBCBIE6tLjhT8HF6fZqCcB5ZY2mZFPyQg9Xy8WGB&#10;ibYtv1Nz9JkIEHYJKsi9rxIpXZqTQTewFXHwLrY26IOsM6lrbAPclHIURc/SYMFhIceKNjml38er&#10;UbCfVuvPg/1ts3L3tT+/nWfb08wr1e916zkIT53/D9/bB60gfhnFkz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8EbD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72346" o:spid="_x0000_s3209" style="position:absolute;left:53938;top:634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2PMkA&#10;AADfAAAADwAAAGRycy9kb3ducmV2LnhtbESPT2vCQBTE7wW/w/IKvdVNtViN2Yi0ih79U7C9PbLP&#10;JJh9G7Jbk/rpXUHwOMzMb5hk1plKnKlxpWUFb/0IBHFmdcm5gu/98nUMwnlkjZVlUvBPDmZp7ynB&#10;WNuWt3Te+VwECLsYFRTe17GULivIoOvbmjh4R9sY9EE2udQNtgFuKjmIopE0WHJYKLCmz4Ky0+7P&#10;KFiN6/nP2l7avFr8rg6bw+RrP/FKvTx38ykIT51/hO/ttVYw/BgM30d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a2P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72345" o:spid="_x0000_s3210" style="position:absolute;left:52667;top:6347;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oS8kA&#10;AADfAAAADwAAAGRycy9kb3ducmV2LnhtbESPQWvCQBSE74X+h+UJ3upGo61GVxG16LHVgu3tkX0m&#10;odm3IbsmaX+9WxB6HGbmG2ax6kwpGqpdYVnBcBCBIE6tLjhT8HF6fZqCcB5ZY2mZFPyQg9Xy8WGB&#10;ibYtv1Nz9JkIEHYJKsi9rxIpXZqTQTewFXHwLrY26IOsM6lrbAPclHIURc/SYMFhIceKNjml38er&#10;UbCfVuvPg/1ts3L3tT+/nWfb08wr1e916zkIT53/D9/bB60gfhnF4wn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VQoS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23</w:t>
                        </w:r>
                      </w:p>
                    </w:txbxContent>
                  </v:textbox>
                </v:rect>
                <v:shape id="Shape 564020" o:spid="_x0000_s3211" style="position:absolute;left:38356;top:20536;width:7601;height:4809;visibility:visible;mso-wrap-style:square;v-text-anchor:top" coordsize="760070,480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xVMcA&#10;AADfAAAADwAAAGRycy9kb3ducmV2LnhtbESPy2rDMBBF94X+g5hCdo3s1A3FjRJCIdAUsohbg5eD&#10;NbFNrZGwFNv5+2hR6PJyX5zNbja9GGnwnWUF6TIBQVxb3XGj4Of78PwGwgdkjb1lUnAjD7vt48MG&#10;c20nPtNYhEbEEfY5KmhDcLmUvm7JoF9aRxy9ix0MhiiHRuoBpzhuerlKkrU02HF8aNHRR0v1b3E1&#10;CkpXZaezT0/p6KsXt++PX5fSKbV4mvfvIALN4T/81/7UCl7XWbKKBJEnsoD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MVTHAAAA3wAAAA8AAAAAAAAAAAAAAAAAmAIAAGRy&#10;cy9kb3ducmV2LnhtbFBLBQYAAAAABAAEAPUAAACMAwAAAAA=&#10;" path="m,l760070,r,480835l,480835,,e" fillcolor="#324a8b" stroked="f" strokeweight="0">
                  <v:stroke miterlimit="83231f" joinstyle="miter"/>
                  <v:path arrowok="t" textboxrect="0,0,760070,480835"/>
                </v:shape>
                <v:shape id="Shape 564021" o:spid="_x0000_s3212" style="position:absolute;left:38356;top:9344;width:7601;height:11192;visibility:visible;mso-wrap-style:square;v-text-anchor:top" coordsize="760070,1119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78QA&#10;AADfAAAADwAAAGRycy9kb3ducmV2LnhtbERPz2vCMBS+C/sfwhvsIpooU6RrKjI22PCi3Q7u9mie&#10;bTF5KU2m3X+/CILHj+93vh6cFWfqQ+tZw2yqQBBX3rRca/j+ep+sQISIbNB6Jg1/FGBdPIxyzIy/&#10;8J7OZaxFCuGQoYYmxi6TMlQNOQxT3xEn7uh7hzHBvpamx0sKd1bOlVpKhy2nhgY7em2oOpW/ToPa&#10;WblVn4bKw+EtLRv/WL9ZaP30OGxeQEQa4l18c38YDYvls5rP4PonfQ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zQ+/EAAAA3wAAAA8AAAAAAAAAAAAAAAAAmAIAAGRycy9k&#10;b3ducmV2LnhtbFBLBQYAAAAABAAEAPUAAACJAwAAAAA=&#10;" path="m,l760070,r,1119238l,1119238,,e" fillcolor="#afabce" stroked="f" strokeweight="0">
                  <v:stroke miterlimit="83231f" joinstyle="miter"/>
                  <v:path arrowok="t" textboxrect="0,0,760070,1119238"/>
                </v:shape>
                <v:shape id="Shape 564022" o:spid="_x0000_s3213" style="position:absolute;left:38356;top:4524;width:7601;height:4820;visibility:visible;mso-wrap-style:square;v-text-anchor:top" coordsize="760070,48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VIcYA&#10;AADfAAAADwAAAGRycy9kb3ducmV2LnhtbESPQUsDMRSE74L/ITzBm01ctNi1aRFBK/Vk9dLbM3lm&#10;t25eQhK76783guBxmJlvmOV68oM4Usp9YA2XMwWC2ATbs9Pw9vpwcQMiF2SLQ2DS8E0Z1qvTkyW2&#10;Noz8QsddcaJCOLeooSsltlJm05HHPAuRuHofIXksVSYnbcKxwv0gG6Xm0mPPdaHDSPcdmc/dl9eQ&#10;VXRbs3GP27j3i+fN+yGZ8aD1+dl0dwui0FT+w3/tJ6vhen6lmgZ+/9Qv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uVIcYAAADfAAAADwAAAAAAAAAAAAAAAACYAgAAZHJz&#10;L2Rvd25yZXYueG1sUEsFBgAAAAAEAAQA9QAAAIsDAAAAAA==&#10;" path="m,l760070,r,481991l,481991,,e" fillcolor="#e0d9e5" stroked="f" strokeweight="0">
                  <v:stroke miterlimit="83231f" joinstyle="miter"/>
                  <v:path arrowok="t" textboxrect="0,0,760070,481991"/>
                </v:shape>
                <v:rect id="Rectangle 372360" o:spid="_x0000_s3214" style="position:absolute;left:42283;top:22234;width:135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Xs8cA&#10;AADfAAAADwAAAGRycy9kb3ducmV2LnhtbESPzWrCQBSF94W+w3AL3dWJBqyJjiLaostqBHV3yVyT&#10;YOZOyEyTtE/fWRRcHs4f32I1mFp01LrKsoLxKAJBnFtdcaHglH2+zUA4j6yxtkwKfsjBavn8tMBU&#10;254P1B19IcIIuxQVlN43qZQuL8mgG9mGOHg32xr0QbaF1C32YdzUchJFU2mw4vBQYkObkvL78dso&#10;2M2a9WVvf/ui/rjuzl/nZJslXqnXl2E9B+Fp8I/wf3uvFcTvk3gaCAJPY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W17PHAAAA3wAAAA8AAAAAAAAAAAAAAAAAmAIAAGRy&#10;cy9kb3ducmV2LnhtbFBLBQYAAAAABAAEAPUAAACMAwAAAAA=&#10;" filled="f" stroked="f">
                  <v:textbox inset="0,0,0,0">
                    <w:txbxContent>
                      <w:p w:rsidR="00F344AC" w:rsidRDefault="00F344AC">
                        <w:pPr>
                          <w:spacing w:after="160" w:line="259" w:lineRule="auto"/>
                          <w:ind w:left="0" w:firstLine="0"/>
                        </w:pPr>
                        <w:r>
                          <w:rPr>
                            <w:b/>
                            <w:color w:val="FFFEFD"/>
                            <w:sz w:val="18"/>
                          </w:rPr>
                          <w:t>%</w:t>
                        </w:r>
                      </w:p>
                    </w:txbxContent>
                  </v:textbox>
                </v:rect>
                <v:rect id="Rectangle 372359" o:spid="_x0000_s3215" style="position:absolute;left:41014;top:22234;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0k8kA&#10;AADfAAAADwAAAGRycy9kb3ducmV2LnhtbESPT2vCQBTE70K/w/IKvemmSq2JriL9Qzy2Kqi3R/Y1&#10;Cc2+DdltEv30riD0OMzMb5jFqjeVaKlxpWUFz6MIBHFmdcm5gv3uczgD4TyyxsoyKTiTg9XyYbDA&#10;RNuOv6nd+lwECLsEFRTe14mULivIoBvZmjh4P7Yx6INscqkb7ALcVHIcRVNpsOSwUGBNbwVlv9s/&#10;oyCd1evjxl66vPo4pYevQ/y+i71ST4/9eg7CU+//w/f2RiuYvI4nLzHc/oQv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cC0k8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23</w:t>
                        </w:r>
                      </w:p>
                    </w:txbxContent>
                  </v:textbox>
                </v:rect>
                <v:rect id="Rectangle 372351" o:spid="_x0000_s3216" style="position:absolute;left:41013;top:14233;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a4lcgA&#10;AADfAAAADwAAAGRycy9kb3ducmV2LnhtbESPQWvCQBSE7wX/w/KE3upGpVWjq4htSY5WBfX2yD6T&#10;YPZtyG5N2l/vCoUeh5n5hlmsOlOJGzWutKxgOIhAEGdWl5wrOOw/X6YgnEfWWFkmBT/kYLXsPS0w&#10;1rblL7rtfC4ChF2MCgrv61hKlxVk0A1sTRy8i20M+iCbXOoG2wA3lRxF0Zs0WHJYKLCmTUHZdfdt&#10;FCTTen1K7W+bVx/n5Lg9zt73M6/Uc79bz0F46vx/+K+dagXjyWj8OoTHn/AF5P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tri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54</w:t>
                        </w:r>
                      </w:p>
                    </w:txbxContent>
                  </v:textbox>
                </v:rect>
                <v:rect id="Rectangle 372352" o:spid="_x0000_s3217" style="position:absolute;left:42284;top:1423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Qm4skA&#10;AADfAAAADwAAAGRycy9kb3ducmV2LnhtbESPQWvCQBSE70L/w/IKvemmEa2mWUXaih6tFtLeHtnX&#10;JDT7NmS3JvrrXUHwOMzMN0y67E0tjtS6yrKC51EEgji3uuJCwddhPZyBcB5ZY22ZFJzIwXLxMEgx&#10;0bbjTzrufSEChF2CCkrvm0RKl5dk0I1sQxy8X9sa9EG2hdQtdgFuahlH0VQarDgslNjQW0n53/7f&#10;KNjMmtX31p67ov742WS7bP5+mHulnh771SsIT72/h2/trVYwfonHkx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2Qm4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72343" o:spid="_x0000_s3218" style="position:absolute;left:41013;top:6226;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EVpMgA&#10;AADfAAAADwAAAGRycy9kb3ducmV2LnhtbESPT2vCQBTE7wW/w/IEb3WjKf5JXUW0RY9VC7a3R/aZ&#10;BLNvQ3Zrop/eFYQeh5n5DTNbtKYUF6pdYVnBoB+BIE6tLjhT8H34fJ2AcB5ZY2mZFFzJwWLeeZlh&#10;om3DO7rsfSYChF2CCnLvq0RKl+Zk0PVtRRy8k60N+iDrTOoamwA3pRxG0UgaLDgs5FjRKqf0vP8z&#10;CjaTavmztbcmKz9+N8ev43R9mHqlet12+Q7CU+v/w8/2ViuIx8P4LYbH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8RWk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23</w:t>
                        </w:r>
                      </w:p>
                    </w:txbxContent>
                  </v:textbox>
                </v:rect>
                <v:rect id="Rectangle 372344" o:spid="_x0000_s3219" style="position:absolute;left:42284;top:6226;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iN0MkA&#10;AADfAAAADwAAAGRycy9kb3ducmV2LnhtbESPT2vCQBTE74LfYXmF3nRTlVZjNiKtokf/FGxvj+wz&#10;CWbfhuzWRD99t1DwOMzMb5hk0ZlKXKlxpWUFL8MIBHFmdcm5gs/jejAF4TyyxsoyKbiRg0Xa7yUY&#10;a9vynq4Hn4sAYRejgsL7OpbSZQUZdENbEwfvbBuDPsgml7rBNsBNJUdR9CoNlhwWCqzpvaDscvgx&#10;CjbTevm1tfc2r1bfm9PuNPs4zrxSz0/dcg7CU+cf4f/2VisYv43Gkwn8/QlfQK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hiN0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shape id="Shape 564023" o:spid="_x0000_s3220" style="position:absolute;left:26620;top:20513;width:7600;height:4832;visibility:visible;mso-wrap-style:square;v-text-anchor:top" coordsize="760057,48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06QscA&#10;AADfAAAADwAAAGRycy9kb3ducmV2LnhtbESP0WrCQBRE3wv+w3KFvhTdaFqR6CpiEQSh1OgHXLPX&#10;JJq9G7Krbv++KxT6OMzMGWa+DKYRd+pcbVnBaJiAIC6srrlUcDxsBlMQziNrbCyTgh9ysFz0XuaY&#10;afvgPd1zX4oIYZehgsr7NpPSFRUZdEPbEkfvbDuDPsqulLrDR4SbRo6TZCIN1hwXKmxpXVFxzW9G&#10;wfXr+zNttyZ902F/Ckd3WOe7i1Kv/bCagfAU/H/4r73VCj4m78k4heef+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tOkLHAAAA3wAAAA8AAAAAAAAAAAAAAAAAmAIAAGRy&#10;cy9kb3ducmV2LnhtbFBLBQYAAAAABAAEAPUAAACMAwAAAAA=&#10;" path="m,l760057,r,483146l,483146,,e" fillcolor="#324a8b" stroked="f" strokeweight="0">
                  <v:stroke miterlimit="83231f" joinstyle="miter"/>
                  <v:path arrowok="t" textboxrect="0,0,760057,483146"/>
                </v:shape>
                <v:shape id="Shape 564024" o:spid="_x0000_s3221" style="position:absolute;left:26620;top:8788;width:7600;height:11725;visibility:visible;mso-wrap-style:square;v-text-anchor:top" coordsize="760057,117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YFZsYA&#10;AADfAAAADwAAAGRycy9kb3ducmV2LnhtbESPzWrDMBCE74W8g9hAb40ck5riWjYhoSWXHprkARZr&#10;41+tjKU4bp4+KhR6HGbmGyYrZtOLiUbXWFawXkUgiEurG64UnE8fL28gnEfW2FsmBT/koMgXTxmm&#10;2t74m6ajr0SAsEtRQe39kErpypoMupUdiIN3saNBH+RYST3iLcBNL+MoSqTBhsNCjQPtaiq749Uo&#10;aL8Se/5suVvPVzPI6nBvm9NeqeflvH0H4Wn2/+G/9kEreE02UbyB3z/hC8j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YFZsYAAADfAAAADwAAAAAAAAAAAAAAAACYAgAAZHJz&#10;L2Rvd25yZXYueG1sUEsFBgAAAAAEAAQA9QAAAIsDAAAAAA==&#10;" path="m,l760057,r,1172540l,1172540,,e" fillcolor="#afabce" stroked="f" strokeweight="0">
                  <v:stroke miterlimit="83231f" joinstyle="miter"/>
                  <v:path arrowok="t" textboxrect="0,0,760057,1172540"/>
                </v:shape>
                <v:shape id="Shape 564025" o:spid="_x0000_s3222" style="position:absolute;left:26620;top:4814;width:7600;height:3974;visibility:visible;mso-wrap-style:square;v-text-anchor:top" coordsize="760057,39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JOMgA&#10;AADfAAAADwAAAGRycy9kb3ducmV2LnhtbESPT2sCMRTE7wW/Q3iCt5pVq7SrUaSlReil/jv09rp5&#10;bhY3L0uSruu3N0Khx2FmfsMsVp2tRUs+VI4VjIYZCOLC6YpLBYf9++MziBCRNdaOScGVAqyWvYcF&#10;5tpdeEvtLpYiQTjkqMDE2ORShsKQxTB0DXHyTs5bjEn6UmqPlwS3tRxn2UxarDgtGGzo1VBx3v1a&#10;BR+H7/MxfJk3/zM5GhNeTvFz1Co16HfrOYhIXfwP/7U3WsF09pSNp3D/k7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LIk4yAAAAN8AAAAPAAAAAAAAAAAAAAAAAJgCAABk&#10;cnMvZG93bnJldi54bWxQSwUGAAAAAAQABAD1AAAAjQMAAAAA&#10;" path="m,l760057,r,397421l,397421,,e" fillcolor="#e0d9e5" stroked="f" strokeweight="0">
                  <v:stroke miterlimit="83231f" joinstyle="miter"/>
                  <v:path arrowok="t" textboxrect="0,0,760057,397421"/>
                </v:shape>
                <v:rect id="Rectangle 372357" o:spid="_x0000_s3223" style="position:absolute;left:29276;top:22225;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FeskA&#10;AADfAAAADwAAAGRycy9kb3ducmV2LnhtbESPT2vCQBTE7wW/w/IKvdVNlfonZiOiLXq0sWB7e2Sf&#10;STD7NmS3Ju2ndwuCx2FmfsMky97U4kKtqywreBlGIIhzqysuFHwe3p9nIJxH1lhbJgW/5GCZDh4S&#10;jLXt+IMumS9EgLCLUUHpfRNL6fKSDLqhbYiDd7KtQR9kW0jdYhfgppajKJpIgxWHhRIbWpeUn7Mf&#10;o2A7a1ZfO/vXFfXb9/a4P843h7lX6umxXy1AeOr9PXxr77SC8XQ0fp3C/5/wBWR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xOFe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24</w:t>
                        </w:r>
                      </w:p>
                    </w:txbxContent>
                  </v:textbox>
                </v:rect>
                <v:rect id="Rectangle 372358" o:spid="_x0000_s3224" style="position:absolute;left:30547;top:2222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RCMYA&#10;AADfAAAADwAAAGRycy9kb3ducmV2LnhtbERPy2rCQBTdF/oPwy24q5MmtNXUUUKr6NJHQd1dMrdJ&#10;aOZOyIxJ6tc7i4LLw3nPFoOpRUetqywreBlHIIhzqysuFHwfVs8TEM4ja6wtk4I/crCYPz7MMNW2&#10;5x11e1+IEMIuRQWl900qpctLMujGtiEO3I9tDfoA20LqFvsQbmoZR9GbNFhxaCixoc+S8t/9xShY&#10;T5rstLHXvqiX5/Vxe5x+HaZeqdHTkH2A8DT4u/jfvdEKkvc4eQ2Dw5/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RCMYAAADfAAAADwAAAAAAAAAAAAAAAACYAgAAZHJz&#10;L2Rvd25yZXYueG1sUEsFBgAAAAAEAAQA9QAAAIsDAAAAAA==&#10;" filled="f" stroked="f">
                  <v:textbox inset="0,0,0,0">
                    <w:txbxContent>
                      <w:p w:rsidR="00F344AC" w:rsidRDefault="00F344AC">
                        <w:pPr>
                          <w:spacing w:after="160" w:line="259" w:lineRule="auto"/>
                          <w:ind w:left="0" w:firstLine="0"/>
                        </w:pPr>
                        <w:r>
                          <w:rPr>
                            <w:b/>
                            <w:color w:val="FFFEFD"/>
                            <w:sz w:val="18"/>
                          </w:rPr>
                          <w:t>%</w:t>
                        </w:r>
                      </w:p>
                    </w:txbxContent>
                  </v:textbox>
                </v:rect>
                <v:rect id="Rectangle 372349" o:spid="_x0000_s3225" style="position:absolute;left:29276;top:13945;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iTskA&#10;AADfAAAADwAAAGRycy9kb3ducmV2LnhtbESPT2vCQBTE70K/w/IKvemmWqyJriL9Qzy2Kqi3R/Y1&#10;Cc2+DdltEv30riD0OMzMb5jFqjeVaKlxpWUFz6MIBHFmdcm5gv3uczgD4TyyxsoyKTiTg9XyYbDA&#10;RNuOv6nd+lwECLsEFRTe14mULivIoBvZmjh4P7Yx6INscqkb7ALcVHIcRVNpsOSwUGBNbwVlv9s/&#10;oyCd1evjxl66vPo4pYevQ/y+i71ST4/9eg7CU+//w/f2RiuYvI4nLzHc/oQv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BkiT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57</w:t>
                        </w:r>
                      </w:p>
                    </w:txbxContent>
                  </v:textbox>
                </v:rect>
                <v:rect id="Rectangle 372350" o:spid="_x0000_s3226" style="position:absolute;left:30547;top:13945;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odDsgA&#10;AADfAAAADwAAAGRycy9kb3ducmV2LnhtbESPy2rCQBSG94W+w3AK7uqkCW01dZTQKrr0UlB3h8xp&#10;Epo5EzJjkvr0zqLg8ue/8c0Wg6lFR62rLCt4GUcgiHOrKy4UfB9WzxMQziNrrC2Tgj9ysJg/Psww&#10;1bbnHXV7X4gwwi5FBaX3TSqly0sy6Ma2IQ7ej20N+iDbQuoW+zBuahlH0Zs0WHF4KLGhz5Ly3/3F&#10;KFhPmuy0sde+qJfn9XF7nH4dpl6p0dOQfYDwNPh7+L+90QqS9zh5DQSBJ7C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h0O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72342" o:spid="_x0000_s3227" style="position:absolute;left:30547;top:6092;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2wP8kA&#10;AADfAAAADwAAAGRycy9kb3ducmV2LnhtbESPQWvCQBSE70L/w/IKvemmUaymWUXaih6tFtLeHtnX&#10;JDT7NmS3JvrrXUHwOMzMN0y67E0tjtS6yrKC51EEgji3uuJCwddhPZyBcB5ZY22ZFJzIwXLxMEgx&#10;0bbjTzrufSEChF2CCkrvm0RKl5dk0I1sQxy8X9sa9EG2hdQtdgFuahlH0VQarDgslNjQW0n53/7f&#10;KNjMmtX31p67ov742WS7bP5+mHulnh771SsIT72/h2/trVYwfonHkx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r2wP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w:t>
                        </w:r>
                      </w:p>
                    </w:txbxContent>
                  </v:textbox>
                </v:rect>
                <v:rect id="Rectangle 372341" o:spid="_x0000_s3228" style="position:absolute;left:29276;top:6092;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8uSMgA&#10;AADfAAAADwAAAGRycy9kb3ducmV2LnhtbESPQWvCQBSE7wX/w/KE3upGLVWjq4htSY5WBfX2yD6T&#10;YPZtyG5N2l/vCoUeh5n5hlmsOlOJGzWutKxgOIhAEGdWl5wrOOw/X6YgnEfWWFkmBT/kYLXsPS0w&#10;1rblL7rtfC4ChF2MCgrv61hKlxVk0A1sTRy8i20M+iCbXOoG2wA3lRxF0Zs0WHJYKLCmTUHZdfdt&#10;FCTTen1K7W+bVx/n5Lg9zt73M6/Uc79bz0F46vx/+K+dagXjyWj8OoTHn/AF5P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by5I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19</w:t>
                        </w:r>
                      </w:p>
                    </w:txbxContent>
                  </v:textbox>
                </v:rect>
                <v:shape id="Shape 564026" o:spid="_x0000_s3229" style="position:absolute;left:14883;top:20281;width:7600;height:5064;visibility:visible;mso-wrap-style:square;v-text-anchor:top" coordsize="760057,506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0KpscA&#10;AADfAAAADwAAAGRycy9kb3ducmV2LnhtbESPzWrDMBCE74W+g9hCbo1cJxXFjRJak5BAT03b+2Jt&#10;bLfWyliqf94+CgRyHGbmG2a1GW0jeup87VjD0zwBQVw4U3Op4ftr9/gCwgdkg41j0jCRh836/m6F&#10;mXEDf1J/DKWIEPYZaqhCaDMpfVGRRT93LXH0Tq6zGKLsSmk6HCLcNjJNEiUt1hwXKmwpr6j4O/5b&#10;DfnhV/U5p6dJucV++HjfbXn60Xr2ML69ggg0hlv42j4YDc9qmaQKLn/iF5Dr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NCqbHAAAA3wAAAA8AAAAAAAAAAAAAAAAAmAIAAGRy&#10;cy9kb3ducmV2LnhtbFBLBQYAAAAABAAEAPUAAACMAwAAAAA=&#10;" path="m,l760057,r,506324l,506324,,e" fillcolor="#324a8b" stroked="f" strokeweight="0">
                  <v:stroke miterlimit="83231f" joinstyle="miter"/>
                  <v:path arrowok="t" textboxrect="0,0,760057,506324"/>
                </v:shape>
                <v:shape id="Shape 564027" o:spid="_x0000_s3230" style="position:absolute;left:14883;top:8232;width:7600;height:12049;visibility:visible;mso-wrap-style:square;v-text-anchor:top" coordsize="760057,1204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0jaMgA&#10;AADfAAAADwAAAGRycy9kb3ducmV2LnhtbESPQWvCQBSE74X+h+UVequbhppodJVS2uIlhUZBvD2y&#10;zyQ0+zbsbjX+e1co9DjMzDfMcj2aXpzI+c6ygudJAoK4trrjRsFu+/E0A+EDssbeMim4kIf16v5u&#10;iYW2Z/6mUxUaESHsC1TQhjAUUvq6JYN+Ygfi6B2tMxiidI3UDs8RbnqZJkkmDXYcF1oc6K2l+qf6&#10;NQqyz3zr8q89H+ZY7qZpWVbvg1bq8WF8XYAINIb/8F97oxVMs5ckzeH2J34B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TSNoyAAAAN8AAAAPAAAAAAAAAAAAAAAAAJgCAABk&#10;cnMvZG93bnJldi54bWxQSwUGAAAAAAQABAD1AAAAjQMAAAAA&#10;" path="m,l760057,r,1204976l,1204976,,e" fillcolor="#afabce" stroked="f" strokeweight="0">
                  <v:stroke miterlimit="83231f" joinstyle="miter"/>
                  <v:path arrowok="t" textboxrect="0,0,760057,1204976"/>
                </v:shape>
                <v:shape id="Shape 564028" o:spid="_x0000_s3231" style="position:absolute;left:14883;top:5115;width:7600;height:3117;visibility:visible;mso-wrap-style:square;v-text-anchor:top" coordsize="760057,311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M/8IA&#10;AADfAAAADwAAAGRycy9kb3ducmV2LnhtbERP3WrCMBS+F3yHcITdaaKoSGdapujY5aZ9gGNz1pY1&#10;J6WJNtvTLxeDXX58//si2k48aPCtYw3LhQJBXDnTcq2hvJ7nOxA+IBvsHJOGb/JQ5NPJHjPjRv6g&#10;xyXUIoWwz1BDE0KfSemrhiz6heuJE/fpBoshwaGWZsAxhdtOrpTaSostp4YGezo2VH1d7lZD7W+G&#10;4yG68nziV/7ZjKos37V+msWXZxCBYvgX/7nfjIbNdq1WaXD6k76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lgz/wgAAAN8AAAAPAAAAAAAAAAAAAAAAAJgCAABkcnMvZG93&#10;bnJldi54bWxQSwUGAAAAAAQABAD1AAAAhwMAAAAA&#10;" path="m,l760057,r,311671l,311671,,e" fillcolor="#e0d9e5" stroked="f" strokeweight="0">
                  <v:stroke miterlimit="83231f" joinstyle="miter"/>
                  <v:path arrowok="t" textboxrect="0,0,760057,311671"/>
                </v:shape>
                <v:rect id="Rectangle 372355" o:spid="_x0000_s3232" style="position:absolute;left:17539;top:22107;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2+lskA&#10;AADfAAAADwAAAGRycy9kb3ducmV2LnhtbESPT2vCQBTE74LfYXmF3nRTxVZjNiKtokf/FGxvj+wz&#10;CWbfhuzWRD99t1DwOMzMb5hk0ZlKXKlxpWUFL8MIBHFmdcm5gs/jejAF4TyyxsoyKbiRg0Xa7yUY&#10;a9vynq4Hn4sAYRejgsL7OpbSZQUZdENbEwfvbBuDPsgml7rBNsBNJUdR9CoNlhwWCqzpvaDscvgx&#10;CjbTevm1tfc2r1bfm9PuNPs4zrxSz0/dcg7CU+cf4f/2VisYv43Gkwn8/QlfQK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I2+ls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25</w:t>
                        </w:r>
                      </w:p>
                    </w:txbxContent>
                  </v:textbox>
                </v:rect>
                <v:rect id="Rectangle 372356" o:spid="_x0000_s3233" style="position:absolute;left:18810;top:22107;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8g4ckA&#10;AADfAAAADwAAAGRycy9kb3ducmV2LnhtbESPT2vCQBTE7wW/w/IKvdVNlVqN2Yi0ih79U7C9PbLP&#10;JJh9G7Jbk/rpXUHwOMzMb5hk1plKnKlxpWUFb/0IBHFmdcm5gu/98nUMwnlkjZVlUvBPDmZp7ynB&#10;WNuWt3Te+VwECLsYFRTe17GULivIoOvbmjh4R9sY9EE2udQNtgFuKjmIopE0WHJYKLCmz4Ky0+7P&#10;KFiN6/nP2l7avFr8rg6bw+RrP/FKvTx38ykIT51/hO/ttVYw/BgM30d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F8g4ckAAADfAAAADwAAAAAAAAAAAAAAAACYAgAA&#10;ZHJzL2Rvd25yZXYueG1sUEsFBgAAAAAEAAQA9QAAAI4DAAAAAA==&#10;" filled="f" stroked="f">
                  <v:textbox inset="0,0,0,0">
                    <w:txbxContent>
                      <w:p w:rsidR="00F344AC" w:rsidRDefault="00F344AC">
                        <w:pPr>
                          <w:spacing w:after="160" w:line="259" w:lineRule="auto"/>
                          <w:ind w:left="0" w:firstLine="0"/>
                        </w:pPr>
                        <w:r>
                          <w:rPr>
                            <w:b/>
                            <w:color w:val="FFFEFD"/>
                            <w:sz w:val="18"/>
                          </w:rPr>
                          <w:t>%</w:t>
                        </w:r>
                      </w:p>
                    </w:txbxContent>
                  </v:textbox>
                </v:rect>
                <v:rect id="Rectangle 372347" o:spid="_x0000_s3234" style="position:absolute;left:17540;top:13553;width:168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oTp8kA&#10;AADfAAAADwAAAGRycy9kb3ducmV2LnhtbESPT2vCQBTE7wW/w/IKvdVNtfgnZiOiLXq0sWB7e2Sf&#10;STD7NmS3Ju2ndwuCx2FmfsMky97U4kKtqywreBlGIIhzqysuFHwe3p9nIJxH1lhbJgW/5GCZDh4S&#10;jLXt+IMumS9EgLCLUUHpfRNL6fKSDLqhbYiDd7KtQR9kW0jdYhfgppajKJpIgxWHhRIbWpeUn7Mf&#10;o2A7a1ZfO/vXFfXb9/a4P843h7lX6umxXy1AeOr9PXxr77SC8XQ0fp3C/5/wBWR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soTp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60</w:t>
                        </w:r>
                      </w:p>
                    </w:txbxContent>
                  </v:textbox>
                </v:rect>
                <v:rect id="Rectangle 372348" o:spid="_x0000_s3235" style="position:absolute;left:18809;top:13553;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WH1cYA&#10;AADfAAAADwAAAGRycy9kb3ducmV2LnhtbERPy2rCQBTdF/oPwy24q5MmpdXUUUKr6NJHQd1dMrdJ&#10;aOZOyIxJ6tc7i4LLw3nPFoOpRUetqywreBlHIIhzqysuFHwfVs8TEM4ja6wtk4I/crCYPz7MMNW2&#10;5x11e1+IEMIuRQWl900qpctLMujGtiEO3I9tDfoA20LqFvsQbmoZR9GbNFhxaCixoc+S8t/9xShY&#10;T5rstLHXvqiX5/Vxe5x+HaZeqdHTkH2A8DT4u/jfvdEKkvc4eQ2Dw5/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WH1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w:t>
                        </w:r>
                      </w:p>
                    </w:txbxContent>
                  </v:textbox>
                </v:rect>
                <v:rect id="Rectangle 372340" o:spid="_x0000_s3236" style="position:absolute;left:18810;top:5970;width:135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L08gA&#10;AADfAAAADwAAAGRycy9kb3ducmV2LnhtbESPy2rCQBSG94W+w3AK7uqkSWk1dZTQKrr0UlB3h8xp&#10;Epo5EzJjkvr0zqLg8ue/8c0Wg6lFR62rLCt4GUcgiHOrKy4UfB9WzxMQziNrrC2Tgj9ysJg/Psww&#10;1bbnHXV7X4gwwi5FBaX3TSqly0sy6Ma2IQ7ej20N+iDbQuoW+zBuahlH0Zs0WHF4KLGhz5Ly3/3F&#10;KFhPmuy0sde+qJfn9XF7nH4dpl6p0dOQfYDwNPh7+L+90QqS9zh5DQSBJ7C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I4vT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w:t>
                        </w:r>
                      </w:p>
                    </w:txbxContent>
                  </v:textbox>
                </v:rect>
                <v:rect id="Rectangle 372339" o:spid="_x0000_s3237" style="position:absolute;left:17539;top:5970;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9RM8gA&#10;AADfAAAADwAAAGRycy9kb3ducmV2LnhtbESPT2vCQBTE7wW/w/KE3upGA62JriLaosf6B9TbI/tM&#10;gtm3Ibs1qZ/eLRQ8DjPzG2Y670wlbtS40rKC4SACQZxZXXKu4LD/ehuDcB5ZY2WZFPySg/ms9zLF&#10;VNuWt3Tb+VwECLsUFRTe16mULivIoBvYmjh4F9sY9EE2udQNtgFuKjmKondpsOSwUGBNy4Ky6+7H&#10;KFiP68VpY+9tXn2e18fvY7LaJ16p1363mIDw1Pln+L+90Qrij1EcJ/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1Ez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15</w:t>
                        </w:r>
                      </w:p>
                    </w:txbxContent>
                  </v:textbox>
                </v:rect>
                <v:rect id="Rectangle 28680" o:spid="_x0000_s3238" style="position:absolute;left:18352;top:28432;width:9312;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4acQA&#10;AADeAAAADwAAAGRycy9kb3ducmV2LnhtbESPy4rCMBSG9wO+QziCuzHVhdRqFPGCLr0MOO4OzbEt&#10;Nielibb69GYhuPz5b3zTeWtK8aDaFZYVDPoRCOLU6oIzBX+nzW8MwnlkjaVlUvAkB/NZ52eKibYN&#10;H+hx9JkII+wSVJB7XyVSujQng65vK+LgXW1t0AdZZ1LX2IRxU8phFI2kwYLDQ44VLXNKb8e7UbCN&#10;q8X/zr6arFxftuf9ebw6jb1SvW67mIDw1Ppv+NPeaQXDeBQH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JOGn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rPr>
                          <w:t>Age Group:</w:t>
                        </w:r>
                      </w:p>
                    </w:txbxContent>
                  </v:textbox>
                </v:rect>
                <v:rect id="Rectangle 28681" o:spid="_x0000_s3239" style="position:absolute;left:41638;top:28620;width:383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d8sYA&#10;AADeAAAADwAAAGRycy9kb3ducmV2LnhtbESPT4vCMBTE78J+h/AWvGmqB6nVKOKu6NE/C+rt0Tzb&#10;YvNSmmirn94Iwh6HmfkNM523phR3ql1hWcGgH4EgTq0uOFPwd1j1YhDOI2ssLZOCBzmYz746U0y0&#10;bXhH973PRICwS1BB7n2VSOnSnAy6vq2Ig3extUEfZJ1JXWMT4KaUwygaSYMFh4UcK1rmlF73N6Ng&#10;HVeL08Y+m6z8Pa+P2+P45zD2SnW/28UEhKfW/4c/7Y1WMIxH8QDed8IV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Wd8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20-64</w:t>
                        </w:r>
                      </w:p>
                    </w:txbxContent>
                  </v:textbox>
                </v:rect>
                <v:shape id="Shape 564029" o:spid="_x0000_s3240" style="position:absolute;left:40094;top:28769;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mcKsgA&#10;AADfAAAADwAAAGRycy9kb3ducmV2LnhtbESPQWsCMRSE74X+h/AK3mpSsdJujVIqShV7qC3i8ZG8&#10;7m7dvCxJ1PXfG6HQ4zAz3zDjaecacaQQa88aHvoKBLHxtuZSw/fX/P4JREzIFhvPpOFMEaaT25sx&#10;Ftaf+JOOm1SKDOFYoIYqpbaQMpqKHMa+b4mz9+ODw5RlKKUNeMpw18iBUiPpsOa8UGFLbxWZ/ebg&#10;NKxwm5aLj9162Zx/Z/ODMmYf1lr37rrXFxCJuvQf/mu/Ww2Po6EaPMP1T/4Ccn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yZwqyAAAAN8AAAAPAAAAAAAAAAAAAAAAAJgCAABk&#10;cnMvZG93bnJldi54bWxQSwUGAAAAAAQABAD1AAAAjQMAAAAA&#10;" path="m,l108610,r,108610l,108610,,e" fillcolor="#afabce" stroked="f" strokeweight="0">
                  <v:stroke miterlimit="83231f" joinstyle="miter"/>
                  <v:path arrowok="t" textboxrect="0,0,108610,108610"/>
                </v:shape>
                <v:rect id="Rectangle 28683" o:spid="_x0000_s3241" style="position:absolute;left:50571;top:28620;width:254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mHscA&#10;AADeAAAADwAAAGRycy9kb3ducmV2LnhtbESPQWvCQBSE74L/YXlCb7rRQojRNQRbMcdWC9bbI/ua&#10;hGbfhuxq0v76bqHQ4zAz3zDbbDStuFPvGssKlosIBHFpdcOVgrfzYZ6AcB5ZY2uZFHyRg2w3nWwx&#10;1XbgV7qffCUChF2KCmrvu1RKV9Zk0C1sRxy8D9sb9EH2ldQ9DgFuWrmKolgabDgs1NjRvqby83Qz&#10;Co5Jl78X9nuo2ufr8fJyWT+d116ph9mYb0B4Gv1/+K9daAWrJE4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bph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65+</w:t>
                        </w:r>
                      </w:p>
                    </w:txbxContent>
                  </v:textbox>
                </v:rect>
                <v:shape id="Shape 564030" o:spid="_x0000_s3242" style="position:absolute;left:49027;top:28769;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Bw8gA&#10;AADfAAAADwAAAGRycy9kb3ducmV2LnhtbESPy27CMBBF95X6D9ZUYlfsQosgxSCgRSos+qDpfhQP&#10;SUQ8jmIT3L+vF5VYXt2XznwZbSN66nztWMPDUIEgLpypudSQf2/vpyB8QDbYOCYNv+Rhubi9mWNm&#10;3IW/qD+EUqQR9hlqqEJoMyl9UZFFP3QtcfKOrrMYkuxKaTq8pHHbyJFSE2mx5vRQYUubiorT4Ww1&#10;TD93qs9nP+vX4/blY3aOp318z7Ue3MXVM4hAMVzD/+03o+Fp8qjGiSDxJBa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WUHDyAAAAN8AAAAPAAAAAAAAAAAAAAAAAJgCAABk&#10;cnMvZG93bnJldi54bWxQSwUGAAAAAAQABAD1AAAAjQMAAAAA&#10;" path="m,l108610,r,108610l,108610,,e" fillcolor="#e0d9e5" stroked="f" strokeweight="0">
                  <v:stroke miterlimit="83231f" joinstyle="miter"/>
                  <v:path arrowok="t" textboxrect="0,0,108610,108610"/>
                </v:shape>
                <v:rect id="Rectangle 28685" o:spid="_x0000_s3243" style="position:absolute;left:30886;top:28620;width:64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6b8ccA&#10;AADeAAAADwAAAGRycy9kb3ducmV2LnhtbESPQWvCQBSE74L/YXlCb7pRaIjRNQRbMcdWC9bbI/ua&#10;hGbfhuxq0v76bqHQ4zAz3zDbbDStuFPvGssKlosIBHFpdcOVgrfzYZ6AcB5ZY2uZFHyRg2w3nWwx&#10;1XbgV7qffCUChF2KCmrvu1RKV9Zk0C1sRxy8D9sb9EH2ldQ9DgFuWrmKolgabDgs1NjRvqby83Qz&#10;Co5Jl78X9nuo2ufr8fJyWT+d116ph9mYb0B4Gv1/+K9daAWrJE4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m/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Under-20</w:t>
                        </w:r>
                      </w:p>
                    </w:txbxContent>
                  </v:textbox>
                </v:rect>
                <v:shape id="Shape 564031" o:spid="_x0000_s3244" style="position:absolute;left:29408;top:28769;width:1086;height:1086;visibility:visible;mso-wrap-style:square;v-text-anchor:top" coordsize="108598,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eB68gA&#10;AADfAAAADwAAAGRycy9kb3ducmV2LnhtbESP3WrCQBSE7wXfYTlCb0R3o60/qavYYqFCQfx5gEP2&#10;NAlmz4bsNsa3dwuFXg4z8w2z2nS2Ei01vnSsIRkrEMSZMyXnGi7nj9EChA/IBivHpOFOHjbrfm+F&#10;qXE3PlJ7CrmIEPYpaihCqFMpfVaQRT92NXH0vl1jMUTZ5NI0eItwW8mJUjNpseS4UGBN7wVl19OP&#10;1eCPX+1ctXNLw/thv98tk931LdH6adBtX0EE6sJ/+K/9aTS8zJ7VNIHfP/ELy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4HryAAAAN8AAAAPAAAAAAAAAAAAAAAAAJgCAABk&#10;cnMvZG93bnJldi54bWxQSwUGAAAAAAQABAD1AAAAjQMAAAAA&#10;" path="m,l108598,r,108610l,108610,,e" fillcolor="#324a8b" stroked="f" strokeweight="0">
                  <v:stroke miterlimit="83231f" joinstyle="miter"/>
                  <v:path arrowok="t" textboxrect="0,0,108598,108610"/>
                </v:shape>
                <v:shape id="Shape 28687" o:spid="_x0000_s3245" style="position:absolute;left:63;width:62548;height:31879;visibility:visible;mso-wrap-style:square;v-text-anchor:top" coordsize="6254776,3187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4ORMcA&#10;AADeAAAADwAAAGRycy9kb3ducmV2LnhtbESPT2sCMRTE7wW/Q3hCL0WT3YMNq1FEKQi91D94fm6e&#10;u4ubl2WT6rafvikUehxm5jfMYjW4VtypD41nA9lUgSAuvW24MnA6vk00iBCRLbaeycAXBVgtR08L&#10;LKx/8J7uh1iJBOFQoIE6xq6QMpQ1OQxT3xEn7+p7hzHJvpK2x0eCu1bmSs2kw4bTQo0dbWoqb4dP&#10;Z2B/3uYfQ5ZxpY9q93JS71p+X4x5Hg/rOYhIQ/wP/7V31kCuZ/oVfu+kK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DkTHAAAA3gAAAA8AAAAAAAAAAAAAAAAAmAIAAGRy&#10;cy9kb3ducmV2LnhtbFBLBQYAAAAABAAEAPUAAACMAwAAAAA=&#10;" path="m,3187916r6254776,l6254776,,,,,3187916xe" filled="f" strokecolor="#181717" strokeweight="1pt">
                  <v:stroke miterlimit="1" joinstyle="miter"/>
                  <v:path arrowok="t" textboxrect="0,0,6254776,3187916"/>
                </v:shape>
                <v:rect id="Rectangle 28688" o:spid="_x0000_s3246" style="position:absolute;top:33519;width:29287;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80b8IA&#10;AADeAAAADwAAAGRycy9kb3ducmV2LnhtbERPy4rCMBTdD/gP4QruxlQXUqtRxAe69DHguLs017bY&#10;3JQm2urXm4Xg8nDe03lrSvGg2hWWFQz6EQji1OqCMwV/p81vDMJ5ZI2lZVLwJAfzWedniom2DR/o&#10;cfSZCCHsElSQe18lUro0J4OubyviwF1tbdAHWGdS19iEcFPKYRSNpMGCQ0OOFS1zSm/Hu1GwjavF&#10;/86+mqxcX7bn/Xm8Oo29Ur1uu5iA8NT6r/jj3mkFw3gUh7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vzRvwgAAAN4AAAAPAAAAAAAAAAAAAAAAAJgCAABkcnMvZG93&#10;bnJldi54bWxQSwUGAAAAAAQABAD1AAAAhwMAAAAA&#10;" filled="f" stroked="f">
                  <v:textbox inset="0,0,0,0">
                    <w:txbxContent>
                      <w:p w:rsidR="00F344AC" w:rsidRDefault="00F344AC">
                        <w:pPr>
                          <w:spacing w:after="160" w:line="259" w:lineRule="auto"/>
                          <w:ind w:left="0" w:firstLine="0"/>
                        </w:pPr>
                        <w:r>
                          <w:rPr>
                            <w:i/>
                            <w:sz w:val="14"/>
                          </w:rPr>
                          <w:t>Source: Weldon Cooper Center for Public Service, 2016</w:t>
                        </w:r>
                      </w:p>
                    </w:txbxContent>
                  </v:textbox>
                </v:rect>
                <w10:wrap type="square"/>
              </v:group>
            </w:pict>
          </mc:Fallback>
        </mc:AlternateContent>
      </w:r>
      <w:r>
        <w:t>THE CHANGING AMERICAN HOUSEHOLD</w:t>
      </w:r>
    </w:p>
    <w:p w:rsidR="000E5BEF" w:rsidRDefault="00C51B2A">
      <w:pPr>
        <w:spacing w:after="489"/>
        <w:ind w:left="10" w:right="169"/>
      </w:pPr>
      <w:r>
        <w:lastRenderedPageBreak/>
        <w:t>Pennsylvania’s rate of population growth, at 0.14 percent, is one of the lowest in the country. Yet demographics within the state are shifting, creating new household configurations, many of them in ALICE families. Baby boomers are aging, millennials are driving economic and social change, and immigration trends are changing the racial and ethnic composition of communities. These changes impact the demand for housing, health care, transportation, and community services. The resulting households are creating different kinds of communities, with many implications for who becomes ALICE and where ALICE households live and work (World Population Review, 2018).</w:t>
      </w:r>
    </w:p>
    <w:p w:rsidR="000E5BEF" w:rsidRDefault="00C51B2A">
      <w:pPr>
        <w:pStyle w:val="Heading4"/>
        <w:ind w:left="10"/>
      </w:pPr>
      <w:r>
        <w:t>Growing Populations: Millennials and Baby Boomers</w:t>
      </w:r>
    </w:p>
    <w:p w:rsidR="000E5BEF" w:rsidRDefault="00C51B2A">
      <w:pPr>
        <w:ind w:left="10" w:right="55"/>
      </w:pPr>
      <w:r>
        <w:t xml:space="preserve">The growth of certain age groups is changing the landscape in Pennsylvania and across the country. Both millennials and baby boomers are powerful demographic forces. Unlike previous generations, millennials are more often choosing to live in urban areas and delaying both marriage and having children. The large boomer cohort encompasses a group that is working longer, remains involved in a wide array of activities, and is generally healthier than previous generations. </w:t>
      </w:r>
    </w:p>
    <w:p w:rsidR="000E5BEF" w:rsidRDefault="00C51B2A">
      <w:pPr>
        <w:spacing w:after="409"/>
        <w:ind w:left="10" w:right="55"/>
      </w:pPr>
      <w:r>
        <w:t>In terms of population, seniors (65 years and over) are currently Pennsylvania’s smallest population cohort by age, but the elderly population is projected to grow from almost 2 million (15 percent) in 2010 to 3 million (23 percent) by 2030, a 50 percent increase (Figure 48). In contrast, demographers predict that the number of 0- to 19-year-olds will fall from 3.2 million to 3.0 million, and their share of the state population will decline from 25 to 23 percent. And the number of 20- to 64-year-olds will fall from 7.6 million to 7 million, and their share will decline from 60 to 54 percent (Pennsylvania State Data Center, 2018; Weldon Cooper Center for Public Service, 2016).</w:t>
      </w:r>
    </w:p>
    <w:p w:rsidR="000E5BEF" w:rsidRDefault="00C51B2A">
      <w:pPr>
        <w:spacing w:after="3" w:line="265" w:lineRule="auto"/>
        <w:ind w:left="-5" w:right="39"/>
      </w:pPr>
      <w:r>
        <w:rPr>
          <w:rFonts w:ascii="Calibri" w:eastAsia="Calibri" w:hAnsi="Calibri" w:cs="Calibri"/>
          <w:color w:val="181717"/>
          <w:sz w:val="32"/>
        </w:rPr>
        <w:t xml:space="preserve">Figure 48. </w:t>
      </w:r>
    </w:p>
    <w:p w:rsidR="000E5BEF" w:rsidRDefault="00C51B2A">
      <w:pPr>
        <w:spacing w:after="3" w:line="265" w:lineRule="auto"/>
        <w:ind w:left="-5" w:right="39"/>
      </w:pPr>
      <w:r>
        <w:rPr>
          <w:rFonts w:ascii="Calibri" w:eastAsia="Calibri" w:hAnsi="Calibri" w:cs="Calibri"/>
          <w:color w:val="181717"/>
          <w:sz w:val="32"/>
        </w:rPr>
        <w:t>Population Projection, Pennsylvania, 2010 to 2040</w:t>
      </w:r>
    </w:p>
    <w:p w:rsidR="000E5BEF" w:rsidRDefault="00C51B2A">
      <w:pPr>
        <w:spacing w:after="319"/>
        <w:ind w:left="10" w:right="55"/>
      </w:pPr>
      <w:r>
        <w:t>Pennsylvania’s overall growth in population also masks differences across the state. Most growth is expected to continue in the Philadelphia metro area, with less or even declining growth in rural areas of the state where the population is aging more quickly. But even the major cities, traditionally the engine of growth, find slowing increases in population (Behney, et al., 2014; DiStefano, 2017).</w:t>
      </w:r>
    </w:p>
    <w:p w:rsidR="000E5BEF" w:rsidRDefault="00C51B2A">
      <w:pPr>
        <w:spacing w:after="3" w:line="265" w:lineRule="auto"/>
        <w:ind w:left="730" w:right="39"/>
      </w:pPr>
      <w:r>
        <w:rPr>
          <w:rFonts w:ascii="Calibri" w:eastAsia="Calibri" w:hAnsi="Calibri" w:cs="Calibri"/>
          <w:color w:val="181717"/>
          <w:sz w:val="32"/>
        </w:rPr>
        <w:t>Millennials</w:t>
      </w:r>
    </w:p>
    <w:p w:rsidR="000E5BEF" w:rsidRDefault="00C51B2A">
      <w:pPr>
        <w:ind w:left="730" w:right="55"/>
      </w:pPr>
      <w:r>
        <w:t>Millennials are the most racially diverse generation in American history. Nationally, 43 percent of millennials are non-White, the highest share of any generation. And with diversity increasing in younger age cohorts, future generations (like Gen Z, the oldest of whom are now graduating college) will be even more diverse. In Pennsylvania, the White under-25 population was the only racial/ethnic group to decrease between 2010 and 2017. The state’s Asian and Latino millennial populations grew the fastest (W. H. Frey, 2018; Lazarski, 2018).</w:t>
      </w:r>
    </w:p>
    <w:p w:rsidR="000E5BEF" w:rsidRDefault="00C51B2A">
      <w:pPr>
        <w:ind w:left="730" w:right="55"/>
      </w:pPr>
      <w:r>
        <w:t>With more millennials having gone to college, they are also on track to be the nation’s most educated generation. Yet they are also more likely than previous generations to be in debt and living in their parents’ homes (Cilluffo &amp; Cohn, 2017; Cohn &amp; Caumont, 2016; W. H. Frey, 2018).</w:t>
      </w:r>
    </w:p>
    <w:p w:rsidR="000E5BEF" w:rsidRDefault="00C51B2A">
      <w:pPr>
        <w:ind w:left="730" w:right="221"/>
      </w:pPr>
      <w:r>
        <w:t xml:space="preserve">Young workers are a state’s future economic growth. With an aging population, there will be a greater burden on young workers to support those who have aged out of the labor force. The Elderly Dependent Index, which measures the ratio of working-age citizens (16 to 64 years of age) to those 65 years and older and not in the labor force, rose from 25 to 1 in 2010 to 30 to 1 in 2017, an </w:t>
      </w:r>
      <w:r>
        <w:lastRenderedPageBreak/>
        <w:t xml:space="preserve">average growth of 0.7 per year. By 2025, millennials are expected to comprise 75 percent of the entire U.S. workforce (Pennsylvania State Data Center, 2018). </w:t>
      </w:r>
    </w:p>
    <w:p w:rsidR="000E5BEF" w:rsidRDefault="00C51B2A">
      <w:pPr>
        <w:spacing w:after="319"/>
        <w:ind w:left="730" w:right="218"/>
      </w:pPr>
      <w:r>
        <w:rPr>
          <w:rFonts w:ascii="Calibri" w:eastAsia="Calibri" w:hAnsi="Calibri" w:cs="Calibri"/>
          <w:noProof/>
          <w:color w:val="000000"/>
          <w:sz w:val="22"/>
        </w:rPr>
        <mc:AlternateContent>
          <mc:Choice Requires="wpg">
            <w:drawing>
              <wp:anchor distT="0" distB="0" distL="114300" distR="114300" simplePos="0" relativeHeight="25179136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3881" name="Group 373881"/>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8718" name="Rectangle 28718"/>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719" name="Shape 28719"/>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3881" o:spid="_x0000_s3247" style="position:absolute;left:0;text-align:left;margin-left:23.45pt;margin-top:39.35pt;width:15.6pt;height:715.65pt;z-index:25179136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">
                <v:rect id="Rectangle 28718" o:spid="_x0000_s324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stMMA&#10;AADeAAAADwAAAGRycy9kb3ducmV2LnhtbERPy4rCMBTdC/5DuII7TSuiUo0yDAx1ozA6Iy6vze2D&#10;aW5qE7X+vVkMuDyc92rTmVrcqXWVZQXxOAJBnFldcaHg5/g1WoBwHlljbZkUPMnBZt3vrTDR9sHf&#10;dD/4QoQQdgkqKL1vEildVpJBN7YNceBy2xr0AbaF1C0+Qrip5SSKZtJgxaGhxIY+S8r+Djej4Dc+&#10;3k6p21/4nF/n051P93mRKjUcdB9LEJ46/xb/u7dawWQxj8PecCdc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zstM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719" o:spid="_x0000_s324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6G3sgA&#10;AADeAAAADwAAAGRycy9kb3ducmV2LnhtbESPX2vCQBDE3wv9DscWfKsXtfgn9ZRWEIv40rR9X3Nr&#10;kprbC7lV0376XkHwcZiZ3zDzZedqdaY2VJ4NDPoJKOLc24oLA58f68cpqCDIFmvPZOCHAiwX93dz&#10;TK2/8DudMylUhHBI0UAp0qRah7wkh6HvG+LoHXzrUKJsC21bvES4q/UwScbaYcVxocSGViXlx+zk&#10;DBwm29fRZuyPu6fvtXz9dqu9UGZM76F7eQYl1MktfG2/WQPD6WQwg/878Qr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HobeyAAAAN4AAAAPAAAAAAAAAAAAAAAAAJgCAABk&#10;cnMvZG93bnJldi54bWxQSwUGAAAAAAQABAD1AAAAjQMAAAAA&#10;" path="m,9030297l,e" filled="f" strokecolor="#878887" strokeweight="1.5pt">
                  <v:stroke endcap="round"/>
                  <v:path arrowok="t" textboxrect="0,0,0,9030297"/>
                </v:shape>
                <w10:wrap type="square" anchorx="page" anchory="page"/>
              </v:group>
            </w:pict>
          </mc:Fallback>
        </mc:AlternateContent>
      </w:r>
      <w:r>
        <w:t>But college debt, low wages, and underemployment limit millennials’ economic contribution and may cause them to become part of the ALICE population. The financial constraints on this population have a ripple effect on the wider economy as well: Housing construction slows, as do furniture and appliance manufacturing, and there are indirect effects on retail and utilities, all of which dampen economic growth (Cilluffo &amp; Cohn, 2017; Keely, van Ark, Levanon, &amp; Burbank, 2012; U.S. Department of Education, 2017).</w:t>
      </w:r>
    </w:p>
    <w:p w:rsidR="000E5BEF" w:rsidRDefault="00C51B2A">
      <w:pPr>
        <w:spacing w:after="3" w:line="265" w:lineRule="auto"/>
        <w:ind w:left="730" w:right="39"/>
      </w:pPr>
      <w:r>
        <w:rPr>
          <w:rFonts w:ascii="Calibri" w:eastAsia="Calibri" w:hAnsi="Calibri" w:cs="Calibri"/>
          <w:color w:val="181717"/>
          <w:sz w:val="32"/>
        </w:rPr>
        <w:t>Baby Boomers</w:t>
      </w:r>
    </w:p>
    <w:p w:rsidR="000E5BEF" w:rsidRDefault="00C51B2A">
      <w:pPr>
        <w:ind w:left="730" w:right="55"/>
      </w:pPr>
      <w:r>
        <w:t xml:space="preserve">On the other end of the population spectrum, the senior population (older baby boomers who are 65 and over) is growing even faster than the millennials. This senior generation also faces increased financial challenges — the added expenses of living longer, the increasing cost of health care, and minimal retirement savings. Because of these age-specific issues and the difficulties of working and saving as we age, the situation of the baby boomers raises well-founded concerns that extend beyond the impact on individual seniors to the potential slowing of the entire economy (Bloom, Canning, &amp; Fink, 2011). </w:t>
      </w:r>
    </w:p>
    <w:p w:rsidR="000E5BEF" w:rsidRDefault="00C51B2A">
      <w:pPr>
        <w:ind w:left="730" w:right="55"/>
      </w:pPr>
      <w:r>
        <w:t>Workforce challenges have been especially severe for baby boomers. Because the demands of the labor market have changed — with job losses, lower-wage jobs, and less available work overall — many seniors do not have the retirement savings that they had planned on. According to the Employee Benefit Research Institute’s latest survey, 41 percent of U.S. households headed by someone between the ages of 35 and 64 are projected to run short of money in retirement (Greenwald &amp; Fronstin, 2019; VanDerhei, 2019).</w:t>
      </w:r>
    </w:p>
    <w:p w:rsidR="000E5BEF" w:rsidRDefault="00C51B2A">
      <w:pPr>
        <w:ind w:left="730" w:right="270"/>
      </w:pPr>
      <w:r>
        <w:rPr>
          <w:rFonts w:ascii="Calibri" w:eastAsia="Calibri" w:hAnsi="Calibri" w:cs="Calibri"/>
          <w:noProof/>
          <w:color w:val="000000"/>
          <w:sz w:val="22"/>
        </w:rPr>
        <w:lastRenderedPageBreak/>
        <mc:AlternateContent>
          <mc:Choice Requires="wpg">
            <w:drawing>
              <wp:anchor distT="0" distB="0" distL="114300" distR="114300" simplePos="0" relativeHeight="251792384" behindDoc="0" locked="0" layoutInCell="1" allowOverlap="1">
                <wp:simplePos x="0" y="0"/>
                <wp:positionH relativeFrom="column">
                  <wp:posOffset>6756380</wp:posOffset>
                </wp:positionH>
                <wp:positionV relativeFrom="paragraph">
                  <wp:posOffset>652773</wp:posOffset>
                </wp:positionV>
                <wp:extent cx="241934" cy="9088638"/>
                <wp:effectExtent l="0" t="0" r="0" b="0"/>
                <wp:wrapSquare wrapText="bothSides"/>
                <wp:docPr id="375027" name="Group 375027"/>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8776" name="Rectangle 28776"/>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777" name="Shape 28777"/>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5027" o:spid="_x0000_s3250" style="position:absolute;left:0;text-align:left;margin-left:532pt;margin-top:51.4pt;width:19.05pt;height:715.65pt;z-index:25179238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">
                <v:rect id="Rectangle 28776" o:spid="_x0000_s325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A4/cYA&#10;AADeAAAADwAAAGRycy9kb3ducmV2LnhtbESPW2vCQBSE3wv9D8sp+FY3ihiJriKFkr4oeMXHY/bk&#10;gtmzaXbV+O/dQsHHYWa+YWaLztTiRq2rLCsY9CMQxJnVFRcK9rvvzwkI55E11pZJwYMcLObvbzNM&#10;tL3zhm5bX4gAYZeggtL7JpHSZSUZdH3bEAcvt61BH2RbSN3iPcBNLYdRNJYGKw4LJTb0VVJ22V6N&#10;gsNgdz2mbn3mU/4bj1Y+XedFqlTvo1tOQXjq/Cv83/7RCoaTOB7D351wBe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A4/cYAAADeAAAADwAAAAAAAAAAAAAAAACYAgAAZHJz&#10;L2Rvd25yZXYueG1sUEsFBgAAAAAEAAQA9QAAAIs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777" o:spid="_x0000_s325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Sl8cA&#10;AADeAAAADwAAAGRycy9kb3ducmV2LnhtbESPQWvCQBSE74X+h+UVequbqhiJrlIFaSm9NOr9mX0m&#10;0ezbkH3V2F/fLRR6HGbmG2a+7F2jLtSF2rOB50ECirjwtubSwG67eZqCCoJssfFMBm4UYLm4v5tj&#10;Zv2VP+mSS6kihEOGBiqRNtM6FBU5DAPfEkfv6DuHEmVXatvhNcJdo4dJMtEOa44LFba0rqg451/O&#10;wDF9X41eJ/78MT5tZP/drw9CuTGPD/3LDJRQL//hv/abNTCcpmkKv3fiFd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SUpf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93408" behindDoc="0" locked="0" layoutInCell="1" allowOverlap="1">
                <wp:simplePos x="0" y="0"/>
                <wp:positionH relativeFrom="column">
                  <wp:posOffset>0</wp:posOffset>
                </wp:positionH>
                <wp:positionV relativeFrom="paragraph">
                  <wp:posOffset>4923529</wp:posOffset>
                </wp:positionV>
                <wp:extent cx="6261131" cy="4578143"/>
                <wp:effectExtent l="0" t="0" r="0" b="0"/>
                <wp:wrapSquare wrapText="bothSides"/>
                <wp:docPr id="375028" name="Group 375028"/>
                <wp:cNvGraphicFramePr/>
                <a:graphic xmlns:a="http://schemas.openxmlformats.org/drawingml/2006/main">
                  <a:graphicData uri="http://schemas.microsoft.com/office/word/2010/wordprocessingGroup">
                    <wpg:wgp>
                      <wpg:cNvGrpSpPr/>
                      <wpg:grpSpPr>
                        <a:xfrm>
                          <a:off x="0" y="0"/>
                          <a:ext cx="6261131" cy="4578143"/>
                          <a:chOff x="0" y="0"/>
                          <a:chExt cx="6261131" cy="4578143"/>
                        </a:xfrm>
                      </wpg:grpSpPr>
                      <wps:wsp>
                        <wps:cNvPr id="28799" name="Shape 28799"/>
                        <wps:cNvSpPr/>
                        <wps:spPr>
                          <a:xfrm>
                            <a:off x="1088828" y="332362"/>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0" name="Shape 28800"/>
                        <wps:cNvSpPr/>
                        <wps:spPr>
                          <a:xfrm>
                            <a:off x="1088828" y="704687"/>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1" name="Shape 28801"/>
                        <wps:cNvSpPr/>
                        <wps:spPr>
                          <a:xfrm>
                            <a:off x="1088828" y="1077026"/>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2" name="Shape 28802"/>
                        <wps:cNvSpPr/>
                        <wps:spPr>
                          <a:xfrm>
                            <a:off x="1088828" y="1448031"/>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3" name="Shape 28803"/>
                        <wps:cNvSpPr/>
                        <wps:spPr>
                          <a:xfrm>
                            <a:off x="1088828" y="2192696"/>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4" name="Shape 28804"/>
                        <wps:cNvSpPr/>
                        <wps:spPr>
                          <a:xfrm>
                            <a:off x="1088828" y="2565009"/>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5" name="Shape 28805"/>
                        <wps:cNvSpPr/>
                        <wps:spPr>
                          <a:xfrm>
                            <a:off x="1088828" y="2936027"/>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6" name="Shape 28806"/>
                        <wps:cNvSpPr/>
                        <wps:spPr>
                          <a:xfrm>
                            <a:off x="1088828" y="1820357"/>
                            <a:ext cx="4895456" cy="0"/>
                          </a:xfrm>
                          <a:custGeom>
                            <a:avLst/>
                            <a:gdLst/>
                            <a:ahLst/>
                            <a:cxnLst/>
                            <a:rect l="0" t="0" r="0" b="0"/>
                            <a:pathLst>
                              <a:path w="4895456">
                                <a:moveTo>
                                  <a:pt x="0" y="0"/>
                                </a:moveTo>
                                <a:lnTo>
                                  <a:pt x="4895456"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8807" name="Shape 28807"/>
                        <wps:cNvSpPr/>
                        <wps:spPr>
                          <a:xfrm>
                            <a:off x="1088828" y="3308354"/>
                            <a:ext cx="4895456" cy="0"/>
                          </a:xfrm>
                          <a:custGeom>
                            <a:avLst/>
                            <a:gdLst/>
                            <a:ahLst/>
                            <a:cxnLst/>
                            <a:rect l="0" t="0" r="0" b="0"/>
                            <a:pathLst>
                              <a:path w="4895456">
                                <a:moveTo>
                                  <a:pt x="0" y="0"/>
                                </a:moveTo>
                                <a:lnTo>
                                  <a:pt x="4895456"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564050" name="Shape 564050"/>
                        <wps:cNvSpPr/>
                        <wps:spPr>
                          <a:xfrm>
                            <a:off x="5181707" y="1489621"/>
                            <a:ext cx="219164" cy="331406"/>
                          </a:xfrm>
                          <a:custGeom>
                            <a:avLst/>
                            <a:gdLst/>
                            <a:ahLst/>
                            <a:cxnLst/>
                            <a:rect l="0" t="0" r="0" b="0"/>
                            <a:pathLst>
                              <a:path w="219164" h="331406">
                                <a:moveTo>
                                  <a:pt x="0" y="0"/>
                                </a:moveTo>
                                <a:lnTo>
                                  <a:pt x="219164" y="0"/>
                                </a:lnTo>
                                <a:lnTo>
                                  <a:pt x="219164" y="331406"/>
                                </a:lnTo>
                                <a:lnTo>
                                  <a:pt x="0" y="331406"/>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1" name="Shape 564051"/>
                        <wps:cNvSpPr/>
                        <wps:spPr>
                          <a:xfrm>
                            <a:off x="4525511" y="1370787"/>
                            <a:ext cx="219164" cy="450228"/>
                          </a:xfrm>
                          <a:custGeom>
                            <a:avLst/>
                            <a:gdLst/>
                            <a:ahLst/>
                            <a:cxnLst/>
                            <a:rect l="0" t="0" r="0" b="0"/>
                            <a:pathLst>
                              <a:path w="219164" h="450228">
                                <a:moveTo>
                                  <a:pt x="0" y="0"/>
                                </a:moveTo>
                                <a:lnTo>
                                  <a:pt x="219164" y="0"/>
                                </a:lnTo>
                                <a:lnTo>
                                  <a:pt x="219164" y="450228"/>
                                </a:lnTo>
                                <a:lnTo>
                                  <a:pt x="0" y="450228"/>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2" name="Shape 564052"/>
                        <wps:cNvSpPr/>
                        <wps:spPr>
                          <a:xfrm>
                            <a:off x="3867993" y="1350988"/>
                            <a:ext cx="219164" cy="470040"/>
                          </a:xfrm>
                          <a:custGeom>
                            <a:avLst/>
                            <a:gdLst/>
                            <a:ahLst/>
                            <a:cxnLst/>
                            <a:rect l="0" t="0" r="0" b="0"/>
                            <a:pathLst>
                              <a:path w="219164" h="470040">
                                <a:moveTo>
                                  <a:pt x="0" y="0"/>
                                </a:moveTo>
                                <a:lnTo>
                                  <a:pt x="219164" y="0"/>
                                </a:lnTo>
                                <a:lnTo>
                                  <a:pt x="219164" y="470040"/>
                                </a:lnTo>
                                <a:lnTo>
                                  <a:pt x="0" y="470040"/>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3" name="Shape 564053"/>
                        <wps:cNvSpPr/>
                        <wps:spPr>
                          <a:xfrm>
                            <a:off x="2554280" y="1163510"/>
                            <a:ext cx="219177" cy="657517"/>
                          </a:xfrm>
                          <a:custGeom>
                            <a:avLst/>
                            <a:gdLst/>
                            <a:ahLst/>
                            <a:cxnLst/>
                            <a:rect l="0" t="0" r="0" b="0"/>
                            <a:pathLst>
                              <a:path w="219177" h="657517">
                                <a:moveTo>
                                  <a:pt x="0" y="0"/>
                                </a:moveTo>
                                <a:lnTo>
                                  <a:pt x="219177" y="0"/>
                                </a:lnTo>
                                <a:lnTo>
                                  <a:pt x="219177" y="657517"/>
                                </a:lnTo>
                                <a:lnTo>
                                  <a:pt x="0" y="657517"/>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4" name="Shape 564054"/>
                        <wps:cNvSpPr/>
                        <wps:spPr>
                          <a:xfrm>
                            <a:off x="3211785" y="1019582"/>
                            <a:ext cx="219177" cy="801433"/>
                          </a:xfrm>
                          <a:custGeom>
                            <a:avLst/>
                            <a:gdLst/>
                            <a:ahLst/>
                            <a:cxnLst/>
                            <a:rect l="0" t="0" r="0" b="0"/>
                            <a:pathLst>
                              <a:path w="219177" h="801433">
                                <a:moveTo>
                                  <a:pt x="0" y="0"/>
                                </a:moveTo>
                                <a:lnTo>
                                  <a:pt x="219177" y="0"/>
                                </a:lnTo>
                                <a:lnTo>
                                  <a:pt x="219177" y="801433"/>
                                </a:lnTo>
                                <a:lnTo>
                                  <a:pt x="0" y="801433"/>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5" name="Shape 564055"/>
                        <wps:cNvSpPr/>
                        <wps:spPr>
                          <a:xfrm>
                            <a:off x="1240567" y="998461"/>
                            <a:ext cx="219177" cy="822554"/>
                          </a:xfrm>
                          <a:custGeom>
                            <a:avLst/>
                            <a:gdLst/>
                            <a:ahLst/>
                            <a:cxnLst/>
                            <a:rect l="0" t="0" r="0" b="0"/>
                            <a:pathLst>
                              <a:path w="219177" h="822554">
                                <a:moveTo>
                                  <a:pt x="0" y="0"/>
                                </a:moveTo>
                                <a:lnTo>
                                  <a:pt x="219177" y="0"/>
                                </a:lnTo>
                                <a:lnTo>
                                  <a:pt x="219177" y="822554"/>
                                </a:lnTo>
                                <a:lnTo>
                                  <a:pt x="0" y="822554"/>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6" name="Shape 564056"/>
                        <wps:cNvSpPr/>
                        <wps:spPr>
                          <a:xfrm>
                            <a:off x="1898084" y="698754"/>
                            <a:ext cx="219164" cy="1122273"/>
                          </a:xfrm>
                          <a:custGeom>
                            <a:avLst/>
                            <a:gdLst/>
                            <a:ahLst/>
                            <a:cxnLst/>
                            <a:rect l="0" t="0" r="0" b="0"/>
                            <a:pathLst>
                              <a:path w="219164" h="1122273">
                                <a:moveTo>
                                  <a:pt x="0" y="0"/>
                                </a:moveTo>
                                <a:lnTo>
                                  <a:pt x="219164" y="0"/>
                                </a:lnTo>
                                <a:lnTo>
                                  <a:pt x="219164" y="1122273"/>
                                </a:lnTo>
                                <a:lnTo>
                                  <a:pt x="0" y="1122273"/>
                                </a:lnTo>
                                <a:lnTo>
                                  <a:pt x="0" y="0"/>
                                </a:lnTo>
                              </a:path>
                            </a:pathLst>
                          </a:custGeom>
                          <a:ln w="0" cap="flat">
                            <a:miter lim="127000"/>
                          </a:ln>
                        </wps:spPr>
                        <wps:style>
                          <a:lnRef idx="0">
                            <a:srgbClr val="000000">
                              <a:alpha val="0"/>
                            </a:srgbClr>
                          </a:lnRef>
                          <a:fillRef idx="1">
                            <a:srgbClr val="AFABCE"/>
                          </a:fillRef>
                          <a:effectRef idx="0">
                            <a:scrgbClr r="0" g="0" b="0"/>
                          </a:effectRef>
                          <a:fontRef idx="none"/>
                        </wps:style>
                        <wps:bodyPr/>
                      </wps:wsp>
                      <wps:wsp>
                        <wps:cNvPr id="564057" name="Shape 564057"/>
                        <wps:cNvSpPr/>
                        <wps:spPr>
                          <a:xfrm>
                            <a:off x="5181707" y="1389278"/>
                            <a:ext cx="219164" cy="100343"/>
                          </a:xfrm>
                          <a:custGeom>
                            <a:avLst/>
                            <a:gdLst/>
                            <a:ahLst/>
                            <a:cxnLst/>
                            <a:rect l="0" t="0" r="0" b="0"/>
                            <a:pathLst>
                              <a:path w="219164" h="100343">
                                <a:moveTo>
                                  <a:pt x="0" y="0"/>
                                </a:moveTo>
                                <a:lnTo>
                                  <a:pt x="219164" y="0"/>
                                </a:lnTo>
                                <a:lnTo>
                                  <a:pt x="219164" y="100343"/>
                                </a:lnTo>
                                <a:lnTo>
                                  <a:pt x="0" y="100343"/>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58" name="Shape 564058"/>
                        <wps:cNvSpPr/>
                        <wps:spPr>
                          <a:xfrm>
                            <a:off x="4525511" y="1266482"/>
                            <a:ext cx="219164" cy="104305"/>
                          </a:xfrm>
                          <a:custGeom>
                            <a:avLst/>
                            <a:gdLst/>
                            <a:ahLst/>
                            <a:cxnLst/>
                            <a:rect l="0" t="0" r="0" b="0"/>
                            <a:pathLst>
                              <a:path w="219164" h="104305">
                                <a:moveTo>
                                  <a:pt x="0" y="0"/>
                                </a:moveTo>
                                <a:lnTo>
                                  <a:pt x="219164" y="0"/>
                                </a:lnTo>
                                <a:lnTo>
                                  <a:pt x="219164" y="104305"/>
                                </a:lnTo>
                                <a:lnTo>
                                  <a:pt x="0" y="104305"/>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59" name="Shape 564059"/>
                        <wps:cNvSpPr/>
                        <wps:spPr>
                          <a:xfrm>
                            <a:off x="3867993" y="1225563"/>
                            <a:ext cx="219164" cy="125425"/>
                          </a:xfrm>
                          <a:custGeom>
                            <a:avLst/>
                            <a:gdLst/>
                            <a:ahLst/>
                            <a:cxnLst/>
                            <a:rect l="0" t="0" r="0" b="0"/>
                            <a:pathLst>
                              <a:path w="219164" h="125425">
                                <a:moveTo>
                                  <a:pt x="0" y="0"/>
                                </a:moveTo>
                                <a:lnTo>
                                  <a:pt x="219164" y="0"/>
                                </a:lnTo>
                                <a:lnTo>
                                  <a:pt x="219164" y="125425"/>
                                </a:lnTo>
                                <a:lnTo>
                                  <a:pt x="0" y="125425"/>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60" name="Shape 564060"/>
                        <wps:cNvSpPr/>
                        <wps:spPr>
                          <a:xfrm>
                            <a:off x="2554280" y="1020902"/>
                            <a:ext cx="219177" cy="142596"/>
                          </a:xfrm>
                          <a:custGeom>
                            <a:avLst/>
                            <a:gdLst/>
                            <a:ahLst/>
                            <a:cxnLst/>
                            <a:rect l="0" t="0" r="0" b="0"/>
                            <a:pathLst>
                              <a:path w="219177" h="142596">
                                <a:moveTo>
                                  <a:pt x="0" y="0"/>
                                </a:moveTo>
                                <a:lnTo>
                                  <a:pt x="219177" y="0"/>
                                </a:lnTo>
                                <a:lnTo>
                                  <a:pt x="219177" y="142596"/>
                                </a:lnTo>
                                <a:lnTo>
                                  <a:pt x="0" y="142596"/>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61" name="Shape 564061"/>
                        <wps:cNvSpPr/>
                        <wps:spPr>
                          <a:xfrm>
                            <a:off x="3211785" y="821537"/>
                            <a:ext cx="219177" cy="198044"/>
                          </a:xfrm>
                          <a:custGeom>
                            <a:avLst/>
                            <a:gdLst/>
                            <a:ahLst/>
                            <a:cxnLst/>
                            <a:rect l="0" t="0" r="0" b="0"/>
                            <a:pathLst>
                              <a:path w="219177" h="198044">
                                <a:moveTo>
                                  <a:pt x="0" y="0"/>
                                </a:moveTo>
                                <a:lnTo>
                                  <a:pt x="219177" y="0"/>
                                </a:lnTo>
                                <a:lnTo>
                                  <a:pt x="219177" y="198044"/>
                                </a:lnTo>
                                <a:lnTo>
                                  <a:pt x="0" y="198044"/>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62" name="Shape 564062"/>
                        <wps:cNvSpPr/>
                        <wps:spPr>
                          <a:xfrm>
                            <a:off x="1240567" y="772694"/>
                            <a:ext cx="219177" cy="225768"/>
                          </a:xfrm>
                          <a:custGeom>
                            <a:avLst/>
                            <a:gdLst/>
                            <a:ahLst/>
                            <a:cxnLst/>
                            <a:rect l="0" t="0" r="0" b="0"/>
                            <a:pathLst>
                              <a:path w="219177" h="225768">
                                <a:moveTo>
                                  <a:pt x="0" y="0"/>
                                </a:moveTo>
                                <a:lnTo>
                                  <a:pt x="219177" y="0"/>
                                </a:lnTo>
                                <a:lnTo>
                                  <a:pt x="219177" y="225768"/>
                                </a:lnTo>
                                <a:lnTo>
                                  <a:pt x="0" y="225768"/>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63" name="Shape 564063"/>
                        <wps:cNvSpPr/>
                        <wps:spPr>
                          <a:xfrm>
                            <a:off x="1898084" y="492785"/>
                            <a:ext cx="219164" cy="205968"/>
                          </a:xfrm>
                          <a:custGeom>
                            <a:avLst/>
                            <a:gdLst/>
                            <a:ahLst/>
                            <a:cxnLst/>
                            <a:rect l="0" t="0" r="0" b="0"/>
                            <a:pathLst>
                              <a:path w="219164" h="205968">
                                <a:moveTo>
                                  <a:pt x="0" y="0"/>
                                </a:moveTo>
                                <a:lnTo>
                                  <a:pt x="219164" y="0"/>
                                </a:lnTo>
                                <a:lnTo>
                                  <a:pt x="219164" y="205968"/>
                                </a:lnTo>
                                <a:lnTo>
                                  <a:pt x="0" y="205968"/>
                                </a:lnTo>
                                <a:lnTo>
                                  <a:pt x="0" y="0"/>
                                </a:lnTo>
                              </a:path>
                            </a:pathLst>
                          </a:custGeom>
                          <a:ln w="0" cap="flat">
                            <a:miter lim="127000"/>
                          </a:ln>
                        </wps:spPr>
                        <wps:style>
                          <a:lnRef idx="0">
                            <a:srgbClr val="000000">
                              <a:alpha val="0"/>
                            </a:srgbClr>
                          </a:lnRef>
                          <a:fillRef idx="1">
                            <a:srgbClr val="E8E4EF"/>
                          </a:fillRef>
                          <a:effectRef idx="0">
                            <a:scrgbClr r="0" g="0" b="0"/>
                          </a:effectRef>
                          <a:fontRef idx="none"/>
                        </wps:style>
                        <wps:bodyPr/>
                      </wps:wsp>
                      <wps:wsp>
                        <wps:cNvPr id="564064" name="Shape 564064"/>
                        <wps:cNvSpPr/>
                        <wps:spPr>
                          <a:xfrm>
                            <a:off x="5400871" y="1821015"/>
                            <a:ext cx="219177" cy="433070"/>
                          </a:xfrm>
                          <a:custGeom>
                            <a:avLst/>
                            <a:gdLst/>
                            <a:ahLst/>
                            <a:cxnLst/>
                            <a:rect l="0" t="0" r="0" b="0"/>
                            <a:pathLst>
                              <a:path w="219177" h="433070">
                                <a:moveTo>
                                  <a:pt x="0" y="0"/>
                                </a:moveTo>
                                <a:lnTo>
                                  <a:pt x="219177" y="0"/>
                                </a:lnTo>
                                <a:lnTo>
                                  <a:pt x="219177" y="433070"/>
                                </a:lnTo>
                                <a:lnTo>
                                  <a:pt x="0" y="433070"/>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65" name="Shape 564065"/>
                        <wps:cNvSpPr/>
                        <wps:spPr>
                          <a:xfrm>
                            <a:off x="4744675" y="1821015"/>
                            <a:ext cx="219177" cy="582257"/>
                          </a:xfrm>
                          <a:custGeom>
                            <a:avLst/>
                            <a:gdLst/>
                            <a:ahLst/>
                            <a:cxnLst/>
                            <a:rect l="0" t="0" r="0" b="0"/>
                            <a:pathLst>
                              <a:path w="219177" h="582257">
                                <a:moveTo>
                                  <a:pt x="0" y="0"/>
                                </a:moveTo>
                                <a:lnTo>
                                  <a:pt x="219177" y="0"/>
                                </a:lnTo>
                                <a:lnTo>
                                  <a:pt x="219177" y="582257"/>
                                </a:lnTo>
                                <a:lnTo>
                                  <a:pt x="0" y="582257"/>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66" name="Shape 564066"/>
                        <wps:cNvSpPr/>
                        <wps:spPr>
                          <a:xfrm>
                            <a:off x="4087158" y="1821015"/>
                            <a:ext cx="219177" cy="328764"/>
                          </a:xfrm>
                          <a:custGeom>
                            <a:avLst/>
                            <a:gdLst/>
                            <a:ahLst/>
                            <a:cxnLst/>
                            <a:rect l="0" t="0" r="0" b="0"/>
                            <a:pathLst>
                              <a:path w="219177" h="328764">
                                <a:moveTo>
                                  <a:pt x="0" y="0"/>
                                </a:moveTo>
                                <a:lnTo>
                                  <a:pt x="219177" y="0"/>
                                </a:lnTo>
                                <a:lnTo>
                                  <a:pt x="219177" y="328764"/>
                                </a:lnTo>
                                <a:lnTo>
                                  <a:pt x="0" y="328764"/>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67" name="Shape 564067"/>
                        <wps:cNvSpPr/>
                        <wps:spPr>
                          <a:xfrm>
                            <a:off x="3430961" y="1821015"/>
                            <a:ext cx="219177" cy="818591"/>
                          </a:xfrm>
                          <a:custGeom>
                            <a:avLst/>
                            <a:gdLst/>
                            <a:ahLst/>
                            <a:cxnLst/>
                            <a:rect l="0" t="0" r="0" b="0"/>
                            <a:pathLst>
                              <a:path w="219177" h="818591">
                                <a:moveTo>
                                  <a:pt x="0" y="0"/>
                                </a:moveTo>
                                <a:lnTo>
                                  <a:pt x="219177" y="0"/>
                                </a:lnTo>
                                <a:lnTo>
                                  <a:pt x="219177" y="818591"/>
                                </a:lnTo>
                                <a:lnTo>
                                  <a:pt x="0" y="818591"/>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68" name="Shape 564068"/>
                        <wps:cNvSpPr/>
                        <wps:spPr>
                          <a:xfrm>
                            <a:off x="2773457" y="1821015"/>
                            <a:ext cx="219164" cy="745973"/>
                          </a:xfrm>
                          <a:custGeom>
                            <a:avLst/>
                            <a:gdLst/>
                            <a:ahLst/>
                            <a:cxnLst/>
                            <a:rect l="0" t="0" r="0" b="0"/>
                            <a:pathLst>
                              <a:path w="219164" h="745973">
                                <a:moveTo>
                                  <a:pt x="0" y="0"/>
                                </a:moveTo>
                                <a:lnTo>
                                  <a:pt x="219164" y="0"/>
                                </a:lnTo>
                                <a:lnTo>
                                  <a:pt x="219164" y="745973"/>
                                </a:lnTo>
                                <a:lnTo>
                                  <a:pt x="0" y="745973"/>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69" name="Shape 564069"/>
                        <wps:cNvSpPr/>
                        <wps:spPr>
                          <a:xfrm>
                            <a:off x="2117248" y="1821015"/>
                            <a:ext cx="217856" cy="1161872"/>
                          </a:xfrm>
                          <a:custGeom>
                            <a:avLst/>
                            <a:gdLst/>
                            <a:ahLst/>
                            <a:cxnLst/>
                            <a:rect l="0" t="0" r="0" b="0"/>
                            <a:pathLst>
                              <a:path w="217856" h="1161872">
                                <a:moveTo>
                                  <a:pt x="0" y="0"/>
                                </a:moveTo>
                                <a:lnTo>
                                  <a:pt x="217856" y="0"/>
                                </a:lnTo>
                                <a:lnTo>
                                  <a:pt x="217856" y="1161872"/>
                                </a:lnTo>
                                <a:lnTo>
                                  <a:pt x="0" y="1161872"/>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564070" name="Shape 564070"/>
                        <wps:cNvSpPr/>
                        <wps:spPr>
                          <a:xfrm>
                            <a:off x="1459743" y="1821015"/>
                            <a:ext cx="219177" cy="664121"/>
                          </a:xfrm>
                          <a:custGeom>
                            <a:avLst/>
                            <a:gdLst/>
                            <a:ahLst/>
                            <a:cxnLst/>
                            <a:rect l="0" t="0" r="0" b="0"/>
                            <a:pathLst>
                              <a:path w="219177" h="664121">
                                <a:moveTo>
                                  <a:pt x="0" y="0"/>
                                </a:moveTo>
                                <a:lnTo>
                                  <a:pt x="219177" y="0"/>
                                </a:lnTo>
                                <a:lnTo>
                                  <a:pt x="219177" y="664121"/>
                                </a:lnTo>
                                <a:lnTo>
                                  <a:pt x="0" y="664121"/>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28829" name="Shape 28829"/>
                        <wps:cNvSpPr/>
                        <wps:spPr>
                          <a:xfrm>
                            <a:off x="1088828" y="332362"/>
                            <a:ext cx="0" cy="2975991"/>
                          </a:xfrm>
                          <a:custGeom>
                            <a:avLst/>
                            <a:gdLst/>
                            <a:ahLst/>
                            <a:cxnLst/>
                            <a:rect l="0" t="0" r="0" b="0"/>
                            <a:pathLst>
                              <a:path h="2975991">
                                <a:moveTo>
                                  <a:pt x="0" y="2975991"/>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374563" name="Rectangle 374563"/>
                        <wps:cNvSpPr/>
                        <wps:spPr>
                          <a:xfrm>
                            <a:off x="1606070" y="1323101"/>
                            <a:ext cx="338090" cy="210698"/>
                          </a:xfrm>
                          <a:prstGeom prst="rect">
                            <a:avLst/>
                          </a:prstGeom>
                          <a:ln>
                            <a:noFill/>
                          </a:ln>
                        </wps:spPr>
                        <wps:txbx>
                          <w:txbxContent>
                            <w:p w:rsidR="00F344AC" w:rsidRDefault="00F344AC">
                              <w:pPr>
                                <w:spacing w:after="160" w:line="259" w:lineRule="auto"/>
                                <w:ind w:left="0" w:firstLine="0"/>
                              </w:pPr>
                              <w:r>
                                <w:rPr>
                                  <w:b/>
                                  <w:color w:val="F7AB43"/>
                                  <w:sz w:val="18"/>
                                </w:rPr>
                                <w:t xml:space="preserve">,634 </w:t>
                              </w:r>
                            </w:p>
                          </w:txbxContent>
                        </wps:txbx>
                        <wps:bodyPr horzOverflow="overflow" vert="horz" lIns="0" tIns="0" rIns="0" bIns="0" rtlCol="0">
                          <a:noAutofit/>
                        </wps:bodyPr>
                      </wps:wsp>
                      <wps:wsp>
                        <wps:cNvPr id="374562" name="Rectangle 374562"/>
                        <wps:cNvSpPr/>
                        <wps:spPr>
                          <a:xfrm>
                            <a:off x="1478968" y="1323101"/>
                            <a:ext cx="169045" cy="210698"/>
                          </a:xfrm>
                          <a:prstGeom prst="rect">
                            <a:avLst/>
                          </a:prstGeom>
                          <a:ln>
                            <a:noFill/>
                          </a:ln>
                        </wps:spPr>
                        <wps:txbx>
                          <w:txbxContent>
                            <w:p w:rsidR="00F344AC" w:rsidRDefault="00F344AC">
                              <w:pPr>
                                <w:spacing w:after="160" w:line="259" w:lineRule="auto"/>
                                <w:ind w:left="0" w:firstLine="0"/>
                              </w:pPr>
                              <w:r>
                                <w:rPr>
                                  <w:b/>
                                  <w:color w:val="F7AB43"/>
                                  <w:sz w:val="18"/>
                                </w:rPr>
                                <w:t>20</w:t>
                              </w:r>
                            </w:p>
                          </w:txbxContent>
                        </wps:txbx>
                        <wps:bodyPr horzOverflow="overflow" vert="horz" lIns="0" tIns="0" rIns="0" bIns="0" rtlCol="0">
                          <a:noAutofit/>
                        </wps:bodyPr>
                      </wps:wsp>
                      <wps:wsp>
                        <wps:cNvPr id="374568" name="Rectangle 374568"/>
                        <wps:cNvSpPr/>
                        <wps:spPr>
                          <a:xfrm>
                            <a:off x="2146709" y="1565417"/>
                            <a:ext cx="84523" cy="210698"/>
                          </a:xfrm>
                          <a:prstGeom prst="rect">
                            <a:avLst/>
                          </a:prstGeom>
                          <a:ln>
                            <a:noFill/>
                          </a:ln>
                        </wps:spPr>
                        <wps:txbx>
                          <w:txbxContent>
                            <w:p w:rsidR="00F344AC" w:rsidRDefault="00F344AC">
                              <w:pPr>
                                <w:spacing w:after="160" w:line="259" w:lineRule="auto"/>
                                <w:ind w:left="0" w:firstLine="0"/>
                              </w:pPr>
                              <w:r>
                                <w:rPr>
                                  <w:b/>
                                  <w:color w:val="F7AB43"/>
                                  <w:sz w:val="18"/>
                                </w:rPr>
                                <w:t>8</w:t>
                              </w:r>
                            </w:p>
                          </w:txbxContent>
                        </wps:txbx>
                        <wps:bodyPr horzOverflow="overflow" vert="horz" lIns="0" tIns="0" rIns="0" bIns="0" rtlCol="0">
                          <a:noAutofit/>
                        </wps:bodyPr>
                      </wps:wsp>
                      <wps:wsp>
                        <wps:cNvPr id="374569" name="Rectangle 374569"/>
                        <wps:cNvSpPr/>
                        <wps:spPr>
                          <a:xfrm>
                            <a:off x="2210260" y="1565417"/>
                            <a:ext cx="338090" cy="210698"/>
                          </a:xfrm>
                          <a:prstGeom prst="rect">
                            <a:avLst/>
                          </a:prstGeom>
                          <a:ln>
                            <a:noFill/>
                          </a:ln>
                        </wps:spPr>
                        <wps:txbx>
                          <w:txbxContent>
                            <w:p w:rsidR="00F344AC" w:rsidRDefault="00F344AC">
                              <w:pPr>
                                <w:spacing w:after="160" w:line="259" w:lineRule="auto"/>
                                <w:ind w:left="0" w:firstLine="0"/>
                              </w:pPr>
                              <w:r>
                                <w:rPr>
                                  <w:b/>
                                  <w:color w:val="F7AB43"/>
                                  <w:sz w:val="18"/>
                                </w:rPr>
                                <w:t xml:space="preserve">,872 </w:t>
                              </w:r>
                            </w:p>
                          </w:txbxContent>
                        </wps:txbx>
                        <wps:bodyPr horzOverflow="overflow" vert="horz" lIns="0" tIns="0" rIns="0" bIns="0" rtlCol="0">
                          <a:noAutofit/>
                        </wps:bodyPr>
                      </wps:wsp>
                      <wps:wsp>
                        <wps:cNvPr id="374565" name="Rectangle 374565"/>
                        <wps:cNvSpPr/>
                        <wps:spPr>
                          <a:xfrm>
                            <a:off x="2868514" y="1666801"/>
                            <a:ext cx="338090" cy="210698"/>
                          </a:xfrm>
                          <a:prstGeom prst="rect">
                            <a:avLst/>
                          </a:prstGeom>
                          <a:ln>
                            <a:noFill/>
                          </a:ln>
                        </wps:spPr>
                        <wps:txbx>
                          <w:txbxContent>
                            <w:p w:rsidR="00F344AC" w:rsidRDefault="00F344AC">
                              <w:pPr>
                                <w:spacing w:after="160" w:line="259" w:lineRule="auto"/>
                                <w:ind w:left="0" w:firstLine="0"/>
                              </w:pPr>
                              <w:r>
                                <w:rPr>
                                  <w:b/>
                                  <w:color w:val="F7AB43"/>
                                  <w:sz w:val="18"/>
                                </w:rPr>
                                <w:t xml:space="preserve">,854 </w:t>
                              </w:r>
                            </w:p>
                          </w:txbxContent>
                        </wps:txbx>
                        <wps:bodyPr horzOverflow="overflow" vert="horz" lIns="0" tIns="0" rIns="0" bIns="0" rtlCol="0">
                          <a:noAutofit/>
                        </wps:bodyPr>
                      </wps:wsp>
                      <wps:wsp>
                        <wps:cNvPr id="374564" name="Rectangle 374564"/>
                        <wps:cNvSpPr/>
                        <wps:spPr>
                          <a:xfrm>
                            <a:off x="2804963" y="1666801"/>
                            <a:ext cx="84523" cy="210698"/>
                          </a:xfrm>
                          <a:prstGeom prst="rect">
                            <a:avLst/>
                          </a:prstGeom>
                          <a:ln>
                            <a:noFill/>
                          </a:ln>
                        </wps:spPr>
                        <wps:txbx>
                          <w:txbxContent>
                            <w:p w:rsidR="00F344AC" w:rsidRDefault="00F344AC">
                              <w:pPr>
                                <w:spacing w:after="160" w:line="259" w:lineRule="auto"/>
                                <w:ind w:left="0" w:firstLine="0"/>
                              </w:pPr>
                              <w:r>
                                <w:rPr>
                                  <w:b/>
                                  <w:color w:val="F7AB43"/>
                                  <w:sz w:val="18"/>
                                </w:rPr>
                                <w:t>2</w:t>
                              </w:r>
                            </w:p>
                          </w:txbxContent>
                        </wps:txbx>
                        <wps:bodyPr horzOverflow="overflow" vert="horz" lIns="0" tIns="0" rIns="0" bIns="0" rtlCol="0">
                          <a:noAutofit/>
                        </wps:bodyPr>
                      </wps:wsp>
                      <wps:wsp>
                        <wps:cNvPr id="374571" name="Rectangle 374571"/>
                        <wps:cNvSpPr/>
                        <wps:spPr>
                          <a:xfrm>
                            <a:off x="3531911" y="1555930"/>
                            <a:ext cx="338090" cy="210698"/>
                          </a:xfrm>
                          <a:prstGeom prst="rect">
                            <a:avLst/>
                          </a:prstGeom>
                          <a:ln>
                            <a:noFill/>
                          </a:ln>
                        </wps:spPr>
                        <wps:txbx>
                          <w:txbxContent>
                            <w:p w:rsidR="00F344AC" w:rsidRDefault="00F344AC">
                              <w:pPr>
                                <w:spacing w:after="160" w:line="259" w:lineRule="auto"/>
                                <w:ind w:left="0" w:firstLine="0"/>
                              </w:pPr>
                              <w:r>
                                <w:rPr>
                                  <w:b/>
                                  <w:color w:val="F7AB43"/>
                                  <w:sz w:val="18"/>
                                </w:rPr>
                                <w:t xml:space="preserve">,716 </w:t>
                              </w:r>
                            </w:p>
                          </w:txbxContent>
                        </wps:txbx>
                        <wps:bodyPr horzOverflow="overflow" vert="horz" lIns="0" tIns="0" rIns="0" bIns="0" rtlCol="0">
                          <a:noAutofit/>
                        </wps:bodyPr>
                      </wps:wsp>
                      <wps:wsp>
                        <wps:cNvPr id="374570" name="Rectangle 374570"/>
                        <wps:cNvSpPr/>
                        <wps:spPr>
                          <a:xfrm>
                            <a:off x="3468360" y="1555930"/>
                            <a:ext cx="84523" cy="210698"/>
                          </a:xfrm>
                          <a:prstGeom prst="rect">
                            <a:avLst/>
                          </a:prstGeom>
                          <a:ln>
                            <a:noFill/>
                          </a:ln>
                        </wps:spPr>
                        <wps:txbx>
                          <w:txbxContent>
                            <w:p w:rsidR="00F344AC" w:rsidRDefault="00F344AC">
                              <w:pPr>
                                <w:spacing w:after="160" w:line="259" w:lineRule="auto"/>
                                <w:ind w:left="0" w:firstLine="0"/>
                              </w:pPr>
                              <w:r>
                                <w:rPr>
                                  <w:b/>
                                  <w:color w:val="F7AB43"/>
                                  <w:sz w:val="18"/>
                                </w:rPr>
                                <w:t>9</w:t>
                              </w:r>
                            </w:p>
                          </w:txbxContent>
                        </wps:txbx>
                        <wps:bodyPr horzOverflow="overflow" vert="horz" lIns="0" tIns="0" rIns="0" bIns="0" rtlCol="0">
                          <a:noAutofit/>
                        </wps:bodyPr>
                      </wps:wsp>
                      <wps:wsp>
                        <wps:cNvPr id="374567" name="Rectangle 374567"/>
                        <wps:cNvSpPr/>
                        <wps:spPr>
                          <a:xfrm>
                            <a:off x="4227884" y="1471120"/>
                            <a:ext cx="338242" cy="210698"/>
                          </a:xfrm>
                          <a:prstGeom prst="rect">
                            <a:avLst/>
                          </a:prstGeom>
                          <a:ln>
                            <a:noFill/>
                          </a:ln>
                        </wps:spPr>
                        <wps:txbx>
                          <w:txbxContent>
                            <w:p w:rsidR="00F344AC" w:rsidRDefault="00F344AC">
                              <w:pPr>
                                <w:spacing w:after="160" w:line="259" w:lineRule="auto"/>
                                <w:ind w:left="0" w:firstLine="0"/>
                              </w:pPr>
                              <w:r>
                                <w:rPr>
                                  <w:b/>
                                  <w:color w:val="F7AB43"/>
                                  <w:sz w:val="18"/>
                                </w:rPr>
                                <w:t xml:space="preserve">,264 </w:t>
                              </w:r>
                            </w:p>
                          </w:txbxContent>
                        </wps:txbx>
                        <wps:bodyPr horzOverflow="overflow" vert="horz" lIns="0" tIns="0" rIns="0" bIns="0" rtlCol="0">
                          <a:noAutofit/>
                        </wps:bodyPr>
                      </wps:wsp>
                      <wps:wsp>
                        <wps:cNvPr id="374566" name="Rectangle 374566"/>
                        <wps:cNvSpPr/>
                        <wps:spPr>
                          <a:xfrm>
                            <a:off x="4100782" y="1471120"/>
                            <a:ext cx="169045" cy="210698"/>
                          </a:xfrm>
                          <a:prstGeom prst="rect">
                            <a:avLst/>
                          </a:prstGeom>
                          <a:ln>
                            <a:noFill/>
                          </a:ln>
                        </wps:spPr>
                        <wps:txbx>
                          <w:txbxContent>
                            <w:p w:rsidR="00F344AC" w:rsidRDefault="00F344AC">
                              <w:pPr>
                                <w:spacing w:after="160" w:line="259" w:lineRule="auto"/>
                                <w:ind w:left="0" w:firstLine="0"/>
                              </w:pPr>
                              <w:r>
                                <w:rPr>
                                  <w:b/>
                                  <w:color w:val="F7AB43"/>
                                  <w:sz w:val="18"/>
                                </w:rPr>
                                <w:t>14</w:t>
                              </w:r>
                            </w:p>
                          </w:txbxContent>
                        </wps:txbx>
                        <wps:bodyPr horzOverflow="overflow" vert="horz" lIns="0" tIns="0" rIns="0" bIns="0" rtlCol="0">
                          <a:noAutofit/>
                        </wps:bodyPr>
                      </wps:wsp>
                      <wps:wsp>
                        <wps:cNvPr id="28835" name="Rectangle 28835"/>
                        <wps:cNvSpPr/>
                        <wps:spPr>
                          <a:xfrm>
                            <a:off x="4983292" y="1834594"/>
                            <a:ext cx="481596" cy="210698"/>
                          </a:xfrm>
                          <a:prstGeom prst="rect">
                            <a:avLst/>
                          </a:prstGeom>
                          <a:ln>
                            <a:noFill/>
                          </a:ln>
                        </wps:spPr>
                        <wps:txbx>
                          <w:txbxContent>
                            <w:p w:rsidR="00F344AC" w:rsidRDefault="00F344AC">
                              <w:pPr>
                                <w:spacing w:after="160" w:line="259" w:lineRule="auto"/>
                                <w:ind w:left="0" w:firstLine="0"/>
                              </w:pPr>
                              <w:r>
                                <w:rPr>
                                  <w:b/>
                                  <w:color w:val="F7AB43"/>
                                  <w:sz w:val="18"/>
                                </w:rPr>
                                <w:t>(1,547)</w:t>
                              </w:r>
                            </w:p>
                          </w:txbxContent>
                        </wps:txbx>
                        <wps:bodyPr horzOverflow="overflow" vert="horz" lIns="0" tIns="0" rIns="0" bIns="0" rtlCol="0">
                          <a:noAutofit/>
                        </wps:bodyPr>
                      </wps:wsp>
                      <wps:wsp>
                        <wps:cNvPr id="28836" name="Rectangle 28836"/>
                        <wps:cNvSpPr/>
                        <wps:spPr>
                          <a:xfrm>
                            <a:off x="5654805" y="1814020"/>
                            <a:ext cx="354813" cy="210698"/>
                          </a:xfrm>
                          <a:prstGeom prst="rect">
                            <a:avLst/>
                          </a:prstGeom>
                          <a:ln>
                            <a:noFill/>
                          </a:ln>
                        </wps:spPr>
                        <wps:txbx>
                          <w:txbxContent>
                            <w:p w:rsidR="00F344AC" w:rsidRDefault="00F344AC">
                              <w:pPr>
                                <w:spacing w:after="160" w:line="259" w:lineRule="auto"/>
                                <w:ind w:left="0" w:firstLine="0"/>
                              </w:pPr>
                              <w:r>
                                <w:rPr>
                                  <w:b/>
                                  <w:color w:val="F7AB43"/>
                                  <w:sz w:val="18"/>
                                </w:rPr>
                                <w:t>(116)</w:t>
                              </w:r>
                            </w:p>
                          </w:txbxContent>
                        </wps:txbx>
                        <wps:bodyPr horzOverflow="overflow" vert="horz" lIns="0" tIns="0" rIns="0" bIns="0" rtlCol="0">
                          <a:noAutofit/>
                        </wps:bodyPr>
                      </wps:wsp>
                      <wps:wsp>
                        <wps:cNvPr id="28837" name="Rectangle 28837"/>
                        <wps:cNvSpPr/>
                        <wps:spPr>
                          <a:xfrm>
                            <a:off x="548795" y="3233512"/>
                            <a:ext cx="568247" cy="210698"/>
                          </a:xfrm>
                          <a:prstGeom prst="rect">
                            <a:avLst/>
                          </a:prstGeom>
                          <a:ln>
                            <a:noFill/>
                          </a:ln>
                        </wps:spPr>
                        <wps:txbx>
                          <w:txbxContent>
                            <w:p w:rsidR="00F344AC" w:rsidRDefault="00F344AC">
                              <w:pPr>
                                <w:spacing w:after="160" w:line="259" w:lineRule="auto"/>
                                <w:ind w:left="0" w:firstLine="0"/>
                              </w:pPr>
                              <w:r>
                                <w:rPr>
                                  <w:b/>
                                  <w:color w:val="181717"/>
                                  <w:sz w:val="18"/>
                                </w:rPr>
                                <w:t>(80,000)</w:t>
                              </w:r>
                            </w:p>
                          </w:txbxContent>
                        </wps:txbx>
                        <wps:bodyPr horzOverflow="overflow" vert="horz" lIns="0" tIns="0" rIns="0" bIns="0" rtlCol="0">
                          <a:noAutofit/>
                        </wps:bodyPr>
                      </wps:wsp>
                      <wps:wsp>
                        <wps:cNvPr id="28838" name="Rectangle 28838"/>
                        <wps:cNvSpPr/>
                        <wps:spPr>
                          <a:xfrm>
                            <a:off x="549709" y="2864208"/>
                            <a:ext cx="567183" cy="210698"/>
                          </a:xfrm>
                          <a:prstGeom prst="rect">
                            <a:avLst/>
                          </a:prstGeom>
                          <a:ln>
                            <a:noFill/>
                          </a:ln>
                        </wps:spPr>
                        <wps:txbx>
                          <w:txbxContent>
                            <w:p w:rsidR="00F344AC" w:rsidRDefault="00F344AC">
                              <w:pPr>
                                <w:spacing w:after="160" w:line="259" w:lineRule="auto"/>
                                <w:ind w:left="0" w:firstLine="0"/>
                              </w:pPr>
                              <w:r>
                                <w:rPr>
                                  <w:b/>
                                  <w:color w:val="181717"/>
                                  <w:sz w:val="18"/>
                                </w:rPr>
                                <w:t>(60,000)</w:t>
                              </w:r>
                            </w:p>
                          </w:txbxContent>
                        </wps:txbx>
                        <wps:bodyPr horzOverflow="overflow" vert="horz" lIns="0" tIns="0" rIns="0" bIns="0" rtlCol="0">
                          <a:noAutofit/>
                        </wps:bodyPr>
                      </wps:wsp>
                      <wps:wsp>
                        <wps:cNvPr id="28839" name="Rectangle 28839"/>
                        <wps:cNvSpPr/>
                        <wps:spPr>
                          <a:xfrm>
                            <a:off x="549709" y="2494905"/>
                            <a:ext cx="567183" cy="210698"/>
                          </a:xfrm>
                          <a:prstGeom prst="rect">
                            <a:avLst/>
                          </a:prstGeom>
                          <a:ln>
                            <a:noFill/>
                          </a:ln>
                        </wps:spPr>
                        <wps:txbx>
                          <w:txbxContent>
                            <w:p w:rsidR="00F344AC" w:rsidRDefault="00F344AC">
                              <w:pPr>
                                <w:spacing w:after="160" w:line="259" w:lineRule="auto"/>
                                <w:ind w:left="0" w:firstLine="0"/>
                              </w:pPr>
                              <w:r>
                                <w:rPr>
                                  <w:b/>
                                  <w:color w:val="181717"/>
                                  <w:sz w:val="18"/>
                                </w:rPr>
                                <w:t>(40,000)</w:t>
                              </w:r>
                            </w:p>
                          </w:txbxContent>
                        </wps:txbx>
                        <wps:bodyPr horzOverflow="overflow" vert="horz" lIns="0" tIns="0" rIns="0" bIns="0" rtlCol="0">
                          <a:noAutofit/>
                        </wps:bodyPr>
                      </wps:wsp>
                      <wps:wsp>
                        <wps:cNvPr id="28840" name="Rectangle 28840"/>
                        <wps:cNvSpPr/>
                        <wps:spPr>
                          <a:xfrm>
                            <a:off x="548795" y="2125602"/>
                            <a:ext cx="568247" cy="210698"/>
                          </a:xfrm>
                          <a:prstGeom prst="rect">
                            <a:avLst/>
                          </a:prstGeom>
                          <a:ln>
                            <a:noFill/>
                          </a:ln>
                        </wps:spPr>
                        <wps:txbx>
                          <w:txbxContent>
                            <w:p w:rsidR="00F344AC" w:rsidRDefault="00F344AC">
                              <w:pPr>
                                <w:spacing w:after="160" w:line="259" w:lineRule="auto"/>
                                <w:ind w:left="0" w:firstLine="0"/>
                              </w:pPr>
                              <w:r>
                                <w:rPr>
                                  <w:b/>
                                  <w:color w:val="181717"/>
                                  <w:sz w:val="18"/>
                                </w:rPr>
                                <w:t>(20,000)</w:t>
                              </w:r>
                            </w:p>
                          </w:txbxContent>
                        </wps:txbx>
                        <wps:bodyPr horzOverflow="overflow" vert="horz" lIns="0" tIns="0" rIns="0" bIns="0" rtlCol="0">
                          <a:noAutofit/>
                        </wps:bodyPr>
                      </wps:wsp>
                      <wps:wsp>
                        <wps:cNvPr id="28841" name="Rectangle 28841"/>
                        <wps:cNvSpPr/>
                        <wps:spPr>
                          <a:xfrm>
                            <a:off x="912612" y="1756298"/>
                            <a:ext cx="84523" cy="210698"/>
                          </a:xfrm>
                          <a:prstGeom prst="rect">
                            <a:avLst/>
                          </a:prstGeom>
                          <a:ln>
                            <a:noFill/>
                          </a:ln>
                        </wps:spPr>
                        <wps:txbx>
                          <w:txbxContent>
                            <w:p w:rsidR="00F344AC" w:rsidRDefault="00F344AC">
                              <w:pPr>
                                <w:spacing w:after="160" w:line="259" w:lineRule="auto"/>
                                <w:ind w:left="0" w:firstLine="0"/>
                              </w:pPr>
                              <w:r>
                                <w:rPr>
                                  <w:b/>
                                  <w:color w:val="181717"/>
                                  <w:sz w:val="18"/>
                                </w:rPr>
                                <w:t>0</w:t>
                              </w:r>
                            </w:p>
                          </w:txbxContent>
                        </wps:txbx>
                        <wps:bodyPr horzOverflow="overflow" vert="horz" lIns="0" tIns="0" rIns="0" bIns="0" rtlCol="0">
                          <a:noAutofit/>
                        </wps:bodyPr>
                      </wps:wsp>
                      <wps:wsp>
                        <wps:cNvPr id="28842" name="Rectangle 28842"/>
                        <wps:cNvSpPr/>
                        <wps:spPr>
                          <a:xfrm>
                            <a:off x="624690" y="1386995"/>
                            <a:ext cx="467154" cy="210698"/>
                          </a:xfrm>
                          <a:prstGeom prst="rect">
                            <a:avLst/>
                          </a:prstGeom>
                          <a:ln>
                            <a:noFill/>
                          </a:ln>
                        </wps:spPr>
                        <wps:txbx>
                          <w:txbxContent>
                            <w:p w:rsidR="00F344AC" w:rsidRDefault="00F344AC">
                              <w:pPr>
                                <w:spacing w:after="160" w:line="259" w:lineRule="auto"/>
                                <w:ind w:left="0" w:firstLine="0"/>
                              </w:pPr>
                              <w:r>
                                <w:rPr>
                                  <w:b/>
                                  <w:color w:val="181717"/>
                                  <w:sz w:val="18"/>
                                </w:rPr>
                                <w:t>20,000</w:t>
                              </w:r>
                            </w:p>
                          </w:txbxContent>
                        </wps:txbx>
                        <wps:bodyPr horzOverflow="overflow" vert="horz" lIns="0" tIns="0" rIns="0" bIns="0" rtlCol="0">
                          <a:noAutofit/>
                        </wps:bodyPr>
                      </wps:wsp>
                      <wps:wsp>
                        <wps:cNvPr id="28843" name="Rectangle 28843"/>
                        <wps:cNvSpPr/>
                        <wps:spPr>
                          <a:xfrm>
                            <a:off x="624690" y="1017691"/>
                            <a:ext cx="467154" cy="210698"/>
                          </a:xfrm>
                          <a:prstGeom prst="rect">
                            <a:avLst/>
                          </a:prstGeom>
                          <a:ln>
                            <a:noFill/>
                          </a:ln>
                        </wps:spPr>
                        <wps:txbx>
                          <w:txbxContent>
                            <w:p w:rsidR="00F344AC" w:rsidRDefault="00F344AC">
                              <w:pPr>
                                <w:spacing w:after="160" w:line="259" w:lineRule="auto"/>
                                <w:ind w:left="0" w:firstLine="0"/>
                              </w:pPr>
                              <w:r>
                                <w:rPr>
                                  <w:b/>
                                  <w:color w:val="181717"/>
                                  <w:sz w:val="18"/>
                                </w:rPr>
                                <w:t>40,000</w:t>
                              </w:r>
                            </w:p>
                          </w:txbxContent>
                        </wps:txbx>
                        <wps:bodyPr horzOverflow="overflow" vert="horz" lIns="0" tIns="0" rIns="0" bIns="0" rtlCol="0">
                          <a:noAutofit/>
                        </wps:bodyPr>
                      </wps:wsp>
                      <wps:wsp>
                        <wps:cNvPr id="28844" name="Rectangle 28844"/>
                        <wps:cNvSpPr/>
                        <wps:spPr>
                          <a:xfrm>
                            <a:off x="625376" y="648388"/>
                            <a:ext cx="467154" cy="210698"/>
                          </a:xfrm>
                          <a:prstGeom prst="rect">
                            <a:avLst/>
                          </a:prstGeom>
                          <a:ln>
                            <a:noFill/>
                          </a:ln>
                        </wps:spPr>
                        <wps:txbx>
                          <w:txbxContent>
                            <w:p w:rsidR="00F344AC" w:rsidRDefault="00F344AC">
                              <w:pPr>
                                <w:spacing w:after="160" w:line="259" w:lineRule="auto"/>
                                <w:ind w:left="0" w:firstLine="0"/>
                              </w:pPr>
                              <w:r>
                                <w:rPr>
                                  <w:b/>
                                  <w:color w:val="181717"/>
                                  <w:sz w:val="18"/>
                                </w:rPr>
                                <w:t>60,000</w:t>
                              </w:r>
                            </w:p>
                          </w:txbxContent>
                        </wps:txbx>
                        <wps:bodyPr horzOverflow="overflow" vert="horz" lIns="0" tIns="0" rIns="0" bIns="0" rtlCol="0">
                          <a:noAutofit/>
                        </wps:bodyPr>
                      </wps:wsp>
                      <wps:wsp>
                        <wps:cNvPr id="28845" name="Rectangle 28845"/>
                        <wps:cNvSpPr/>
                        <wps:spPr>
                          <a:xfrm>
                            <a:off x="625376" y="279085"/>
                            <a:ext cx="467154" cy="210698"/>
                          </a:xfrm>
                          <a:prstGeom prst="rect">
                            <a:avLst/>
                          </a:prstGeom>
                          <a:ln>
                            <a:noFill/>
                          </a:ln>
                        </wps:spPr>
                        <wps:txbx>
                          <w:txbxContent>
                            <w:p w:rsidR="00F344AC" w:rsidRDefault="00F344AC">
                              <w:pPr>
                                <w:spacing w:after="160" w:line="259" w:lineRule="auto"/>
                                <w:ind w:left="0" w:firstLine="0"/>
                              </w:pPr>
                              <w:r>
                                <w:rPr>
                                  <w:b/>
                                  <w:color w:val="181717"/>
                                  <w:sz w:val="18"/>
                                </w:rPr>
                                <w:t>80,000</w:t>
                              </w:r>
                            </w:p>
                          </w:txbxContent>
                        </wps:txbx>
                        <wps:bodyPr horzOverflow="overflow" vert="horz" lIns="0" tIns="0" rIns="0" bIns="0" rtlCol="0">
                          <a:noAutofit/>
                        </wps:bodyPr>
                      </wps:wsp>
                      <wps:wsp>
                        <wps:cNvPr id="34744" name="Rectangle 34744"/>
                        <wps:cNvSpPr/>
                        <wps:spPr>
                          <a:xfrm>
                            <a:off x="2649857" y="3362556"/>
                            <a:ext cx="387648" cy="210698"/>
                          </a:xfrm>
                          <a:prstGeom prst="rect">
                            <a:avLst/>
                          </a:prstGeom>
                          <a:ln>
                            <a:noFill/>
                          </a:ln>
                        </wps:spPr>
                        <wps:txbx>
                          <w:txbxContent>
                            <w:p w:rsidR="00F344AC" w:rsidRDefault="00F344AC">
                              <w:pPr>
                                <w:spacing w:after="160" w:line="259" w:lineRule="auto"/>
                                <w:ind w:left="0" w:firstLine="0"/>
                              </w:pPr>
                              <w:r>
                                <w:rPr>
                                  <w:b/>
                                  <w:color w:val="181717"/>
                                  <w:sz w:val="18"/>
                                </w:rPr>
                                <w:t>25-30</w:t>
                              </w:r>
                            </w:p>
                          </w:txbxContent>
                        </wps:txbx>
                        <wps:bodyPr horzOverflow="overflow" vert="horz" lIns="0" tIns="0" rIns="0" bIns="0" rtlCol="0">
                          <a:noAutofit/>
                        </wps:bodyPr>
                      </wps:wsp>
                      <wps:wsp>
                        <wps:cNvPr id="34743" name="Rectangle 34743"/>
                        <wps:cNvSpPr/>
                        <wps:spPr>
                          <a:xfrm>
                            <a:off x="1977659" y="3362556"/>
                            <a:ext cx="387648" cy="210698"/>
                          </a:xfrm>
                          <a:prstGeom prst="rect">
                            <a:avLst/>
                          </a:prstGeom>
                          <a:ln>
                            <a:noFill/>
                          </a:ln>
                        </wps:spPr>
                        <wps:txbx>
                          <w:txbxContent>
                            <w:p w:rsidR="00F344AC" w:rsidRDefault="00F344AC">
                              <w:pPr>
                                <w:spacing w:after="160" w:line="259" w:lineRule="auto"/>
                                <w:ind w:left="0" w:firstLine="0"/>
                              </w:pPr>
                              <w:r>
                                <w:rPr>
                                  <w:b/>
                                  <w:color w:val="181717"/>
                                  <w:sz w:val="18"/>
                                </w:rPr>
                                <w:t>18-24</w:t>
                              </w:r>
                            </w:p>
                          </w:txbxContent>
                        </wps:txbx>
                        <wps:bodyPr horzOverflow="overflow" vert="horz" lIns="0" tIns="0" rIns="0" bIns="0" rtlCol="0">
                          <a:noAutofit/>
                        </wps:bodyPr>
                      </wps:wsp>
                      <wps:wsp>
                        <wps:cNvPr id="34742" name="Rectangle 34742"/>
                        <wps:cNvSpPr/>
                        <wps:spPr>
                          <a:xfrm>
                            <a:off x="1173215" y="3362556"/>
                            <a:ext cx="660979" cy="210698"/>
                          </a:xfrm>
                          <a:prstGeom prst="rect">
                            <a:avLst/>
                          </a:prstGeom>
                          <a:ln>
                            <a:noFill/>
                          </a:ln>
                        </wps:spPr>
                        <wps:txbx>
                          <w:txbxContent>
                            <w:p w:rsidR="00F344AC" w:rsidRDefault="00F344AC">
                              <w:pPr>
                                <w:spacing w:after="160" w:line="259" w:lineRule="auto"/>
                                <w:ind w:left="0" w:firstLine="0"/>
                              </w:pPr>
                              <w:r>
                                <w:rPr>
                                  <w:b/>
                                  <w:color w:val="181717"/>
                                  <w:sz w:val="18"/>
                                </w:rPr>
                                <w:t>Under-18</w:t>
                              </w:r>
                            </w:p>
                          </w:txbxContent>
                        </wps:txbx>
                        <wps:bodyPr horzOverflow="overflow" vert="horz" lIns="0" tIns="0" rIns="0" bIns="0" rtlCol="0">
                          <a:noAutofit/>
                        </wps:bodyPr>
                      </wps:wsp>
                      <wps:wsp>
                        <wps:cNvPr id="374575" name="Rectangle 374575"/>
                        <wps:cNvSpPr/>
                        <wps:spPr>
                          <a:xfrm>
                            <a:off x="4142844" y="3362556"/>
                            <a:ext cx="84523" cy="210698"/>
                          </a:xfrm>
                          <a:prstGeom prst="rect">
                            <a:avLst/>
                          </a:prstGeom>
                          <a:ln>
                            <a:noFill/>
                          </a:ln>
                        </wps:spPr>
                        <wps:txbx>
                          <w:txbxContent>
                            <w:p w:rsidR="00F344AC" w:rsidRDefault="00F344AC">
                              <w:pPr>
                                <w:spacing w:after="160" w:line="259" w:lineRule="auto"/>
                                <w:ind w:left="0" w:firstLine="0"/>
                              </w:pPr>
                              <w:r>
                                <w:rPr>
                                  <w:b/>
                                  <w:color w:val="181717"/>
                                  <w:sz w:val="18"/>
                                </w:rPr>
                                <w:t>s</w:t>
                              </w:r>
                            </w:p>
                          </w:txbxContent>
                        </wps:txbx>
                        <wps:bodyPr horzOverflow="overflow" vert="horz" lIns="0" tIns="0" rIns="0" bIns="0" rtlCol="0">
                          <a:noAutofit/>
                        </wps:bodyPr>
                      </wps:wsp>
                      <wps:wsp>
                        <wps:cNvPr id="374574" name="Rectangle 374574"/>
                        <wps:cNvSpPr/>
                        <wps:spPr>
                          <a:xfrm>
                            <a:off x="4016314" y="3362556"/>
                            <a:ext cx="169501" cy="210698"/>
                          </a:xfrm>
                          <a:prstGeom prst="rect">
                            <a:avLst/>
                          </a:prstGeom>
                          <a:ln>
                            <a:noFill/>
                          </a:ln>
                        </wps:spPr>
                        <wps:txbx>
                          <w:txbxContent>
                            <w:p w:rsidR="00F344AC" w:rsidRDefault="00F344AC">
                              <w:pPr>
                                <w:spacing w:after="160" w:line="259" w:lineRule="auto"/>
                                <w:ind w:left="0" w:firstLine="0"/>
                              </w:pPr>
                              <w:r>
                                <w:rPr>
                                  <w:b/>
                                  <w:color w:val="181717"/>
                                  <w:sz w:val="18"/>
                                </w:rPr>
                                <w:t>40</w:t>
                              </w:r>
                            </w:p>
                          </w:txbxContent>
                        </wps:txbx>
                        <wps:bodyPr horzOverflow="overflow" vert="horz" lIns="0" tIns="0" rIns="0" bIns="0" rtlCol="0">
                          <a:noAutofit/>
                        </wps:bodyPr>
                      </wps:wsp>
                      <wps:wsp>
                        <wps:cNvPr id="374573" name="Rectangle 374573"/>
                        <wps:cNvSpPr/>
                        <wps:spPr>
                          <a:xfrm>
                            <a:off x="3485848" y="3362556"/>
                            <a:ext cx="84523" cy="210698"/>
                          </a:xfrm>
                          <a:prstGeom prst="rect">
                            <a:avLst/>
                          </a:prstGeom>
                          <a:ln>
                            <a:noFill/>
                          </a:ln>
                        </wps:spPr>
                        <wps:txbx>
                          <w:txbxContent>
                            <w:p w:rsidR="00F344AC" w:rsidRDefault="00F344AC">
                              <w:pPr>
                                <w:spacing w:after="160" w:line="259" w:lineRule="auto"/>
                                <w:ind w:left="0" w:firstLine="0"/>
                              </w:pPr>
                              <w:r>
                                <w:rPr>
                                  <w:b/>
                                  <w:color w:val="181717"/>
                                  <w:sz w:val="18"/>
                                </w:rPr>
                                <w:t>s</w:t>
                              </w:r>
                            </w:p>
                          </w:txbxContent>
                        </wps:txbx>
                        <wps:bodyPr horzOverflow="overflow" vert="horz" lIns="0" tIns="0" rIns="0" bIns="0" rtlCol="0">
                          <a:noAutofit/>
                        </wps:bodyPr>
                      </wps:wsp>
                      <wps:wsp>
                        <wps:cNvPr id="374572" name="Rectangle 374572"/>
                        <wps:cNvSpPr/>
                        <wps:spPr>
                          <a:xfrm>
                            <a:off x="3359432" y="3362556"/>
                            <a:ext cx="169349" cy="210698"/>
                          </a:xfrm>
                          <a:prstGeom prst="rect">
                            <a:avLst/>
                          </a:prstGeom>
                          <a:ln>
                            <a:noFill/>
                          </a:ln>
                        </wps:spPr>
                        <wps:txbx>
                          <w:txbxContent>
                            <w:p w:rsidR="00F344AC" w:rsidRDefault="00F344AC">
                              <w:pPr>
                                <w:spacing w:after="160" w:line="259" w:lineRule="auto"/>
                                <w:ind w:left="0" w:firstLine="0"/>
                              </w:pPr>
                              <w:r>
                                <w:rPr>
                                  <w:b/>
                                  <w:color w:val="181717"/>
                                  <w:sz w:val="18"/>
                                </w:rPr>
                                <w:t>30</w:t>
                              </w:r>
                            </w:p>
                          </w:txbxContent>
                        </wps:txbx>
                        <wps:bodyPr horzOverflow="overflow" vert="horz" lIns="0" tIns="0" rIns="0" bIns="0" rtlCol="0">
                          <a:noAutofit/>
                        </wps:bodyPr>
                      </wps:wsp>
                      <wps:wsp>
                        <wps:cNvPr id="34747" name="Rectangle 34747"/>
                        <wps:cNvSpPr/>
                        <wps:spPr>
                          <a:xfrm>
                            <a:off x="4620847" y="3362556"/>
                            <a:ext cx="388712" cy="210698"/>
                          </a:xfrm>
                          <a:prstGeom prst="rect">
                            <a:avLst/>
                          </a:prstGeom>
                          <a:ln>
                            <a:noFill/>
                          </a:ln>
                        </wps:spPr>
                        <wps:txbx>
                          <w:txbxContent>
                            <w:p w:rsidR="00F344AC" w:rsidRDefault="00F344AC">
                              <w:pPr>
                                <w:spacing w:after="160" w:line="259" w:lineRule="auto"/>
                                <w:ind w:left="0" w:firstLine="0"/>
                              </w:pPr>
                              <w:r>
                                <w:rPr>
                                  <w:b/>
                                  <w:color w:val="181717"/>
                                  <w:sz w:val="18"/>
                                </w:rPr>
                                <w:t>50-64</w:t>
                              </w:r>
                            </w:p>
                          </w:txbxContent>
                        </wps:txbx>
                        <wps:bodyPr horzOverflow="overflow" vert="horz" lIns="0" tIns="0" rIns="0" bIns="0" rtlCol="0">
                          <a:noAutofit/>
                        </wps:bodyPr>
                      </wps:wsp>
                      <wps:wsp>
                        <wps:cNvPr id="34748" name="Rectangle 34748"/>
                        <wps:cNvSpPr/>
                        <wps:spPr>
                          <a:xfrm>
                            <a:off x="5325620" y="3362556"/>
                            <a:ext cx="257216" cy="210698"/>
                          </a:xfrm>
                          <a:prstGeom prst="rect">
                            <a:avLst/>
                          </a:prstGeom>
                          <a:ln>
                            <a:noFill/>
                          </a:ln>
                        </wps:spPr>
                        <wps:txbx>
                          <w:txbxContent>
                            <w:p w:rsidR="00F344AC" w:rsidRDefault="00F344AC">
                              <w:pPr>
                                <w:spacing w:after="160" w:line="259" w:lineRule="auto"/>
                                <w:ind w:left="0" w:firstLine="0"/>
                              </w:pPr>
                              <w:r>
                                <w:rPr>
                                  <w:b/>
                                  <w:color w:val="181717"/>
                                  <w:sz w:val="18"/>
                                </w:rPr>
                                <w:t>65+</w:t>
                              </w:r>
                            </w:p>
                          </w:txbxContent>
                        </wps:txbx>
                        <wps:bodyPr horzOverflow="overflow" vert="horz" lIns="0" tIns="0" rIns="0" bIns="0" rtlCol="0">
                          <a:noAutofit/>
                        </wps:bodyPr>
                      </wps:wsp>
                      <wps:wsp>
                        <wps:cNvPr id="28849" name="Rectangle 28849"/>
                        <wps:cNvSpPr/>
                        <wps:spPr>
                          <a:xfrm rot="-5399999">
                            <a:off x="-87264" y="1531396"/>
                            <a:ext cx="877825" cy="234109"/>
                          </a:xfrm>
                          <a:prstGeom prst="rect">
                            <a:avLst/>
                          </a:prstGeom>
                          <a:ln>
                            <a:noFill/>
                          </a:ln>
                        </wps:spPr>
                        <wps:txbx>
                          <w:txbxContent>
                            <w:p w:rsidR="00F344AC" w:rsidRDefault="00F344AC">
                              <w:pPr>
                                <w:spacing w:after="160" w:line="259" w:lineRule="auto"/>
                                <w:ind w:left="0" w:firstLine="0"/>
                              </w:pPr>
                              <w:r>
                                <w:rPr>
                                  <w:b/>
                                  <w:color w:val="181717"/>
                                </w:rPr>
                                <w:t>Population</w:t>
                              </w:r>
                            </w:p>
                          </w:txbxContent>
                        </wps:txbx>
                        <wps:bodyPr horzOverflow="overflow" vert="horz" lIns="0" tIns="0" rIns="0" bIns="0" rtlCol="0">
                          <a:noAutofit/>
                        </wps:bodyPr>
                      </wps:wsp>
                      <wps:wsp>
                        <wps:cNvPr id="28850" name="Rectangle 28850"/>
                        <wps:cNvSpPr/>
                        <wps:spPr>
                          <a:xfrm>
                            <a:off x="2877957" y="3561555"/>
                            <a:ext cx="872758" cy="234109"/>
                          </a:xfrm>
                          <a:prstGeom prst="rect">
                            <a:avLst/>
                          </a:prstGeom>
                          <a:ln>
                            <a:noFill/>
                          </a:ln>
                        </wps:spPr>
                        <wps:txbx>
                          <w:txbxContent>
                            <w:p w:rsidR="00F344AC" w:rsidRDefault="00F344AC">
                              <w:pPr>
                                <w:spacing w:after="160" w:line="259" w:lineRule="auto"/>
                                <w:ind w:left="0" w:firstLine="0"/>
                              </w:pPr>
                              <w:r>
                                <w:rPr>
                                  <w:b/>
                                  <w:color w:val="181717"/>
                                </w:rPr>
                                <w:t>Age Group</w:t>
                              </w:r>
                            </w:p>
                          </w:txbxContent>
                        </wps:txbx>
                        <wps:bodyPr horzOverflow="overflow" vert="horz" lIns="0" tIns="0" rIns="0" bIns="0" rtlCol="0">
                          <a:noAutofit/>
                        </wps:bodyPr>
                      </wps:wsp>
                      <wps:wsp>
                        <wps:cNvPr id="564071" name="Shape 564071"/>
                        <wps:cNvSpPr/>
                        <wps:spPr>
                          <a:xfrm>
                            <a:off x="1216094" y="3992118"/>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28852" name="Rectangle 28852"/>
                        <wps:cNvSpPr/>
                        <wps:spPr>
                          <a:xfrm>
                            <a:off x="1383737" y="3970659"/>
                            <a:ext cx="565663" cy="210698"/>
                          </a:xfrm>
                          <a:prstGeom prst="rect">
                            <a:avLst/>
                          </a:prstGeom>
                          <a:ln>
                            <a:noFill/>
                          </a:ln>
                        </wps:spPr>
                        <wps:txbx>
                          <w:txbxContent>
                            <w:p w:rsidR="00F344AC" w:rsidRDefault="00F344AC">
                              <w:pPr>
                                <w:spacing w:after="160" w:line="259" w:lineRule="auto"/>
                                <w:ind w:left="0" w:firstLine="0"/>
                              </w:pPr>
                              <w:r>
                                <w:rPr>
                                  <w:b/>
                                  <w:color w:val="181717"/>
                                  <w:sz w:val="18"/>
                                </w:rPr>
                                <w:t>Outflow</w:t>
                              </w:r>
                            </w:p>
                          </w:txbxContent>
                        </wps:txbx>
                        <wps:bodyPr horzOverflow="overflow" vert="horz" lIns="0" tIns="0" rIns="0" bIns="0" rtlCol="0">
                          <a:noAutofit/>
                        </wps:bodyPr>
                      </wps:wsp>
                      <wps:wsp>
                        <wps:cNvPr id="564072" name="Shape 564072"/>
                        <wps:cNvSpPr/>
                        <wps:spPr>
                          <a:xfrm>
                            <a:off x="3578281" y="3991229"/>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E8E4EF"/>
                          </a:fillRef>
                          <a:effectRef idx="0">
                            <a:scrgbClr r="0" g="0" b="0"/>
                          </a:effectRef>
                          <a:fontRef idx="none"/>
                        </wps:style>
                        <wps:bodyPr/>
                      </wps:wsp>
                      <wps:wsp>
                        <wps:cNvPr id="28854" name="Rectangle 28854"/>
                        <wps:cNvSpPr/>
                        <wps:spPr>
                          <a:xfrm>
                            <a:off x="3745926" y="3970659"/>
                            <a:ext cx="1133606" cy="210698"/>
                          </a:xfrm>
                          <a:prstGeom prst="rect">
                            <a:avLst/>
                          </a:prstGeom>
                          <a:ln>
                            <a:noFill/>
                          </a:ln>
                        </wps:spPr>
                        <wps:txbx>
                          <w:txbxContent>
                            <w:p w:rsidR="00F344AC" w:rsidRDefault="00F344AC">
                              <w:pPr>
                                <w:spacing w:after="160" w:line="259" w:lineRule="auto"/>
                                <w:ind w:left="0" w:firstLine="0"/>
                              </w:pPr>
                              <w:r>
                                <w:rPr>
                                  <w:b/>
                                  <w:color w:val="181717"/>
                                  <w:sz w:val="18"/>
                                </w:rPr>
                                <w:t>Inflow - Foreign</w:t>
                              </w:r>
                            </w:p>
                          </w:txbxContent>
                        </wps:txbx>
                        <wps:bodyPr horzOverflow="overflow" vert="horz" lIns="0" tIns="0" rIns="0" bIns="0" rtlCol="0">
                          <a:noAutofit/>
                        </wps:bodyPr>
                      </wps:wsp>
                      <wps:wsp>
                        <wps:cNvPr id="564073" name="Shape 564073"/>
                        <wps:cNvSpPr/>
                        <wps:spPr>
                          <a:xfrm>
                            <a:off x="2155881" y="3991864"/>
                            <a:ext cx="107950" cy="107950"/>
                          </a:xfrm>
                          <a:custGeom>
                            <a:avLst/>
                            <a:gdLst/>
                            <a:ahLst/>
                            <a:cxnLst/>
                            <a:rect l="0" t="0" r="0" b="0"/>
                            <a:pathLst>
                              <a:path w="107950" h="107950">
                                <a:moveTo>
                                  <a:pt x="0" y="0"/>
                                </a:moveTo>
                                <a:lnTo>
                                  <a:pt x="107950" y="0"/>
                                </a:lnTo>
                                <a:lnTo>
                                  <a:pt x="107950" y="107950"/>
                                </a:lnTo>
                                <a:lnTo>
                                  <a:pt x="0" y="107950"/>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28856" name="Rectangle 28856"/>
                        <wps:cNvSpPr/>
                        <wps:spPr>
                          <a:xfrm>
                            <a:off x="2323526" y="3970659"/>
                            <a:ext cx="1258870" cy="210698"/>
                          </a:xfrm>
                          <a:prstGeom prst="rect">
                            <a:avLst/>
                          </a:prstGeom>
                          <a:ln>
                            <a:noFill/>
                          </a:ln>
                        </wps:spPr>
                        <wps:txbx>
                          <w:txbxContent>
                            <w:p w:rsidR="00F344AC" w:rsidRDefault="00F344AC">
                              <w:pPr>
                                <w:spacing w:after="160" w:line="259" w:lineRule="auto"/>
                                <w:ind w:left="0" w:firstLine="0"/>
                              </w:pPr>
                              <w:r>
                                <w:rPr>
                                  <w:b/>
                                  <w:color w:val="181717"/>
                                  <w:sz w:val="18"/>
                                </w:rPr>
                                <w:t>Inflow - Domestic</w:t>
                              </w:r>
                            </w:p>
                          </w:txbxContent>
                        </wps:txbx>
                        <wps:bodyPr horzOverflow="overflow" vert="horz" lIns="0" tIns="0" rIns="0" bIns="0" rtlCol="0">
                          <a:noAutofit/>
                        </wps:bodyPr>
                      </wps:wsp>
                      <wps:wsp>
                        <wps:cNvPr id="28857" name="Shape 28857"/>
                        <wps:cNvSpPr/>
                        <wps:spPr>
                          <a:xfrm>
                            <a:off x="4876736" y="3970150"/>
                            <a:ext cx="152654" cy="152654"/>
                          </a:xfrm>
                          <a:custGeom>
                            <a:avLst/>
                            <a:gdLst/>
                            <a:ahLst/>
                            <a:cxnLst/>
                            <a:rect l="0" t="0" r="0" b="0"/>
                            <a:pathLst>
                              <a:path w="152654" h="152654">
                                <a:moveTo>
                                  <a:pt x="76327" y="0"/>
                                </a:moveTo>
                                <a:lnTo>
                                  <a:pt x="152654" y="76327"/>
                                </a:lnTo>
                                <a:lnTo>
                                  <a:pt x="76327" y="152654"/>
                                </a:lnTo>
                                <a:lnTo>
                                  <a:pt x="0" y="76327"/>
                                </a:lnTo>
                                <a:lnTo>
                                  <a:pt x="76327" y="0"/>
                                </a:lnTo>
                                <a:close/>
                              </a:path>
                            </a:pathLst>
                          </a:custGeom>
                          <a:ln w="0" cap="rnd">
                            <a:round/>
                          </a:ln>
                        </wps:spPr>
                        <wps:style>
                          <a:lnRef idx="0">
                            <a:srgbClr val="000000">
                              <a:alpha val="0"/>
                            </a:srgbClr>
                          </a:lnRef>
                          <a:fillRef idx="1">
                            <a:srgbClr val="F7AB43"/>
                          </a:fillRef>
                          <a:effectRef idx="0">
                            <a:scrgbClr r="0" g="0" b="0"/>
                          </a:effectRef>
                          <a:fontRef idx="none"/>
                        </wps:style>
                        <wps:bodyPr/>
                      </wps:wsp>
                      <wps:wsp>
                        <wps:cNvPr id="28858" name="Shape 28858"/>
                        <wps:cNvSpPr/>
                        <wps:spPr>
                          <a:xfrm>
                            <a:off x="4876736" y="3970150"/>
                            <a:ext cx="152654" cy="152654"/>
                          </a:xfrm>
                          <a:custGeom>
                            <a:avLst/>
                            <a:gdLst/>
                            <a:ahLst/>
                            <a:cxnLst/>
                            <a:rect l="0" t="0" r="0" b="0"/>
                            <a:pathLst>
                              <a:path w="152654" h="152654">
                                <a:moveTo>
                                  <a:pt x="0" y="76327"/>
                                </a:moveTo>
                                <a:lnTo>
                                  <a:pt x="76327" y="152654"/>
                                </a:lnTo>
                                <a:lnTo>
                                  <a:pt x="152654" y="76327"/>
                                </a:lnTo>
                                <a:lnTo>
                                  <a:pt x="76327" y="0"/>
                                </a:lnTo>
                                <a:lnTo>
                                  <a:pt x="0" y="76327"/>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28859" name="Rectangle 28859"/>
                        <wps:cNvSpPr/>
                        <wps:spPr>
                          <a:xfrm>
                            <a:off x="5066728" y="3970659"/>
                            <a:ext cx="973834" cy="210698"/>
                          </a:xfrm>
                          <a:prstGeom prst="rect">
                            <a:avLst/>
                          </a:prstGeom>
                          <a:ln>
                            <a:noFill/>
                          </a:ln>
                        </wps:spPr>
                        <wps:txbx>
                          <w:txbxContent>
                            <w:p w:rsidR="00F344AC" w:rsidRDefault="00F344AC">
                              <w:pPr>
                                <w:spacing w:after="160" w:line="259" w:lineRule="auto"/>
                                <w:ind w:left="0" w:firstLine="0"/>
                              </w:pPr>
                              <w:r>
                                <w:rPr>
                                  <w:b/>
                                  <w:color w:val="181717"/>
                                  <w:sz w:val="18"/>
                                </w:rPr>
                                <w:t>Net Migration</w:t>
                              </w:r>
                            </w:p>
                          </w:txbxContent>
                        </wps:txbx>
                        <wps:bodyPr horzOverflow="overflow" vert="horz" lIns="0" tIns="0" rIns="0" bIns="0" rtlCol="0">
                          <a:noAutofit/>
                        </wps:bodyPr>
                      </wps:wsp>
                      <wps:wsp>
                        <wps:cNvPr id="564074" name="Shape 564074"/>
                        <wps:cNvSpPr/>
                        <wps:spPr>
                          <a:xfrm>
                            <a:off x="1291438" y="1377624"/>
                            <a:ext cx="114935" cy="114935"/>
                          </a:xfrm>
                          <a:custGeom>
                            <a:avLst/>
                            <a:gdLst/>
                            <a:ahLst/>
                            <a:cxnLst/>
                            <a:rect l="0" t="0" r="0" b="0"/>
                            <a:pathLst>
                              <a:path w="114935" h="114935">
                                <a:moveTo>
                                  <a:pt x="57467" y="0"/>
                                </a:moveTo>
                                <a:lnTo>
                                  <a:pt x="114935" y="57467"/>
                                </a:lnTo>
                                <a:lnTo>
                                  <a:pt x="57467" y="114935"/>
                                </a:lnTo>
                                <a:lnTo>
                                  <a:pt x="0" y="57467"/>
                                </a:lnTo>
                                <a:lnTo>
                                  <a:pt x="57467" y="0"/>
                                </a:lnTo>
                              </a:path>
                            </a:pathLst>
                          </a:custGeom>
                          <a:ln w="0" cap="rnd">
                            <a:round/>
                          </a:ln>
                        </wps:spPr>
                        <wps:style>
                          <a:lnRef idx="0">
                            <a:srgbClr val="000000">
                              <a:alpha val="0"/>
                            </a:srgbClr>
                          </a:lnRef>
                          <a:fillRef idx="1">
                            <a:srgbClr val="F7AB43"/>
                          </a:fillRef>
                          <a:effectRef idx="0">
                            <a:scrgbClr r="0" g="0" b="0"/>
                          </a:effectRef>
                          <a:fontRef idx="none"/>
                        </wps:style>
                        <wps:bodyPr/>
                      </wps:wsp>
                      <wps:wsp>
                        <wps:cNvPr id="28861" name="Shape 28861"/>
                        <wps:cNvSpPr/>
                        <wps:spPr>
                          <a:xfrm>
                            <a:off x="1291438" y="1377624"/>
                            <a:ext cx="114935" cy="114935"/>
                          </a:xfrm>
                          <a:custGeom>
                            <a:avLst/>
                            <a:gdLst/>
                            <a:ahLst/>
                            <a:cxnLst/>
                            <a:rect l="0" t="0" r="0" b="0"/>
                            <a:pathLst>
                              <a:path w="114935" h="114935">
                                <a:moveTo>
                                  <a:pt x="57467" y="0"/>
                                </a:moveTo>
                                <a:lnTo>
                                  <a:pt x="114935" y="57467"/>
                                </a:lnTo>
                                <a:lnTo>
                                  <a:pt x="57467" y="114935"/>
                                </a:lnTo>
                                <a:lnTo>
                                  <a:pt x="0" y="57467"/>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64075" name="Shape 564075"/>
                        <wps:cNvSpPr/>
                        <wps:spPr>
                          <a:xfrm>
                            <a:off x="1950210" y="1588482"/>
                            <a:ext cx="114935" cy="114935"/>
                          </a:xfrm>
                          <a:custGeom>
                            <a:avLst/>
                            <a:gdLst/>
                            <a:ahLst/>
                            <a:cxnLst/>
                            <a:rect l="0" t="0" r="0" b="0"/>
                            <a:pathLst>
                              <a:path w="114935" h="114935">
                                <a:moveTo>
                                  <a:pt x="57467" y="0"/>
                                </a:moveTo>
                                <a:lnTo>
                                  <a:pt x="114935" y="57467"/>
                                </a:lnTo>
                                <a:lnTo>
                                  <a:pt x="57467" y="114935"/>
                                </a:lnTo>
                                <a:lnTo>
                                  <a:pt x="0" y="57467"/>
                                </a:lnTo>
                                <a:lnTo>
                                  <a:pt x="57467" y="0"/>
                                </a:lnTo>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8863" name="Shape 28863"/>
                        <wps:cNvSpPr/>
                        <wps:spPr>
                          <a:xfrm>
                            <a:off x="1950210" y="1588482"/>
                            <a:ext cx="114935" cy="114935"/>
                          </a:xfrm>
                          <a:custGeom>
                            <a:avLst/>
                            <a:gdLst/>
                            <a:ahLst/>
                            <a:cxnLst/>
                            <a:rect l="0" t="0" r="0" b="0"/>
                            <a:pathLst>
                              <a:path w="114935" h="114935">
                                <a:moveTo>
                                  <a:pt x="57467" y="0"/>
                                </a:moveTo>
                                <a:lnTo>
                                  <a:pt x="114935" y="57467"/>
                                </a:lnTo>
                                <a:lnTo>
                                  <a:pt x="57467" y="114935"/>
                                </a:lnTo>
                                <a:lnTo>
                                  <a:pt x="0" y="57467"/>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8864" name="Shape 28864"/>
                        <wps:cNvSpPr/>
                        <wps:spPr>
                          <a:xfrm>
                            <a:off x="2613289" y="1702782"/>
                            <a:ext cx="114948" cy="114935"/>
                          </a:xfrm>
                          <a:custGeom>
                            <a:avLst/>
                            <a:gdLst/>
                            <a:ahLst/>
                            <a:cxnLst/>
                            <a:rect l="0" t="0" r="0" b="0"/>
                            <a:pathLst>
                              <a:path w="114948" h="114935">
                                <a:moveTo>
                                  <a:pt x="57467" y="0"/>
                                </a:moveTo>
                                <a:lnTo>
                                  <a:pt x="114948" y="57468"/>
                                </a:lnTo>
                                <a:lnTo>
                                  <a:pt x="57467" y="114935"/>
                                </a:lnTo>
                                <a:lnTo>
                                  <a:pt x="0" y="57468"/>
                                </a:lnTo>
                                <a:lnTo>
                                  <a:pt x="57467"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8865" name="Shape 28865"/>
                        <wps:cNvSpPr/>
                        <wps:spPr>
                          <a:xfrm>
                            <a:off x="2613289" y="1702782"/>
                            <a:ext cx="114948" cy="114935"/>
                          </a:xfrm>
                          <a:custGeom>
                            <a:avLst/>
                            <a:gdLst/>
                            <a:ahLst/>
                            <a:cxnLst/>
                            <a:rect l="0" t="0" r="0" b="0"/>
                            <a:pathLst>
                              <a:path w="114948" h="114935">
                                <a:moveTo>
                                  <a:pt x="57467" y="0"/>
                                </a:moveTo>
                                <a:lnTo>
                                  <a:pt x="114948" y="57468"/>
                                </a:lnTo>
                                <a:lnTo>
                                  <a:pt x="57467" y="114935"/>
                                </a:lnTo>
                                <a:lnTo>
                                  <a:pt x="0" y="57468"/>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8866" name="Shape 28866"/>
                        <wps:cNvSpPr/>
                        <wps:spPr>
                          <a:xfrm>
                            <a:off x="3272115" y="1576086"/>
                            <a:ext cx="114948" cy="114935"/>
                          </a:xfrm>
                          <a:custGeom>
                            <a:avLst/>
                            <a:gdLst/>
                            <a:ahLst/>
                            <a:cxnLst/>
                            <a:rect l="0" t="0" r="0" b="0"/>
                            <a:pathLst>
                              <a:path w="114948" h="114935">
                                <a:moveTo>
                                  <a:pt x="57480" y="0"/>
                                </a:moveTo>
                                <a:lnTo>
                                  <a:pt x="114948" y="57467"/>
                                </a:lnTo>
                                <a:lnTo>
                                  <a:pt x="57480" y="114935"/>
                                </a:lnTo>
                                <a:lnTo>
                                  <a:pt x="0" y="57467"/>
                                </a:lnTo>
                                <a:lnTo>
                                  <a:pt x="57480"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8867" name="Shape 28867"/>
                        <wps:cNvSpPr/>
                        <wps:spPr>
                          <a:xfrm>
                            <a:off x="3272115" y="1576086"/>
                            <a:ext cx="114948" cy="114935"/>
                          </a:xfrm>
                          <a:custGeom>
                            <a:avLst/>
                            <a:gdLst/>
                            <a:ahLst/>
                            <a:cxnLst/>
                            <a:rect l="0" t="0" r="0" b="0"/>
                            <a:pathLst>
                              <a:path w="114948" h="114935">
                                <a:moveTo>
                                  <a:pt x="57480" y="0"/>
                                </a:moveTo>
                                <a:lnTo>
                                  <a:pt x="114948" y="57467"/>
                                </a:lnTo>
                                <a:lnTo>
                                  <a:pt x="57480" y="114935"/>
                                </a:lnTo>
                                <a:lnTo>
                                  <a:pt x="0" y="57467"/>
                                </a:lnTo>
                                <a:lnTo>
                                  <a:pt x="5748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8868" name="Shape 28868"/>
                        <wps:cNvSpPr/>
                        <wps:spPr>
                          <a:xfrm>
                            <a:off x="3926724" y="1491620"/>
                            <a:ext cx="114948" cy="114935"/>
                          </a:xfrm>
                          <a:custGeom>
                            <a:avLst/>
                            <a:gdLst/>
                            <a:ahLst/>
                            <a:cxnLst/>
                            <a:rect l="0" t="0" r="0" b="0"/>
                            <a:pathLst>
                              <a:path w="114948" h="114935">
                                <a:moveTo>
                                  <a:pt x="57480" y="0"/>
                                </a:moveTo>
                                <a:lnTo>
                                  <a:pt x="114948" y="57467"/>
                                </a:lnTo>
                                <a:lnTo>
                                  <a:pt x="57480" y="114935"/>
                                </a:lnTo>
                                <a:lnTo>
                                  <a:pt x="0" y="57467"/>
                                </a:lnTo>
                                <a:lnTo>
                                  <a:pt x="57480"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8869" name="Shape 28869"/>
                        <wps:cNvSpPr/>
                        <wps:spPr>
                          <a:xfrm>
                            <a:off x="3926724" y="1491620"/>
                            <a:ext cx="114948" cy="114935"/>
                          </a:xfrm>
                          <a:custGeom>
                            <a:avLst/>
                            <a:gdLst/>
                            <a:ahLst/>
                            <a:cxnLst/>
                            <a:rect l="0" t="0" r="0" b="0"/>
                            <a:pathLst>
                              <a:path w="114948" h="114935">
                                <a:moveTo>
                                  <a:pt x="57480" y="0"/>
                                </a:moveTo>
                                <a:lnTo>
                                  <a:pt x="114948" y="57467"/>
                                </a:lnTo>
                                <a:lnTo>
                                  <a:pt x="57480" y="114935"/>
                                </a:lnTo>
                                <a:lnTo>
                                  <a:pt x="0" y="57467"/>
                                </a:lnTo>
                                <a:lnTo>
                                  <a:pt x="5748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8870" name="Shape 28870"/>
                        <wps:cNvSpPr/>
                        <wps:spPr>
                          <a:xfrm>
                            <a:off x="4788279" y="1821122"/>
                            <a:ext cx="114935" cy="114948"/>
                          </a:xfrm>
                          <a:custGeom>
                            <a:avLst/>
                            <a:gdLst/>
                            <a:ahLst/>
                            <a:cxnLst/>
                            <a:rect l="0" t="0" r="0" b="0"/>
                            <a:pathLst>
                              <a:path w="114935" h="114948">
                                <a:moveTo>
                                  <a:pt x="57467" y="0"/>
                                </a:moveTo>
                                <a:lnTo>
                                  <a:pt x="114935" y="57468"/>
                                </a:lnTo>
                                <a:lnTo>
                                  <a:pt x="57467" y="114948"/>
                                </a:lnTo>
                                <a:lnTo>
                                  <a:pt x="0" y="57468"/>
                                </a:lnTo>
                                <a:lnTo>
                                  <a:pt x="57467"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8871" name="Shape 28871"/>
                        <wps:cNvSpPr/>
                        <wps:spPr>
                          <a:xfrm>
                            <a:off x="4788279" y="1821122"/>
                            <a:ext cx="114935" cy="114948"/>
                          </a:xfrm>
                          <a:custGeom>
                            <a:avLst/>
                            <a:gdLst/>
                            <a:ahLst/>
                            <a:cxnLst/>
                            <a:rect l="0" t="0" r="0" b="0"/>
                            <a:pathLst>
                              <a:path w="114935" h="114948">
                                <a:moveTo>
                                  <a:pt x="57467" y="0"/>
                                </a:moveTo>
                                <a:lnTo>
                                  <a:pt x="114935" y="57468"/>
                                </a:lnTo>
                                <a:lnTo>
                                  <a:pt x="57467" y="114948"/>
                                </a:lnTo>
                                <a:lnTo>
                                  <a:pt x="0" y="57468"/>
                                </a:lnTo>
                                <a:lnTo>
                                  <a:pt x="57467"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8872" name="Shape 28872"/>
                        <wps:cNvSpPr/>
                        <wps:spPr>
                          <a:xfrm>
                            <a:off x="5455549" y="1808420"/>
                            <a:ext cx="114948" cy="114948"/>
                          </a:xfrm>
                          <a:custGeom>
                            <a:avLst/>
                            <a:gdLst/>
                            <a:ahLst/>
                            <a:cxnLst/>
                            <a:rect l="0" t="0" r="0" b="0"/>
                            <a:pathLst>
                              <a:path w="114948" h="114948">
                                <a:moveTo>
                                  <a:pt x="57480" y="0"/>
                                </a:moveTo>
                                <a:lnTo>
                                  <a:pt x="114948" y="57468"/>
                                </a:lnTo>
                                <a:lnTo>
                                  <a:pt x="57480" y="114948"/>
                                </a:lnTo>
                                <a:lnTo>
                                  <a:pt x="0" y="57468"/>
                                </a:lnTo>
                                <a:lnTo>
                                  <a:pt x="57480" y="0"/>
                                </a:lnTo>
                                <a:close/>
                              </a:path>
                            </a:pathLst>
                          </a:custGeom>
                          <a:ln w="0" cap="flat">
                            <a:miter lim="127000"/>
                          </a:ln>
                        </wps:spPr>
                        <wps:style>
                          <a:lnRef idx="0">
                            <a:srgbClr val="000000">
                              <a:alpha val="0"/>
                            </a:srgbClr>
                          </a:lnRef>
                          <a:fillRef idx="1">
                            <a:srgbClr val="F7AB43"/>
                          </a:fillRef>
                          <a:effectRef idx="0">
                            <a:scrgbClr r="0" g="0" b="0"/>
                          </a:effectRef>
                          <a:fontRef idx="none"/>
                        </wps:style>
                        <wps:bodyPr/>
                      </wps:wsp>
                      <wps:wsp>
                        <wps:cNvPr id="28873" name="Shape 28873"/>
                        <wps:cNvSpPr/>
                        <wps:spPr>
                          <a:xfrm>
                            <a:off x="5455549" y="1808420"/>
                            <a:ext cx="114948" cy="114948"/>
                          </a:xfrm>
                          <a:custGeom>
                            <a:avLst/>
                            <a:gdLst/>
                            <a:ahLst/>
                            <a:cxnLst/>
                            <a:rect l="0" t="0" r="0" b="0"/>
                            <a:pathLst>
                              <a:path w="114948" h="114948">
                                <a:moveTo>
                                  <a:pt x="57480" y="0"/>
                                </a:moveTo>
                                <a:lnTo>
                                  <a:pt x="114948" y="57468"/>
                                </a:lnTo>
                                <a:lnTo>
                                  <a:pt x="57480" y="114948"/>
                                </a:lnTo>
                                <a:lnTo>
                                  <a:pt x="0" y="57468"/>
                                </a:lnTo>
                                <a:lnTo>
                                  <a:pt x="5748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8874" name="Shape 28874"/>
                        <wps:cNvSpPr/>
                        <wps:spPr>
                          <a:xfrm>
                            <a:off x="6355" y="0"/>
                            <a:ext cx="6254776" cy="4336796"/>
                          </a:xfrm>
                          <a:custGeom>
                            <a:avLst/>
                            <a:gdLst/>
                            <a:ahLst/>
                            <a:cxnLst/>
                            <a:rect l="0" t="0" r="0" b="0"/>
                            <a:pathLst>
                              <a:path w="6254776" h="4336796">
                                <a:moveTo>
                                  <a:pt x="0" y="4336796"/>
                                </a:moveTo>
                                <a:lnTo>
                                  <a:pt x="6254776" y="4336796"/>
                                </a:lnTo>
                                <a:lnTo>
                                  <a:pt x="625477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8875" name="Rectangle 28875"/>
                        <wps:cNvSpPr/>
                        <wps:spPr>
                          <a:xfrm>
                            <a:off x="0" y="4494582"/>
                            <a:ext cx="2286822" cy="111136"/>
                          </a:xfrm>
                          <a:prstGeom prst="rect">
                            <a:avLst/>
                          </a:prstGeom>
                          <a:ln>
                            <a:noFill/>
                          </a:ln>
                        </wps:spPr>
                        <wps:txbx>
                          <w:txbxContent>
                            <w:p w:rsidR="00F344AC" w:rsidRDefault="00F344AC">
                              <w:pPr>
                                <w:spacing w:after="160" w:line="259" w:lineRule="auto"/>
                                <w:ind w:left="0" w:firstLine="0"/>
                              </w:pPr>
                              <w:r>
                                <w:rPr>
                                  <w:i/>
                                  <w:sz w:val="14"/>
                                </w:rPr>
                                <w:t>Source: American Community Survey, 2017</w:t>
                              </w:r>
                            </w:p>
                          </w:txbxContent>
                        </wps:txbx>
                        <wps:bodyPr horzOverflow="overflow" vert="horz" lIns="0" tIns="0" rIns="0" bIns="0" rtlCol="0">
                          <a:noAutofit/>
                        </wps:bodyPr>
                      </wps:wsp>
                    </wpg:wgp>
                  </a:graphicData>
                </a:graphic>
              </wp:anchor>
            </w:drawing>
          </mc:Choice>
          <mc:Fallback>
            <w:pict>
              <v:group id="Group 375028" o:spid="_x0000_s3253" style="position:absolute;left:0;text-align:left;margin-left:0;margin-top:387.7pt;width:493pt;height:360.5pt;z-index:251793408;mso-position-horizontal-relative:text;mso-position-vertical-relative:text" coordsize="62611,45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">
                <v:shape id="Shape 28799" o:spid="_x0000_s3254" style="position:absolute;left:10888;top:3323;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e/VcgA&#10;AADeAAAADwAAAGRycy9kb3ducmV2LnhtbESPT2vCQBTE7wW/w/KEXoputNQ/qauUQkGql0QvvT2y&#10;r0lo9m3c3Sbx23eFgsdhZn7DbHaDaURHzteWFcymCQjiwuqaSwXn08dkBcIHZI2NZVJwJQ+77ehh&#10;g6m2PWfU5aEUEcI+RQVVCG0qpS8qMuintiWO3rd1BkOUrpTaYR/hppHzJFlIgzXHhQpbeq+o+Ml/&#10;jYLlwRX15/45Oy7O/jKU+PJ0un4p9Tge3l5BBBrCPfzf3msF89VyvYbbnXgF5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l79VyAAAAN4AAAAPAAAAAAAAAAAAAAAAAJgCAABk&#10;cnMvZG93bnJldi54bWxQSwUGAAAAAAQABAD1AAAAjQMAAAAA&#10;" path="m,l4895456,e" filled="f" strokecolor="#bfbfbf">
                  <v:stroke endcap="round"/>
                  <v:path arrowok="t" textboxrect="0,0,4895456,0"/>
                </v:shape>
                <v:shape id="Shape 28800" o:spid="_x0000_s3255" style="position:absolute;left:10888;top:7046;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XGcYA&#10;AADeAAAADwAAAGRycy9kb3ducmV2LnhtbESPy2rCQBSG9wXfYThCN0UnTamG6ChFKIS2Gy8bd4fM&#10;MQlmzsSZMYlv31kUuvz5b3zr7Wha0ZPzjWUFr/MEBHFpdcOVgtPxc5aB8AFZY2uZFDzIw3YzeVpj&#10;ru3Ae+oPoRJxhH2OCuoQulxKX9Zk0M9tRxy9i3UGQ5SuktrhEMdNK9MkWUiDDceHGjva1VReD3ej&#10;YPntyuareNv/LE7+Nlb4/nJ8nJV6no4fKxCBxvAf/msXWkGaZUkEiDgR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MXGcYAAADeAAAADwAAAAAAAAAAAAAAAACYAgAAZHJz&#10;L2Rvd25yZXYueG1sUEsFBgAAAAAEAAQA9QAAAIsDAAAAAA==&#10;" path="m,l4895456,e" filled="f" strokecolor="#bfbfbf">
                  <v:stroke endcap="round"/>
                  <v:path arrowok="t" textboxrect="0,0,4895456,0"/>
                </v:shape>
                <v:shape id="Shape 28801" o:spid="_x0000_s3256" style="position:absolute;left:10888;top:10770;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ygsYA&#10;AADeAAAADwAAAGRycy9kb3ducmV2LnhtbESPT4vCMBTE7wt+h/AEL4umKmrpGkUEQVwv/rns7dG8&#10;bcs2LzWJWr/9RhA8DjPzG2a+bE0tbuR8ZVnBcJCAIM6trrhQcD5t+ikIH5A11pZJwYM8LBedjzlm&#10;2t75QLdjKESEsM9QQRlCk0np85IM+oFtiKP3a53BEKUrpHZ4j3BTy1GSTKXBiuNCiQ2tS8r/jlej&#10;YPbt8mq3HR/207O/tAVOPk+PH6V63Xb1BSJQG97hV3urFYzSNBnC8068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ygsYAAADeAAAADwAAAAAAAAAAAAAAAACYAgAAZHJz&#10;L2Rvd25yZXYueG1sUEsFBgAAAAAEAAQA9QAAAIsDAAAAAA==&#10;" path="m,l4895456,e" filled="f" strokecolor="#bfbfbf">
                  <v:stroke endcap="round"/>
                  <v:path arrowok="t" textboxrect="0,0,4895456,0"/>
                </v:shape>
                <v:shape id="Shape 28802" o:spid="_x0000_s3257" style="position:absolute;left:10888;top:14480;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s9cgA&#10;AADeAAAADwAAAGRycy9kb3ducmV2LnhtbESPT2vCQBTE74LfYXlCL1I3pmhDmo2IUJDWi38uvT2y&#10;r0kw+zburhq/fbdQ6HGYmd8wxWownbiR861lBfNZAoK4srrlWsHp+P6cgfABWWNnmRQ8yMOqHI8K&#10;zLW9855uh1CLCGGfo4ImhD6X0lcNGfQz2xNH79s6gyFKV0vt8B7hppNpkiylwZbjQoM9bRqqzoer&#10;UfD66ar2Y/uy3y1P/jLUuJgeH19KPU2G9RuIQEP4D/+1t1pBmmVJCr934hWQ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jSz1yAAAAN4AAAAPAAAAAAAAAAAAAAAAAJgCAABk&#10;cnMvZG93bnJldi54bWxQSwUGAAAAAAQABAD1AAAAjQMAAAAA&#10;" path="m,l4895456,e" filled="f" strokecolor="#bfbfbf">
                  <v:stroke endcap="round"/>
                  <v:path arrowok="t" textboxrect="0,0,4895456,0"/>
                </v:shape>
                <v:shape id="Shape 28803" o:spid="_x0000_s3258" style="position:absolute;left:10888;top:21926;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JbsYA&#10;AADeAAAADwAAAGRycy9kb3ducmV2LnhtbESPT4vCMBTE7wt+h/AEL4umKqulaxQRBNG9+Oeyt0fz&#10;ti3bvNQkav32RhA8DjPzG2a2aE0truR8ZVnBcJCAIM6trrhQcDqu+ykIH5A11pZJwZ08LOadjxlm&#10;2t54T9dDKESEsM9QQRlCk0np85IM+oFtiKP3Z53BEKUrpHZ4i3BTy1GSTKTBiuNCiQ2tSsr/Dxej&#10;YLpzebXdjPc/k5M/twV+fR7vv0r1uu3yG0SgNrzDr/ZGKxilaTKG5514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GJbsYAAADeAAAADwAAAAAAAAAAAAAAAACYAgAAZHJz&#10;L2Rvd25yZXYueG1sUEsFBgAAAAAEAAQA9QAAAIsDAAAAAA==&#10;" path="m,l4895456,e" filled="f" strokecolor="#bfbfbf">
                  <v:stroke endcap="round"/>
                  <v:path arrowok="t" textboxrect="0,0,4895456,0"/>
                </v:shape>
                <v:shape id="Shape 28804" o:spid="_x0000_s3259" style="position:absolute;left:10888;top:25650;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RGscA&#10;AADeAAAADwAAAGRycy9kb3ducmV2LnhtbESPQWvCQBSE70L/w/IKXqRuqtaG1FVEEKR6iXrp7ZF9&#10;TUKzb+PuqvHfuwXB4zAz3zCzRWcacSHna8sK3ocJCOLC6ppLBcfD+i0F4QOyxsYyKbiRh8X8pTfD&#10;TNsr53TZh1JECPsMFVQhtJmUvqjIoB/aljh6v9YZDFG6UmqH1wg3jRwlyVQarDkuVNjSqqLib382&#10;Cj63rqi/N+N8Nz36U1fix+Bw+1Gq/9otv0AE6sIz/GhvtIJRmiYT+L8Tr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oERrHAAAA3gAAAA8AAAAAAAAAAAAAAAAAmAIAAGRy&#10;cy9kb3ducmV2LnhtbFBLBQYAAAAABAAEAPUAAACMAwAAAAA=&#10;" path="m,l4895456,e" filled="f" strokecolor="#bfbfbf">
                  <v:stroke endcap="round"/>
                  <v:path arrowok="t" textboxrect="0,0,4895456,0"/>
                </v:shape>
                <v:shape id="Shape 28805" o:spid="_x0000_s3260" style="position:absolute;left:10888;top:29360;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0gcYA&#10;AADeAAAADwAAAGRycy9kb3ducmV2LnhtbESPT4vCMBTE7wt+h/AEL4umKmrpGkUEQXQv/rns7dG8&#10;bcs2LzWJWr+9ERY8DjPzG2a+bE0tbuR8ZVnBcJCAIM6trrhQcD5t+ikIH5A11pZJwYM8LBedjzlm&#10;2t75QLdjKESEsM9QQRlCk0np85IM+oFtiKP3a53BEKUrpHZ4j3BTy1GSTKXBiuNCiQ2tS8r/jlej&#10;YLZ3ebXbjg/f07O/tAVOPk+PH6V63Xb1BSJQG97h//ZWKxilaTKB1514Be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S0gcYAAADeAAAADwAAAAAAAAAAAAAAAACYAgAAZHJz&#10;L2Rvd25yZXYueG1sUEsFBgAAAAAEAAQA9QAAAIsDAAAAAA==&#10;" path="m,l4895456,e" filled="f" strokecolor="#bfbfbf">
                  <v:stroke endcap="round"/>
                  <v:path arrowok="t" textboxrect="0,0,4895456,0"/>
                </v:shape>
                <v:shape id="Shape 28806" o:spid="_x0000_s3261" style="position:absolute;left:10888;top:18203;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q9sgA&#10;AADeAAAADwAAAGRycy9kb3ducmV2LnhtbESPT2vCQBTE7wW/w/IEL6VuVJqGNBsRQRDbi38uvT2y&#10;r0kw+zburhq/fbdQ6HGYmd8wxXIwnbiR861lBbNpAoK4srrlWsHpuHnJQPiArLGzTAoe5GFZjp4K&#10;zLW9855uh1CLCGGfo4ImhD6X0lcNGfRT2xNH79s6gyFKV0vt8B7hppPzJEmlwZbjQoM9rRuqzoer&#10;UfD24ap2t13sP9OTvww1vj4fH19KTcbD6h1EoCH8h//aW61gnmVJCr934hWQ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tir2yAAAAN4AAAAPAAAAAAAAAAAAAAAAAJgCAABk&#10;cnMvZG93bnJldi54bWxQSwUGAAAAAAQABAD1AAAAjQMAAAAA&#10;" path="m,l4895456,e" filled="f" strokecolor="#bfbfbf">
                  <v:stroke endcap="round"/>
                  <v:path arrowok="t" textboxrect="0,0,4895456,0"/>
                </v:shape>
                <v:shape id="Shape 28807" o:spid="_x0000_s3262" style="position:absolute;left:10888;top:33083;width:48954;height:0;visibility:visible;mso-wrap-style:square;v-text-anchor:top" coordsize="489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6LIMcA&#10;AADeAAAADwAAAGRycy9kb3ducmV2LnhtbESPQWvCQBSE7wX/w/KE3upGDzWkbkIpCFp6qDaUHh/Z&#10;5yaafRuzG43/vlsoeBxm5htmVYy2FRfqfeNYwXyWgCCunG7YKCi/1k8pCB+QNbaOScGNPBT55GGF&#10;mXZX3tFlH4yIEPYZKqhD6DIpfVWTRT9zHXH0Dq63GKLsjdQ9XiPctnKRJM/SYsNxocaO3mqqTvvB&#10;KhjKk/l+/0TcnY8/5mOJm+1wc0o9TsfXFxCBxnAP/7c3WsEiTZMl/N2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OiyDHAAAA3gAAAA8AAAAAAAAAAAAAAAAAmAIAAGRy&#10;cy9kb3ducmV2LnhtbFBLBQYAAAAABAAEAPUAAACMAwAAAAA=&#10;" path="m,l4895456,e" filled="f" strokecolor="#181717">
                  <v:stroke endcap="round"/>
                  <v:path arrowok="t" textboxrect="0,0,4895456,0"/>
                </v:shape>
                <v:shape id="Shape 564050" o:spid="_x0000_s3263" style="position:absolute;left:51817;top:14896;width:2191;height:3314;visibility:visible;mso-wrap-style:square;v-text-anchor:top" coordsize="219164,331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YOscA&#10;AADfAAAADwAAAGRycy9kb3ducmV2LnhtbESPTUvDQBCG70L/wzJCL2I3hrZI7LYEIRLwoq0Hj2N2&#10;zAazs2l2bVN/vXMQPL68Xzyb3eR7daIxdoEN3C0yUMRNsB23Bt4O1e09qJiQLfaBycCFIuy2s6sN&#10;Fjac+ZVO+9QqGeFYoAGX0lBoHRtHHuMiDMTifYbRYxI5ttqOeJZx3+s8y9baY8fy4HCgR0fN1/7b&#10;y8nHU6rKQ+1eOH+uj+XN+09eLY2ZX0/lA6hEU/oP/7Vra2C1XmYrIRAeYQG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LGDrHAAAA3wAAAA8AAAAAAAAAAAAAAAAAmAIAAGRy&#10;cy9kb3ducmV2LnhtbFBLBQYAAAAABAAEAPUAAACMAwAAAAA=&#10;" path="m,l219164,r,331406l,331406,,e" fillcolor="#afabce" stroked="f" strokeweight="0">
                  <v:stroke miterlimit="83231f" joinstyle="miter"/>
                  <v:path arrowok="t" textboxrect="0,0,219164,331406"/>
                </v:shape>
                <v:shape id="Shape 564051" o:spid="_x0000_s3264" style="position:absolute;left:45255;top:13707;width:2191;height:4503;visibility:visible;mso-wrap-style:square;v-text-anchor:top" coordsize="219164,450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O3McA&#10;AADfAAAADwAAAGRycy9kb3ducmV2LnhtbESPQUsDMRSE74L/ITzBm01abClr01IVQcSDblvo8bF5&#10;bkI3L3ETu+u/N4LgcZiZb5jVZvSdOFOfXGAN04kCQdwE47jVsN893SxBpIxssAtMGr4pwWZ9ebHC&#10;yoSB3+lc51YUCKcKNdicYyVlaix5TJMQiYv3EXqPuci+labHocB9J2dKLaRHx2XBYqQHS82p/vIa&#10;XOO7g3109efy7eU+xkG9zo5K6+urcXsHItOY/8N/7WejYb64VfMp/P4pX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LztzHAAAA3wAAAA8AAAAAAAAAAAAAAAAAmAIAAGRy&#10;cy9kb3ducmV2LnhtbFBLBQYAAAAABAAEAPUAAACMAwAAAAA=&#10;" path="m,l219164,r,450228l,450228,,e" fillcolor="#afabce" stroked="f" strokeweight="0">
                  <v:stroke miterlimit="83231f" joinstyle="miter"/>
                  <v:path arrowok="t" textboxrect="0,0,219164,450228"/>
                </v:shape>
                <v:shape id="Shape 564052" o:spid="_x0000_s3265" style="position:absolute;left:38679;top:13509;width:2192;height:4701;visibility:visible;mso-wrap-style:square;v-text-anchor:top" coordsize="219164,47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G3FscA&#10;AADfAAAADwAAAGRycy9kb3ducmV2LnhtbESPQWsCMRSE74L/IbxCbzWrVNHVKCIUaqWUrqV6fGxe&#10;s4ubl7CJuv33plDwOMzMN8xi1dlGXKgNtWMFw0EGgrh0umaj4Gv/8jQFESKyxsYxKfilAKtlv7fA&#10;XLsrf9KliEYkCIccFVQx+lzKUFZkMQycJ07ej2stxiRbI3WL1wS3jRxl2URarDktVOhpU1F5Ks5W&#10;wUdZF9tvE4/7w/sbz8zQ7w7OK/X40K3nICJ18R7+b79qBePJczYewd+f9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BtxbHAAAA3wAAAA8AAAAAAAAAAAAAAAAAmAIAAGRy&#10;cy9kb3ducmV2LnhtbFBLBQYAAAAABAAEAPUAAACMAwAAAAA=&#10;" path="m,l219164,r,470040l,470040,,e" fillcolor="#afabce" stroked="f" strokeweight="0">
                  <v:stroke miterlimit="83231f" joinstyle="miter"/>
                  <v:path arrowok="t" textboxrect="0,0,219164,470040"/>
                </v:shape>
                <v:shape id="Shape 564053" o:spid="_x0000_s3266" style="position:absolute;left:25542;top:11635;width:2192;height:6575;visibility:visible;mso-wrap-style:square;v-text-anchor:top" coordsize="219177,657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83lMgA&#10;AADfAAAADwAAAGRycy9kb3ducmV2LnhtbESPW2sCMRSE3wv+h3CEvtWstSuyGkUsQi8U8fZ+2Jxu&#10;lm5Olk3qRn99Uyj0cZiZb5jFKtpGXKjztWMF41EGgrh0uuZKwem4fZiB8AFZY+OYFFzJw2o5uFtg&#10;oV3Pe7ocQiUShH2BCkwIbSGlLw1Z9CPXEifv03UWQ5JdJXWHfYLbRj5m2VRarDktGGxpY6j8Onxb&#10;BeVt/Tp7Oz+bXbTVNX+/xfNHv1fqfhjXcxCBYvgP/7VftIJ8+pTlE/j9k7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LzeUyAAAAN8AAAAPAAAAAAAAAAAAAAAAAJgCAABk&#10;cnMvZG93bnJldi54bWxQSwUGAAAAAAQABAD1AAAAjQMAAAAA&#10;" path="m,l219177,r,657517l,657517,,e" fillcolor="#afabce" stroked="f" strokeweight="0">
                  <v:stroke miterlimit="83231f" joinstyle="miter"/>
                  <v:path arrowok="t" textboxrect="0,0,219177,657517"/>
                </v:shape>
                <v:shape id="Shape 564054" o:spid="_x0000_s3267" style="position:absolute;left:32117;top:10195;width:2192;height:8015;visibility:visible;mso-wrap-style:square;v-text-anchor:top" coordsize="219177,801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11skA&#10;AADfAAAADwAAAGRycy9kb3ducmV2LnhtbESPQUvDQBSE74L/YXmCN7urTUKJ3RYRChW8tBXE2zP7&#10;zEazb9Ps2qT99d2C4HGYmW+Y+XJ0rThQHxrPGu4nCgRx5U3DtYa33epuBiJEZIOtZ9JwpADLxfXV&#10;HEvjB97QYRtrkSAcStRgY+xKKUNlyWGY+I44eV++dxiT7GtpehwS3LXyQalCOmw4LVjs6NlS9bP9&#10;dRqq2dR+q32evRe7Zjh9di/t6+lD69ub8ekRRKQx/of/2mujIS8ylWdw+ZO+gFy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cg11skAAADfAAAADwAAAAAAAAAAAAAAAACYAgAA&#10;ZHJzL2Rvd25yZXYueG1sUEsFBgAAAAAEAAQA9QAAAI4DAAAAAA==&#10;" path="m,l219177,r,801433l,801433,,e" fillcolor="#afabce" stroked="f" strokeweight="0">
                  <v:stroke miterlimit="83231f" joinstyle="miter"/>
                  <v:path arrowok="t" textboxrect="0,0,219177,801433"/>
                </v:shape>
                <v:shape id="Shape 564055" o:spid="_x0000_s3268" style="position:absolute;left:12405;top:9984;width:2192;height:8226;visibility:visible;mso-wrap-style:square;v-text-anchor:top" coordsize="219177,822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UTNMcA&#10;AADfAAAADwAAAGRycy9kb3ducmV2LnhtbESPT4vCMBTE7wt+h/AEb2tqsbJUo8iCsLAI/lkP3h7N&#10;s6k2L6XJavXTG2Fhj8PM/IaZLTpbiyu1vnKsYDRMQBAXTldcKvjZr94/QPiArLF2TAru5GEx773N&#10;MNfuxlu67kIpIoR9jgpMCE0upS8MWfRD1xBH7+RaiyHKtpS6xVuE21qmSTKRFiuOCwYb+jRUXHa/&#10;VsG6tONjKvE7u5iV3RzSc3hUZ6UG/W45BRGoC//hv/aXVpBNxkmWwetP/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FEzTHAAAA3wAAAA8AAAAAAAAAAAAAAAAAmAIAAGRy&#10;cy9kb3ducmV2LnhtbFBLBQYAAAAABAAEAPUAAACMAwAAAAA=&#10;" path="m,l219177,r,822554l,822554,,e" fillcolor="#afabce" stroked="f" strokeweight="0">
                  <v:stroke miterlimit="83231f" joinstyle="miter"/>
                  <v:path arrowok="t" textboxrect="0,0,219177,822554"/>
                </v:shape>
                <v:shape id="Shape 564056" o:spid="_x0000_s3269" style="position:absolute;left:18980;top:6987;width:2192;height:11223;visibility:visible;mso-wrap-style:square;v-text-anchor:top" coordsize="219164,112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EQMcA&#10;AADfAAAADwAAAGRycy9kb3ducmV2LnhtbESP3UrEMBSE7wXfIRzBOzfpblu0bnbRBUGRhf3xAQ7N&#10;sS3bnJQktvXtjSB4OczMN8x6O9tejORD51hDtlAgiGtnOm40fJxf7u5BhIhssHdMGr4pwHZzfbXG&#10;yriJjzSeYiMShEOFGtoYh0rKULdkMSzcQJy8T+ctxiR9I43HKcFtL5dKldJix2mhxYF2LdWX05fV&#10;0O9H9/B2Lp5rv8wu+bs6rLJ80vr2Zn56BBFpjv/hv/ar0VCUuSpK+P2Tv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3hEDHAAAA3wAAAA8AAAAAAAAAAAAAAAAAmAIAAGRy&#10;cy9kb3ducmV2LnhtbFBLBQYAAAAABAAEAPUAAACMAwAAAAA=&#10;" path="m,l219164,r,1122273l,1122273,,e" fillcolor="#afabce" stroked="f" strokeweight="0">
                  <v:stroke miterlimit="83231f" joinstyle="miter"/>
                  <v:path arrowok="t" textboxrect="0,0,219164,1122273"/>
                </v:shape>
                <v:shape id="Shape 564057" o:spid="_x0000_s3270" style="position:absolute;left:51817;top:13892;width:2191;height:1004;visibility:visible;mso-wrap-style:square;v-text-anchor:top" coordsize="219164,100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2i8cA&#10;AADfAAAADwAAAGRycy9kb3ducmV2LnhtbESPQUsDMRSE74L/ITzBi9hEsd2ybVpULBTEQmuh18fm&#10;maxuXpYkbdd/bwTB4zAz3zDz5eA7caKY2sAa7kYKBHETTMtWw/59dTsFkTKywS4wafimBMvF5cUc&#10;axPOvKXTLltRIJxq1OBy7mspU+PIYxqFnrh4HyF6zEVGK03Ec4H7Tt4rNZEeWy4LDnt6dtR87Y5e&#10;w/B6OFYv5ia+fVZq5dzabvKT1fr6anicgcg05P/wX3ttNIwnD2pcwe+f8g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n9ovHAAAA3wAAAA8AAAAAAAAAAAAAAAAAmAIAAGRy&#10;cy9kb3ducmV2LnhtbFBLBQYAAAAABAAEAPUAAACMAwAAAAA=&#10;" path="m,l219164,r,100343l,100343,,e" fillcolor="#e8e4ef" stroked="f" strokeweight="0">
                  <v:stroke miterlimit="83231f" joinstyle="miter"/>
                  <v:path arrowok="t" textboxrect="0,0,219164,100343"/>
                </v:shape>
                <v:shape id="Shape 564058" o:spid="_x0000_s3271" style="position:absolute;left:45255;top:12664;width:2191;height:1043;visibility:visible;mso-wrap-style:square;v-text-anchor:top" coordsize="219164,104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ss48IA&#10;AADfAAAADwAAAGRycy9kb3ducmV2LnhtbERPTWvCQBC9C/6HZYTedFNptKSuEsQWb1IV2uOQnSbB&#10;7GzIrib+e+cg9Ph436vN4Bp1oy7Ung28zhJQxIW3NZcGzqfP6TuoEJEtNp7JwJ0CbNbj0Qoz63v+&#10;ptsxlkpCOGRooIqxzbQORUUOw8y3xML9+c5hFNiV2nbYS7hr9DxJFtphzdJQYUvbiorL8eqkF38O&#10;252O+dX+fh2Wl6bPMc2NeZkM+QeoSEP8Fz/de2sgXbwlqQyWP/IF9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uyzjwgAAAN8AAAAPAAAAAAAAAAAAAAAAAJgCAABkcnMvZG93&#10;bnJldi54bWxQSwUGAAAAAAQABAD1AAAAhwMAAAAA&#10;" path="m,l219164,r,104305l,104305,,e" fillcolor="#e8e4ef" stroked="f" strokeweight="0">
                  <v:stroke miterlimit="83231f" joinstyle="miter"/>
                  <v:path arrowok="t" textboxrect="0,0,219164,104305"/>
                </v:shape>
                <v:shape id="Shape 564059" o:spid="_x0000_s3272" style="position:absolute;left:38679;top:12255;width:2192;height:1254;visibility:visible;mso-wrap-style:square;v-text-anchor:top" coordsize="219164,1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dscA&#10;AADfAAAADwAAAGRycy9kb3ducmV2LnhtbESPW2vCQBSE3wX/w3KEvunGUoNGV5FCoYVKaerl9ZA9&#10;JsHs2ZDd5vLvu0LBx2FmvmE2u95UoqXGlZYVzGcRCOLM6pJzBceft+kShPPIGivLpGAgB7vteLTB&#10;RNuOv6lNfS4ChF2CCgrv60RKlxVk0M1sTRy8q20M+iCbXOoGuwA3lXyOolgaLDksFFjTa0HZLf01&#10;Cs5LNhf6avvhozvRNf4c9OGSKvU06fdrEJ56/wj/t9+1gkX8Ei1WcP8TvoD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DMXbHAAAA3wAAAA8AAAAAAAAAAAAAAAAAmAIAAGRy&#10;cy9kb3ducmV2LnhtbFBLBQYAAAAABAAEAPUAAACMAwAAAAA=&#10;" path="m,l219164,r,125425l,125425,,e" fillcolor="#e8e4ef" stroked="f" strokeweight="0">
                  <v:stroke miterlimit="83231f" joinstyle="miter"/>
                  <v:path arrowok="t" textboxrect="0,0,219164,125425"/>
                </v:shape>
                <v:shape id="Shape 564060" o:spid="_x0000_s3273" style="position:absolute;left:25542;top:10209;width:2192;height:1425;visibility:visible;mso-wrap-style:square;v-text-anchor:top" coordsize="219177,142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US8YA&#10;AADfAAAADwAAAGRycy9kb3ducmV2LnhtbESPTUsDMRCG74L/IYzgzWYrdpG1aWkLFXuzHwjepsl0&#10;d+lmsiSx3f575yB4fHm/eKbzwXfqQjG1gQ2MRwUoYhtcy7WBw3799AoqZWSHXWAycKME89n93RQr&#10;F668pcsu10pGOFVooMm5r7ROtiGPaRR6YvFOIXrMImOtXcSrjPtOPxdFqT22LA8N9rRqyJ53P15O&#10;PvfUfS2PcfH9vh6z3Z43G3sw5vFhWLyByjTk//Bf+8MZmJQvRSkEwiMso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lUS8YAAADfAAAADwAAAAAAAAAAAAAAAACYAgAAZHJz&#10;L2Rvd25yZXYueG1sUEsFBgAAAAAEAAQA9QAAAIsDAAAAAA==&#10;" path="m,l219177,r,142596l,142596,,e" fillcolor="#e8e4ef" stroked="f" strokeweight="0">
                  <v:stroke miterlimit="83231f" joinstyle="miter"/>
                  <v:path arrowok="t" textboxrect="0,0,219177,142596"/>
                </v:shape>
                <v:shape id="Shape 564061" o:spid="_x0000_s3274" style="position:absolute;left:32117;top:8215;width:2192;height:1980;visibility:visible;mso-wrap-style:square;v-text-anchor:top" coordsize="219177,198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gG8QA&#10;AADfAAAADwAAAGRycy9kb3ducmV2LnhtbESPQYvCMBSE78L+h/AW9iJr6mLLUo0igtCjuqLXR/Oa&#10;FpuX0kSt/94Iwh6HmfmGWawG24ob9b5xrGA6SUAQl043bBQc/7bfvyB8QNbYOiYFD/KwWn6MFphr&#10;d+c93Q7BiAhhn6OCOoQul9KXNVn0E9cRR69yvcUQZW+k7vEe4baVP0mSSYsNx4UaO9rUVF4OV6tg&#10;t76mBZszzcauOh1NhWlZoFJfn8N6DiLQEP7D73ahFaTZLMmm8PoTv4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UoBvEAAAA3wAAAA8AAAAAAAAAAAAAAAAAmAIAAGRycy9k&#10;b3ducmV2LnhtbFBLBQYAAAAABAAEAPUAAACJAwAAAAA=&#10;" path="m,l219177,r,198044l,198044,,e" fillcolor="#e8e4ef" stroked="f" strokeweight="0">
                  <v:stroke miterlimit="83231f" joinstyle="miter"/>
                  <v:path arrowok="t" textboxrect="0,0,219177,198044"/>
                </v:shape>
                <v:shape id="Shape 564062" o:spid="_x0000_s3275" style="position:absolute;left:12405;top:7726;width:2192;height:2258;visibility:visible;mso-wrap-style:square;v-text-anchor:top" coordsize="219177,225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kcskA&#10;AADfAAAADwAAAGRycy9kb3ducmV2LnhtbESPQWvCQBSE70L/w/IKXkR3DTW0qauIIHpqMa2H3h7Z&#10;1ySafRuyG03767uFQo/DzDfDLNeDbcSVOl871jCfKRDEhTM1lxre33bTRxA+IBtsHJOGL/KwXt2N&#10;lpgZd+MjXfNQiljCPkMNVQhtJqUvKrLoZ64ljt6n6yyGKLtSmg5vsdw2MlEqlRZrjgsVtrStqLjk&#10;vdWweFV5P9+ennjy/RHO+5dNP0lKrcf3w+YZRKAh/If/6IOJXPqg0gR+/8Qv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JwkcskAAADfAAAADwAAAAAAAAAAAAAAAACYAgAA&#10;ZHJzL2Rvd25yZXYueG1sUEsFBgAAAAAEAAQA9QAAAI4DAAAAAA==&#10;" path="m,l219177,r,225768l,225768,,e" fillcolor="#e8e4ef" stroked="f" strokeweight="0">
                  <v:stroke miterlimit="83231f" joinstyle="miter"/>
                  <v:path arrowok="t" textboxrect="0,0,219177,225768"/>
                </v:shape>
                <v:shape id="Shape 564063" o:spid="_x0000_s3276" style="position:absolute;left:18980;top:4927;width:2192;height:2060;visibility:visible;mso-wrap-style:square;v-text-anchor:top" coordsize="219164,205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u/8cA&#10;AADfAAAADwAAAGRycy9kb3ducmV2LnhtbESPT2vCQBTE70K/w/IKvekmrY2SuoZSKOhBoSr2+si+&#10;JsHs2zS7+eO3d4VCj8PM/IZZZaOpRU+tqywriGcRCOLc6ooLBafj53QJwnlkjbVlUnAlB9n6YbLC&#10;VNuBv6g/+EIECLsUFZTeN6mULi/JoJvZhjh4P7Y16INsC6lbHALc1PI5ihJpsOKwUGJDHyXll0Nn&#10;FFRbufT1d/d71vvxouOFjgl3Sj09ju9vIDyN/j/8195oBa/JPEpe4P4nfA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pLv/HAAAA3wAAAA8AAAAAAAAAAAAAAAAAmAIAAGRy&#10;cy9kb3ducmV2LnhtbFBLBQYAAAAABAAEAPUAAACMAwAAAAA=&#10;" path="m,l219164,r,205968l,205968,,e" fillcolor="#e8e4ef" stroked="f" strokeweight="0">
                  <v:stroke miterlimit="83231f" joinstyle="miter"/>
                  <v:path arrowok="t" textboxrect="0,0,219164,205968"/>
                </v:shape>
                <v:shape id="Shape 564064" o:spid="_x0000_s3277" style="position:absolute;left:54008;top:18210;width:2192;height:4330;visibility:visible;mso-wrap-style:square;v-text-anchor:top" coordsize="219177,433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nlccA&#10;AADfAAAADwAAAGRycy9kb3ducmV2LnhtbESPUUvDMBSF34X9h3AHvrlE6cqoy4ZsCD4otNt+wLW5&#10;NsXmpjRxbf31RhB8PJxzvsPZ7ifXiSsNofWs4X6lQBDX3rTcaLicn+82IEJENth5Jg0zBdjvFjdb&#10;LIwfuaLrKTYiQTgUqMHG2BdShtqSw7DyPXHyPvzgMCY5NNIMOCa46+SDUrl02HJasNjTwVL9efpy&#10;Gl5VWX6PZ1u9Te6YrTfz+D5Xpda3y+npEUSkKf6H/9ovRsM6z1Sewe+f9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55XHAAAA3wAAAA8AAAAAAAAAAAAAAAAAmAIAAGRy&#10;cy9kb3ducmV2LnhtbFBLBQYAAAAABAAEAPUAAACMAwAAAAA=&#10;" path="m,l219177,r,433070l,433070,,e" fillcolor="#324a8b" stroked="f" strokeweight="0">
                  <v:stroke miterlimit="83231f" joinstyle="miter"/>
                  <v:path arrowok="t" textboxrect="0,0,219177,433070"/>
                </v:shape>
                <v:shape id="Shape 564065" o:spid="_x0000_s3278" style="position:absolute;left:47446;top:18210;width:2192;height:5822;visibility:visible;mso-wrap-style:square;v-text-anchor:top" coordsize="219177,582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OIMgA&#10;AADfAAAADwAAAGRycy9kb3ducmV2LnhtbESPQUsDMRSE7wX/Q3iCtzax2EXXpqVUtL1I6Vrq9bF5&#10;blY3L8smdrf/3hQKHoeZ+YaZLwfXiBN1ofas4X6iQBCX3tRcaTh8vI4fQYSIbLDxTBrOFGC5uBnN&#10;MTe+5z2diliJBOGQowYbY5tLGUpLDsPEt8TJ+/Kdw5hkV0nTYZ/grpFTpTLpsOa0YLGltaXyp/h1&#10;GrJmE9T3W1++7NWu2H0en1bWvWt9dzusnkFEGuJ/+NreGg2z7EFlM7j8SV9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Q44gyAAAAN8AAAAPAAAAAAAAAAAAAAAAAJgCAABk&#10;cnMvZG93bnJldi54bWxQSwUGAAAAAAQABAD1AAAAjQMAAAAA&#10;" path="m,l219177,r,582257l,582257,,e" fillcolor="#324a8b" stroked="f" strokeweight="0">
                  <v:stroke miterlimit="83231f" joinstyle="miter"/>
                  <v:path arrowok="t" textboxrect="0,0,219177,582257"/>
                </v:shape>
                <v:shape id="Shape 564066" o:spid="_x0000_s3279" style="position:absolute;left:40871;top:18210;width:2192;height:3287;visibility:visible;mso-wrap-style:square;v-text-anchor:top" coordsize="219177,32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WUcMcA&#10;AADfAAAADwAAAGRycy9kb3ducmV2LnhtbESPT4vCMBTE7wt+h/AEL4umuhqlGmUVFgS9+AfPj+bZ&#10;FpuXbhO1++03wsIeh5n5DbNYtbYSD2p86VjDcJCAIM6cKTnXcD599WcgfEA2WDkmDT/kYbXsvC0w&#10;Ne7JB3ocQy4ihH2KGooQ6lRKnxVk0Q9cTRy9q2sshiibXJoGnxFuKzlKEiUtlhwXCqxpU1B2O96t&#10;hvfp/r52+B2U2Xy4sj2MduPdRetet/2cgwjUhv/wX3trNEzUOFEKXn/iF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lHDHAAAA3wAAAA8AAAAAAAAAAAAAAAAAmAIAAGRy&#10;cy9kb3ducmV2LnhtbFBLBQYAAAAABAAEAPUAAACMAwAAAAA=&#10;" path="m,l219177,r,328764l,328764,,e" fillcolor="#324a8b" stroked="f" strokeweight="0">
                  <v:stroke miterlimit="83231f" joinstyle="miter"/>
                  <v:path arrowok="t" textboxrect="0,0,219177,328764"/>
                </v:shape>
                <v:shape id="Shape 564067" o:spid="_x0000_s3280" style="position:absolute;left:34309;top:18210;width:2192;height:8186;visibility:visible;mso-wrap-style:square;v-text-anchor:top" coordsize="219177,81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pIcoA&#10;AADfAAAADwAAAGRycy9kb3ducmV2LnhtbESPQUvDQBSE70L/w/IKXqTdVDSG2G0pgkYpCLb24O2R&#10;fSah2bdxd23Wf+8WBI/DzHzDLNfR9OJEzneWFSzmGQji2uqOGwXv+8dZAcIHZI29ZVLwQx7Wq8nF&#10;EkttR36j0y40IkHYl6igDWEopfR1Swb93A7Eyfu0zmBI0jVSOxwT3PTyOstyabDjtNDiQA8t1cfd&#10;t1HwVbx+9LEaN9Xh5So+6Wq7LQ5Oqctp3NyDCBTDf/iv/awV3OY3WX4H5z/pC8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53qSHKAAAA3wAAAA8AAAAAAAAAAAAAAAAAmAIA&#10;AGRycy9kb3ducmV2LnhtbFBLBQYAAAAABAAEAPUAAACPAwAAAAA=&#10;" path="m,l219177,r,818591l,818591,,e" fillcolor="#324a8b" stroked="f" strokeweight="0">
                  <v:stroke miterlimit="83231f" joinstyle="miter"/>
                  <v:path arrowok="t" textboxrect="0,0,219177,818591"/>
                </v:shape>
                <v:shape id="Shape 564068" o:spid="_x0000_s3281" style="position:absolute;left:27734;top:18210;width:2192;height:7459;visibility:visible;mso-wrap-style:square;v-text-anchor:top" coordsize="219164,745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q0sIA&#10;AADfAAAADwAAAGRycy9kb3ducmV2LnhtbERPTYvCMBC9L/gfwgje1lTRKtUoKghSvKyK56EZm2Iz&#10;KU3Uur9+cxD2+Hjfy3Vna/Gk1leOFYyGCQjiwumKSwWX8/57DsIHZI21Y1LwJg/rVe9riZl2L/6h&#10;5ymUIoawz1CBCaHJpPSFIYt+6BriyN1cazFE2JZSt/iK4baW4yRJpcWKY4PBhnaGivvpYRXkGt32&#10;6qvt/Hdq8hnn/r4ZHZUa9LvNAkSgLvyLP+6DVjBNJ0kaB8c/8Qv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6rSwgAAAN8AAAAPAAAAAAAAAAAAAAAAAJgCAABkcnMvZG93&#10;bnJldi54bWxQSwUGAAAAAAQABAD1AAAAhwMAAAAA&#10;" path="m,l219164,r,745973l,745973,,e" fillcolor="#324a8b" stroked="f" strokeweight="0">
                  <v:stroke miterlimit="83231f" joinstyle="miter"/>
                  <v:path arrowok="t" textboxrect="0,0,219164,745973"/>
                </v:shape>
                <v:shape id="Shape 564069" o:spid="_x0000_s3282" style="position:absolute;left:21172;top:18210;width:2179;height:11618;visibility:visible;mso-wrap-style:square;v-text-anchor:top" coordsize="217856,116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fXccA&#10;AADfAAAADwAAAGRycy9kb3ducmV2LnhtbESPQWvCQBSE74X+h+UVequblibV6CqltOihl42CHh/Z&#10;ZxKafRt2V03/vSsUehxm5htmsRptL87kQ+dYwfMkA0FcO9Nxo2C3/XqagggR2WDvmBT8UoDV8v5u&#10;gaVxF9Z0rmIjEoRDiQraGIdSylC3ZDFM3ECcvKPzFmOSvpHG4yXBbS9fsqyQFjtOCy0O9NFS/VOd&#10;rAJdV6dv2r7le587rcfDLuj1p1KPD+P7HESkMf6H/9oboyAvXrNiBrc/6Qv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X13HAAAA3wAAAA8AAAAAAAAAAAAAAAAAmAIAAGRy&#10;cy9kb3ducmV2LnhtbFBLBQYAAAAABAAEAPUAAACMAwAAAAA=&#10;" path="m,l217856,r,1161872l,1161872,,e" fillcolor="#324a8b" stroked="f" strokeweight="0">
                  <v:stroke miterlimit="83231f" joinstyle="miter"/>
                  <v:path arrowok="t" textboxrect="0,0,217856,1161872"/>
                </v:shape>
                <v:shape id="Shape 564070" o:spid="_x0000_s3283" style="position:absolute;left:14597;top:18210;width:2192;height:6641;visibility:visible;mso-wrap-style:square;v-text-anchor:top" coordsize="219177,66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Jc/sYA&#10;AADfAAAADwAAAGRycy9kb3ducmV2LnhtbESPy4rCMBSG9wO+QziCuzHVdlSqUURxGGYjXhYuD82x&#10;KTYnpYnaefvJQnD589/4FqvO1uJBra8cKxgNExDEhdMVlwrOp93nDIQPyBprx6Tgjzyslr2PBeba&#10;PflAj2MoRRxhn6MCE0KTS+kLQxb90DXE0bu61mKIsi2lbvEZx20tx0kykRYrjg8GG9oYKm7Hu1XQ&#10;0DZNZ5cszX7vG/19MKPzfl8rNeh36zmIQF14h1/tH63ga5Il00gQeSIL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Jc/sYAAADfAAAADwAAAAAAAAAAAAAAAACYAgAAZHJz&#10;L2Rvd25yZXYueG1sUEsFBgAAAAAEAAQA9QAAAIsDAAAAAA==&#10;" path="m,l219177,r,664121l,664121,,e" fillcolor="#324a8b" stroked="f" strokeweight="0">
                  <v:stroke miterlimit="83231f" joinstyle="miter"/>
                  <v:path arrowok="t" textboxrect="0,0,219177,664121"/>
                </v:shape>
                <v:shape id="Shape 28829" o:spid="_x0000_s3284" style="position:absolute;left:10888;top:3323;width:0;height:29760;visibility:visible;mso-wrap-style:square;v-text-anchor:top" coordsize="0,2975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t5skA&#10;AADeAAAADwAAAGRycy9kb3ducmV2LnhtbESPT2vCQBTE74V+h+UVvBTdGKuk0VWKVBBsD/7DHp/Z&#10;ZxKafRuyq4nfvlso9DjMzG+Y2aIzlbhR40rLCoaDCARxZnXJuYLDftVPQDiPrLGyTAru5GAxf3yY&#10;Yapty1u67XwuAoRdigoK7+tUSpcVZNANbE0cvIttDPogm1zqBtsAN5WMo2giDZYcFgqsaVlQ9r27&#10;GgWj+0s7blfJ+fNr/TE8Xt83zyc+K9V76t6mIDx1/j/8115rBXGSxK/weydcAT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PMt5skAAADeAAAADwAAAAAAAAAAAAAAAACYAgAA&#10;ZHJzL2Rvd25yZXYueG1sUEsFBgAAAAAEAAQA9QAAAI4DAAAAAA==&#10;" path="m,2975991l,e" filled="f" strokecolor="#181717">
                  <v:stroke endcap="round"/>
                  <v:path arrowok="t" textboxrect="0,0,0,2975991"/>
                </v:shape>
                <v:rect id="Rectangle 374563" o:spid="_x0000_s3285" style="position:absolute;left:16060;top:13231;width:338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txHsgA&#10;AADfAAAADwAAAGRycy9kb3ducmV2LnhtbESPQWvCQBSE74L/YXmF3nRTtVZTVxGr6LFqQb09sq9J&#10;MPs2ZFcT++tdoeBxmJlvmMmsMYW4UuVyywreuhEI4sTqnFMFP/tVZwTCeWSNhWVScCMHs2m7NcFY&#10;25q3dN35VAQIuxgVZN6XsZQuycig69qSOHi/tjLog6xSqSusA9wUshdFQ2kw57CQYUmLjJLz7mIU&#10;rEfl/Lixf3VaLE/rw/dh/LUfe6VeX5r5JwhPjX+G/9sbraD/MXgf9u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23Ee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 xml:space="preserve">,634 </w:t>
                        </w:r>
                      </w:p>
                    </w:txbxContent>
                  </v:textbox>
                </v:rect>
                <v:rect id="Rectangle 374562" o:spid="_x0000_s3286" style="position:absolute;left:14789;top:13231;width:169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UhcgA&#10;AADfAAAADwAAAGRycy9kb3ducmV2LnhtbESPQWvCQBSE74L/YXmF3nRTtVZTVxGr6LFqQb09sq9J&#10;MPs2ZFcT++tdoeBxmJlvmMmsMYW4UuVyywreuhEI4sTqnFMFP/tVZwTCeWSNhWVScCMHs2m7NcFY&#10;25q3dN35VAQIuxgVZN6XsZQuycig69qSOHi/tjLog6xSqSusA9wUshdFQ2kw57CQYUmLjJLz7mIU&#10;rEfl/Lixf3VaLE/rw/dh/LUfe6VeX5r5JwhPjX+G/9sbraD/MXgf9uD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l9SF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20</w:t>
                        </w:r>
                      </w:p>
                    </w:txbxContent>
                  </v:textbox>
                </v:rect>
                <v:rect id="Rectangle 374568" o:spid="_x0000_s3287" style="position:absolute;left:21467;top:1565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jb8YA&#10;AADfAAAADwAAAGRycy9kb3ducmV2LnhtbERPyW7CMBC9V+IfrEHqrXFKC4SAQaiL4FgWKXAbxdMk&#10;Ih5HsUvSfj0+IPX49PbFqje1uFLrKssKnqMYBHFudcWFguPh8ykB4TyyxtoyKfglB6vl4GGBqbYd&#10;7+i694UIIexSVFB636RSurwkgy6yDXHgvm1r0AfYFlK32IVwU8tRHE+kwYpDQ4kNvZWUX/Y/RsEm&#10;adanrf3rivrjvMm+stn7YeaVehz26zkIT73/F9/dW63gZfo6noTB4U/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jb8YAAADfAAAADwAAAAAAAAAAAAAAAACYAgAAZHJz&#10;L2Rvd25yZXYueG1sUEsFBgAAAAAEAAQA9QAAAIsDAAAAAA==&#10;" filled="f" stroked="f">
                  <v:textbox inset="0,0,0,0">
                    <w:txbxContent>
                      <w:p w:rsidR="00F344AC" w:rsidRDefault="00F344AC">
                        <w:pPr>
                          <w:spacing w:after="160" w:line="259" w:lineRule="auto"/>
                          <w:ind w:left="0" w:firstLine="0"/>
                        </w:pPr>
                        <w:r>
                          <w:rPr>
                            <w:b/>
                            <w:color w:val="F7AB43"/>
                            <w:sz w:val="18"/>
                          </w:rPr>
                          <w:t>8</w:t>
                        </w:r>
                      </w:p>
                    </w:txbxContent>
                  </v:textbox>
                </v:rect>
                <v:rect id="Rectangle 374569" o:spid="_x0000_s3288" style="position:absolute;left:22102;top:15654;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G9MkA&#10;AADfAAAADwAAAGRycy9kb3ducmV2LnhtbESPT2vCQBTE70K/w/IK3nSjtWpSV5Fa0WP9A9rbI/tM&#10;gtm3Ibs1sZ++KxR6HGbmN8xs0ZpS3Kh2hWUFg34Egji1uuBMwfGw7k1BOI+ssbRMCu7kYDF/6sww&#10;0bbhHd32PhMBwi5BBbn3VSKlS3My6Pq2Ig7exdYGfZB1JnWNTYCbUg6jaCwNFhwWcqzoPaf0uv82&#10;CjbTanne2p8mKz++NqfPU7w6xF6p7nO7fAPhqfX/4b/2Vit4mYxexzE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zNG9M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sz w:val="18"/>
                          </w:rPr>
                          <w:t xml:space="preserve">,872 </w:t>
                        </w:r>
                      </w:p>
                    </w:txbxContent>
                  </v:textbox>
                </v:rect>
                <v:rect id="Rectangle 374565" o:spid="_x0000_s3289" style="position:absolute;left:28685;top:16668;width:3381;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5M8ckA&#10;AADfAAAADwAAAGRycy9kb3ducmV2LnhtbESPT2vCQBTE70K/w/IK3nTTWqOmriL9gx6tCurtkX1N&#10;QrNvQ3abRD+9WxB6HGbmN8x82ZlSNFS7wrKCp2EEgji1uuBMwWH/OZiCcB5ZY2mZFFzIwXLx0Jtj&#10;om3LX9TsfCYChF2CCnLvq0RKl+Zk0A1tRRy8b1sb9EHWmdQ1tgFuSvkcRbE0WHBYyLGit5zSn92v&#10;UbCeVqvTxl7brPw4r4/b4+x9P/NK9R+71SsIT53/D9/bG61gNHkZx2P4+xO+gFz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n5M8c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sz w:val="18"/>
                          </w:rPr>
                          <w:t xml:space="preserve">,854 </w:t>
                        </w:r>
                      </w:p>
                    </w:txbxContent>
                  </v:textbox>
                </v:rect>
                <v:rect id="Rectangle 374564" o:spid="_x0000_s3290" style="position:absolute;left:28049;top:16668;width:845;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LpasgA&#10;AADfAAAADwAAAGRycy9kb3ducmV2LnhtbESPT2vCQBTE70K/w/IK3nRT/5u6ilhFj1YF9fbIviah&#10;2bchuzWpn94tCD0OM/MbZrZoTCFuVLncsoK3bgSCOLE651TB6bjpTEA4j6yxsEwKfsnBYv7SmmGs&#10;bc2fdDv4VAQIuxgVZN6XsZQuycig69qSOHhftjLog6xSqSusA9wUshdFI2kw57CQYUmrjJLvw49R&#10;sJ2Uy8vO3uu0WF+35/15+nGceqXar83yHYSnxv+Hn+2dVtAfD4ajAfz9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Mulq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2</w:t>
                        </w:r>
                      </w:p>
                    </w:txbxContent>
                  </v:textbox>
                </v:rect>
                <v:rect id="Rectangle 374571" o:spid="_x0000_s3291" style="position:absolute;left:35319;top:15559;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cL8kA&#10;AADfAAAADwAAAGRycy9kb3ducmV2LnhtbESPT2vCQBTE7wW/w/KE3urGtlaNriK1RY/1D6i3R/aZ&#10;BLNvQ3Y1qZ/eFQSPw8z8hhlPG1OIC1Uut6yg24lAECdW55wq2G5+3wYgnEfWWFgmBf/kYDppvYwx&#10;1rbmFV3WPhUBwi5GBZn3ZSylSzIy6Dq2JA7e0VYGfZBVKnWFdYCbQr5H0Zc0mHNYyLCk74yS0/ps&#10;FCwG5Wy/tNc6LX4Oi93fbjjfDL1Sr+1mNgLhqfHP8KO91Ao++p+9fhfuf8IXkJ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zcL8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sz w:val="18"/>
                          </w:rPr>
                          <w:t xml:space="preserve">,716 </w:t>
                        </w:r>
                      </w:p>
                    </w:txbxContent>
                  </v:textbox>
                </v:rect>
                <v:rect id="Rectangle 374570" o:spid="_x0000_s3292" style="position:absolute;left:34683;top:15559;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B5tMgA&#10;AADfAAAADwAAAGRycy9kb3ducmV2LnhtbESPy2rCQBSG94W+w3AEd3VirdVER5Haost6gejukDkm&#10;oZkzITOa1Kd3FoUuf/4b33zZmUrcqHGlZQXDQQSCOLO65FzB8fD1MgXhPLLGyjIp+CUHy8Xz0xwT&#10;bVve0W3vcxFG2CWooPC+TqR0WUEG3cDWxMG72MagD7LJpW6wDeOmkq9R9C4NlhweCqzpo6DsZ381&#10;CjbTenXa2nubV5/nTfqdxutD7JXq97rVDISnzv+H/9pbrWA0eRtPAkHgCSw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0Hm0yAAAAN8AAAAPAAAAAAAAAAAAAAAAAJgCAABk&#10;cnMvZG93bnJldi54bWxQSwUGAAAAAAQABAD1AAAAjQMAAAAA&#10;" filled="f" stroked="f">
                  <v:textbox inset="0,0,0,0">
                    <w:txbxContent>
                      <w:p w:rsidR="00F344AC" w:rsidRDefault="00F344AC">
                        <w:pPr>
                          <w:spacing w:after="160" w:line="259" w:lineRule="auto"/>
                          <w:ind w:left="0" w:firstLine="0"/>
                        </w:pPr>
                        <w:r>
                          <w:rPr>
                            <w:b/>
                            <w:color w:val="F7AB43"/>
                            <w:sz w:val="18"/>
                          </w:rPr>
                          <w:t>9</w:t>
                        </w:r>
                      </w:p>
                    </w:txbxContent>
                  </v:textbox>
                </v:rect>
                <v:rect id="Rectangle 374567" o:spid="_x0000_s3293" style="position:absolute;left:42278;top:14711;width:338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B3HckA&#10;AADfAAAADwAAAGRycy9kb3ducmV2LnhtbESPT2vCQBTE74V+h+UVvNWN2vondRVRSzxaLdjeHtln&#10;Esy+Ddk1Sfvp3YLQ4zAzv2Hmy86UoqHaFZYVDPoRCOLU6oIzBZ/H9+cpCOeRNZaWScEPOVguHh/m&#10;GGvb8gc1B5+JAGEXo4Lc+yqW0qU5GXR9WxEH72xrgz7IOpO6xjbATSmHUTSWBgsOCzlWtM4pvRyu&#10;RkEyrVZfO/vbZuX2OzntT7PNceaV6j11qzcQnjr/H763d1rBaPLyOp7A35/wBeTi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eB3Hc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sz w:val="18"/>
                          </w:rPr>
                          <w:t xml:space="preserve">,264 </w:t>
                        </w:r>
                      </w:p>
                    </w:txbxContent>
                  </v:textbox>
                </v:rect>
                <v:rect id="Rectangle 374566" o:spid="_x0000_s3294" style="position:absolute;left:41007;top:14711;width:169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ShskA&#10;AADfAAAADwAAAGRycy9kb3ducmV2LnhtbESPT2vCQBTE70K/w/IK3nSjtVFTV5Fa0WP9A9rbI/tM&#10;gtm3Ibs1sZ++KxR6HGbmN8xs0ZpS3Kh2hWUFg34Egji1uuBMwfGw7k1AOI+ssbRMCu7kYDF/6sww&#10;0bbhHd32PhMBwi5BBbn3VSKlS3My6Pq2Ig7exdYGfZB1JnWNTYCbUg6jKJYGCw4LOVb0nlN63X8b&#10;BZtJtTxv7U+TlR9fm9Pnabo6TL1S3ed2+QbCU+v/w3/trVbwMh69xjE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qzShskAAADfAAAADwAAAAAAAAAAAAAAAACYAgAA&#10;ZHJzL2Rvd25yZXYueG1sUEsFBgAAAAAEAAQA9QAAAI4DAAAAAA==&#10;" filled="f" stroked="f">
                  <v:textbox inset="0,0,0,0">
                    <w:txbxContent>
                      <w:p w:rsidR="00F344AC" w:rsidRDefault="00F344AC">
                        <w:pPr>
                          <w:spacing w:after="160" w:line="259" w:lineRule="auto"/>
                          <w:ind w:left="0" w:firstLine="0"/>
                        </w:pPr>
                        <w:r>
                          <w:rPr>
                            <w:b/>
                            <w:color w:val="F7AB43"/>
                            <w:sz w:val="18"/>
                          </w:rPr>
                          <w:t>14</w:t>
                        </w:r>
                      </w:p>
                    </w:txbxContent>
                  </v:textbox>
                </v:rect>
                <v:rect id="Rectangle 28835" o:spid="_x0000_s3295" style="position:absolute;left:49832;top:18345;width:481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J3cYA&#10;AADeAAAADwAAAGRycy9kb3ducmV2LnhtbESPQWvCQBSE74L/YXmCN92otMToKqIWPbYqqLdH9pkE&#10;s29DdmtSf71bKPQ4zMw3zHzZmlI8qHaFZQWjYQSCOLW64EzB6fgxiEE4j6yxtEwKfsjBctHtzDHR&#10;tuEvehx8JgKEXYIKcu+rREqX5mTQDW1FHLybrQ36IOtM6hqbADelHEfRuzRYcFjIsaJ1Tun98G0U&#10;7OJqddnbZ5OV2+vu/Hmebo5Tr1S/165mIDy1/j/8195rBeM4nrz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TJ3cYAAADeAAAADwAAAAAAAAAAAAAAAACYAgAAZHJz&#10;L2Rvd25yZXYueG1sUEsFBgAAAAAEAAQA9QAAAIsDAAAAAA==&#10;" filled="f" stroked="f">
                  <v:textbox inset="0,0,0,0">
                    <w:txbxContent>
                      <w:p w:rsidR="00F344AC" w:rsidRDefault="00F344AC">
                        <w:pPr>
                          <w:spacing w:after="160" w:line="259" w:lineRule="auto"/>
                          <w:ind w:left="0" w:firstLine="0"/>
                        </w:pPr>
                        <w:r>
                          <w:rPr>
                            <w:b/>
                            <w:color w:val="F7AB43"/>
                            <w:sz w:val="18"/>
                          </w:rPr>
                          <w:t>(1,547)</w:t>
                        </w:r>
                      </w:p>
                    </w:txbxContent>
                  </v:textbox>
                </v:rect>
                <v:rect id="Rectangle 28836" o:spid="_x0000_s3296" style="position:absolute;left:56548;top:18140;width:354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ZXqscA&#10;AADeAAAADwAAAGRycy9kb3ducmV2LnhtbESPQWvCQBSE74L/YXlCb7rRQojRNQRbMcdWC9bbI/ua&#10;hGbfhuxq0v76bqHQ4zAz3zDbbDStuFPvGssKlosIBHFpdcOVgrfzYZ6AcB5ZY2uZFHyRg2w3nWwx&#10;1XbgV7qffCUChF2KCmrvu1RKV9Zk0C1sRxy8D9sb9EH2ldQ9DgFuWrmKolgabDgs1NjRvqby83Qz&#10;Co5Jl78X9nuo2ufr8fJyWT+d116ph9mYb0B4Gv1/+K9daAWrJHmM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GV6rHAAAA3gAAAA8AAAAAAAAAAAAAAAAAmAIAAGRy&#10;cy9kb3ducmV2LnhtbFBLBQYAAAAABAAEAPUAAACMAwAAAAA=&#10;" filled="f" stroked="f">
                  <v:textbox inset="0,0,0,0">
                    <w:txbxContent>
                      <w:p w:rsidR="00F344AC" w:rsidRDefault="00F344AC">
                        <w:pPr>
                          <w:spacing w:after="160" w:line="259" w:lineRule="auto"/>
                          <w:ind w:left="0" w:firstLine="0"/>
                        </w:pPr>
                        <w:r>
                          <w:rPr>
                            <w:b/>
                            <w:color w:val="F7AB43"/>
                            <w:sz w:val="18"/>
                          </w:rPr>
                          <w:t>(116)</w:t>
                        </w:r>
                      </w:p>
                    </w:txbxContent>
                  </v:textbox>
                </v:rect>
                <v:rect id="Rectangle 28837" o:spid="_x0000_s3297" style="position:absolute;left:5487;top:32335;width:568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yMcYA&#10;AADeAAAADwAAAGRycy9kb3ducmV2LnhtbESPQWvCQBSE74L/YXmCN92o0MboKqIWPbYqqLdH9pkE&#10;s29DdmtSf71bKPQ4zMw3zHzZmlI8qHaFZQWjYQSCOLW64EzB6fgxiEE4j6yxtEwKfsjBctHtzDHR&#10;tuEvehx8JgKEXYIKcu+rREqX5mTQDW1FHLybrQ36IOtM6hqbADelHEfRmzRYcFjIsaJ1Tun98G0U&#10;7OJqddnbZ5OV2+vu/Hmebo5Tr1S/165mIDy1/j/8195rBeM4nrz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ryM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(80,000)</w:t>
                        </w:r>
                      </w:p>
                    </w:txbxContent>
                  </v:textbox>
                </v:rect>
                <v:rect id="Rectangle 28838" o:spid="_x0000_s3298" style="position:absolute;left:5497;top:28642;width:567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VmQ8QA&#10;AADeAAAADwAAAGRycy9kb3ducmV2LnhtbERPTWvCQBC9F/wPywi9NZsqSEyzimhFj60RorchO01C&#10;s7MhuzWpv757KHh8vO9sPZpW3Kh3jWUFr1EMgri0uuFKwTnfvyQgnEfW2FomBb/kYL2aPGWYajvw&#10;J91OvhIhhF2KCmrvu1RKV9Zk0EW2Iw7cl+0N+gD7SuoehxBuWjmL44U02HBoqLGjbU3l9+nHKDgk&#10;3eZytPehat+vh+KjWO7ypVfqeTpu3kB4Gv1D/O8+agWzJJmH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VZk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(60,000)</w:t>
                        </w:r>
                      </w:p>
                    </w:txbxContent>
                  </v:textbox>
                </v:rect>
                <v:rect id="Rectangle 28839" o:spid="_x0000_s3299" style="position:absolute;left:5497;top:24949;width:567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D2MYA&#10;AADeAAAADwAAAGRycy9kb3ducmV2LnhtbESPQWvCQBSE7wX/w/IEb3WjBUmiq4i26LFVQb09ss8k&#10;mH0bslsT/fXdguBxmJlvmNmiM5W4UeNKywpGwwgEcWZ1ybmCw/7rPQbhPLLGyjIpuJODxbz3NsNU&#10;25Z/6LbzuQgQdikqKLyvUyldVpBBN7Q1cfAutjHog2xyqRtsA9xUchxFE2mw5LBQYE2rgrLr7tco&#10;2MT18rS1jzavPs+b4/cxWe8Tr9Sg3y2nIDx1/hV+trdawTiOPx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nD2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(40,000)</w:t>
                        </w:r>
                      </w:p>
                    </w:txbxContent>
                  </v:textbox>
                </v:rect>
                <v:rect id="Rectangle 28840" o:spid="_x0000_s3300" style="position:absolute;left:5487;top:21256;width:568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ZOMYA&#10;AADeAAAADwAAAGRycy9kb3ducmV2LnhtbESPzWrCQBSF9wXfYbhCd82kIhLTjCJa0WVrhOjukrlN&#10;QjN3QmZqUp++syi4PJw/vmw9mlbcqHeNZQWvUQyCuLS64UrBOd+/JCCcR9bYWiYFv+RgvZo8ZZhq&#10;O/An3U6+EmGEXYoKau+7VEpX1mTQRbYjDt6X7Q36IPtK6h6HMG5aOYvjhTTYcHiosaNtTeX36cco&#10;OCTd5nK096Fq36+H4qNY7vKlV+p5Om7eQHga/SP83z5qBbMkmQe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UZO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(20,000)</w:t>
                        </w:r>
                      </w:p>
                    </w:txbxContent>
                  </v:textbox>
                </v:rect>
                <v:rect id="Rectangle 28841" o:spid="_x0000_s3301" style="position:absolute;left:9126;top:17562;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m8o8cA&#10;AADeAAAADwAAAGRycy9kb3ducmV2LnhtbESPQWvCQBSE7wX/w/KE3upGKSVG1xC0JTm2Kqi3R/aZ&#10;BLNvQ3Zr0v76bqHQ4zAz3zDrdDStuFPvGssK5rMIBHFpdcOVguPh7SkG4TyyxtYyKfgiB+lm8rDG&#10;RNuBP+i+95UIEHYJKqi97xIpXVmTQTezHXHwrrY36IPsK6l7HALctHIRRS/SYMNhocaOtjWVt/2n&#10;UZDHXXYu7PdQta+X/PR+Wu4OS6/U43TMViA8jf4//NcutIJFHD/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pvKP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0</w:t>
                        </w:r>
                      </w:p>
                    </w:txbxContent>
                  </v:textbox>
                </v:rect>
                <v:rect id="Rectangle 28842" o:spid="_x0000_s3302" style="position:absolute;left:6246;top:13869;width:467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i1McA&#10;AADeAAAADwAAAGRycy9kb3ducmV2LnhtbESPQWvCQBSE7wX/w/KE3urGUEpMsxFRix6tCra3R/Y1&#10;CWbfhuxq0v56tyB4HGbmGyabD6YRV+pcbVnBdBKBIC6srrlUcDx8vCQgnEfW2FgmBb/kYJ6PnjJM&#10;te35k657X4oAYZeigsr7NpXSFRUZdBPbEgfvx3YGfZBdKXWHfYCbRsZR9CYN1hwWKmxpWVFx3l+M&#10;gk3SLr629q8vm/X35rQ7zVaHmVfqeTws3kF4GvwjfG9vtYI4SV5j+L8Tro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7It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20,000</w:t>
                        </w:r>
                      </w:p>
                    </w:txbxContent>
                  </v:textbox>
                </v:rect>
                <v:rect id="Rectangle 28843" o:spid="_x0000_s3303" style="position:absolute;left:6246;top:10176;width:467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HT8YA&#10;AADeAAAADwAAAGRycy9kb3ducmV2LnhtbESPQWvCQBSE74L/YXmCN92opcToKqIWPbYqqLdH9pkE&#10;s29DdmtSf71bKPQ4zMw3zHzZmlI8qHaFZQWjYQSCOLW64EzB6fgxiEE4j6yxtEwKfsjBctHtzDHR&#10;tuEvehx8JgKEXYIKcu+rREqX5mTQDW1FHLybrQ36IOtM6hqbADelHEfRuzRYcFjIsaJ1Tun98G0U&#10;7OJqddnbZ5OV2+vu/Hmebo5Tr1S/165mIDy1/j/8195rBeM4fpv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eHT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40,000</w:t>
                        </w:r>
                      </w:p>
                    </w:txbxContent>
                  </v:textbox>
                </v:rect>
                <v:rect id="Rectangle 28844" o:spid="_x0000_s3304" style="position:absolute;left:6253;top:6483;width:467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fO8YA&#10;AADeAAAADwAAAGRycy9kb3ducmV2LnhtbESPQYvCMBSE74L/ITxhb5oqstRqFHFX9OiqoN4ezbMt&#10;Ni+liba7v94sCB6HmfmGmS1aU4oH1a6wrGA4iEAQp1YXnCk4Htb9GITzyBpLy6Tglxws5t3ODBNt&#10;G/6hx95nIkDYJagg975KpHRpTgbdwFbEwbva2qAPss6krrEJcFPKURR9SoMFh4UcK1rllN72d6Ng&#10;E1fL89b+NVn5fdmcdqfJ12HilfrotcspCE+tf4df7a1WMIrj8R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fO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60,000</w:t>
                        </w:r>
                      </w:p>
                    </w:txbxContent>
                  </v:textbox>
                </v:rect>
                <v:rect id="Rectangle 28845" o:spid="_x0000_s3305" style="position:absolute;left:6253;top:2790;width:467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6oMYA&#10;AADeAAAADwAAAGRycy9kb3ducmV2LnhtbESPQWvCQBSE74L/YXmCN90otsToKqIWPbYqqLdH9pkE&#10;s29DdmtSf71bKPQ4zMw3zHzZmlI8qHaFZQWjYQSCOLW64EzB6fgxiEE4j6yxtEwKfsjBctHtzDHR&#10;tuEvehx8JgKEXYIKcu+rREqX5mTQDW1FHLybrQ36IOtM6hqbADelHEfRuzRYcFjIsaJ1Tun98G0U&#10;7OJqddnbZ5OV2+vu/Hmebo5Tr1S/165mIDy1/j/8195rBeM4nrz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K6o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80,000</w:t>
                        </w:r>
                      </w:p>
                    </w:txbxContent>
                  </v:textbox>
                </v:rect>
                <v:rect id="Rectangle 34744" o:spid="_x0000_s3306" style="position:absolute;left:26498;top:33625;width:387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WhsgA&#10;AADeAAAADwAAAGRycy9kb3ducmV2LnhtbESPQWvCQBSE70L/w/IKvemmGqymWUW0RY9WC2lvj+xr&#10;Epp9G7JbE/31riD0OMzMN0y67E0tTtS6yrKC51EEgji3uuJCwefxfTgD4TyyxtoyKTiTg+XiYZBi&#10;om3HH3Q6+EIECLsEFZTeN4mULi/JoBvZhjh4P7Y16INsC6lb7ALc1HIcRVNpsOKwUGJD65Ly38Of&#10;UbCdNauvnb10Rf32vc322XxznHulnh771SsIT73/D9/bO61gEr/EMd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khaG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25-30</w:t>
                        </w:r>
                      </w:p>
                    </w:txbxContent>
                  </v:textbox>
                </v:rect>
                <v:rect id="Rectangle 34743" o:spid="_x0000_s3307" style="position:absolute;left:19776;top:33625;width:387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uO8sgA&#10;AADeAAAADwAAAGRycy9kb3ducmV2LnhtbESPW2vCQBSE3wv9D8sp9K1uvGA1uop4QR9bFdS3Q/aY&#10;BLNnQ3Zror/eFYQ+DjPzDTOeNqYQV6pcbllBuxWBIE6szjlVsN+tvgYgnEfWWFgmBTdyMJ28v40x&#10;1rbmX7pufSoChF2MCjLvy1hKl2Rk0LVsSRy8s60M+iCrVOoK6wA3hexEUV8azDksZFjSPKPksv0z&#10;CtaDcnbc2HudFsvT+vBzGC52Q6/U50czG4Hw1Pj/8Ku90Qq6ve9eF553whW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e47y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18-24</w:t>
                        </w:r>
                      </w:p>
                    </w:txbxContent>
                  </v:textbox>
                </v:rect>
                <v:rect id="Rectangle 34742" o:spid="_x0000_s3308" style="position:absolute;left:11732;top:33625;width:660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racgA&#10;AADeAAAADwAAAGRycy9kb3ducmV2LnhtbESPQWvCQBSE74L/YXlCb7qpSjXRVaS26FFjIfX2yL4m&#10;odm3Ibs1aX99t1DwOMzMN8x625ta3Kh1lWUFj5MIBHFudcWFgrfL63gJwnlkjbVlUvBNDrab4WCN&#10;ibYdn+mW+kIECLsEFZTeN4mULi/JoJvYhjh4H7Y16INsC6lb7ALc1HIaRU/SYMVhocSGnkvKP9Mv&#10;o+CwbHbvR/vTFfXL9ZCdsnh/ib1SD6N+twLhqff38H/7qBXM5ov5F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Nytp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Under-18</w:t>
                        </w:r>
                      </w:p>
                    </w:txbxContent>
                  </v:textbox>
                </v:rect>
                <v:rect id="Rectangle 374575" o:spid="_x0000_s3309" style="position:absolute;left:41428;top:3362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faLMkA&#10;AADfAAAADwAAAGRycy9kb3ducmV2LnhtbESPW2vCQBSE3wv9D8sp+FY32npJ6ipSW/TRG8S+HbLH&#10;JJg9G7Jbk/bXu4WCj8PMfMPMFp2pxJUaV1pWMOhHIIgzq0vOFRwPn89TEM4ja6wsk4IfcrCYPz7M&#10;MNG25R1d9z4XAcIuQQWF93UipcsKMuj6tiYO3tk2Bn2QTS51g22Am0oOo2gsDZYcFgqs6b2g7LL/&#10;NgrW03p52tjfNq8+vtbpNo1Xh9gr1Xvqlm8gPHX+Hv5vb7SCl8nraDKCvz/hC8j5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6faL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s</w:t>
                        </w:r>
                      </w:p>
                    </w:txbxContent>
                  </v:textbox>
                </v:rect>
                <v:rect id="Rectangle 374574" o:spid="_x0000_s3310" style="position:absolute;left:40163;top:33625;width:169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t8kA&#10;AADfAAAADwAAAGRycy9kb3ducmV2LnhtbESPT2vCQBTE74LfYXlCb7pptVWjq4it6LH+AfX2yL4m&#10;odm3Ibs10U/vCgWPw8z8hpnOG1OIC1Uut6zgtReBIE6szjlVcNivuiMQziNrLCyTgis5mM/arSnG&#10;2ta8pcvOpyJA2MWoIPO+jKV0SUYGXc+WxMH7sZVBH2SVSl1hHeCmkG9R9CEN5hwWMixpmVHyu/sz&#10;CtajcnHa2FudFl/n9fH7OP7cj71SL51mMQHhqfHP8H97oxX0h4P34QAef8IXkL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Ot/t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40</w:t>
                        </w:r>
                      </w:p>
                    </w:txbxContent>
                  </v:textbox>
                </v:rect>
                <v:rect id="Rectangle 374573" o:spid="_x0000_s3311" style="position:absolute;left:34858;top:33625;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nw8kA&#10;AADfAAAADwAAAGRycy9kb3ducmV2LnhtbESPQWvCQBSE74L/YXlCb7qpsVWjq0hr0WOrBevtkX1N&#10;gtm3IbtNUn+9KxR6HGbmG2a57kwpGqpdYVnB4ygCQZxaXXCm4PP4NpyBcB5ZY2mZFPySg/Wq31ti&#10;om3LH9QcfCYChF2CCnLvq0RKl+Zk0I1sRRy8b1sb9EHWmdQ1tgFuSjmOomdpsOCwkGNFLzmll8OP&#10;UbCbVZuvvb22Wbk9707vp/nrce6Vehh0mwUIT53/D/+191pBPJ08TWO4/wlfQK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wLnw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s</w:t>
                        </w:r>
                      </w:p>
                    </w:txbxContent>
                  </v:textbox>
                </v:rect>
                <v:rect id="Rectangle 374572" o:spid="_x0000_s3312" style="position:absolute;left:33594;top:33625;width:16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5CWMkA&#10;AADfAAAADwAAAGRycy9kb3ducmV2LnhtbESPT2vCQBTE70K/w/IKvelG67+kriLVokerhbS3R/aZ&#10;hGbfhuxq0n56tyD0OMzMb5jFqjOVuFLjSssKhoMIBHFmdcm5go/TW38OwnlkjZVlUvBDDlbLh94C&#10;E21bfqfr0eciQNglqKDwvk6kdFlBBt3A1sTBO9vGoA+yyaVusA1wU8lRFE2lwZLDQoE1vRaUfR8v&#10;RsFuXq8/9/a3zavt1y49pPHmFHulnh679QsIT53/D9/be63geTaezEbw9yd8Ab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5CWM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30</w:t>
                        </w:r>
                      </w:p>
                    </w:txbxContent>
                  </v:textbox>
                </v:rect>
                <v:rect id="Rectangle 34747" o:spid="_x0000_s3313" style="position:absolute;left:46208;top:33625;width:38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I8ccA&#10;AADeAAAADwAAAGRycy9kb3ducmV2LnhtbESPQWvCQBSE70L/w/IK3nTTKjVGV5FW0WNrBPX2yL4m&#10;odm3Ibua6K/vCoUeh5n5hpkvO1OJKzWutKzgZRiBIM6sLjlXcEg3gxiE88gaK8uk4EYOloun3hwT&#10;bVv+ouve5yJA2CWooPC+TqR0WUEG3dDWxMH7to1BH2STS91gG+Cmkq9R9CYNlhwWCqzpvaDsZ38x&#10;CrZxvTrt7L3Nq/V5e/w8Tj/SqVeq/9ytZiA8df4//NfeaQWj8WQ8gc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AiP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50-64</w:t>
                        </w:r>
                      </w:p>
                    </w:txbxContent>
                  </v:textbox>
                </v:rect>
                <v:rect id="Rectangle 34748" o:spid="_x0000_s3314" style="position:absolute;left:53256;top:33625;width:257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cg8QA&#10;AADeAAAADwAAAGRycy9kb3ducmV2LnhtbERPy4rCMBTdD/gP4QruxtQHPqpRRB10OT5A3V2aa1ts&#10;bkoTbWe+frIQZnk47/myMYV4UeVyywp63QgEcWJ1zqmC8+nrcwLCeWSNhWVS8EMOlovWxxxjbWs+&#10;0OvoUxFC2MWoIPO+jKV0SUYGXdeWxIG728qgD7BKpa6wDuGmkP0oGkmDOYeGDEtaZ5Q8jk+jYDcp&#10;V9e9/a3TYnvbXb4v081p6pXqtJvVDISnxv+L3+69VjAYjodhb7gTr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fHIP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65+</w:t>
                        </w:r>
                      </w:p>
                    </w:txbxContent>
                  </v:textbox>
                </v:rect>
                <v:rect id="Rectangle 28849" o:spid="_x0000_s3315" style="position:absolute;left:-873;top:15313;width:8778;height:234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fyZMcA&#10;AADeAAAADwAAAGRycy9kb3ducmV2LnhtbESPW2vCQBSE3wv9D8sp+FY3imiaukoRJL4oeKn4eJo9&#10;udDs2ZhdNf77bkHwcZiZb5jpvDO1uFLrKssKBv0IBHFmdcWFgsN++R6DcB5ZY22ZFNzJwXz2+jLF&#10;RNsbb+m684UIEHYJKii9bxIpXVaSQde3DXHwctsa9EG2hdQt3gLc1HIYRWNpsOKwUGJDi5Ky393F&#10;KPge7C/H1G1++JSfJ6O1Tzd5kSrVe+u+PkF46vwz/GivtIJhHI8+4P9Ou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H8m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Population</w:t>
                        </w:r>
                      </w:p>
                    </w:txbxContent>
                  </v:textbox>
                </v:rect>
                <v:rect id="Rectangle 28850" o:spid="_x0000_s3316" style="position:absolute;left:28779;top:35615;width:8728;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P5cYA&#10;AADeAAAADwAAAGRycy9kb3ducmV2LnhtbESPzWrCQBSF9wXfYbhCd82kghLTjCJa0WVrhOjukrlN&#10;QjN3QmZqUp++syi4PJw/vmw9mlbcqHeNZQWvUQyCuLS64UrBOd+/JCCcR9bYWiYFv+RgvZo8ZZhq&#10;O/An3U6+EmGEXYoKau+7VEpX1mTQRbYjDt6X7Q36IPtK6h6HMG5aOYvjhTTYcHiosaNtTeX36cco&#10;OCTd5nK096Fq36+H4qNY7vKlV+p5Om7eQHga/SP83z5qBbMkmQe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yP5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rPr>
                          <w:t>Age Group</w:t>
                        </w:r>
                      </w:p>
                    </w:txbxContent>
                  </v:textbox>
                </v:rect>
                <v:shape id="Shape 564071" o:spid="_x0000_s3317" style="position:absolute;left:12160;top:39921;width:1080;height:1079;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jjMcA&#10;AADfAAAADwAAAGRycy9kb3ducmV2LnhtbESPW2sCMRSE3wX/QzhC3zTRemNrFCmUtvqkLejj6ebs&#10;BTcnyybq+u8bQfBxmJlvmMWqtZW4UONLxxqGAwWCOHWm5FzD789Hfw7CB2SDlWPScCMPq2W3s8DE&#10;uCvv6LIPuYgQ9glqKEKoEyl9WpBFP3A1cfQy11gMUTa5NA1eI9xWcqTUVFosOS4UWNN7Qelpf7Ya&#10;/sLs+Llpv7P16Hw40XErVf2aaf3Sa9dvIAK14Rl+tL+Mhsl0rGZDuP+JX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RY4zHAAAA3wAAAA8AAAAAAAAAAAAAAAAAmAIAAGRy&#10;cy9kb3ducmV2LnhtbFBLBQYAAAAABAAEAPUAAACMAwAAAAA=&#10;" path="m,l107950,r,107950l,107950,,e" fillcolor="#324a8b" stroked="f" strokeweight="0">
                  <v:stroke endcap="round"/>
                  <v:path arrowok="t" textboxrect="0,0,107950,107950"/>
                </v:shape>
                <v:rect id="Rectangle 28852" o:spid="_x0000_s3318" style="position:absolute;left:13837;top:39706;width:565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K0CccA&#10;AADeAAAADwAAAGRycy9kb3ducmV2LnhtbESPQWvCQBSE7wX/w/KE3urGQEtMsxFRix6tCra3R/Y1&#10;CWbfhuxq0v56tyB4HGbmGyabD6YRV+pcbVnBdBKBIC6srrlUcDx8vCQgnEfW2FgmBb/kYJ6PnjJM&#10;te35k657X4oAYZeigsr7NpXSFRUZdBPbEgfvx3YGfZBdKXWHfYCbRsZR9CYN1hwWKmxpWVFx3l+M&#10;gk3SLr629q8vm/X35rQ7zVaHmVfqeTws3kF4GvwjfG9vtYI4SV5j+L8Tro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itAn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Outflow</w:t>
                        </w:r>
                      </w:p>
                    </w:txbxContent>
                  </v:textbox>
                </v:rect>
                <v:shape id="Shape 564072" o:spid="_x0000_s3319" style="position:absolute;left:35782;top:39912;width:1080;height:1079;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jsoA&#10;AADfAAAADwAAAGRycy9kb3ducmV2LnhtbESPT2vCQBTE74V+h+UVvBTdGFqV1E2wSlEpHvwHHh/Z&#10;1ySYfZtmV02/vVso9DjMzG+YadaZWlypdZVlBcNBBII4t7riQsFh/9GfgHAeWWNtmRT8kIMsfXyY&#10;YqLtjbd03flCBAi7BBWU3jeJlC4vyaAb2IY4eF+2NeiDbAupW7wFuKllHEUjabDisFBiQ/OS8vPu&#10;YhTEm+V6sV4+5838SKfVYua+P98nSvWeutkbCE+d/w//tVdawevoJRrH8PsnfAGZ3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7Y7KAAAA3wAAAA8AAAAAAAAAAAAAAAAAmAIA&#10;AGRycy9kb3ducmV2LnhtbFBLBQYAAAAABAAEAPUAAACPAwAAAAA=&#10;" path="m,l107950,r,107950l,107950,,e" fillcolor="#e8e4ef" stroked="f" strokeweight="0">
                  <v:stroke endcap="round"/>
                  <v:path arrowok="t" textboxrect="0,0,107950,107950"/>
                </v:shape>
                <v:rect id="Rectangle 28854" o:spid="_x0000_s3320" style="position:absolute;left:37459;top:39706;width:113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eJ5sYA&#10;AADeAAAADwAAAGRycy9kb3ducmV2LnhtbESPQWvCQBSE74L/YXmCN90otsToKqIWPbYqqLdH9pkE&#10;s29DdmtSf71bKPQ4zMw3zHzZmlI8qHaFZQWjYQSCOLW64EzB6fgxiEE4j6yxtEwKfsjBctHtzDHR&#10;tuEvehx8JgKEXYIKcu+rREqX5mTQDW1FHLybrQ36IOtM6hqbADelHEfRuzRYcFjIsaJ1Tun98G0U&#10;7OJqddnbZ5OV2+vu/Hmebo5Tr1S/165mIDy1/j/8195rBeM4fpv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eJ5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Inflow - Foreign</w:t>
                        </w:r>
                      </w:p>
                    </w:txbxContent>
                  </v:textbox>
                </v:rect>
                <v:shape id="Shape 564073" o:spid="_x0000_s3321" style="position:absolute;left:21558;top:39918;width:1080;height:1080;visibility:visible;mso-wrap-style:square;v-text-anchor:top" coordsize="1079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FBMcA&#10;AADfAAAADwAAAGRycy9kb3ducmV2LnhtbESPy2rDMBBF94X8g5hANyWW82xwo4QQCHTT0DpedDmx&#10;praJNTKSGrt/XwUKXV7u43A3u8G04kbON5YVTJMUBHFpdcOVguJ8nKxB+ICssbVMCn7Iw247ethg&#10;pm3PH3TLQyXiCPsMFdQhdJmUvqzJoE9sRxy9L+sMhihdJbXDPo6bVs7SdCUNNhwJNXZ0qKm85t9G&#10;gTtW8+Ly9Hny7/u33jSL8hy5Sj2Oh/0LiEBD+A//tV+1guVqkT7P4f4nf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GRQTHAAAA3wAAAA8AAAAAAAAAAAAAAAAAmAIAAGRy&#10;cy9kb3ducmV2LnhtbFBLBQYAAAAABAAEAPUAAACMAwAAAAA=&#10;" path="m,l107950,r,107950l,107950,,e" fillcolor="#afabce" stroked="f" strokeweight="0">
                  <v:stroke endcap="round"/>
                  <v:path arrowok="t" textboxrect="0,0,107950,107950"/>
                </v:shape>
                <v:rect id="Rectangle 28856" o:spid="_x0000_s3322" style="position:absolute;left:23235;top:39706;width:1258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myCscA&#10;AADeAAAADwAAAGRycy9kb3ducmV2LnhtbESPQWvCQBSE74L/YXlCb7pRaIjRNQRbMcdWC9bbI/ua&#10;hGbfhuxq0v76bqHQ4zAz3zDbbDStuFPvGssKlosIBHFpdcOVgrfzYZ6AcB5ZY2uZFHyRg2w3nWwx&#10;1XbgV7qffCUChF2KCmrvu1RKV9Zk0C1sRxy8D9sb9EH2ldQ9DgFuWrmKolgabDgs1NjRvqby83Qz&#10;Co5Jl78X9nuo2ufr8fJyWT+d116ph9mYb0B4Gv1/+K9daAWrJHmM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Zsg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Inflow - Domestic</w:t>
                        </w:r>
                      </w:p>
                    </w:txbxContent>
                  </v:textbox>
                </v:rect>
                <v:shape id="Shape 28857" o:spid="_x0000_s3323" style="position:absolute;left:48767;top:39701;width:1526;height:1527;visibility:visible;mso-wrap-style:square;v-text-anchor:top" coordsize="152654,15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8h5MUA&#10;AADeAAAADwAAAGRycy9kb3ducmV2LnhtbESP0WrCQBRE3wv+w3IF3+rGgDFEV9FCIC+lVP2AS/aa&#10;RLN3w+5W49+7hUIfh5k5w2x2o+nFnZzvLCtYzBMQxLXVHTcKzqfyPQfhA7LG3jIpeJKH3XbytsFC&#10;2wd/0/0YGhEh7AtU0IYwFFL6uiWDfm4H4uhdrDMYonSN1A4fEW56mSZJJg12HBdaHOijpfp2/DEK&#10;ZOm6pjqk/fVrZdLzZ5ktTJUpNZuO+zWIQGP4D/+1K60gzfPlCn7vxCsgt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yHkxQAAAN4AAAAPAAAAAAAAAAAAAAAAAJgCAABkcnMv&#10;ZG93bnJldi54bWxQSwUGAAAAAAQABAD1AAAAigMAAAAA&#10;" path="m76327,r76327,76327l76327,152654,,76327,76327,xe" fillcolor="#f7ab43" stroked="f" strokeweight="0">
                  <v:stroke endcap="round"/>
                  <v:path arrowok="t" textboxrect="0,0,152654,152654"/>
                </v:shape>
                <v:shape id="Shape 28858" o:spid="_x0000_s3324" style="position:absolute;left:48767;top:39701;width:1526;height:1527;visibility:visible;mso-wrap-style:square;v-text-anchor:top" coordsize="152654,15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5yc8IA&#10;AADeAAAADwAAAGRycy9kb3ducmV2LnhtbERPzWoCMRC+F/oOYYTealahsmyNUmulXjy49gGGzXSz&#10;uJksSdS1T985FHr8+P6X69H36koxdYENzKYFKOIm2I5bA1+n3XMJKmVki31gMnCnBOvV48MSKxtu&#10;fKRrnVslIZwqNOByHiqtU+PIY5qGgVi47xA9ZoGx1TbiTcJ9r+dFsdAeO5YGhwO9O2rO9cUbmOfI&#10;rj1vw6fbnT7cxh5+NndrzNNkfHsFlWnM/+I/996KryxfZK/ckSu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nJzwgAAAN4AAAAPAAAAAAAAAAAAAAAAAJgCAABkcnMvZG93&#10;bnJldi54bWxQSwUGAAAAAAQABAD1AAAAhwMAAAAA&#10;" path="m,76327r76327,76327l152654,76327,76327,,,76327xe" filled="f" strokecolor="#1a1915" strokeweight=".5pt">
                  <v:stroke miterlimit="83231f" joinstyle="miter"/>
                  <v:path arrowok="t" textboxrect="0,0,152654,152654"/>
                </v:shape>
                <v:rect id="Rectangle 28859" o:spid="_x0000_s3325" style="position:absolute;left:50667;top:39706;width:973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meMYA&#10;AADeAAAADwAAAGRycy9kb3ducmV2LnhtbESPQWvCQBSE7wX/w/IEb3WjUEmiq4i26LFVQb09ss8k&#10;mH0bslsT/fXdguBxmJlvmNmiM5W4UeNKywpGwwgEcWZ1ybmCw/7rPQbhPLLGyjIpuJODxbz3NsNU&#10;25Z/6LbzuQgQdikqKLyvUyldVpBBN7Q1cfAutjHog2xyqRtsA9xUchxFE2mw5LBQYE2rgrLr7tco&#10;2MT18rS1jzavPs+b4/cxWe8Tr9Sg3y2nIDx1/hV+trdawTiOPx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Yme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Net Migration</w:t>
                        </w:r>
                      </w:p>
                    </w:txbxContent>
                  </v:textbox>
                </v:rect>
                <v:shape id="Shape 564074" o:spid="_x0000_s3326" style="position:absolute;left:12914;top:13776;width:1149;height:1149;visibility:visible;mso-wrap-style:square;v-text-anchor:top" coordsize="114935,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ex18kA&#10;AADfAAAADwAAAGRycy9kb3ducmV2LnhtbESPQWvCQBSE7wX/w/IK3ppNa7QhdRWrCBakUCuhvT2y&#10;r0kw+zZkV43/visIHoeZ+YaZznvTiBN1rras4DmKQRAXVtdcKth/r59SEM4ja2wsk4ILOZjPBg9T&#10;zLQ98xeddr4UAcIuQwWV920mpSsqMugi2xIH7892Bn2QXSl1h+cAN418ieOJNFhzWKiwpWVFxWF3&#10;NAq221Wa5J/73zyl/PD+U7ajxH8oNXzsF28gPPX+Hr61N1rBeJLErwlc/4QvIG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Jex18kAAADfAAAADwAAAAAAAAAAAAAAAACYAgAA&#10;ZHJzL2Rvd25yZXYueG1sUEsFBgAAAAAEAAQA9QAAAI4DAAAAAA==&#10;" path="m57467,r57468,57467l57467,114935,,57467,57467,e" fillcolor="#f7ab43" stroked="f" strokeweight="0">
                  <v:stroke endcap="round"/>
                  <v:path arrowok="t" textboxrect="0,0,114935,114935"/>
                </v:shape>
                <v:shape id="Shape 28861" o:spid="_x0000_s3327" style="position:absolute;left:12914;top:13776;width:1149;height:1149;visibility:visible;mso-wrap-style:square;v-text-anchor:top" coordsize="114935,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SMgA&#10;AADeAAAADwAAAGRycy9kb3ducmV2LnhtbESPT2vCQBTE7wW/w/IKvdWNkUqIrlJLhfbQg1ERb8/s&#10;yx/Mvg3ZraZ+ercgeBxm5jfMbNGbRpypc7VlBaNhBII4t7rmUsF2s3pNQDiPrLGxTAr+yMFiPnia&#10;Yarthdd0znwpAoRdigoq79tUSpdXZNANbUscvMJ2Bn2QXSl1h5cAN42Mo2giDdYcFips6aOi/JT9&#10;GgXf4/60u2Yy/twXP1d0zeG4LN6Uennu36cgPPX+Eb63v7SCOEkmI/i/E6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Z/9IyAAAAN4AAAAPAAAAAAAAAAAAAAAAAJgCAABk&#10;cnMvZG93bnJldi54bWxQSwUGAAAAAAQABAD1AAAAjQMAAAAA&#10;" path="m57467,r57468,57467l57467,114935,,57467,57467,xe" filled="f" strokecolor="#181717" strokeweight=".5pt">
                  <v:stroke miterlimit="83231f" joinstyle="miter"/>
                  <v:path arrowok="t" textboxrect="0,0,114935,114935"/>
                </v:shape>
                <v:shape id="Shape 564075" o:spid="_x0000_s3328" style="position:absolute;left:19502;top:15884;width:1149;height:1150;visibility:visible;mso-wrap-style:square;v-text-anchor:top" coordsize="114935,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s4McA&#10;AADfAAAADwAAAGRycy9kb3ducmV2LnhtbESPQWsCMRSE74X+h/AKvdVsrVHZGkWkBW/SVRFvj83r&#10;7tLNy5Kk7vbfG6HgcZiZb5jFarCtuJAPjWMNr6MMBHHpTMOVhsP+82UOIkRkg61j0vBHAVbLx4cF&#10;5sb1/EWXIlYiQTjkqKGOsculDGVNFsPIdcTJ+3beYkzSV9J47BPctnKcZVNpseG0UGNHm5rKn+LX&#10;amjLD56chp1/U0rtz12zOfau0Pr5aVi/g4g0xHv4v701GtR0ks0U3P6kL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g7ODHAAAA3wAAAA8AAAAAAAAAAAAAAAAAmAIAAGRy&#10;cy9kb3ducmV2LnhtbFBLBQYAAAAABAAEAPUAAACMAwAAAAA=&#10;" path="m57467,r57468,57467l57467,114935,,57467,57467,e" fillcolor="#f7ab43" stroked="f" strokeweight="0">
                  <v:stroke miterlimit="83231f" joinstyle="miter"/>
                  <v:path arrowok="t" textboxrect="0,0,114935,114935"/>
                </v:shape>
                <v:shape id="Shape 28863" o:spid="_x0000_s3329" style="position:absolute;left:19502;top:15884;width:1149;height:1150;visibility:visible;mso-wrap-style:square;v-text-anchor:top" coordsize="114935,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EpMgA&#10;AADeAAAADwAAAGRycy9kb3ducmV2LnhtbESPT2vCQBTE7wW/w/IEb3XTSCWkrlKlBT30YGwRb6/Z&#10;lz+YfRuyq6Z+ercgeBxm5jfMbNGbRpypc7VlBS/jCARxbnXNpYLv3edzAsJ5ZI2NZVLwRw4W88HT&#10;DFNtL7ylc+ZLESDsUlRQed+mUrq8IoNubFvi4BW2M+iD7EqpO7wEuGlkHEVTabDmsFBhS6uK8mN2&#10;Mgo2k/74c81k/LEvvq7omsPvsnhVajTs399AeOr9I3xvr7WCOEmmE/i/E6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cSkyAAAAN4AAAAPAAAAAAAAAAAAAAAAAJgCAABk&#10;cnMvZG93bnJldi54bWxQSwUGAAAAAAQABAD1AAAAjQMAAAAA&#10;" path="m57467,r57468,57467l57467,114935,,57467,57467,xe" filled="f" strokecolor="#181717" strokeweight=".5pt">
                  <v:stroke miterlimit="83231f" joinstyle="miter"/>
                  <v:path arrowok="t" textboxrect="0,0,114935,114935"/>
                </v:shape>
                <v:shape id="Shape 28864" o:spid="_x0000_s3330" style="position:absolute;left:26132;top:17027;width:1150;height:1150;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WQvscA&#10;AADeAAAADwAAAGRycy9kb3ducmV2LnhtbESPzWrDMBCE74W8g9hALyWR65RgnCghBAolh0J+oD0u&#10;1tYytVbGUm01Tx8VAj0OM/MNs95G24qBet84VvA8z0AQV043XCu4nF9nBQgfkDW2jknBL3nYbiYP&#10;ayy1G/lIwynUIkHYl6jAhNCVUvrKkEU/dx1x8r5cbzEk2ddS9zgmuG1lnmVLabHhtGCwo72h6vv0&#10;YxUszFjwx0Je8yd/GD5jHKv3a63U4zTuViACxfAfvrfftIK8KJYv8HcnXQG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FkL7HAAAA3gAAAA8AAAAAAAAAAAAAAAAAmAIAAGRy&#10;cy9kb3ducmV2LnhtbFBLBQYAAAAABAAEAPUAAACMAwAAAAA=&#10;" path="m57467,r57481,57468l57467,114935,,57468,57467,xe" fillcolor="#f7ab43" stroked="f" strokeweight="0">
                  <v:stroke miterlimit="83231f" joinstyle="miter"/>
                  <v:path arrowok="t" textboxrect="0,0,114948,114935"/>
                </v:shape>
                <v:shape id="Shape 28865" o:spid="_x0000_s3331" style="position:absolute;left:26132;top:17027;width:1150;height:1150;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UB8oA&#10;AADeAAAADwAAAGRycy9kb3ducmV2LnhtbESPW0/CQBSE3038D5tj4ptsaQKWykKMUSQYwkVffDvp&#10;Hnqhe7Z2Fyj+epfEhMfJzHyTGU87U4sjta60rKDfi0AQZ1aXnCv4+nx7SEA4j6yxtkwKzuRgOrm9&#10;GWOq7Yk3dNz6XAQIuxQVFN43qZQuK8ig69mGOHg72xr0Qba51C2eAtzUMo6ioTRYclgosKGXgrL9&#10;9mAUfKyr2DxW++T1ffZdrWi5+B3NfpS6v+uen0B46vw1/N+eawVxkgwHcLkTroCc/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V5FAfKAAAA3gAAAA8AAAAAAAAAAAAAAAAAmAIA&#10;AGRycy9kb3ducmV2LnhtbFBLBQYAAAAABAAEAPUAAACPAwAAAAA=&#10;" path="m57467,r57481,57468l57467,114935,,57468,57467,xe" filled="f" strokecolor="#181717" strokeweight=".5pt">
                  <v:stroke miterlimit="83231f" joinstyle="miter"/>
                  <v:path arrowok="t" textboxrect="0,0,114948,114935"/>
                </v:shape>
                <v:shape id="Shape 28866" o:spid="_x0000_s3332" style="position:absolute;left:32721;top:15760;width:1149;height:1150;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rUscA&#10;AADeAAAADwAAAGRycy9kb3ducmV2LnhtbESPwWrDMBBE74X+g9hALyWR44AxTpQQCoHSQ6FJoD0u&#10;1sYysVbGUm01X18VCjkOM/OG2eyi7cRIg28dK1guMhDEtdMtNwrOp8O8BOEDssbOMSn4IQ+77ePD&#10;BivtJv6g8RgakSDsK1RgQugrKX1tyKJfuJ44eRc3WAxJDo3UA04JbjuZZ1khLbacFgz29GKovh6/&#10;rYKVmUr+XMlb/uzfxq8Yp/r91ij1NIv7NYhAMdzD/+1XrSAvy6KAvzvp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bq1LHAAAA3gAAAA8AAAAAAAAAAAAAAAAAmAIAAGRy&#10;cy9kb3ducmV2LnhtbFBLBQYAAAAABAAEAPUAAACMAwAAAAA=&#10;" path="m57480,r57468,57467l57480,114935,,57467,57480,xe" fillcolor="#f7ab43" stroked="f" strokeweight="0">
                  <v:stroke miterlimit="83231f" joinstyle="miter"/>
                  <v:path arrowok="t" textboxrect="0,0,114948,114935"/>
                </v:shape>
                <v:shape id="Shape 28867" o:spid="_x0000_s3333" style="position:absolute;left:32721;top:15760;width:1149;height:1150;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v68kA&#10;AADeAAAADwAAAGRycy9kb3ducmV2LnhtbESPS2/CMBCE75X4D9ZW6q04zQFCwCCEWoqoqvK6cFvF&#10;Sx7E6zR2Ie2vrytV4jiamW80k1lnanGh1pWWFTz1IxDEmdUl5woO+5fHBITzyBpry6TgmxzMpr27&#10;CabaXnlLl53PRYCwS1FB4X2TSumyggy6vm2Ig3eyrUEfZJtL3eI1wE0t4ygaSIMlh4UCG1oUlJ13&#10;X0bB26aKzbA6J8+vy2P1Qe/rn9HyU6mH+24+BuGp87fwf3ulFcRJMhjC351wBeT0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ucv68kAAADeAAAADwAAAAAAAAAAAAAAAACYAgAA&#10;ZHJzL2Rvd25yZXYueG1sUEsFBgAAAAAEAAQA9QAAAI4DAAAAAA==&#10;" path="m57480,r57468,57467l57480,114935,,57467,57480,xe" filled="f" strokecolor="#181717" strokeweight=".5pt">
                  <v:stroke miterlimit="83231f" joinstyle="miter"/>
                  <v:path arrowok="t" textboxrect="0,0,114948,114935"/>
                </v:shape>
                <v:shape id="Shape 28868" o:spid="_x0000_s3334" style="position:absolute;left:39267;top:14916;width:1149;height:1149;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iau8MA&#10;AADeAAAADwAAAGRycy9kb3ducmV2LnhtbERPz2vCMBS+C/4P4Qm7yEytIKUaZQjC2GGgE9zx0Tyb&#10;sualNLHN/OuXg7Djx/d7u4+2FQP1vnGsYLnIQBBXTjdcK7h8HV8LED4ga2wdk4Jf8rDfTSdbLLUb&#10;+UTDOdQihbAvUYEJoSul9JUhi37hOuLE3VxvMSTY11L3OKZw28o8y9bSYsOpwWBHB0PVz/luFazM&#10;WPB1JR/53H8M3zGO1eejVuplFt82IALF8C9+ut+1grwo1mlvupOu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iau8MAAADeAAAADwAAAAAAAAAAAAAAAACYAgAAZHJzL2Rv&#10;d25yZXYueG1sUEsFBgAAAAAEAAQA9QAAAIgDAAAAAA==&#10;" path="m57480,r57468,57467l57480,114935,,57467,57480,xe" fillcolor="#f7ab43" stroked="f" strokeweight="0">
                  <v:stroke miterlimit="83231f" joinstyle="miter"/>
                  <v:path arrowok="t" textboxrect="0,0,114948,114935"/>
                </v:shape>
                <v:shape id="Shape 28869" o:spid="_x0000_s3335" style="position:absolute;left:39267;top:14916;width:1149;height:1149;visibility:visible;mso-wrap-style:square;v-text-anchor:top" coordsize="114948,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QeAskA&#10;AADeAAAADwAAAGRycy9kb3ducmV2LnhtbESPS2/CMBCE75X4D9ZW6q04zQFCwCCEWopaVTwv3Fbx&#10;kgfxOo1dSPvr60qVOI5m5hvNZNaZWlyodaVlBU/9CARxZnXJuYLD/uUxAeE8ssbaMin4Jgezae9u&#10;gqm2V97SZedzESDsUlRQeN+kUrqsIIOubxvi4J1sa9AH2eZSt3gNcFPLOIoG0mDJYaHAhhYFZefd&#10;l1HwvqliM6zOyfPr8lit6ePtZ7T8VOrhvpuPQXjq/C38315pBXGSDEbwdydcATn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DQeAskAAADeAAAADwAAAAAAAAAAAAAAAACYAgAA&#10;ZHJzL2Rvd25yZXYueG1sUEsFBgAAAAAEAAQA9QAAAI4DAAAAAA==&#10;" path="m57480,r57468,57467l57480,114935,,57467,57480,xe" filled="f" strokecolor="#181717" strokeweight=".5pt">
                  <v:stroke miterlimit="83231f" joinstyle="miter"/>
                  <v:path arrowok="t" textboxrect="0,0,114948,114935"/>
                </v:shape>
                <v:shape id="Shape 28870" o:spid="_x0000_s3336" style="position:absolute;left:47882;top:18211;width:1150;height:1149;visibility:visible;mso-wrap-style:square;v-text-anchor:top" coordsize="114935,114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X/sQA&#10;AADeAAAADwAAAGRycy9kb3ducmV2LnhtbESPy4rCMBSG98K8QzgD7jS1Cy3VKDIguFK8IC6PzbEt&#10;05yUJNrq05vFwCx//hvfYtWbRjzJ+dqygsk4AUFcWF1zqeB82owyED4ga2wsk4IXeVgtvwYLzLXt&#10;+EDPYyhFHGGfo4IqhDaX0hcVGfRj2xJH726dwRClK6V22MVx08g0SabSYM3xocKWfioqfo8Po+Am&#10;Xfru1teye5xf+8tkd9+ernulht/9eg4iUB/+w3/trVaQZtksAkSciAJ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xF/7EAAAA3gAAAA8AAAAAAAAAAAAAAAAAmAIAAGRycy9k&#10;b3ducmV2LnhtbFBLBQYAAAAABAAEAPUAAACJAwAAAAA=&#10;" path="m57467,r57468,57468l57467,114948,,57468,57467,xe" fillcolor="#f7ab43" stroked="f" strokeweight="0">
                  <v:stroke miterlimit="83231f" joinstyle="miter"/>
                  <v:path arrowok="t" textboxrect="0,0,114935,114948"/>
                </v:shape>
                <v:shape id="Shape 28871" o:spid="_x0000_s3337" style="position:absolute;left:47882;top:18211;width:1150;height:1149;visibility:visible;mso-wrap-style:square;v-text-anchor:top" coordsize="114935,114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jTsQA&#10;AADeAAAADwAAAGRycy9kb3ducmV2LnhtbESPQYvCMBSE7wv+h/AEb2uqh93SNYoIggdh0SpeH83b&#10;pti8xCZq/fdGWPA4zHwzzGzR21bcqAuNYwWTcQaCuHK64VrBoVx/5iBCRNbYOiYFDwqwmA8+Zlho&#10;d+cd3faxFqmEQ4EKTIy+kDJUhiyGsfPEyftzncWYZFdL3eE9ldtWTrPsS1psOC0Y9LQyVJ33V6tg&#10;6st1aczRHy+nXfxlvb2sNkGp0bBf/oCI1Md3+J/e6MTl+fcEXnfS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wY07EAAAA3gAAAA8AAAAAAAAAAAAAAAAAmAIAAGRycy9k&#10;b3ducmV2LnhtbFBLBQYAAAAABAAEAPUAAACJAwAAAAA=&#10;" path="m57467,r57468,57468l57467,114948,,57468,57467,xe" filled="f" strokecolor="#181717" strokeweight=".5pt">
                  <v:stroke miterlimit="83231f" joinstyle="miter"/>
                  <v:path arrowok="t" textboxrect="0,0,114935,114948"/>
                </v:shape>
                <v:shape id="Shape 28872" o:spid="_x0000_s3338" style="position:absolute;left:54555;top:18084;width:1149;height:1149;visibility:visible;mso-wrap-style:square;v-text-anchor:top" coordsize="114948,114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ILJMcA&#10;AADeAAAADwAAAGRycy9kb3ducmV2LnhtbESP0WrCQBRE3wv9h+UKvtWNibQhukopLYj1Qa0fcMle&#10;szHZuyG7NfHvu4VCH4eZOcOsNqNtxY16XztWMJ8lIIhLp2uuFJy/Pp5yED4ga2wdk4I7edisHx9W&#10;WGg38JFup1CJCGFfoAITQldI6UtDFv3MdcTRu7jeYoiyr6TucYhw28o0SZ6lxZrjgsGO3gyVzenb&#10;KvDnJjvcbfbezPf7of7cHa+LzCg1nYyvSxCBxvAf/mtvtYI0z19S+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SCyTHAAAA3gAAAA8AAAAAAAAAAAAAAAAAmAIAAGRy&#10;cy9kb3ducmV2LnhtbFBLBQYAAAAABAAEAPUAAACMAwAAAAA=&#10;" path="m57480,r57468,57468l57480,114948,,57468,57480,xe" fillcolor="#f7ab43" stroked="f" strokeweight="0">
                  <v:stroke miterlimit="83231f" joinstyle="miter"/>
                  <v:path arrowok="t" textboxrect="0,0,114948,114948"/>
                </v:shape>
                <v:shape id="Shape 28873" o:spid="_x0000_s3339" style="position:absolute;left:54555;top:18084;width:1149;height:1149;visibility:visible;mso-wrap-style:square;v-text-anchor:top" coordsize="114948,114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5rI8UA&#10;AADeAAAADwAAAGRycy9kb3ducmV2LnhtbESP0WrCQBRE3wv+w3IF3+rGWDTErBKEttKXYpIPuGSv&#10;STB7N2RXTf/eLRT6OMzMGSY7TKYXdxpdZ1nBahmBIK6t7rhRUJXvrwkI55E19pZJwQ85OOxnLxmm&#10;2j74TPfCNyJA2KWooPV+SKV0dUsG3dIOxMG72NGgD3JspB7xEeCml3EUbaTBjsNCiwMdW6qvxc0o&#10;6KvNNxZfua4+dOnMdPZvn1IrtZhP+Q6Ep8n/h//aJ60gTpLtGn7vhCsg9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msjxQAAAN4AAAAPAAAAAAAAAAAAAAAAAJgCAABkcnMv&#10;ZG93bnJldi54bWxQSwUGAAAAAAQABAD1AAAAigMAAAAA&#10;" path="m57480,r57468,57468l57480,114948,,57468,57480,xe" filled="f" strokecolor="#181717" strokeweight=".5pt">
                  <v:stroke miterlimit="83231f" joinstyle="miter"/>
                  <v:path arrowok="t" textboxrect="0,0,114948,114948"/>
                </v:shape>
                <v:shape id="Shape 28874" o:spid="_x0000_s3340" style="position:absolute;left:63;width:62548;height:43367;visibility:visible;mso-wrap-style:square;v-text-anchor:top" coordsize="6254776,4336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x89MYA&#10;AADeAAAADwAAAGRycy9kb3ducmV2LnhtbESPzWqDQBSF94W+w3AL3dWxUqJYJyEUWrILxpBur86N&#10;Spw74kwTm6fPBApdHs7PxylWsxnEmSbXW1bwGsUgiBure24V7KvPlwyE88gaB8uk4JccrJaPDwXm&#10;2l64pPPOtyKMsMtRQef9mEvpmo4MusiOxME72smgD3JqpZ7wEsbNIJM4XkiDPQdChyN9dNScdj8m&#10;cNNjn9QnuS3XSX0ov7+um3FbKfX8NK/fQXia/X/4r73RCpIsS9/gfidc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wx89MYAAADeAAAADwAAAAAAAAAAAAAAAACYAgAAZHJz&#10;L2Rvd25yZXYueG1sUEsFBgAAAAAEAAQA9QAAAIsDAAAAAA==&#10;" path="m,4336796r6254776,l6254776,,,,,4336796xe" filled="f" strokecolor="#181717" strokeweight="1pt">
                  <v:stroke miterlimit="1" joinstyle="miter"/>
                  <v:path arrowok="t" textboxrect="0,0,6254776,4336796"/>
                </v:shape>
                <v:rect id="Rectangle 28875" o:spid="_x0000_s3341" style="position:absolute;top:44945;width:22868;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5wHcYA&#10;AADeAAAADwAAAGRycy9kb3ducmV2LnhtbESPQWvCQBSE74L/YXmCN90o2MboKqIWPbYqqLdH9pkE&#10;s29DdmtSf71bKPQ4zMw3zHzZmlI8qHaFZQWjYQSCOLW64EzB6fgxiEE4j6yxtEwKfsjBctHtzDHR&#10;tuEvehx8JgKEXYIKcu+rREqX5mTQDW1FHLybrQ36IOtM6hqbADelHEfRmzRYcFjIsaJ1Tun98G0U&#10;7OJqddnbZ5OV2+vu/Hmebo5Tr1S/165mIDy1/j/8195rBeM4f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5wHcYAAADeAAAADwAAAAAAAAAAAAAAAACYAgAAZHJz&#10;L2Rvd25yZXYueG1sUEsFBgAAAAAEAAQA9QAAAIsDAAAAAA==&#10;" filled="f" stroked="f">
                  <v:textbox inset="0,0,0,0">
                    <w:txbxContent>
                      <w:p w:rsidR="00F344AC" w:rsidRDefault="00F344AC">
                        <w:pPr>
                          <w:spacing w:after="160" w:line="259" w:lineRule="auto"/>
                          <w:ind w:left="0" w:firstLine="0"/>
                        </w:pPr>
                        <w:r>
                          <w:rPr>
                            <w:i/>
                            <w:sz w:val="14"/>
                          </w:rPr>
                          <w:t>Source: American Community Survey, 2017</w:t>
                        </w:r>
                      </w:p>
                    </w:txbxContent>
                  </v:textbox>
                </v:rect>
                <w10:wrap type="square"/>
              </v:group>
            </w:pict>
          </mc:Fallback>
        </mc:AlternateContent>
      </w:r>
      <w:r>
        <w:t xml:space="preserve">As a result, those on the brink of retirement are finding that they often cannot afford to fully leave the </w:t>
      </w:r>
      <w:r>
        <w:lastRenderedPageBreak/>
        <w:t>workforce. Even younger baby boomers feel these pressures: Nationally, those aged 55 and over are expected to make up a larger share of the labor force in the next decade. The over-55 age group steadily increased its share of the U.S. labor force from 12 percent in 1992 to 14 percent in 2002 and further to 21 percent in 2012; it is projected to increase to 26 percent by 2022. In Pennsylvania, 27 percent of 65- to 74-year-olds were still in the workforce in 2017, as were 7 percent of those 75 years and older (American Community Survey, 2017; BLS, 2014—Share of Labor Force; Bricker, et al., 2014).</w:t>
      </w:r>
    </w:p>
    <w:p w:rsidR="000E5BEF" w:rsidRDefault="00C51B2A">
      <w:pPr>
        <w:spacing w:after="489"/>
        <w:ind w:left="730" w:right="55"/>
      </w:pPr>
      <w:r>
        <w:t>More baby boomers are also living in multigenerational households — those that include two or more adult generations or those with grandparents and grandchildren. Growing racial and ethnic diversity in the U.S. helps explain some of the rise in multigenerational living. The Asian and Hispanic populations overall are growing more rapidly than the White population, and these groups are more likely than Whites to live in multigenerational family households (Cilluffo &amp; Cohn, 2017).</w:t>
      </w:r>
    </w:p>
    <w:p w:rsidR="000E5BEF" w:rsidRDefault="00C51B2A">
      <w:pPr>
        <w:pStyle w:val="Heading4"/>
        <w:ind w:left="10"/>
      </w:pPr>
      <w:r>
        <w:t>Growing Populations: Migration and Immigration</w:t>
      </w:r>
    </w:p>
    <w:p w:rsidR="000E5BEF" w:rsidRDefault="00C51B2A">
      <w:pPr>
        <w:spacing w:after="409"/>
        <w:ind w:left="10" w:right="55"/>
      </w:pPr>
      <w:r>
        <w:t>In addition to internal growth and aging, Pennsylvania’s population is changing through migration, both domestic (primarily from New York and New Jersey) and foreign. In Pennsylvania, there was significant variation in migration by age group in 2017, with the largest movement being a net gain of almost 9,000 college-aged students. The only age groups with net migration out of the state were a very small number of people over the age of 50. Blacks, Hispanics, Asians, and foreign-born migrants are more common in the younger age groups (Figure 49) (Aisch, Gebeloff, &amp; Quealy, 2014; Alter, Fuller, Raybuck, &amp; Sontheimer, 2018; Behney, et al., 2014).</w:t>
      </w:r>
    </w:p>
    <w:p w:rsidR="000E5BEF" w:rsidRDefault="00C51B2A">
      <w:pPr>
        <w:spacing w:after="3" w:line="265" w:lineRule="auto"/>
        <w:ind w:left="-5" w:right="39"/>
      </w:pPr>
      <w:r>
        <w:rPr>
          <w:rFonts w:ascii="Calibri" w:eastAsia="Calibri" w:hAnsi="Calibri" w:cs="Calibri"/>
          <w:color w:val="181717"/>
          <w:sz w:val="32"/>
        </w:rPr>
        <w:t xml:space="preserve">Figure 49. </w:t>
      </w:r>
    </w:p>
    <w:p w:rsidR="000E5BEF" w:rsidRDefault="00C51B2A">
      <w:pPr>
        <w:spacing w:after="3" w:line="265" w:lineRule="auto"/>
        <w:ind w:left="-5" w:right="39"/>
      </w:pPr>
      <w:r>
        <w:rPr>
          <w:rFonts w:ascii="Calibri" w:eastAsia="Calibri" w:hAnsi="Calibri" w:cs="Calibri"/>
          <w:color w:val="181717"/>
          <w:sz w:val="32"/>
        </w:rPr>
        <w:t>Population Inflows and Outflows, Pennsylvania, 2017</w:t>
      </w:r>
      <w:r>
        <w:br w:type="page"/>
      </w:r>
    </w:p>
    <w:p w:rsidR="000E5BEF" w:rsidRDefault="00C51B2A">
      <w:pPr>
        <w:spacing w:after="3" w:line="265" w:lineRule="auto"/>
        <w:ind w:left="730" w:right="39"/>
      </w:pPr>
      <w:r>
        <w:rPr>
          <w:rFonts w:ascii="Calibri" w:eastAsia="Calibri" w:hAnsi="Calibri" w:cs="Calibri"/>
          <w:color w:val="181717"/>
          <w:sz w:val="32"/>
        </w:rPr>
        <w:lastRenderedPageBreak/>
        <w:t>Immigration</w:t>
      </w:r>
    </w:p>
    <w:p w:rsidR="000E5BEF" w:rsidRDefault="00C51B2A">
      <w:pPr>
        <w:ind w:left="730" w:right="55"/>
      </w:pPr>
      <w:r>
        <w:t>Immigration plays a small but increasing role in Pennsylvania’s racial and ethnic composition. The number of immigrants has risen over time, from 508,291 (4 percent of the population) in 2000 to 893,769 (7 percent) in 2017. More than half of immigrants in the state (53 percent) have become citizens, 31 percent are legal permanent residents, and 16 percent are undocumented. The majority of current immigrants in Pennsylvania come from Asia (39 percent) with the largest groups from India and China. The next largest groups come from the Caribbean (15 percent), Central America and Mexico (10 percent), Eastern Europe (9 percent) and Africa (8 percent) (Aisch, et al., 2014; American Community Survey, 2016; Migration Policy Institute, 2017; Pew Research Center, 2019).</w:t>
      </w:r>
    </w:p>
    <w:p w:rsidR="000E5BEF" w:rsidRDefault="00C51B2A">
      <w:pPr>
        <w:ind w:left="730" w:right="55"/>
      </w:pPr>
      <w:r>
        <w:t xml:space="preserve">Immigrants and their children will account for the vast majority of current and future U.S. workforce and economic growth. Nationally, the portion of the labor force that is foreign-born has risen from about 11 percent to just over 16 percent in the last 20 years. Without immigrants, there would be an estimated 18 million fewer working-age adults in the country in 2035, and U.S. population growth would be less than 1 percent annually, slow by historical standards (National Academies of Sciences, Engineering, and Medicine, 2017). </w:t>
      </w:r>
    </w:p>
    <w:p w:rsidR="000E5BEF" w:rsidRDefault="00C51B2A">
      <w:pPr>
        <w:ind w:left="730" w:right="55"/>
      </w:pPr>
      <w:r>
        <w:rPr>
          <w:rFonts w:ascii="Calibri" w:eastAsia="Calibri" w:hAnsi="Calibri" w:cs="Calibri"/>
          <w:noProof/>
          <w:color w:val="000000"/>
          <w:sz w:val="22"/>
        </w:rPr>
        <mc:AlternateContent>
          <mc:Choice Requires="wpg">
            <w:drawing>
              <wp:anchor distT="0" distB="0" distL="114300" distR="114300" simplePos="0" relativeHeight="25179443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4762" name="Group 374762"/>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8891" name="Rectangle 2889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892" name="Shape 2889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4762" o:spid="_x0000_s3342" style="position:absolute;left:0;text-align:left;margin-left:23.45pt;margin-top:39.35pt;width:15.6pt;height:715.65pt;z-index:25179443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">
                <v:rect id="Rectangle 28891" o:spid="_x0000_s3343"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SJcgA&#10;AADeAAAADwAAAGRycy9kb3ducmV2LnhtbESPT2vCQBTE70K/w/IKvekmUmqMriJCiRcFTSs9vmZf&#10;/mD2bZpdNf323UKhx2FmfsMs14NpxY1611hWEE8iEMSF1Q1XCt7y13ECwnlkja1lUvBNDtarh9ES&#10;U23vfKTbyVciQNilqKD2vkuldEVNBt3EdsTBK21v0AfZV1L3eA9w08ppFL1Igw2HhRo72tZUXE5X&#10;o+A9zq/nzB0++aP8mj3vfXYoq0ypp8dhswDhafD/4b/2TiuYJsk8ht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UdIl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892" o:spid="_x0000_s3344"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2Do8cA&#10;AADeAAAADwAAAGRycy9kb3ducmV2LnhtbESPQUvDQBSE70L/w/IKvdlNY6kxdltqoVTEi1Hvz+xr&#10;Ept9G7KvbfTXu4LgcZiZb5jlenCtOlMfGs8GZtMEFHHpbcOVgbfX3XUGKgiyxdYzGfiiAOvV6GqJ&#10;ufUXfqFzIZWKEA45GqhFulzrUNbkMEx9Rxy9g+8dSpR9pW2Plwh3rU6TZKEdNhwXauxoW1N5LE7O&#10;wOH26eFmv/DH5/nnTt6/h+2HUGHMZDxs7kEJDfIf/ms/WgNplt2l8HsnXg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dg6P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As both workers and entrepreneurs, foreign-born Pennsylvanians are an important source of economic growth in Pennsylvania, making up 7.6 percent of the state’s workforce (495,780 workers) in 2015. Across the state, there were 51,291 immigrant businesses accounting for 9 percent of all self-employed Pennsylvania residents and generating $1.2 billion in business income in 2015, according to the U.S. Census Survey of Business Owners. As consumers, the state’s immigrants had a combined purchasing power of about $19 billion in 2014. Immigrants are largely concentrated in and around Philadelphia, making up 19 percent of the labor force in Philadelphia and the 10 surrounding counties (American Immigration Council, 2017; Eichel, 2017; New American Economy Research Fund, 2017). </w:t>
      </w:r>
    </w:p>
    <w:p w:rsidR="000E5BEF" w:rsidRDefault="00C51B2A">
      <w:pPr>
        <w:ind w:left="730" w:right="55"/>
      </w:pPr>
      <w:r>
        <w:t>Overall, immigrants have a positive impact on long-term Pennsylvania and U.S. economic growth. Immigrant workers run businesses and pay taxes, contribute to a range of fields from engineering and science to the service sector, and in 2012 were 30 percent more likely to start their own businesses than native-born residents. Forty-four percent of Fortune 500 companies were founded by immigrants or their children, including nine headquartered in Pennsylvania. Nationally, these companies include Google, Intel, and eBay. At the other end of the occupational spectrum, in service jobs, lower-skilled immigrant workers such as child care providers form the foundation that enables higher-income parents to pursue full-time careers while having children. All of these factors contribute to economic growth and the tax base (Center for American Entrepreneurship, 2017; Furman &amp; Gray, 2012; Najarro, 2018; National Academies of Sciences, Engineering, and Medicine, 2017).</w:t>
      </w:r>
    </w:p>
    <w:p w:rsidR="000E5BEF" w:rsidRDefault="00C51B2A">
      <w:pPr>
        <w:spacing w:after="9"/>
        <w:ind w:left="730" w:right="55"/>
      </w:pPr>
      <w:r>
        <w:t xml:space="preserve">The fiscal impact of immigrants also shifts as the children of immigrants become adults. At working ages, children of immigrants are among the strongest economic and fiscal contributors within the U.S. </w:t>
      </w:r>
    </w:p>
    <w:p w:rsidR="000E5BEF" w:rsidRDefault="00C51B2A">
      <w:pPr>
        <w:spacing w:after="489"/>
        <w:ind w:left="730" w:right="55"/>
      </w:pPr>
      <w:r>
        <w:t>(National Academies of Sciences, Engineering, and Medicine, 2017; Pereira, et al., 2012; Perryman Group, 2008; The Pew Charitable Trusts, 2014; U.S. Chamber of Commerce, 2013).</w:t>
      </w:r>
    </w:p>
    <w:p w:rsidR="000E5BEF" w:rsidRDefault="00C51B2A">
      <w:pPr>
        <w:pStyle w:val="Heading4"/>
        <w:ind w:left="10"/>
      </w:pPr>
      <w:r>
        <w:t>Implications of Demographic Trends</w:t>
      </w:r>
    </w:p>
    <w:p w:rsidR="000E5BEF" w:rsidRDefault="00C51B2A">
      <w:pPr>
        <w:ind w:left="10" w:right="222"/>
      </w:pPr>
      <w:r>
        <w:t>The growth of Pennsylvania’s millennial, baby boomer, and immigrant populations will have an impact both on the wider economy and on the communities where ALICE lives and works. As these changes unfold, there will be opportunities to improve financial stability for ALICE families in Pennsylvania, but there will also be additional pressures, particularly in two areas — infrastructure and elder care.</w:t>
      </w:r>
    </w:p>
    <w:p w:rsidR="000E5BEF" w:rsidRDefault="00C51B2A">
      <w:pPr>
        <w:spacing w:after="3" w:line="265" w:lineRule="auto"/>
        <w:ind w:left="-5" w:right="39"/>
      </w:pPr>
      <w:r>
        <w:rPr>
          <w:rFonts w:ascii="Calibri" w:eastAsia="Calibri" w:hAnsi="Calibri" w:cs="Calibri"/>
          <w:color w:val="181717"/>
          <w:sz w:val="32"/>
        </w:rPr>
        <w:lastRenderedPageBreak/>
        <w:t>Infrastructure</w:t>
      </w:r>
    </w:p>
    <w:tbl>
      <w:tblPr>
        <w:tblStyle w:val="TableGrid"/>
        <w:tblpPr w:vertAnchor="text" w:tblpX="3654" w:tblpY="3227"/>
        <w:tblOverlap w:val="never"/>
        <w:tblW w:w="5625" w:type="dxa"/>
        <w:tblInd w:w="0" w:type="dxa"/>
        <w:tblCellMar>
          <w:top w:w="122" w:type="dxa"/>
          <w:right w:w="229" w:type="dxa"/>
        </w:tblCellMar>
        <w:tblLook w:val="04A0" w:firstRow="1" w:lastRow="0" w:firstColumn="1" w:lastColumn="0" w:noHBand="0" w:noVBand="1"/>
      </w:tblPr>
      <w:tblGrid>
        <w:gridCol w:w="712"/>
        <w:gridCol w:w="4913"/>
      </w:tblGrid>
      <w:tr w:rsidR="000E5BEF">
        <w:trPr>
          <w:trHeight w:val="2448"/>
        </w:trPr>
        <w:tc>
          <w:tcPr>
            <w:tcW w:w="575"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t>“</w:t>
            </w:r>
          </w:p>
        </w:tc>
        <w:tc>
          <w:tcPr>
            <w:tcW w:w="5050" w:type="dxa"/>
            <w:tcBorders>
              <w:top w:val="nil"/>
              <w:left w:val="nil"/>
              <w:bottom w:val="nil"/>
              <w:right w:val="nil"/>
            </w:tcBorders>
            <w:shd w:val="clear" w:color="auto" w:fill="E9E8E7"/>
            <w:vAlign w:val="center"/>
          </w:tcPr>
          <w:p w:rsidR="000E5BEF" w:rsidRDefault="00C51B2A">
            <w:pPr>
              <w:spacing w:after="0" w:line="259" w:lineRule="auto"/>
              <w:ind w:left="0" w:right="363" w:firstLine="0"/>
            </w:pPr>
            <w:r>
              <w:rPr>
                <w:rFonts w:ascii="Calibri" w:eastAsia="Calibri" w:hAnsi="Calibri" w:cs="Calibri"/>
                <w:i/>
                <w:color w:val="181717"/>
                <w:sz w:val="34"/>
              </w:rPr>
              <w:t>Unless changes are made to Pennsylvania’s infrastructure or housing stock, the current shortage of affordable housing units will increase, making it harder for ALICE households to find basic housing.</w:t>
            </w:r>
          </w:p>
        </w:tc>
      </w:tr>
    </w:tbl>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795456" behindDoc="0" locked="0" layoutInCell="1" allowOverlap="1">
                <wp:simplePos x="0" y="0"/>
                <wp:positionH relativeFrom="column">
                  <wp:posOffset>6299180</wp:posOffset>
                </wp:positionH>
                <wp:positionV relativeFrom="paragraph">
                  <wp:posOffset>-249206</wp:posOffset>
                </wp:positionV>
                <wp:extent cx="241934" cy="9088638"/>
                <wp:effectExtent l="0" t="0" r="0" b="0"/>
                <wp:wrapSquare wrapText="bothSides"/>
                <wp:docPr id="375487" name="Group 375487"/>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8946" name="Rectangle 28946"/>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8947" name="Shape 28947"/>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5487" o:spid="_x0000_s3345" style="position:absolute;left:0;text-align:left;margin-left:496pt;margin-top:-19.6pt;width:19.05pt;height:715.65pt;z-index:251795456;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">
                <v:rect id="Rectangle 28946" o:spid="_x0000_s3346"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pi8cA&#10;AADeAAAADwAAAGRycy9kb3ducmV2LnhtbESPS2vDMBCE74X8B7GB3ho5IeThWA6lUNxLA3mS48Za&#10;P4i1ci0lcf99VSj0OMzMN0yy7k0j7tS52rKC8SgCQZxbXXOp4LB/f1mAcB5ZY2OZFHyTg3U6eEow&#10;1vbBW7rvfCkChF2MCirv21hKl1dk0I1sSxy8wnYGfZBdKXWHjwA3jZxE0UwarDksVNjSW0X5dXcz&#10;Co7j/e2Uuc2Fz8XXfPrps01RZko9D/vXFQhPvf8P/7U/tILJYjmdwe+dcAV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5aYv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8947" o:spid="_x0000_s3347"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D4cgA&#10;AADeAAAADwAAAGRycy9kb3ducmV2LnhtbESPX2vCQBDE3wt+h2OFvtWLVvwTPcUK0lL60lTf19ya&#10;RHN7IbfVtJ++Vyj0cZiZ3zDLdedqdaU2VJ4NDAcJKOLc24oLA/uP3cMMVBBki7VnMvBFAdar3t0S&#10;U+tv/E7XTAoVIRxSNFCKNKnWIS/JYRj4hjh6J986lCjbQtsWbxHuaj1Kkol2WHFcKLGhbUn5Jft0&#10;Bk7T16fH54m/vI3POzl8d9ujUGbMfb/bLEAJdfIf/mu/WAOj2Xw8hd878Qro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KwPhyAAAAN4AAAAPAAAAAAAAAAAAAAAAAJgCAABk&#10;cnMvZG93bnJldi54bWxQSwUGAAAAAAQABAD1AAAAjQMAAAAA&#10;" path="m,9030297l,e" filled="f" strokecolor="#878887" strokeweight="1.5pt">
                  <v:stroke endcap="round"/>
                  <v:path arrowok="t" textboxrect="0,0,0,9030297"/>
                </v:shape>
                <w10:wrap type="square"/>
              </v:group>
            </w:pict>
          </mc:Fallback>
        </mc:AlternateContent>
      </w:r>
      <w:r>
        <w:t xml:space="preserve">There will be greater pressure on the state’s infrastructure, especially within the housing market, with demands </w:t>
      </w:r>
      <w:r>
        <w:lastRenderedPageBreak/>
        <w:t xml:space="preserve">for smaller, affordable rental units. Different groups prioritize different amenities for these units. Many young millennials prefer housing near urban centers with shopping, restaurants, and public transportation. Seniors generally want housing that is accessible to family, health care, and other services. And many immigrants want locations close to schools, jobs, and public transportation. However, unless changes are made to Pennsylvania’s infrastructure or housing stock, the current shortage of affordable housing units will increase, pushing up prices for low-cost units and making it harder for ALICE households to find and afford basic housing (Department of Numbers, 2017; HUD, 2017—Fair Market Rents; Vespa, 2017). </w:t>
      </w:r>
    </w:p>
    <w:p w:rsidR="000E5BEF" w:rsidRDefault="00C51B2A">
      <w:pPr>
        <w:spacing w:after="226"/>
        <w:ind w:left="10" w:right="55"/>
      </w:pPr>
      <w:r>
        <w:t xml:space="preserve">Changes in modes of transportation may offer Pennsylvanians more options in the future. With the rise of new forms of transportation, from ride-sharing companies like Uber and Lyft to self-driving cars, there are more ways to be mobile than owning a car or using public </w:t>
      </w:r>
    </w:p>
    <w:p w:rsidR="000E5BEF" w:rsidRDefault="00C51B2A">
      <w:pPr>
        <w:spacing w:after="208" w:line="357" w:lineRule="auto"/>
        <w:ind w:left="10" w:right="466"/>
      </w:pPr>
      <w:r>
        <w:t xml:space="preserve">transportation. With many millennials </w:t>
      </w:r>
      <w:r>
        <w:tab/>
      </w:r>
      <w:r>
        <w:rPr>
          <w:rFonts w:ascii="Calibri" w:eastAsia="Calibri" w:hAnsi="Calibri" w:cs="Calibri"/>
          <w:i/>
          <w:color w:val="181717"/>
          <w:sz w:val="100"/>
        </w:rPr>
        <w:t xml:space="preserve">” </w:t>
      </w:r>
      <w:r>
        <w:t xml:space="preserve">preferring not to own cars and many older adults no longer driving, these services will be desirable. While we have yet to see the definitive shift toward automation predicted to happen in the next decade, self-driving technology is already being used in the long-haul trucking industry, enabling more goods to be transferred to and from rural areas. Ride-sharing companies have already altered the urban transportation landscape, providing new options for passengers but also impinging on the traditional taxi and livery industries, where many drivers are ALICE workers (Formby, 2017; Schmidt, 2017). </w:t>
      </w:r>
    </w:p>
    <w:p w:rsidR="000E5BEF" w:rsidRDefault="00C51B2A">
      <w:pPr>
        <w:ind w:left="10" w:right="55"/>
      </w:pPr>
      <w:r>
        <w:t xml:space="preserve">The changing transportation dynamic could also impact social service and health care delivery. For example, Uber is currently working with Meals on Wheels to provide rides to volunteers delivering food. In the future, fleets of publicly owned self-driving cars could provide transportation for seniors and those with a disability to doctor’s offices and social service providers at a fraction of the cost of building a new and easily accessible public transportation system (Arcadis, HR&amp;A Advisors, and Sam Schwartz, 2017; Cakebread, 2017; United Way, 2018; Zimmer, 2016). </w:t>
      </w:r>
    </w:p>
    <w:p w:rsidR="000E5BEF" w:rsidRDefault="00C51B2A">
      <w:pPr>
        <w:spacing w:after="319"/>
        <w:ind w:left="10" w:right="55"/>
      </w:pPr>
      <w:r>
        <w:t xml:space="preserve">Housing could also be impacted by the evolution of self-driving cars. If they can offer lower-cost transportation and more productive commuting time, the proximity of housing to work and amenities might become less important, thereby increasing the range of locations for affordable housing. In addition, a reduced need for car ownership will change the demand for houses with garages, and for on-street parking (Jiao, Miró, &amp; McGrath, 2017). </w:t>
      </w:r>
    </w:p>
    <w:p w:rsidR="000E5BEF" w:rsidRDefault="00C51B2A">
      <w:pPr>
        <w:spacing w:after="3" w:line="265" w:lineRule="auto"/>
        <w:ind w:left="-5" w:right="39"/>
      </w:pPr>
      <w:r>
        <w:rPr>
          <w:rFonts w:ascii="Calibri" w:eastAsia="Calibri" w:hAnsi="Calibri" w:cs="Calibri"/>
          <w:color w:val="181717"/>
          <w:sz w:val="32"/>
        </w:rPr>
        <w:t>Elder Care</w:t>
      </w:r>
    </w:p>
    <w:p w:rsidR="000E5BEF" w:rsidRDefault="00C51B2A">
      <w:pPr>
        <w:ind w:left="10" w:right="55"/>
      </w:pPr>
      <w:r>
        <w:t>The aging population will increase demand for geriatric health services, including assisted living and nursing facilities, and home health care. Seniors will face a number of challenges in getting the care they need, including not having enough savings and fewer available caregivers.</w:t>
      </w:r>
    </w:p>
    <w:p w:rsidR="000E5BEF" w:rsidRDefault="00C51B2A">
      <w:pPr>
        <w:ind w:left="10" w:right="174"/>
      </w:pPr>
      <w:r>
        <w:rPr>
          <w:b/>
        </w:rPr>
        <w:t xml:space="preserve">Numbers of available caregivers: </w:t>
      </w:r>
      <w:r>
        <w:t>In Pennsylvania, the caregiver support ratio — the number of potential caregivers aged 45 to 64 for each person aged 80 and older — was 5.8 to 1 in 2010 and is projected to fall to 3.9 to 1 by 2030, and then to 3.3 to 1 in 2050. Out of the 50 states, the Long-Term Services and Supports State Scorecard ranked Pennsylvania 36</w:t>
      </w:r>
      <w:r>
        <w:rPr>
          <w:sz w:val="18"/>
          <w:vertAlign w:val="superscript"/>
        </w:rPr>
        <w:t>th</w:t>
      </w:r>
      <w:r>
        <w:t xml:space="preserve"> in 2017 in its support for family caregivers and 43</w:t>
      </w:r>
      <w:r>
        <w:rPr>
          <w:sz w:val="18"/>
          <w:vertAlign w:val="superscript"/>
        </w:rPr>
        <w:t>rd</w:t>
      </w:r>
      <w:r>
        <w:t xml:space="preserve"> overall in its long-term support and services for older adults on a scale that measures affordability, access, and quality of </w:t>
      </w:r>
      <w:r>
        <w:lastRenderedPageBreak/>
        <w:t>life (AARP Public Policy Institute, 2015; Pennsylvania State Data Center, 2018; Redfoot, Feinberg, &amp; Houser, 2013; Reinhard, et al., 2017).</w:t>
      </w:r>
    </w:p>
    <w:p w:rsidR="000E5BEF" w:rsidRDefault="00C51B2A">
      <w:pPr>
        <w:ind w:left="10" w:right="55"/>
      </w:pPr>
      <w:r>
        <w:t xml:space="preserve">With the increased demand for caregivers, there is a growing need for more paid direct care workers (home health aides, personal care aides, and nursing assistants), who are themselves likely to be ALICE. Home health aides, one of the fastest-growing jobs in Pennsylvania, are paid $11.75 per hour and require reliable transportation, which can consume a significant portion of the worker’s wage. These jobs do not require extensive training and are not well regulated, yet they involve substantial responsibility for the health of vulnerable clients. Together, these factors may lead to poor-quality caregiving and the risk of physical, mental, and financial abuse and neglect — an issue that is on the rise across the country. In 2016, Pennsylvania received nearly 30,000 elder abuse complaints, tripling over the last few years (Hook, 2017; MetLife Mature Market Institute, 2011a; Unified Judicial System of Pennsylvania, 2014; U.S. Bureau of Justice Statistics, 2015). </w:t>
      </w:r>
    </w:p>
    <w:p w:rsidR="000E5BEF" w:rsidRDefault="00C51B2A">
      <w:pPr>
        <w:spacing w:after="247"/>
        <w:ind w:left="10" w:right="55"/>
      </w:pPr>
      <w:r>
        <w:rPr>
          <w:rFonts w:ascii="Calibri" w:eastAsia="Calibri" w:hAnsi="Calibri" w:cs="Calibri"/>
          <w:noProof/>
          <w:color w:val="000000"/>
          <w:sz w:val="22"/>
        </w:rPr>
        <mc:AlternateContent>
          <mc:Choice Requires="wpg">
            <w:drawing>
              <wp:anchor distT="0" distB="0" distL="114300" distR="114300" simplePos="0" relativeHeight="251796480"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5826" name="Group 375826"/>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9008" name="Rectangle 29008"/>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009" name="Shape 29009"/>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5826" o:spid="_x0000_s3348" style="position:absolute;left:0;text-align:left;margin-left:23.45pt;margin-top:39.35pt;width:15.6pt;height:715.65pt;z-index:251796480;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">
                <v:rect id="Rectangle 29008" o:spid="_x0000_s3349"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MtcMA&#10;AADeAAAADwAAAGRycy9kb3ducmV2LnhtbERPy2oCMRTdC/2HcAvuNFFE7dQopSDjRkFtS5e3kzsP&#10;OrkZJ1HHvzcLweXhvBerztbiQq2vHGsYDRUI4syZigsNX8f1YA7CB2SDtWPScCMPq+VLb4GJcVfe&#10;0+UQChFD2CeooQyhSaT0WUkW/dA1xJHLXWsxRNgW0rR4jeG2lmOlptJixbGhxIY+S8r+D2er4Xt0&#10;PP+kfvfHv/lpNtmGdJcXqdb91+7jHUSgLjzFD/fGaBi/KRX3xjvxCs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RMtcMAAADeAAAADwAAAAAAAAAAAAAAAACYAgAAZHJzL2Rv&#10;d25yZXYueG1sUEsFBgAAAAAEAAQA9QAAAIgDA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009" o:spid="_x0000_s3350"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Ym38cA&#10;AADeAAAADwAAAGRycy9kb3ducmV2LnhtbESPQU/CQBSE7yb8h80j4Sa7IEGpLARJCMZ4ser92X20&#10;le7bpvuA6q93TUw8Tmbmm8xy3ftGnamLdWALk7EBRVwEV3Np4e11d30HKgqywyYwWfiiCOvV4GqJ&#10;mQsXfqFzLqVKEI4ZWqhE2kzrWFTkMY5DS5y8Q+g8SpJdqV2HlwT3jZ4aM9cea04LFba0rag45idv&#10;4XD79HCzn4fj8+xzJ+/f/fZDKLd2NOw396CEevkP/7UfnYXpwpgF/N5JV0C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2Jt/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rPr>
          <w:b/>
        </w:rPr>
        <w:t xml:space="preserve">Immigrants in the caregiving workforce: </w:t>
      </w:r>
      <w:r>
        <w:t xml:space="preserve">Immigrants make up a large share of employees at the nation’s nursing homes, assisted living facilities, and home care agencies. A recent study found that one in four direct care workers is foreign-born, and that share is probably much higher among “gray market” workers — home care workers hired directly </w:t>
      </w:r>
    </w:p>
    <w:tbl>
      <w:tblPr>
        <w:tblStyle w:val="TableGrid"/>
        <w:tblpPr w:vertAnchor="text" w:tblpX="2929" w:tblpY="-1343"/>
        <w:tblOverlap w:val="never"/>
        <w:tblW w:w="5625" w:type="dxa"/>
        <w:tblInd w:w="0" w:type="dxa"/>
        <w:tblCellMar>
          <w:top w:w="122" w:type="dxa"/>
          <w:right w:w="228" w:type="dxa"/>
        </w:tblCellMar>
        <w:tblLook w:val="04A0" w:firstRow="1" w:lastRow="0" w:firstColumn="1" w:lastColumn="0" w:noHBand="0" w:noVBand="1"/>
      </w:tblPr>
      <w:tblGrid>
        <w:gridCol w:w="711"/>
        <w:gridCol w:w="4914"/>
      </w:tblGrid>
      <w:tr w:rsidR="000E5BEF">
        <w:trPr>
          <w:trHeight w:val="2016"/>
        </w:trPr>
        <w:tc>
          <w:tcPr>
            <w:tcW w:w="574" w:type="dxa"/>
            <w:tcBorders>
              <w:top w:val="nil"/>
              <w:left w:val="nil"/>
              <w:bottom w:val="nil"/>
              <w:right w:val="nil"/>
            </w:tcBorders>
            <w:shd w:val="clear" w:color="auto" w:fill="E9E8E7"/>
          </w:tcPr>
          <w:p w:rsidR="000E5BEF" w:rsidRDefault="00C51B2A">
            <w:pPr>
              <w:spacing w:after="0" w:line="259" w:lineRule="auto"/>
              <w:ind w:left="-20" w:firstLine="0"/>
              <w:jc w:val="both"/>
            </w:pPr>
            <w:r>
              <w:rPr>
                <w:rFonts w:ascii="Calibri" w:eastAsia="Calibri" w:hAnsi="Calibri" w:cs="Calibri"/>
                <w:i/>
                <w:color w:val="181717"/>
                <w:sz w:val="120"/>
              </w:rPr>
              <w:t>“</w:t>
            </w:r>
          </w:p>
        </w:tc>
        <w:tc>
          <w:tcPr>
            <w:tcW w:w="5050" w:type="dxa"/>
            <w:tcBorders>
              <w:top w:val="nil"/>
              <w:left w:val="nil"/>
              <w:bottom w:val="nil"/>
              <w:right w:val="nil"/>
            </w:tcBorders>
            <w:shd w:val="clear" w:color="auto" w:fill="E9E8E7"/>
            <w:vAlign w:val="center"/>
          </w:tcPr>
          <w:p w:rsidR="000E5BEF" w:rsidRDefault="00C51B2A">
            <w:pPr>
              <w:spacing w:after="0" w:line="259" w:lineRule="auto"/>
              <w:ind w:left="0" w:right="140" w:firstLine="0"/>
            </w:pPr>
            <w:r>
              <w:rPr>
                <w:rFonts w:ascii="Calibri" w:eastAsia="Calibri" w:hAnsi="Calibri" w:cs="Calibri"/>
                <w:i/>
                <w:color w:val="181717"/>
                <w:sz w:val="34"/>
              </w:rPr>
              <w:t>Losing foreign-born direct care workers at a time when the U.S. senior population is growing would both increase the cost and reduce the quality of care.</w:t>
            </w:r>
          </w:p>
        </w:tc>
      </w:tr>
    </w:tbl>
    <w:p w:rsidR="000E5BEF" w:rsidRDefault="00C51B2A">
      <w:pPr>
        <w:tabs>
          <w:tab w:val="center" w:pos="2306"/>
          <w:tab w:val="center" w:pos="8445"/>
        </w:tabs>
        <w:spacing w:after="0"/>
        <w:ind w:left="0" w:firstLine="0"/>
      </w:pPr>
      <w:r>
        <w:rPr>
          <w:rFonts w:ascii="Calibri" w:eastAsia="Calibri" w:hAnsi="Calibri" w:cs="Calibri"/>
          <w:color w:val="000000"/>
          <w:sz w:val="22"/>
        </w:rPr>
        <w:tab/>
      </w:r>
      <w:r>
        <w:t xml:space="preserve">by families and often paid </w:t>
      </w:r>
      <w:r>
        <w:tab/>
      </w:r>
      <w:r>
        <w:rPr>
          <w:rFonts w:ascii="Calibri" w:eastAsia="Calibri" w:hAnsi="Calibri" w:cs="Calibri"/>
          <w:i/>
          <w:color w:val="181717"/>
          <w:sz w:val="100"/>
        </w:rPr>
        <w:t>”</w:t>
      </w:r>
    </w:p>
    <w:p w:rsidR="000E5BEF" w:rsidRDefault="00C51B2A">
      <w:pPr>
        <w:ind w:left="10" w:right="194"/>
      </w:pPr>
      <w:r>
        <w:t>under the table (Espinoza, 2017).</w:t>
      </w:r>
    </w:p>
    <w:p w:rsidR="000E5BEF" w:rsidRDefault="00C51B2A">
      <w:pPr>
        <w:ind w:left="10" w:right="55"/>
      </w:pPr>
      <w:r>
        <w:t xml:space="preserve">The immigrant direct care workforce is economically and politically vulnerable. These workers are largely women who work mostly part-time or seasonal jobs with a median annual income of $19,000. This is despite the fact that immigrant direct care workers are more likely to have higher-education degrees than U.S.-born direct care workers. Fewer immigrant direct care workers are nursing assistants, who earn a higher income and more often have employer-sponsored health insurance. A large majority of immigrant direct-care workers come from Central American, Caribbean, and Southeast Asian countries, all regions targeted by recent immigration restrictions. Losing foreign-born direct care workers at a time when the U.S. senior population is growing would both increase the cost and reduce the quality of care, adding pressure to families to provide their own care and increasing the burden on systems such as Adult Protective Services, which protect vulnerable adults (Espinoza, 2017). </w:t>
      </w:r>
    </w:p>
    <w:p w:rsidR="000E5BEF" w:rsidRDefault="00C51B2A">
      <w:pPr>
        <w:spacing w:after="9"/>
        <w:ind w:left="1180" w:right="215"/>
      </w:pPr>
      <w:r>
        <w:rPr>
          <w:rFonts w:ascii="Calibri" w:eastAsia="Calibri" w:hAnsi="Calibri" w:cs="Calibri"/>
          <w:noProof/>
          <w:color w:val="000000"/>
          <w:sz w:val="22"/>
        </w:rPr>
        <w:lastRenderedPageBreak/>
        <mc:AlternateContent>
          <mc:Choice Requires="wpg">
            <w:drawing>
              <wp:anchor distT="0" distB="0" distL="114300" distR="114300" simplePos="0" relativeHeight="25179750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76485" name="Group 376485"/>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9075" name="Rectangle 29075"/>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076" name="Shape 29076"/>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6485" o:spid="_x0000_s3351" style="position:absolute;left:0;text-align:left;margin-left:532pt;margin-top:-1.15pt;width:19.05pt;height:715.65pt;z-index:25179750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">
                <v:rect id="Rectangle 29075" o:spid="_x0000_s3352"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QVsgA&#10;AADeAAAADwAAAGRycy9kb3ducmV2LnhtbESPW2vCQBSE34X+h+UUfNONUqtNXaUIJb4oeKWPp9mT&#10;C82ejdk1Sf99t1Do4zAz3zDLdW8q0VLjSssKJuMIBHFqdcm5gvPpfbQA4TyyxsoyKfgmB+vVw2CJ&#10;sbYdH6g9+lwECLsYFRTe17GULi3IoBvbmjh4mW0M+iCbXOoGuwA3lZxG0bM0WHJYKLCmTUHp1/Fu&#10;FFwmp/s1cftP/shu86edT/ZZnig1fOzfXkF46v1/+K+91QqmL9F8Br93w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o5BW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076" o:spid="_x0000_s3353"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0McA&#10;AADeAAAADwAAAGRycy9kb3ducmV2LnhtbESPQU/CQBSE7yb+h80z8SZbkRSpLERJiIZwscr92X20&#10;le7bpvuE4q9nSUg4Tmbmm8x03rtG7akLtWcDj4MEFHHhbc2lge+v5cMzqCDIFhvPZOBIAeaz25sp&#10;ZtYf+JP2uZQqQjhkaKASaTOtQ1GRwzDwLXH0tr5zKFF2pbYdHiLcNXqYJKl2WHNcqLClRUXFLv9z&#10;Brbj1dvTe+p369HvUjb//eJHKDfm/q5/fQEl1Ms1fGl/WAPDSTJO4XwnXgE9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vwdD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rPr>
          <w:b/>
        </w:rPr>
        <w:t xml:space="preserve">Unpaid family caregivers: </w:t>
      </w:r>
      <w:r>
        <w:t xml:space="preserve">Family caregiving has significant value. The presence of an </w:t>
      </w:r>
      <w:r>
        <w:lastRenderedPageBreak/>
        <w:t xml:space="preserve">informal caregiver can improve well-being and recovery and defray medical care and institutionalization costs. Yet caregiving is also costly for families in several ways beyond the direct costs, including mental and physical strain on the caregiver, and lost income due to decreased hours or job loss, which also impact future earnings. Many family caregivers are ALICE workers, with almost half (47 percent) reporting household income of less than $50,000 per year. A recent report by AARP found that family caregivers earning less than $32,500 annually spent on average 44 percent of their income on caregiving in 2016 (AARP Public Policy Institute, 2015; Dixon, 2017; MetLife </w:t>
      </w:r>
    </w:p>
    <w:p w:rsidR="000E5BEF" w:rsidRDefault="00C51B2A">
      <w:pPr>
        <w:spacing w:after="819"/>
        <w:ind w:left="1180" w:right="55"/>
      </w:pPr>
      <w:r>
        <w:t>Mature Market Institute, 2011b; Pennsylvania State Data Center, 2018; Rainville, Skufca, &amp; Mehegan, 2016; Ramchand, et al., 2014; Tanielian, et al., 2013).</w:t>
      </w:r>
    </w:p>
    <w:p w:rsidR="000E5BEF" w:rsidRDefault="00C51B2A">
      <w:pPr>
        <w:pStyle w:val="Heading3"/>
        <w:ind w:left="-5"/>
      </w:pPr>
      <w:r>
        <w:t>INCREASING VULNERABILITY OF WORKERS</w:t>
      </w:r>
    </w:p>
    <w:p w:rsidR="000E5BEF" w:rsidRDefault="00C51B2A">
      <w:pPr>
        <w:ind w:left="10" w:right="55"/>
      </w:pPr>
      <w:r>
        <w:t xml:space="preserve">There are a few trends converging to destabilize markets and reshape the American, if not global, workforce: the ripple effects of natural and human-made disasters through a connected global economy, the shifting of risk from companies to workers and from high- to low-wage jobs, and the often-disruptive effects of technology on jobs and workplaces. Each of these trends is likely to become more prevalent going forward — and because ALICE families have the fewest resources to weather instability and risk, these changes will impact them disproportionately. </w:t>
      </w:r>
    </w:p>
    <w:p w:rsidR="000E5BEF" w:rsidRDefault="00C51B2A">
      <w:pPr>
        <w:spacing w:after="489"/>
        <w:ind w:left="10" w:right="166"/>
      </w:pPr>
      <w:r>
        <w:t>With the U.S. fully participating in the global economy, our economic reality is a complex, integrated system that both benefits from technological advances and can be derailed by disruptions in any part of the world. Technology has expanded international connections and increased the speed of these interactions, but that connectedness can function for better and for worse. When an earthquake and tsunami pummeled Japan in 2011, the global supply chain of semiconductor equipment and materials was disrupted. With Japan responsible for 20 percent of the global semiconductor market, the cost of the world’s semiconductor products increased, including those made for Apple’s iPad. And there is no global governing body to help moderate the effects of cycles of disaster, inflation, or industry bubbles (Amadeo, 2011; Morgenstern, 2011; Van Paasschen, 2017; World Economic Forum, 2017).</w:t>
      </w:r>
    </w:p>
    <w:p w:rsidR="000E5BEF" w:rsidRDefault="00C51B2A">
      <w:pPr>
        <w:pStyle w:val="Heading4"/>
        <w:ind w:left="10"/>
      </w:pPr>
      <w:r>
        <w:t xml:space="preserve">Exposure to Environmental Hazards </w:t>
      </w:r>
    </w:p>
    <w:p w:rsidR="000E5BEF" w:rsidRDefault="00C51B2A">
      <w:pPr>
        <w:ind w:left="10" w:right="55"/>
      </w:pPr>
      <w:r>
        <w:t>The impact of natural and human-made disasters is often felt more by ALICE workers and low-income communities. More affordable homes are often located in vulnerable areas. Droughts, floods, crop failures, violent weather, rising sea levels, and ocean acidification directly threaten the homes of ALICE families and the jobs where ALICE works. For example, ALICE families who live in flood-prone areas may suffer the financial cost of flood damage, and an ALICE worker suffers lost wages when crops fail and there is less work (NASA, 2018; Van Paasschen, 2017). In Pennsylvania, floods, fires, and storms are the most common natural disasters (Fowler, et al., 2018; Pennsylvania Emergency Management Agency, n.d.).</w:t>
      </w:r>
    </w:p>
    <w:p w:rsidR="000E5BEF" w:rsidRDefault="00C51B2A">
      <w:pPr>
        <w:ind w:left="10" w:right="55"/>
      </w:pPr>
      <w:r>
        <w:t>Yet, ALICE workers, especially those in maintainer jobs, are critical to rebuilding communities after a disaster. When they can’t work during these periods of recovery — because of relocation, injury, or caregiving responsibilities (e.g., due to closed schools or senior centers) — community resilience is negatively impacted overall, and ALICE households suffer lost wages.</w:t>
      </w:r>
    </w:p>
    <w:p w:rsidR="000E5BEF" w:rsidRDefault="00C51B2A">
      <w:pPr>
        <w:ind w:left="10" w:right="55"/>
      </w:pPr>
      <w:r>
        <w:t>A report by Oxfam America and the Hazards and Vulnerability Research Institute outlines the factors that contribute to lack of resilience to natural disasters (Oxfam America, 2009):</w:t>
      </w:r>
    </w:p>
    <w:p w:rsidR="000E5BEF" w:rsidRDefault="00C51B2A">
      <w:pPr>
        <w:numPr>
          <w:ilvl w:val="0"/>
          <w:numId w:val="14"/>
        </w:numPr>
        <w:ind w:right="55" w:hanging="180"/>
      </w:pPr>
      <w:r>
        <w:rPr>
          <w:b/>
        </w:rPr>
        <w:lastRenderedPageBreak/>
        <w:t>Economic standing:</w:t>
      </w:r>
      <w:r>
        <w:t xml:space="preserve"> This is the most important factor contributing to vulnerability to disaster. Households without their own resources — most importantly, ongoing income from salary vs. lost wages, as well as savings and insurance — are forced to rely on assistance. In addition, lower-income households can have difficulty getting to disaster assistance centers (due to transportation and child care issues) and may have a lack of knowledge of and comfort with governmental procedures (Fothergill &amp; Peek, 2004).</w:t>
      </w:r>
    </w:p>
    <w:p w:rsidR="000E5BEF" w:rsidRDefault="00C51B2A">
      <w:pPr>
        <w:numPr>
          <w:ilvl w:val="0"/>
          <w:numId w:val="14"/>
        </w:numPr>
        <w:ind w:right="55" w:hanging="180"/>
      </w:pPr>
      <w:r>
        <w:rPr>
          <w:b/>
        </w:rPr>
        <w:t>Age extremes:</w:t>
      </w:r>
      <w:r>
        <w:t xml:space="preserve"> The young and the elderly are more dependent on care and less able to evacuate in times of disaster.</w:t>
      </w:r>
    </w:p>
    <w:p w:rsidR="000E5BEF" w:rsidRDefault="00C51B2A">
      <w:pPr>
        <w:numPr>
          <w:ilvl w:val="0"/>
          <w:numId w:val="14"/>
        </w:numPr>
        <w:ind w:right="55" w:hanging="180"/>
      </w:pPr>
      <w:r>
        <w:rPr>
          <w:b/>
        </w:rPr>
        <w:t>Rural and urban communities:</w:t>
      </w:r>
      <w:r>
        <w:t xml:space="preserve"> Extremes in population density — both sparse and very dense — compound risks.</w:t>
      </w:r>
    </w:p>
    <w:p w:rsidR="000E5BEF" w:rsidRDefault="00C51B2A">
      <w:pPr>
        <w:numPr>
          <w:ilvl w:val="0"/>
          <w:numId w:val="14"/>
        </w:numPr>
        <w:ind w:right="55" w:hanging="180"/>
      </w:pPr>
      <w:r>
        <w:rPr>
          <w:b/>
        </w:rPr>
        <w:t xml:space="preserve">Special needs populations: </w:t>
      </w:r>
      <w:r>
        <w:t>Households with a member with special needs have a more difficult time preparing for, responding to, and recovering from disasters.</w:t>
      </w:r>
    </w:p>
    <w:p w:rsidR="000E5BEF" w:rsidRDefault="00C51B2A">
      <w:pPr>
        <w:numPr>
          <w:ilvl w:val="0"/>
          <w:numId w:val="14"/>
        </w:numPr>
        <w:ind w:right="55" w:hanging="180"/>
      </w:pPr>
      <w:r>
        <w:rPr>
          <w:b/>
        </w:rPr>
        <w:t xml:space="preserve">Housing quality: </w:t>
      </w:r>
      <w:r>
        <w:t>Poor quality in housing construction makes homes vulnerable to damage.</w:t>
      </w:r>
    </w:p>
    <w:p w:rsidR="000E5BEF" w:rsidRDefault="00C51B2A">
      <w:pPr>
        <w:spacing w:after="489"/>
        <w:ind w:left="10" w:right="55"/>
      </w:pPr>
      <w:r>
        <w:rPr>
          <w:rFonts w:ascii="Calibri" w:eastAsia="Calibri" w:hAnsi="Calibri" w:cs="Calibri"/>
          <w:noProof/>
          <w:color w:val="000000"/>
          <w:sz w:val="22"/>
        </w:rPr>
        <mc:AlternateContent>
          <mc:Choice Requires="wpg">
            <w:drawing>
              <wp:anchor distT="0" distB="0" distL="114300" distR="114300" simplePos="0" relativeHeight="251798528"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6294" name="Group 376294"/>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9131" name="Rectangle 29131"/>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132" name="Shape 29132"/>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6294" o:spid="_x0000_s3354" style="position:absolute;left:0;text-align:left;margin-left:23.45pt;margin-top:39.35pt;width:15.6pt;height:715.65pt;z-index:251798528;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">
                <v:rect id="Rectangle 29131" o:spid="_x0000_s3355"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MgCMgA&#10;AADeAAAADwAAAGRycy9kb3ducmV2LnhtbESPT2vCQBTE7wW/w/KE3uomtrQaXaUUSnqpoKni8Zl9&#10;+YPZt2l21fTbu0LB4zAzv2Hmy9404kydqy0riEcRCOLc6ppLBT/Z59MEhPPIGhvLpOCPHCwXg4c5&#10;JtpeeE3njS9FgLBLUEHlfZtI6fKKDLqRbYmDV9jOoA+yK6Xu8BLgppHjKHqVBmsOCxW29FFRftyc&#10;jIJtnJ12qVsdeF/8vr18+3RVlKlSj8P+fQbCU+/v4f/2l1YwnsbPMd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EyAI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132" o:spid="_x0000_s3356"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9xjscA&#10;AADeAAAADwAAAGRycy9kb3ducmV2LnhtbESPQU/CQBSE7yb8h80j4QZbigGtLERJiMZwoer92X20&#10;le7bpvuA6q93TUg8Tmbmm8xy3btGnakLtWcD00kCirjwtubSwPvbdnwHKgiyxcYzGfimAOvV4GaJ&#10;mfUX3tM5l1JFCIcMDVQibaZ1KCpyGCa+JY7ewXcOJcqu1LbDS4S7RqdJMtcOa44LFba0qag45idn&#10;4LB4fZo9z/1xd/u1lY+ffvMplBszGvaPD6CEevkPX9sv1kB6P52l8HcnXgG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fcY7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Risks from environmental hazards, natural and human-made, are often shifted to workers and low-income communities. Lower-income workers are particularly likely to be exposed to hazards such as pollutants in factory work, chemicals and pesticides in farming and manufacturing, and injuries in nursing and construction. Since these costs are often cumulative, risks intensify with the increasing volume. ALICE is more likely to live in areas with flooding or exposure to hazardous materials. The Pennsylvania Emergency Management Agency identifies exposure to hazardous materials as one of the most serious problems facing Pennsylvania. In particular, 20 cities in Pennsylvania were identified as having higher rates of lead exposure than Flint, Michigan had in 2014 (Fowler, et al., 2018; Frostenson, 2016; NASA, 2018; Pennsylvania Emergency Management Agency, n.d.; Ratcliffe, et al., 2019; Van Paasschen, 2017; Watson, et al., 2014).</w:t>
      </w:r>
    </w:p>
    <w:p w:rsidR="000E5BEF" w:rsidRDefault="00C51B2A">
      <w:pPr>
        <w:pStyle w:val="Heading4"/>
        <w:ind w:left="10"/>
      </w:pPr>
      <w:r>
        <w:t>Future Jobs</w:t>
      </w:r>
    </w:p>
    <w:p w:rsidR="000E5BEF" w:rsidRDefault="00C51B2A">
      <w:pPr>
        <w:ind w:left="10" w:right="55"/>
      </w:pPr>
      <w:r>
        <w:t xml:space="preserve">Many are predicting the demise of ALICE workers’ maintainer jobs due to automation. Recent research and media coverage often focuses on innovations that automate jobs, such as self-checkout lines at the grocery store. Yet jobs that repair the physical infrastructure and care for the workforce are actually predicted to grow faster than all other types of occupations in the coming decades. And many innovations, like online customer service, have created new maintainer jobs rather than replacing them with automation (Frey &amp; Osborne, 2013; Herzenberg, 2019; Vinsel &amp; Russell, 2016). </w:t>
      </w:r>
    </w:p>
    <w:p w:rsidR="000E5BEF" w:rsidRDefault="00C51B2A">
      <w:pPr>
        <w:ind w:left="10" w:right="463"/>
      </w:pPr>
      <w:r>
        <w:t xml:space="preserve">Pennsylvania’s workforce faces a future dominated by low-paying jobs requiring few advanced educational credentials. From 2016 to 2026, most of the fastest-growing jobs in Pennsylvania will pay less than $20 per hour. Only 21 percent will require a bachelor’s degree and 17 percent will require some college or postsecondary non-degree award; 37 percent of new jobs will not require any formal educational credential at all and 24 percent will require only a high school diploma (Figure 50) (BLS, 2017—Occupational Employment Statistics; BLS, 2017—Occupational Outlook Handbook; Pennsylvania Department of Labor and Industry, 2016). </w:t>
      </w:r>
    </w:p>
    <w:tbl>
      <w:tblPr>
        <w:tblStyle w:val="TableGrid"/>
        <w:tblpPr w:vertAnchor="text" w:tblpX="10" w:tblpY="795"/>
        <w:tblOverlap w:val="never"/>
        <w:tblW w:w="9934" w:type="dxa"/>
        <w:tblInd w:w="0" w:type="dxa"/>
        <w:tblCellMar>
          <w:top w:w="106" w:type="dxa"/>
          <w:left w:w="100" w:type="dxa"/>
          <w:right w:w="99" w:type="dxa"/>
        </w:tblCellMar>
        <w:tblLook w:val="04A0" w:firstRow="1" w:lastRow="0" w:firstColumn="1" w:lastColumn="0" w:noHBand="0" w:noVBand="1"/>
      </w:tblPr>
      <w:tblGrid>
        <w:gridCol w:w="2313"/>
        <w:gridCol w:w="1857"/>
        <w:gridCol w:w="1280"/>
        <w:gridCol w:w="1066"/>
        <w:gridCol w:w="1725"/>
        <w:gridCol w:w="1693"/>
      </w:tblGrid>
      <w:tr w:rsidR="000E5BEF">
        <w:trPr>
          <w:trHeight w:val="1555"/>
        </w:trPr>
        <w:tc>
          <w:tcPr>
            <w:tcW w:w="3194"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80" w:firstLine="0"/>
            </w:pPr>
            <w:r>
              <w:rPr>
                <w:rFonts w:ascii="Calibri" w:eastAsia="Calibri" w:hAnsi="Calibri" w:cs="Calibri"/>
                <w:color w:val="FFFEFD"/>
                <w:sz w:val="32"/>
              </w:rPr>
              <w:lastRenderedPageBreak/>
              <w:t>Occupation</w:t>
            </w:r>
          </w:p>
        </w:tc>
        <w:tc>
          <w:tcPr>
            <w:tcW w:w="1308"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0" w:firstLine="0"/>
              <w:jc w:val="center"/>
            </w:pPr>
            <w:r>
              <w:rPr>
                <w:rFonts w:ascii="Calibri" w:eastAsia="Calibri" w:hAnsi="Calibri" w:cs="Calibri"/>
                <w:color w:val="FFFEFD"/>
                <w:sz w:val="32"/>
              </w:rPr>
              <w:t>2016 Employment</w:t>
            </w:r>
          </w:p>
        </w:tc>
        <w:tc>
          <w:tcPr>
            <w:tcW w:w="1052"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16" w:lineRule="auto"/>
              <w:ind w:left="0" w:firstLine="0"/>
              <w:jc w:val="center"/>
            </w:pPr>
            <w:r>
              <w:rPr>
                <w:rFonts w:ascii="Calibri" w:eastAsia="Calibri" w:hAnsi="Calibri" w:cs="Calibri"/>
                <w:color w:val="FFFEFD"/>
                <w:sz w:val="32"/>
              </w:rPr>
              <w:t xml:space="preserve">Annual New </w:t>
            </w:r>
          </w:p>
          <w:p w:rsidR="000E5BEF" w:rsidRDefault="00C51B2A">
            <w:pPr>
              <w:spacing w:after="0" w:line="259" w:lineRule="auto"/>
              <w:ind w:left="94" w:firstLine="0"/>
            </w:pPr>
            <w:r>
              <w:rPr>
                <w:rFonts w:ascii="Calibri" w:eastAsia="Calibri" w:hAnsi="Calibri" w:cs="Calibri"/>
                <w:color w:val="FFFEFD"/>
                <w:sz w:val="32"/>
              </w:rPr>
              <w:t>Growth</w:t>
            </w:r>
          </w:p>
        </w:tc>
        <w:tc>
          <w:tcPr>
            <w:tcW w:w="1003"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0" w:firstLine="0"/>
              <w:jc w:val="center"/>
            </w:pPr>
            <w:r>
              <w:rPr>
                <w:rFonts w:ascii="Calibri" w:eastAsia="Calibri" w:hAnsi="Calibri" w:cs="Calibri"/>
                <w:color w:val="FFFEFD"/>
                <w:sz w:val="32"/>
              </w:rPr>
              <w:t xml:space="preserve">2017 </w:t>
            </w:r>
          </w:p>
          <w:p w:rsidR="000E5BEF" w:rsidRDefault="00C51B2A">
            <w:pPr>
              <w:spacing w:after="0" w:line="259" w:lineRule="auto"/>
              <w:ind w:left="0" w:firstLine="0"/>
              <w:jc w:val="center"/>
            </w:pPr>
            <w:r>
              <w:rPr>
                <w:rFonts w:ascii="Calibri" w:eastAsia="Calibri" w:hAnsi="Calibri" w:cs="Calibri"/>
                <w:color w:val="FFFEFD"/>
                <w:sz w:val="32"/>
              </w:rPr>
              <w:t xml:space="preserve">Hourly </w:t>
            </w:r>
          </w:p>
          <w:p w:rsidR="000E5BEF" w:rsidRDefault="00C51B2A">
            <w:pPr>
              <w:spacing w:after="0" w:line="259" w:lineRule="auto"/>
              <w:ind w:left="0" w:firstLine="0"/>
              <w:jc w:val="center"/>
            </w:pPr>
            <w:r>
              <w:rPr>
                <w:rFonts w:ascii="Calibri" w:eastAsia="Calibri" w:hAnsi="Calibri" w:cs="Calibri"/>
                <w:color w:val="FFFEFD"/>
                <w:sz w:val="32"/>
              </w:rPr>
              <w:t>Wage</w:t>
            </w:r>
          </w:p>
        </w:tc>
        <w:tc>
          <w:tcPr>
            <w:tcW w:w="1898" w:type="dxa"/>
            <w:tcBorders>
              <w:top w:val="single" w:sz="8" w:space="0" w:color="181717"/>
              <w:left w:val="single" w:sz="8" w:space="0" w:color="181717"/>
              <w:bottom w:val="single" w:sz="8" w:space="0" w:color="181717"/>
              <w:right w:val="single" w:sz="8" w:space="0" w:color="181717"/>
            </w:tcBorders>
            <w:shd w:val="clear" w:color="auto" w:fill="324A8B"/>
            <w:vAlign w:val="center"/>
          </w:tcPr>
          <w:p w:rsidR="000E5BEF" w:rsidRDefault="00C51B2A">
            <w:pPr>
              <w:spacing w:after="0" w:line="259" w:lineRule="auto"/>
              <w:ind w:left="0" w:firstLine="0"/>
              <w:jc w:val="center"/>
            </w:pPr>
            <w:r>
              <w:rPr>
                <w:rFonts w:ascii="Calibri" w:eastAsia="Calibri" w:hAnsi="Calibri" w:cs="Calibri"/>
                <w:color w:val="FFFEFD"/>
                <w:sz w:val="32"/>
              </w:rPr>
              <w:t>Education or Training</w:t>
            </w:r>
          </w:p>
        </w:tc>
        <w:tc>
          <w:tcPr>
            <w:tcW w:w="1478" w:type="dxa"/>
            <w:tcBorders>
              <w:top w:val="single" w:sz="8" w:space="0" w:color="181717"/>
              <w:left w:val="single" w:sz="8" w:space="0" w:color="181717"/>
              <w:bottom w:val="single" w:sz="8" w:space="0" w:color="181717"/>
              <w:right w:val="single" w:sz="8" w:space="0" w:color="181717"/>
            </w:tcBorders>
            <w:shd w:val="clear" w:color="auto" w:fill="324A8B"/>
          </w:tcPr>
          <w:p w:rsidR="000E5BEF" w:rsidRDefault="00C51B2A">
            <w:pPr>
              <w:spacing w:after="0" w:line="216" w:lineRule="auto"/>
              <w:ind w:left="65" w:right="16" w:firstLine="0"/>
              <w:jc w:val="center"/>
            </w:pPr>
            <w:r>
              <w:rPr>
                <w:rFonts w:ascii="Calibri" w:eastAsia="Calibri" w:hAnsi="Calibri" w:cs="Calibri"/>
                <w:color w:val="FFFEFD"/>
                <w:sz w:val="32"/>
              </w:rPr>
              <w:t xml:space="preserve">Likelihood of Being </w:t>
            </w:r>
          </w:p>
          <w:p w:rsidR="000E5BEF" w:rsidRDefault="00C51B2A">
            <w:pPr>
              <w:spacing w:after="0" w:line="259" w:lineRule="auto"/>
              <w:ind w:left="73" w:firstLine="0"/>
            </w:pPr>
            <w:r>
              <w:rPr>
                <w:rFonts w:ascii="Calibri" w:eastAsia="Calibri" w:hAnsi="Calibri" w:cs="Calibri"/>
                <w:color w:val="FFFEFD"/>
                <w:sz w:val="32"/>
              </w:rPr>
              <w:t xml:space="preserve">Replaced by </w:t>
            </w:r>
          </w:p>
          <w:p w:rsidR="000E5BEF" w:rsidRDefault="00C51B2A">
            <w:pPr>
              <w:spacing w:after="0" w:line="259" w:lineRule="auto"/>
              <w:ind w:left="0" w:firstLine="0"/>
              <w:jc w:val="center"/>
            </w:pPr>
            <w:r>
              <w:rPr>
                <w:rFonts w:ascii="Calibri" w:eastAsia="Calibri" w:hAnsi="Calibri" w:cs="Calibri"/>
                <w:color w:val="FFFEFD"/>
                <w:sz w:val="32"/>
              </w:rPr>
              <w:t>Technology</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6" w:firstLine="0"/>
            </w:pPr>
            <w:r>
              <w:rPr>
                <w:b/>
                <w:sz w:val="18"/>
              </w:rPr>
              <w:t>Combined Food Preparation &amp; Serving Workers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1" w:firstLine="0"/>
              <w:jc w:val="center"/>
            </w:pPr>
            <w:r>
              <w:rPr>
                <w:sz w:val="18"/>
              </w:rPr>
              <w:t xml:space="preserve">145,800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1" w:firstLine="0"/>
              <w:jc w:val="center"/>
            </w:pPr>
            <w:r>
              <w:rPr>
                <w:sz w:val="18"/>
              </w:rPr>
              <w:t xml:space="preserve"> 2,420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1" w:firstLine="0"/>
              <w:jc w:val="center"/>
            </w:pPr>
            <w:r>
              <w:rPr>
                <w:sz w:val="18"/>
              </w:rPr>
              <w:t>$9.06</w:t>
            </w:r>
          </w:p>
        </w:tc>
        <w:tc>
          <w:tcPr>
            <w:tcW w:w="189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1" w:firstLine="0"/>
              <w:jc w:val="center"/>
            </w:pPr>
            <w:r>
              <w:rPr>
                <w:sz w:val="18"/>
              </w:rPr>
              <w:t>None</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1" w:firstLine="0"/>
              <w:jc w:val="center"/>
            </w:pPr>
            <w:r>
              <w:rPr>
                <w:sz w:val="18"/>
              </w:rPr>
              <w:t>92%</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16" w:firstLine="0"/>
            </w:pPr>
            <w:r>
              <w:rPr>
                <w:b/>
                <w:sz w:val="18"/>
              </w:rPr>
              <w:t>Registered Nurses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 xml:space="preserve">141,420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 xml:space="preserve">1,894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$32.80</w:t>
            </w:r>
          </w:p>
        </w:tc>
        <w:tc>
          <w:tcPr>
            <w:tcW w:w="189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Bachelor's degree</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1%</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6" w:firstLine="0"/>
            </w:pPr>
            <w:r>
              <w:rPr>
                <w:b/>
                <w:sz w:val="18"/>
              </w:rPr>
              <w:t>Personal Care Aides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0" w:firstLine="0"/>
              <w:jc w:val="center"/>
            </w:pPr>
            <w:r>
              <w:rPr>
                <w:sz w:val="18"/>
              </w:rPr>
              <w:t xml:space="preserve">89,460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0" w:firstLine="0"/>
              <w:jc w:val="center"/>
            </w:pPr>
            <w:r>
              <w:rPr>
                <w:sz w:val="18"/>
              </w:rPr>
              <w:t xml:space="preserve"> 1,669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0" w:firstLine="0"/>
              <w:jc w:val="center"/>
            </w:pPr>
            <w:r>
              <w:rPr>
                <w:sz w:val="18"/>
              </w:rPr>
              <w:t>$11.26</w:t>
            </w:r>
          </w:p>
        </w:tc>
        <w:tc>
          <w:tcPr>
            <w:tcW w:w="18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309" w:hanging="295"/>
            </w:pPr>
            <w:r>
              <w:rPr>
                <w:sz w:val="18"/>
              </w:rPr>
              <w:t>High school diploma or equivalent</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0" w:firstLine="0"/>
              <w:jc w:val="center"/>
            </w:pPr>
            <w:r>
              <w:rPr>
                <w:sz w:val="18"/>
              </w:rPr>
              <w:t>74%</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6" w:firstLine="0"/>
            </w:pPr>
            <w:r>
              <w:rPr>
                <w:b/>
                <w:sz w:val="18"/>
              </w:rPr>
              <w:t>Laborers &amp; Freight, Stock &amp; Material Movers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 xml:space="preserve">136,020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 xml:space="preserve">1,427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$13.93</w:t>
            </w:r>
          </w:p>
        </w:tc>
        <w:tc>
          <w:tcPr>
            <w:tcW w:w="189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0" w:firstLine="0"/>
              <w:jc w:val="center"/>
            </w:pPr>
            <w:r>
              <w:rPr>
                <w:sz w:val="18"/>
              </w:rPr>
              <w:t>None</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85%</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6" w:firstLine="0"/>
            </w:pPr>
            <w:r>
              <w:rPr>
                <w:b/>
                <w:sz w:val="18"/>
              </w:rPr>
              <w:t>Home Health Aides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 xml:space="preserve">47,040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 xml:space="preserve">1,263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$11.75</w:t>
            </w:r>
          </w:p>
        </w:tc>
        <w:tc>
          <w:tcPr>
            <w:tcW w:w="18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309" w:hanging="295"/>
            </w:pPr>
            <w:r>
              <w:rPr>
                <w:sz w:val="18"/>
              </w:rPr>
              <w:t>High school diploma or equivalent</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39%</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16" w:firstLine="0"/>
            </w:pPr>
            <w:r>
              <w:rPr>
                <w:b/>
                <w:sz w:val="18"/>
              </w:rPr>
              <w:t>Nursing Assistants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 xml:space="preserve">78,610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 xml:space="preserve">790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$14.13</w:t>
            </w:r>
          </w:p>
        </w:tc>
        <w:tc>
          <w:tcPr>
            <w:tcW w:w="18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24" w:firstLine="105"/>
            </w:pPr>
            <w:r>
              <w:rPr>
                <w:sz w:val="18"/>
              </w:rPr>
              <w:t>Postsecondary nondegree award</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1%</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6" w:firstLine="0"/>
            </w:pPr>
            <w:r>
              <w:rPr>
                <w:b/>
                <w:sz w:val="18"/>
              </w:rPr>
              <w:t>Waiters &amp; Waitresses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 xml:space="preserve">98,740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 xml:space="preserve">732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$10.24</w:t>
            </w:r>
          </w:p>
        </w:tc>
        <w:tc>
          <w:tcPr>
            <w:tcW w:w="189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None</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94%</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6" w:firstLine="0"/>
            </w:pPr>
            <w:r>
              <w:rPr>
                <w:b/>
                <w:sz w:val="18"/>
              </w:rPr>
              <w:t>Heavy &amp; Tractor-Trailer Truck Drivers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 xml:space="preserve">84,610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 xml:space="preserve">730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$21.54</w:t>
            </w:r>
          </w:p>
        </w:tc>
        <w:tc>
          <w:tcPr>
            <w:tcW w:w="18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23" w:firstLine="105"/>
            </w:pPr>
            <w:r>
              <w:rPr>
                <w:sz w:val="18"/>
              </w:rPr>
              <w:t>Postsecondary nondegree award</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79%</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6" w:firstLine="0"/>
            </w:pPr>
            <w:r>
              <w:rPr>
                <w:b/>
                <w:sz w:val="18"/>
              </w:rPr>
              <w:t>Janitors &amp; Cleaners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 xml:space="preserve">95,570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 xml:space="preserve">674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$12.46</w:t>
            </w:r>
          </w:p>
        </w:tc>
        <w:tc>
          <w:tcPr>
            <w:tcW w:w="189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None</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66%</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16" w:firstLine="0"/>
            </w:pPr>
            <w:r>
              <w:rPr>
                <w:b/>
                <w:sz w:val="18"/>
              </w:rPr>
              <w:t>Software Developers, Applications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 xml:space="preserve">25,130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 xml:space="preserve">666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$44.60</w:t>
            </w:r>
          </w:p>
        </w:tc>
        <w:tc>
          <w:tcPr>
            <w:tcW w:w="189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Bachelor's degree</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4%</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6" w:firstLine="0"/>
            </w:pPr>
            <w:r>
              <w:rPr>
                <w:b/>
                <w:sz w:val="18"/>
              </w:rPr>
              <w:t>Medical Assistants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 xml:space="preserve"> 26,930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 xml:space="preserve"> 588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$14.77</w:t>
            </w:r>
          </w:p>
        </w:tc>
        <w:tc>
          <w:tcPr>
            <w:tcW w:w="18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23" w:firstLine="105"/>
            </w:pPr>
            <w:r>
              <w:rPr>
                <w:sz w:val="18"/>
              </w:rPr>
              <w:t>Postsecondary nondegree award</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1" w:firstLine="0"/>
              <w:jc w:val="center"/>
            </w:pPr>
            <w:r>
              <w:rPr>
                <w:sz w:val="18"/>
              </w:rPr>
              <w:t>30%</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16" w:firstLine="0"/>
            </w:pPr>
            <w:r>
              <w:rPr>
                <w:b/>
                <w:sz w:val="18"/>
              </w:rPr>
              <w:t>Cooks, Restaurant</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 xml:space="preserve">47,540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 xml:space="preserve">547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1" w:firstLine="0"/>
              <w:jc w:val="center"/>
            </w:pPr>
            <w:r>
              <w:rPr>
                <w:sz w:val="18"/>
              </w:rPr>
              <w:t>$11.55</w:t>
            </w:r>
          </w:p>
        </w:tc>
        <w:tc>
          <w:tcPr>
            <w:tcW w:w="189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None</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96%</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6" w:firstLine="0"/>
            </w:pPr>
            <w:r>
              <w:rPr>
                <w:b/>
                <w:sz w:val="18"/>
              </w:rPr>
              <w:t>Construction Laborers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 xml:space="preserve">47,680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 xml:space="preserve">530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$17.40</w:t>
            </w:r>
          </w:p>
        </w:tc>
        <w:tc>
          <w:tcPr>
            <w:tcW w:w="189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None</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2" w:firstLine="0"/>
              <w:jc w:val="center"/>
            </w:pPr>
            <w:r>
              <w:rPr>
                <w:sz w:val="18"/>
              </w:rPr>
              <w:t>88%</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15" w:firstLine="0"/>
            </w:pPr>
            <w:r>
              <w:rPr>
                <w:b/>
                <w:sz w:val="18"/>
              </w:rPr>
              <w:t>General &amp; Operations Managers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72,410</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 xml:space="preserve">527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$53.85</w:t>
            </w:r>
          </w:p>
        </w:tc>
        <w:tc>
          <w:tcPr>
            <w:tcW w:w="189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Bachelor's degree</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2" w:firstLine="0"/>
              <w:jc w:val="center"/>
            </w:pPr>
            <w:r>
              <w:rPr>
                <w:sz w:val="18"/>
              </w:rPr>
              <w:t>16%</w:t>
            </w:r>
          </w:p>
        </w:tc>
      </w:tr>
      <w:tr w:rsidR="000E5BEF">
        <w:trPr>
          <w:trHeight w:val="450"/>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5" w:firstLine="0"/>
            </w:pPr>
            <w:r>
              <w:rPr>
                <w:b/>
                <w:sz w:val="18"/>
              </w:rPr>
              <w:t>Accountants &amp; Auditors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 xml:space="preserve">57,850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 xml:space="preserve">498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$32.45</w:t>
            </w:r>
          </w:p>
        </w:tc>
        <w:tc>
          <w:tcPr>
            <w:tcW w:w="189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Bachelor's degree</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94%</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5" w:firstLine="0"/>
            </w:pPr>
            <w:r>
              <w:rPr>
                <w:b/>
                <w:sz w:val="18"/>
              </w:rPr>
              <w:t>Maintenance &amp; Repair Workers, General</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3" w:firstLine="0"/>
              <w:jc w:val="center"/>
            </w:pPr>
            <w:r>
              <w:rPr>
                <w:sz w:val="18"/>
              </w:rPr>
              <w:t xml:space="preserve">60,990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3" w:firstLine="0"/>
              <w:jc w:val="center"/>
            </w:pPr>
            <w:r>
              <w:rPr>
                <w:sz w:val="18"/>
              </w:rPr>
              <w:t xml:space="preserve">431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3" w:firstLine="0"/>
              <w:jc w:val="center"/>
            </w:pPr>
            <w:r>
              <w:rPr>
                <w:sz w:val="18"/>
              </w:rPr>
              <w:t>$18.14</w:t>
            </w:r>
          </w:p>
        </w:tc>
        <w:tc>
          <w:tcPr>
            <w:tcW w:w="18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308" w:hanging="295"/>
            </w:pPr>
            <w:r>
              <w:rPr>
                <w:sz w:val="18"/>
              </w:rPr>
              <w:t>High school diploma or equivalent</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3" w:firstLine="0"/>
              <w:jc w:val="center"/>
            </w:pPr>
            <w:r>
              <w:rPr>
                <w:sz w:val="18"/>
              </w:rPr>
              <w:t>64%</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15" w:firstLine="0"/>
            </w:pPr>
            <w:r>
              <w:rPr>
                <w:b/>
                <w:sz w:val="18"/>
              </w:rPr>
              <w:lastRenderedPageBreak/>
              <w:t>Medical Secretaries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 xml:space="preserve">24,800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 xml:space="preserve">419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$16.31</w:t>
            </w:r>
          </w:p>
        </w:tc>
        <w:tc>
          <w:tcPr>
            <w:tcW w:w="18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308" w:hanging="295"/>
            </w:pPr>
            <w:r>
              <w:rPr>
                <w:sz w:val="18"/>
              </w:rPr>
              <w:t>High school diploma or equivalent</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81%</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5" w:firstLine="0"/>
            </w:pPr>
            <w:r>
              <w:rPr>
                <w:b/>
                <w:sz w:val="18"/>
              </w:rPr>
              <w:t>Hairdressers, Hairstylists &amp; Cosmetologists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 xml:space="preserve">39,920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 xml:space="preserve">414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$10.69</w:t>
            </w:r>
          </w:p>
        </w:tc>
        <w:tc>
          <w:tcPr>
            <w:tcW w:w="18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122" w:firstLine="105"/>
            </w:pPr>
            <w:r>
              <w:rPr>
                <w:sz w:val="18"/>
              </w:rPr>
              <w:t>Postsecondary nondegree award</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3" w:firstLine="0"/>
              <w:jc w:val="center"/>
            </w:pPr>
            <w:r>
              <w:rPr>
                <w:sz w:val="18"/>
              </w:rPr>
              <w:t>11%</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5" w:firstLine="0"/>
            </w:pPr>
            <w:r>
              <w:rPr>
                <w:b/>
                <w:sz w:val="18"/>
              </w:rPr>
              <w:t>Licensed Practical &amp; Licensed Vocational Nurses</w:t>
            </w:r>
          </w:p>
        </w:tc>
        <w:tc>
          <w:tcPr>
            <w:tcW w:w="130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4" w:firstLine="0"/>
              <w:jc w:val="center"/>
            </w:pPr>
            <w:r>
              <w:rPr>
                <w:sz w:val="18"/>
              </w:rPr>
              <w:t xml:space="preserve">38,740 </w:t>
            </w:r>
          </w:p>
        </w:tc>
        <w:tc>
          <w:tcPr>
            <w:tcW w:w="1052"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4" w:firstLine="0"/>
              <w:jc w:val="center"/>
            </w:pPr>
            <w:r>
              <w:rPr>
                <w:sz w:val="18"/>
              </w:rPr>
              <w:t xml:space="preserve">358 </w:t>
            </w:r>
          </w:p>
        </w:tc>
        <w:tc>
          <w:tcPr>
            <w:tcW w:w="1003"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4" w:firstLine="0"/>
              <w:jc w:val="center"/>
            </w:pPr>
            <w:r>
              <w:rPr>
                <w:sz w:val="18"/>
              </w:rPr>
              <w:t>$22.31</w:t>
            </w:r>
          </w:p>
        </w:tc>
        <w:tc>
          <w:tcPr>
            <w:tcW w:w="1898" w:type="dxa"/>
            <w:tcBorders>
              <w:top w:val="single" w:sz="8" w:space="0" w:color="181717"/>
              <w:left w:val="single" w:sz="8" w:space="0" w:color="181717"/>
              <w:bottom w:val="single" w:sz="8" w:space="0" w:color="181717"/>
              <w:right w:val="single" w:sz="8" w:space="0" w:color="181717"/>
            </w:tcBorders>
            <w:shd w:val="clear" w:color="auto" w:fill="DBD6E8"/>
          </w:tcPr>
          <w:p w:rsidR="000E5BEF" w:rsidRDefault="00C51B2A">
            <w:pPr>
              <w:spacing w:after="0" w:line="259" w:lineRule="auto"/>
              <w:ind w:left="122" w:firstLine="105"/>
            </w:pPr>
            <w:r>
              <w:rPr>
                <w:sz w:val="18"/>
              </w:rPr>
              <w:t>Postsecondary nondegree award</w:t>
            </w:r>
          </w:p>
        </w:tc>
        <w:tc>
          <w:tcPr>
            <w:tcW w:w="1478" w:type="dxa"/>
            <w:tcBorders>
              <w:top w:val="single" w:sz="8" w:space="0" w:color="181717"/>
              <w:left w:val="single" w:sz="8" w:space="0" w:color="181717"/>
              <w:bottom w:val="single" w:sz="8" w:space="0" w:color="181717"/>
              <w:right w:val="single" w:sz="8" w:space="0" w:color="181717"/>
            </w:tcBorders>
            <w:shd w:val="clear" w:color="auto" w:fill="DBD6E8"/>
            <w:vAlign w:val="center"/>
          </w:tcPr>
          <w:p w:rsidR="000E5BEF" w:rsidRDefault="00C51B2A">
            <w:pPr>
              <w:spacing w:after="0" w:line="259" w:lineRule="auto"/>
              <w:ind w:left="0" w:right="53" w:firstLine="0"/>
              <w:jc w:val="center"/>
            </w:pPr>
            <w:r>
              <w:rPr>
                <w:sz w:val="18"/>
              </w:rPr>
              <w:t>6%</w:t>
            </w:r>
          </w:p>
        </w:tc>
      </w:tr>
      <w:tr w:rsidR="000E5BEF">
        <w:trPr>
          <w:trHeight w:val="547"/>
        </w:trPr>
        <w:tc>
          <w:tcPr>
            <w:tcW w:w="3194"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15" w:firstLine="0"/>
            </w:pPr>
            <w:r>
              <w:rPr>
                <w:b/>
                <w:sz w:val="18"/>
              </w:rPr>
              <w:t>Carpenters</w:t>
            </w:r>
          </w:p>
        </w:tc>
        <w:tc>
          <w:tcPr>
            <w:tcW w:w="130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 xml:space="preserve">43,200 </w:t>
            </w:r>
          </w:p>
        </w:tc>
        <w:tc>
          <w:tcPr>
            <w:tcW w:w="1052"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 xml:space="preserve">346 </w:t>
            </w:r>
          </w:p>
        </w:tc>
        <w:tc>
          <w:tcPr>
            <w:tcW w:w="1003"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$22.36</w:t>
            </w:r>
          </w:p>
        </w:tc>
        <w:tc>
          <w:tcPr>
            <w:tcW w:w="1898" w:type="dxa"/>
            <w:tcBorders>
              <w:top w:val="single" w:sz="8" w:space="0" w:color="181717"/>
              <w:left w:val="single" w:sz="8" w:space="0" w:color="181717"/>
              <w:bottom w:val="single" w:sz="8" w:space="0" w:color="181717"/>
              <w:right w:val="single" w:sz="8" w:space="0" w:color="181717"/>
            </w:tcBorders>
            <w:shd w:val="clear" w:color="auto" w:fill="F4F1F6"/>
          </w:tcPr>
          <w:p w:rsidR="000E5BEF" w:rsidRDefault="00C51B2A">
            <w:pPr>
              <w:spacing w:after="0" w:line="259" w:lineRule="auto"/>
              <w:ind w:left="307" w:hanging="295"/>
            </w:pPr>
            <w:r>
              <w:rPr>
                <w:sz w:val="18"/>
              </w:rPr>
              <w:t>High school diploma or equivalent</w:t>
            </w:r>
          </w:p>
        </w:tc>
        <w:tc>
          <w:tcPr>
            <w:tcW w:w="1478" w:type="dxa"/>
            <w:tcBorders>
              <w:top w:val="single" w:sz="8" w:space="0" w:color="181717"/>
              <w:left w:val="single" w:sz="8" w:space="0" w:color="181717"/>
              <w:bottom w:val="single" w:sz="8" w:space="0" w:color="181717"/>
              <w:right w:val="single" w:sz="8" w:space="0" w:color="181717"/>
            </w:tcBorders>
            <w:shd w:val="clear" w:color="auto" w:fill="F4F1F6"/>
            <w:vAlign w:val="center"/>
          </w:tcPr>
          <w:p w:rsidR="000E5BEF" w:rsidRDefault="00C51B2A">
            <w:pPr>
              <w:spacing w:after="0" w:line="259" w:lineRule="auto"/>
              <w:ind w:left="0" w:right="54" w:firstLine="0"/>
              <w:jc w:val="center"/>
            </w:pPr>
            <w:r>
              <w:rPr>
                <w:sz w:val="18"/>
              </w:rPr>
              <w:t>72%</w:t>
            </w:r>
          </w:p>
        </w:tc>
      </w:tr>
    </w:tbl>
    <w:p w:rsidR="000E5BEF" w:rsidRDefault="00C51B2A">
      <w:pPr>
        <w:spacing w:after="3" w:line="265" w:lineRule="auto"/>
        <w:ind w:left="-5" w:right="39"/>
      </w:pPr>
      <w:r>
        <w:rPr>
          <w:rFonts w:ascii="Calibri" w:eastAsia="Calibri" w:hAnsi="Calibri" w:cs="Calibri"/>
          <w:noProof/>
          <w:color w:val="000000"/>
          <w:sz w:val="22"/>
        </w:rPr>
        <w:lastRenderedPageBreak/>
        <mc:AlternateContent>
          <mc:Choice Requires="wpg">
            <w:drawing>
              <wp:anchor distT="0" distB="0" distL="114300" distR="114300" simplePos="0" relativeHeight="251799552"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81802" name="Group 381802"/>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9191" name="Rectangle 29191"/>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192" name="Shape 29192"/>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81802" o:spid="_x0000_s3357" style="position:absolute;left:0;text-align:left;margin-left:532pt;margin-top:-1.15pt;width:19.05pt;height:715.65pt;z-index:251799552;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">
                <v:rect id="Rectangle 29191" o:spid="_x0000_s3358"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V/MsgA&#10;AADeAAAADwAAAGRycy9kb3ducmV2LnhtbESPT2vCQBTE74V+h+UVvNVNRNoasxERJF4Uqm3p8TX7&#10;8gezb2N21fTbu0Khx2FmfsOki8G04kK9aywriMcRCOLC6oYrBR+H9fMbCOeRNbaWScEvOVhkjw8p&#10;Jtpe+Z0ue1+JAGGXoILa+y6R0hU1GXRj2xEHr7S9QR9kX0nd4zXATSsnUfQiDTYcFmrsaFVTcdyf&#10;jYLP+HD+yt3uh7/L0+t06/NdWeVKjZ6G5RyEp8H/h//aG61gMotnMdzvhCsg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dX8y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192" o:spid="_x0000_s3359"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tMcA&#10;AADeAAAADwAAAGRycy9kb3ducmV2LnhtbESPQU/CQBSE7yb+h80z4SZbKgGpLERJCMRwoer92X20&#10;le7bpvuA4q93TUw8Tmbmm8x82btGnakLtWcDo2ECirjwtubSwPvb+v4RVBBki41nMnClAMvF7c0c&#10;M+svvKdzLqWKEA4ZGqhE2kzrUFTkMAx9Sxy9g+8cSpRdqW2Hlwh3jU6TZKId1hwXKmxpVVFxzE/O&#10;wGH6+vKwmfjjbvy1lo/vfvUplBszuOufn0AJ9fIf/mtvrYF0Npql8HsnXg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5LrT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rPr>
          <w:rFonts w:ascii="Calibri" w:eastAsia="Calibri" w:hAnsi="Calibri" w:cs="Calibri"/>
          <w:color w:val="181717"/>
          <w:sz w:val="32"/>
        </w:rPr>
        <w:t xml:space="preserve">Figure 50. </w:t>
      </w:r>
    </w:p>
    <w:p w:rsidR="000E5BEF" w:rsidRDefault="00C51B2A">
      <w:pPr>
        <w:spacing w:after="96" w:line="265" w:lineRule="auto"/>
        <w:ind w:left="-5" w:right="39"/>
      </w:pPr>
      <w:r>
        <w:rPr>
          <w:rFonts w:ascii="Calibri" w:eastAsia="Calibri" w:hAnsi="Calibri" w:cs="Calibri"/>
          <w:color w:val="181717"/>
          <w:sz w:val="32"/>
        </w:rPr>
        <w:lastRenderedPageBreak/>
        <w:t>New Job Growth by Occupation, Pennsylvania, 2016 to 2026</w:t>
      </w:r>
    </w:p>
    <w:p w:rsidR="000E5BEF" w:rsidRDefault="00C51B2A">
      <w:pPr>
        <w:spacing w:before="268" w:after="4" w:line="265" w:lineRule="auto"/>
        <w:ind w:left="-5"/>
      </w:pPr>
      <w:r>
        <w:rPr>
          <w:i/>
          <w:sz w:val="14"/>
        </w:rPr>
        <w:t xml:space="preserve">Sources: BLS, 2017—Occupational Employment Statistics; BLS, 2017—Occupational Outlook Handbook; Frey &amp; Osborne, 2013; Pennsylvania Department of </w:t>
      </w:r>
    </w:p>
    <w:p w:rsidR="000E5BEF" w:rsidRDefault="00C51B2A">
      <w:pPr>
        <w:spacing w:after="4" w:line="265" w:lineRule="auto"/>
        <w:ind w:left="-5"/>
      </w:pPr>
      <w:r>
        <w:rPr>
          <w:i/>
          <w:sz w:val="14"/>
        </w:rPr>
        <w:t>Labor and Industry, 2016</w:t>
      </w:r>
    </w:p>
    <w:p w:rsidR="000E5BEF" w:rsidRDefault="00C51B2A">
      <w:pPr>
        <w:ind w:left="10" w:right="55"/>
      </w:pPr>
      <w:r>
        <w:t xml:space="preserve">Many of these jobs are also at the greatest risk of being replaced by technology, though estimates vary. Oxford economists Frey and Osborne estimate that over the next two decades in Pennsylvania, 59 percent of jobs in the top-20 fastest-growing occupations could be replaced by technology. In addition to automating existing jobs, technology is creating new on-demand jobs and services, with the most attention going to gig-economy jobs such as TaskRabbit work and Uber and Lyft driving (Frey &amp; Osborne, 2013). </w:t>
      </w:r>
    </w:p>
    <w:p w:rsidR="000E5BEF" w:rsidRDefault="00C51B2A">
      <w:pPr>
        <w:ind w:left="10" w:right="55"/>
      </w:pPr>
      <w:r>
        <w:rPr>
          <w:b/>
        </w:rPr>
        <w:t>Predicting new occupations:</w:t>
      </w:r>
      <w:r>
        <w:t xml:space="preserve"> There is a wide array of new jobs predicted to arise in the next 20 to 30 years, including augmented reality architects, alternative currency bankers, waste data managers, 3-D printing engineers, privacy managers, wind-turbine repair techs, nano-medics, drone dispatchers, robotic earthworm drivers, body part and limb makers, memory augmentation therapists, mass energy storage developers, and self-driving car mechanics (T. Frey, 2011; Hagan, 2017; Mejia, 2017; World Economic Forum, 2016).</w:t>
      </w:r>
    </w:p>
    <w:p w:rsidR="000E5BEF" w:rsidRDefault="00C51B2A">
      <w:pPr>
        <w:ind w:left="10" w:right="55"/>
      </w:pPr>
      <w:r>
        <w:t xml:space="preserve">While these jobs seem a long way from today’s mechanics and personal-care providers, most are still maintainer jobs — largely filled by ALICE workers who care for the infrastructure and the workforce, in occupations that ensure the economy runs smoothly. In other words, our physical infrastructure may change, but it will still need maintenance, and the maintainer workforce will still need to be educated and cared for (Vinsel &amp; Russell, 2016). </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80057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5899" name="Group 375899"/>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9694" name="Rectangle 2969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695" name="Shape 2969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5899" o:spid="_x0000_s3360" style="position:absolute;left:0;text-align:left;margin-left:23.45pt;margin-top:39.35pt;width:15.6pt;height:715.65pt;z-index:25180057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">
                <v:rect id="Rectangle 29694" o:spid="_x0000_s3361"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Rz8cA&#10;AADeAAAADwAAAGRycy9kb3ducmV2LnhtbESPT2vCQBTE70K/w/IK3sxGEVtTVxFB4kWh2pYeX7Mv&#10;f2j2bcyuGr+9Kwgeh5n5DTNbdKYWZ2pdZVnBMIpBEGdWV1wo+DqsB+8gnEfWWFsmBVdysJi/9GaY&#10;aHvhTzrvfSEChF2CCkrvm0RKl5Vk0EW2IQ5ebluDPsi2kLrFS4CbWo7ieCINVhwWSmxoVVL2vz8Z&#10;Bd/Dw+kndbs//s2Pb+OtT3d5kSrVf+2WHyA8df4ZfrQ3WsFoOpmO4X4nX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oEc/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695" o:spid="_x0000_s3362"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p7pccA&#10;AADeAAAADwAAAGRycy9kb3ducmV2LnhtbESPQU/CQBSE7yb+h80z8SZbQKsUFiIkREO4UPX+7D7a&#10;Svdt031C9de7JiQcJzPzTWa26F2jjtSF2rOB4SABRVx4W3Np4P1tffcEKgiyxcYzGfihAIv59dUM&#10;M+tPvKNjLqWKEA4ZGqhE2kzrUFTkMAx8Sxy9ve8cSpRdqW2Hpwh3jR4lSaod1hwXKmxpVVFxyL+d&#10;gf3jZjl+Sf1he/+1lo/ffvUplBtze9M/T0EJ9XIJn9uv1sBokk4e4P9OvAJ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6e6X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The new jobs, however, will not necessarily be filled by the same workers who held the jobs that these new titles replace. For example, a cashier does not necessarily have the skills to repair digital checkout kiosks. Jobs that remain, especially those that require lower levels of education, will be service jobs that cannot be automated — such as health aides, janitors, sales representatives, and movers — and will continue to be the lowest-paid. Yet even these jobs will increasingly require digital skills (Brynjolfsson &amp; McAfee, 2014; Frey &amp; Osborne, 2013).</w:t>
      </w:r>
    </w:p>
    <w:p w:rsidR="000E5BEF" w:rsidRDefault="00C51B2A">
      <w:pPr>
        <w:ind w:left="10" w:right="55"/>
      </w:pPr>
      <w:r>
        <w:rPr>
          <w:b/>
        </w:rPr>
        <w:t>Ability to work with technology:</w:t>
      </w:r>
      <w:r>
        <w:t xml:space="preserve"> In the face of rapidly rising computing power, an ability to work with data and make data-based decisions will become an increasingly vital skill even within maintainer jobs, so ALICE workers will need new skill sets. The ability to work with technology will be increasingly important for jobs at all levels, from retail assistants to more senior positions. With the increasing amount of digital information being generated and stored, there will be more value placed on utilizing data to improve business productivity. </w:t>
      </w:r>
    </w:p>
    <w:p w:rsidR="000E5BEF" w:rsidRDefault="00C51B2A">
      <w:pPr>
        <w:ind w:left="10" w:right="55"/>
      </w:pPr>
      <w:r>
        <w:t>With increased mechanization, many jobs will require working alongside machines as well as building and repairing them. In Pennsylvania, this dynamic is already a big part of agriculture and manufacturing. The McKinsey Global Institute estimates that in 60 percent of all occupations, an average of 30 percent of work activities are automatable, and therefore more workers will be required to work alongside machines (Manyika, 2017). For example, at Ford’s Chicago assembly plant, operators used to spend 70 percent of their time scanning and 30 percent repairing defects. Now they spend 10 percent of their time scanning and 90 percent of their time finessing the final assembly of a vehicle (Hagan, 2017; Pete, 2013).</w:t>
      </w:r>
    </w:p>
    <w:p w:rsidR="000E5BEF" w:rsidRDefault="00C51B2A">
      <w:pPr>
        <w:ind w:left="10" w:right="55"/>
      </w:pPr>
      <w:r>
        <w:t>In addition, the pace of these changes may have to be faster than anticipated. By one estimate, 50 percent of subject knowledge acquired during the first year of a four-year technical degree in 2016 will be outdated by the time students graduate (Organisation for Economic Co-operation and Development, 2016; World Economic Forum, 2016).</w:t>
      </w:r>
    </w:p>
    <w:p w:rsidR="000E5BEF" w:rsidRDefault="00C51B2A">
      <w:pPr>
        <w:ind w:left="10" w:right="55"/>
      </w:pPr>
      <w:r>
        <w:lastRenderedPageBreak/>
        <w:t xml:space="preserve">There may be some safety benefits to ALICE workers with advances in technology, which can reduce the risk of injury for workers such as warehouse packers. For the public, increasing quality control through automation can improve safety, such as in pharmaceutical dispensing. The regularity of these processes reduces human error and will continue to improve public safety through real-time monitoring and reaction in occupations such as long-distance driving and emergency response (Bond, 2017; McKinsey Global Institute, 2017). </w:t>
      </w:r>
    </w:p>
    <w:p w:rsidR="000E5BEF" w:rsidRDefault="00C51B2A">
      <w:pPr>
        <w:spacing w:after="489"/>
        <w:ind w:left="10" w:right="158"/>
      </w:pPr>
      <w:r>
        <w:rPr>
          <w:rFonts w:ascii="Calibri" w:eastAsia="Calibri" w:hAnsi="Calibri" w:cs="Calibri"/>
          <w:noProof/>
          <w:color w:val="000000"/>
          <w:sz w:val="22"/>
        </w:rPr>
        <w:lastRenderedPageBreak/>
        <mc:AlternateContent>
          <mc:Choice Requires="wpg">
            <w:drawing>
              <wp:anchor distT="0" distB="0" distL="114300" distR="114300" simplePos="0" relativeHeight="251801600"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79531" name="Group 37953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9749" name="Rectangle 29749"/>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750" name="Shape 29750"/>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9531" o:spid="_x0000_s3363" style="position:absolute;left:0;text-align:left;margin-left:532pt;margin-top:-1.15pt;width:19.05pt;height:715.65pt;z-index:251801600;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">
                <v:rect id="Rectangle 29749" o:spid="_x0000_s3364"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idi8cA&#10;AADeAAAADwAAAGRycy9kb3ducmV2LnhtbESPW2vCQBSE3wv+h+UIfasbRarGbKQUSvpSwSs+HrMn&#10;F8yeTbOrpv/eLRT6OMzMN0yy6k0jbtS52rKC8SgCQZxbXXOpYL/7eJmDcB5ZY2OZFPyQg1U6eEow&#10;1vbOG7ptfSkChF2MCirv21hKl1dk0I1sSxy8wnYGfZBdKXWH9wA3jZxE0as0WHNYqLCl94ryy/Zq&#10;FBzGu+sxc+szn4rv2fTLZ+uizJR6HvZvSxCeev8f/mt/agWTxWy6gN874QrI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onYv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750" o:spid="_x0000_s3365"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tOsYA&#10;AADeAAAADwAAAGRycy9kb3ducmV2LnhtbESPTU/CQBCG7yb+h82YeJOtICCVhQgJkRAvVr0P3aGt&#10;dGeb7giFX88eSDi+eb/yTOedq9WB2lB5NvDcS0AR595WXBj4+V49vYIKgmyx9kwGThRgPru/m2Jq&#10;/ZG/6JBJoeIIhxQNlCJNqnXIS3IYer4hjt7Otw4lyrbQtsVjHHe17ifJSDusOD6U2NCypHyf/TsD&#10;u/FmMfgY+f3ny99Kfs/dciuUGfP40L2/gRLq5Ba+ttfWQH8yHkaAiBNRQM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VtOsYAAADeAAAADwAAAAAAAAAAAAAAAACYAgAAZHJz&#10;L2Rvd25yZXYueG1sUEsFBgAAAAAEAAQA9QAAAIsDAAAAAA==&#10;" path="m,9030297l,e" filled="f" strokecolor="#878887" strokeweight="1.5pt">
                  <v:stroke endcap="round"/>
                  <v:path arrowok="t" textboxrect="0,0,0,9030297"/>
                </v:shape>
                <w10:wrap type="square"/>
              </v:group>
            </w:pict>
          </mc:Fallback>
        </mc:AlternateContent>
      </w:r>
      <w:r>
        <w:rPr>
          <w:b/>
        </w:rPr>
        <w:t>More consultants, more risk:</w:t>
      </w:r>
      <w:r>
        <w:t xml:space="preserve"> Initially, the gig economy was seen as a way for many ALICE households to </w:t>
      </w:r>
      <w:r>
        <w:lastRenderedPageBreak/>
        <w:t>fill short-term gaps in standard employment, with work that might be more lucrative than jobs in the traditional employment market. However, the size of the contingent workforce has increased to up to one-third of the overall workforce, with estimates that it could reach 40 to 50 percent by 2020. With more and more workers solely reliant on contract work, the number of people experiencing gaps in income and going without benefits is also rising, and this trend is expected to increase (Abraham, et al., 2016; Eden &amp; Gaggl, 2015; Edison Research, 2018; Freelancers Union &amp; Upwork, 2017; Intuit, 2017; Katz &amp; Krueger, 2016; Manyika, et al., 2016; Smith, 2016; U.S. Government Accountability Office, 2015).</w:t>
      </w:r>
    </w:p>
    <w:p w:rsidR="000E5BEF" w:rsidRDefault="00C51B2A">
      <w:pPr>
        <w:pStyle w:val="Heading4"/>
        <w:ind w:left="10"/>
      </w:pPr>
      <w:r>
        <w:t>Disruptive Technologies and Job Turnover</w:t>
      </w:r>
    </w:p>
    <w:p w:rsidR="000E5BEF" w:rsidRDefault="00C51B2A">
      <w:pPr>
        <w:ind w:left="10" w:right="55"/>
      </w:pPr>
      <w:r>
        <w:t xml:space="preserve">The cost of disruption is often borne disproportionately by ALICE workers. For example, when a business invests in a technological innovation, it increases productivity, eliminates some jobs, and creates new ones. The business increases profits and the economy benefits from greater productivity. The employee with the new job benefits only if wages are high enough to cover the cost of training to gain the skills needed for the job and the transaction costs of getting a new job (job search, relocation, new clothes, etc.). The employee in the old job, who may have been excellent in that role, may not have the skills for the new job and/or may be unable to relocate and therefore becomes unemployed, imposing huge and immediate costs on his or her family. </w:t>
      </w:r>
    </w:p>
    <w:p w:rsidR="000E5BEF" w:rsidRDefault="00C51B2A">
      <w:pPr>
        <w:spacing w:after="13"/>
        <w:ind w:left="10" w:right="55"/>
      </w:pPr>
      <w:r>
        <w:t xml:space="preserve">One of the clearest examples of the cost of job turnover comes from the North American Free Trade Agreement </w:t>
      </w:r>
    </w:p>
    <w:p w:rsidR="000E5BEF" w:rsidRDefault="00C51B2A">
      <w:pPr>
        <w:ind w:left="10" w:right="55"/>
      </w:pPr>
      <w:r>
        <w:t xml:space="preserve">(NAFTA). Included in the agreement were funds to help workers whose manufacturing jobs move abroad. In 2014, this involved over 62,000 workers, and the cost of their job training, job search and relocation allowances, income support, and assistance with health care premium costs was just above $300 million, or more than $4,800 per worker. Unemployed workers who aren’t covered by NAFTA aren’t offered such aid and must pay these costs themselves, but ALICE workers can’t afford them (U.S. Department of Labor, 2014). </w:t>
      </w:r>
    </w:p>
    <w:p w:rsidR="000E5BEF" w:rsidRDefault="00C51B2A">
      <w:pPr>
        <w:ind w:left="10" w:right="137"/>
      </w:pPr>
      <w:r>
        <w:t>Employee turnover is also costly for businesses. From a human resources perspective, experts estimate that turnover costs account for 20 to 30 percent of the annual salary of workers making less than $50,000, a cost that includes recruiting, interviewing, hiring, orientation and training, lost productivity, potential customer dissatisfaction, reduced or lost business, administrative costs, and lost expertise (Bersin, 2013; Bolden-Barrett, 2017; Boushey &amp; Glynn, 2012; Merhar, 2016).</w:t>
      </w:r>
    </w:p>
    <w:p w:rsidR="000E5BEF" w:rsidRDefault="00C51B2A">
      <w:pPr>
        <w:spacing w:after="819"/>
        <w:ind w:left="10" w:right="55"/>
      </w:pPr>
      <w:r>
        <w:t>Finally, while new technologies ostensibly make everyday life easier, there are also costs for consumers, including the time it takes to learn about a new product or process, the actual cost of the item, cancellation fees, and psychological effort and time to implement and incorporate it into their lives. ALICE families especially do not have the time or funds to adapt, and the disruption can add to the ongoing stress of insufficient income (Klemperer, 1987; Zhang, Chen, Zhao, &amp; Yao, 2014).</w:t>
      </w:r>
    </w:p>
    <w:p w:rsidR="000E5BEF" w:rsidRDefault="00C51B2A">
      <w:pPr>
        <w:pStyle w:val="Heading3"/>
        <w:ind w:left="-5"/>
      </w:pPr>
      <w:r>
        <w:t>GROWING INEQUALITY OF HEALTH</w:t>
      </w:r>
    </w:p>
    <w:p w:rsidR="000E5BEF" w:rsidRDefault="00C51B2A">
      <w:pPr>
        <w:ind w:left="10" w:right="55"/>
      </w:pPr>
      <w:r>
        <w:t>The third trend that will affect ALICE households throughout Pennsylvania is an increasing level of inequality in health. The cost burden of health care is increasing for all but the healthiest Pennsylvania residents. That cost burden is also increasing for government and businesses — a trend that is not sustainable, and that will most likely result in less access to quality health care for ALICE families, more costly health emergencies, and poorer health overall (Kaiser Family Foundation, 2017—Health Insurance Coverage; Norris, 2018).</w:t>
      </w:r>
    </w:p>
    <w:p w:rsidR="000E5BEF" w:rsidRDefault="00C51B2A">
      <w:pPr>
        <w:pStyle w:val="Heading4"/>
        <w:ind w:left="10"/>
      </w:pPr>
      <w:r>
        <w:lastRenderedPageBreak/>
        <w:t>Cost of and Access to Health Insurance</w:t>
      </w:r>
    </w:p>
    <w:p w:rsidR="000E5BEF" w:rsidRDefault="00C51B2A">
      <w:pPr>
        <w:ind w:left="10" w:right="55"/>
      </w:pPr>
      <w:r>
        <w:rPr>
          <w:b/>
        </w:rPr>
        <w:t>The dwindling power of Medicare and Medicaid:</w:t>
      </w:r>
      <w:r>
        <w:t xml:space="preserve"> The recent uptick in the percentage of Pennsylvanians with health insurance is in large part due to the expansion of Medicaid. With more people covered and a falling ratio of workers to both Medicaid recipients and seniors, there will be growing demand for care and shrinking sources of revenue. </w:t>
      </w:r>
    </w:p>
    <w:p w:rsidR="000E5BEF" w:rsidRDefault="00C51B2A">
      <w:pPr>
        <w:ind w:left="10" w:right="55"/>
      </w:pPr>
      <w:r>
        <w:t>While many seniors are active and healthy, as they live longer, they require more health care than their younger counterparts. The prevalence of chronic conditions such as cancer, dementia, and diabetes increases with age, and older bodies are more prone to injury. As a result, health care costs for seniors are higher than for other age groups. For example, nationally in 2010, health care spending amounted to $18,424 per person for people aged 65 and older, tripling the $6,125 that was spent on working-age individuals. And that spending gap only widens as seniors reach 80 and 90 years old (Leatherby, 2016; Nardi, French, Jones, &amp; McCauley, 2015; Neuman, Cubanski, Huang, &amp; Damico, 2015).</w:t>
      </w:r>
    </w:p>
    <w:p w:rsidR="000E5BEF" w:rsidRDefault="00C51B2A">
      <w:pPr>
        <w:spacing w:after="409"/>
        <w:ind w:left="10" w:right="55"/>
      </w:pPr>
      <w:r>
        <w:rPr>
          <w:rFonts w:ascii="Calibri" w:eastAsia="Calibri" w:hAnsi="Calibri" w:cs="Calibri"/>
          <w:noProof/>
          <w:color w:val="000000"/>
          <w:sz w:val="22"/>
        </w:rPr>
        <mc:AlternateContent>
          <mc:Choice Requires="wpg">
            <w:drawing>
              <wp:anchor distT="0" distB="0" distL="114300" distR="114300" simplePos="0" relativeHeight="251802624"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81190" name="Group 381190"/>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29805" name="Rectangle 29805"/>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806" name="Shape 29806"/>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81190" o:spid="_x0000_s3366" style="position:absolute;left:0;text-align:left;margin-left:23.45pt;margin-top:39.35pt;width:15.6pt;height:715.65pt;z-index:251802624;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">
                <v:rect id="Rectangle 29805" o:spid="_x0000_s3367"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6GMgA&#10;AADeAAAADwAAAGRycy9kb3ducmV2LnhtbESPW2vCQBSE3wv9D8sR+lY3kdZqdCOlUNKXCl7x8Zg9&#10;udDs2TS7avrvXUHo4zAz3zDzRW8acabO1ZYVxMMIBHFudc2lgu3m83kCwnlkjY1lUvBHDhbp48Mc&#10;E20vvKLz2pciQNglqKDyvk2kdHlFBt3QtsTBK2xn0AfZlVJ3eAlw08hRFI2lwZrDQoUtfVSU/6xP&#10;RsEu3pz2mVse+VD8vr18+2xZlJlST4P+fQbCU+//w/f2l1Ywmk6iV7jdCVdApl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u7oYyAAAAN4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806" o:spid="_x0000_s3368"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frnscA&#10;AADeAAAADwAAAGRycy9kb3ducmV2LnhtbESPQU/CQBSE7yb+h80z4SZbkRSoLERJCMZ4scD90X20&#10;le7bpvuA6q93TUw8Tmbmm8x82btGXagLtWcDD8MEFHHhbc2lgd12fT8FFQTZYuOZDHxRgOXi9maO&#10;mfVX/qBLLqWKEA4ZGqhE2kzrUFTkMAx9Sxy9o+8cSpRdqW2H1wh3jR4lSaod1hwXKmxpVVFxys/O&#10;wHHy9vK4Sf3pffy5lv13vzoI5cYM7vrnJ1BCvfyH/9qv1sBoNk1S+L0Tr4B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3657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An aging population and increasing health care costs will impact the effectiveness of Medicare and Medicaid and the demands on health care providers, beneficiaries, and taxpayers. As the Pennsylvania population has aged, enrollment in Medicare and Social Security has increased steadily and is projected to increase even more. Medicare enrollment increased from 2 million Pennsylvanians in 2000 to 2.6 million in 2017 and is projected to rise to 3.3 million in 2026 (a 25 percent increase from 2017 to 2026). The number of Pennsylvania residents collecting Social Security increased from 1.9 million in 2000 to 2.1 million in 2017 and is projected to reach 2.6 million in 2026 (a 26 percent increase from 2017 to 2026). With more people covered and a falling ratio of workers to both Medicaid recipients and seniors, there will be growing demand for care and shrinking sources of revenue (Figure 51).</w:t>
      </w:r>
    </w:p>
    <w:p w:rsidR="000E5BEF" w:rsidRDefault="00C51B2A">
      <w:pPr>
        <w:spacing w:after="3" w:line="265" w:lineRule="auto"/>
        <w:ind w:left="-5" w:right="39"/>
      </w:pPr>
      <w:r>
        <w:rPr>
          <w:rFonts w:ascii="Calibri" w:eastAsia="Calibri" w:hAnsi="Calibri" w:cs="Calibri"/>
          <w:color w:val="181717"/>
          <w:sz w:val="32"/>
        </w:rPr>
        <w:t xml:space="preserve">Figure 51. </w:t>
      </w:r>
    </w:p>
    <w:p w:rsidR="000E5BEF" w:rsidRDefault="00C51B2A">
      <w:pPr>
        <w:spacing w:after="3" w:line="265" w:lineRule="auto"/>
        <w:ind w:left="-5" w:right="39"/>
      </w:pPr>
      <w:r>
        <w:rPr>
          <w:rFonts w:ascii="Calibri" w:eastAsia="Calibri" w:hAnsi="Calibri" w:cs="Calibri"/>
          <w:color w:val="181717"/>
          <w:sz w:val="32"/>
        </w:rPr>
        <w:t>Enrollment in Medicare and Social Security, Pennsylvania, 2000 to 2026</w:t>
      </w:r>
    </w:p>
    <w:p w:rsidR="000E5BEF" w:rsidRDefault="00C51B2A">
      <w:pPr>
        <w:spacing w:after="251" w:line="259" w:lineRule="auto"/>
        <w:ind w:left="10" w:firstLine="0"/>
      </w:pPr>
      <w:r>
        <w:rPr>
          <w:rFonts w:ascii="Calibri" w:eastAsia="Calibri" w:hAnsi="Calibri" w:cs="Calibri"/>
          <w:noProof/>
          <w:color w:val="000000"/>
          <w:sz w:val="22"/>
        </w:rPr>
        <w:lastRenderedPageBreak/>
        <mc:AlternateContent>
          <mc:Choice Requires="wpg">
            <w:drawing>
              <wp:inline distT="0" distB="0" distL="0" distR="0">
                <wp:extent cx="6254775" cy="3297581"/>
                <wp:effectExtent l="0" t="0" r="0" b="0"/>
                <wp:docPr id="381191" name="Group 381191"/>
                <wp:cNvGraphicFramePr/>
                <a:graphic xmlns:a="http://schemas.openxmlformats.org/drawingml/2006/main">
                  <a:graphicData uri="http://schemas.microsoft.com/office/word/2010/wordprocessingGroup">
                    <wpg:wgp>
                      <wpg:cNvGrpSpPr/>
                      <wpg:grpSpPr>
                        <a:xfrm>
                          <a:off x="0" y="0"/>
                          <a:ext cx="6254775" cy="3297581"/>
                          <a:chOff x="0" y="0"/>
                          <a:chExt cx="6254775" cy="3297581"/>
                        </a:xfrm>
                      </wpg:grpSpPr>
                      <wps:wsp>
                        <wps:cNvPr id="29833" name="Shape 29833"/>
                        <wps:cNvSpPr/>
                        <wps:spPr>
                          <a:xfrm>
                            <a:off x="940574" y="2252775"/>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34" name="Shape 29834"/>
                        <wps:cNvSpPr/>
                        <wps:spPr>
                          <a:xfrm>
                            <a:off x="940574" y="1903957"/>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35" name="Shape 29835"/>
                        <wps:cNvSpPr/>
                        <wps:spPr>
                          <a:xfrm>
                            <a:off x="940574" y="1555126"/>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36" name="Shape 29836"/>
                        <wps:cNvSpPr/>
                        <wps:spPr>
                          <a:xfrm>
                            <a:off x="940574" y="1207502"/>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37" name="Shape 29837"/>
                        <wps:cNvSpPr/>
                        <wps:spPr>
                          <a:xfrm>
                            <a:off x="940574" y="858683"/>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38" name="Shape 29838"/>
                        <wps:cNvSpPr/>
                        <wps:spPr>
                          <a:xfrm>
                            <a:off x="940574" y="509865"/>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39" name="Shape 29839"/>
                        <wps:cNvSpPr/>
                        <wps:spPr>
                          <a:xfrm>
                            <a:off x="940574" y="162240"/>
                            <a:ext cx="5030000" cy="0"/>
                          </a:xfrm>
                          <a:custGeom>
                            <a:avLst/>
                            <a:gdLst/>
                            <a:ahLst/>
                            <a:cxnLst/>
                            <a:rect l="0" t="0" r="0" b="0"/>
                            <a:pathLst>
                              <a:path w="5030000">
                                <a:moveTo>
                                  <a:pt x="0" y="0"/>
                                </a:moveTo>
                                <a:lnTo>
                                  <a:pt x="5030000"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29840" name="Shape 29840"/>
                        <wps:cNvSpPr/>
                        <wps:spPr>
                          <a:xfrm>
                            <a:off x="940574" y="162240"/>
                            <a:ext cx="0" cy="2439353"/>
                          </a:xfrm>
                          <a:custGeom>
                            <a:avLst/>
                            <a:gdLst/>
                            <a:ahLst/>
                            <a:cxnLst/>
                            <a:rect l="0" t="0" r="0" b="0"/>
                            <a:pathLst>
                              <a:path h="2439353">
                                <a:moveTo>
                                  <a:pt x="0" y="2439353"/>
                                </a:moveTo>
                                <a:lnTo>
                                  <a:pt x="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29841" name="Rectangle 29841"/>
                        <wps:cNvSpPr/>
                        <wps:spPr>
                          <a:xfrm>
                            <a:off x="733857" y="2524771"/>
                            <a:ext cx="126784" cy="210698"/>
                          </a:xfrm>
                          <a:prstGeom prst="rect">
                            <a:avLst/>
                          </a:prstGeom>
                          <a:ln>
                            <a:noFill/>
                          </a:ln>
                        </wps:spPr>
                        <wps:txbx>
                          <w:txbxContent>
                            <w:p w:rsidR="00F344AC" w:rsidRDefault="00F344AC">
                              <w:pPr>
                                <w:spacing w:after="160" w:line="259" w:lineRule="auto"/>
                                <w:ind w:left="0" w:firstLine="0"/>
                              </w:pPr>
                              <w:r>
                                <w:rPr>
                                  <w:b/>
                                  <w:color w:val="181717"/>
                                  <w:sz w:val="18"/>
                                </w:rPr>
                                <w:t xml:space="preserve"> 0</w:t>
                              </w:r>
                            </w:p>
                          </w:txbxContent>
                        </wps:txbx>
                        <wps:bodyPr horzOverflow="overflow" vert="horz" lIns="0" tIns="0" rIns="0" bIns="0" rtlCol="0">
                          <a:noAutofit/>
                        </wps:bodyPr>
                      </wps:wsp>
                      <wps:wsp>
                        <wps:cNvPr id="29842" name="Rectangle 29842"/>
                        <wps:cNvSpPr/>
                        <wps:spPr>
                          <a:xfrm>
                            <a:off x="606755" y="2176156"/>
                            <a:ext cx="295829" cy="210698"/>
                          </a:xfrm>
                          <a:prstGeom prst="rect">
                            <a:avLst/>
                          </a:prstGeom>
                          <a:ln>
                            <a:noFill/>
                          </a:ln>
                        </wps:spPr>
                        <wps:txbx>
                          <w:txbxContent>
                            <w:p w:rsidR="00F344AC" w:rsidRDefault="00F344AC">
                              <w:pPr>
                                <w:spacing w:after="160" w:line="259" w:lineRule="auto"/>
                                <w:ind w:left="0" w:firstLine="0"/>
                              </w:pPr>
                              <w:r>
                                <w:rPr>
                                  <w:b/>
                                  <w:color w:val="181717"/>
                                  <w:sz w:val="18"/>
                                </w:rPr>
                                <w:t xml:space="preserve"> 500</w:t>
                              </w:r>
                            </w:p>
                          </w:txbxContent>
                        </wps:txbx>
                        <wps:bodyPr horzOverflow="overflow" vert="horz" lIns="0" tIns="0" rIns="0" bIns="0" rtlCol="0">
                          <a:noAutofit/>
                        </wps:bodyPr>
                      </wps:wsp>
                      <wps:wsp>
                        <wps:cNvPr id="29843" name="Rectangle 29843"/>
                        <wps:cNvSpPr/>
                        <wps:spPr>
                          <a:xfrm>
                            <a:off x="511429" y="1827883"/>
                            <a:ext cx="422613" cy="210698"/>
                          </a:xfrm>
                          <a:prstGeom prst="rect">
                            <a:avLst/>
                          </a:prstGeom>
                          <a:ln>
                            <a:noFill/>
                          </a:ln>
                        </wps:spPr>
                        <wps:txbx>
                          <w:txbxContent>
                            <w:p w:rsidR="00F344AC" w:rsidRDefault="00F344AC">
                              <w:pPr>
                                <w:spacing w:after="160" w:line="259" w:lineRule="auto"/>
                                <w:ind w:left="0" w:firstLine="0"/>
                              </w:pPr>
                              <w:r>
                                <w:rPr>
                                  <w:b/>
                                  <w:color w:val="181717"/>
                                  <w:sz w:val="18"/>
                                </w:rPr>
                                <w:t xml:space="preserve"> 1,000</w:t>
                              </w:r>
                            </w:p>
                          </w:txbxContent>
                        </wps:txbx>
                        <wps:bodyPr horzOverflow="overflow" vert="horz" lIns="0" tIns="0" rIns="0" bIns="0" rtlCol="0">
                          <a:noAutofit/>
                        </wps:bodyPr>
                      </wps:wsp>
                      <wps:wsp>
                        <wps:cNvPr id="29844" name="Rectangle 29844"/>
                        <wps:cNvSpPr/>
                        <wps:spPr>
                          <a:xfrm>
                            <a:off x="511429" y="1479269"/>
                            <a:ext cx="422613" cy="210698"/>
                          </a:xfrm>
                          <a:prstGeom prst="rect">
                            <a:avLst/>
                          </a:prstGeom>
                          <a:ln>
                            <a:noFill/>
                          </a:ln>
                        </wps:spPr>
                        <wps:txbx>
                          <w:txbxContent>
                            <w:p w:rsidR="00F344AC" w:rsidRDefault="00F344AC">
                              <w:pPr>
                                <w:spacing w:after="160" w:line="259" w:lineRule="auto"/>
                                <w:ind w:left="0" w:firstLine="0"/>
                              </w:pPr>
                              <w:r>
                                <w:rPr>
                                  <w:b/>
                                  <w:color w:val="181717"/>
                                  <w:sz w:val="18"/>
                                </w:rPr>
                                <w:t xml:space="preserve"> 1,500</w:t>
                              </w:r>
                            </w:p>
                          </w:txbxContent>
                        </wps:txbx>
                        <wps:bodyPr horzOverflow="overflow" vert="horz" lIns="0" tIns="0" rIns="0" bIns="0" rtlCol="0">
                          <a:noAutofit/>
                        </wps:bodyPr>
                      </wps:wsp>
                      <wps:wsp>
                        <wps:cNvPr id="29845" name="Rectangle 29845"/>
                        <wps:cNvSpPr/>
                        <wps:spPr>
                          <a:xfrm>
                            <a:off x="511429" y="1130997"/>
                            <a:ext cx="422613" cy="210698"/>
                          </a:xfrm>
                          <a:prstGeom prst="rect">
                            <a:avLst/>
                          </a:prstGeom>
                          <a:ln>
                            <a:noFill/>
                          </a:ln>
                        </wps:spPr>
                        <wps:txbx>
                          <w:txbxContent>
                            <w:p w:rsidR="00F344AC" w:rsidRDefault="00F344AC">
                              <w:pPr>
                                <w:spacing w:after="160" w:line="259" w:lineRule="auto"/>
                                <w:ind w:left="0" w:firstLine="0"/>
                              </w:pPr>
                              <w:r>
                                <w:rPr>
                                  <w:b/>
                                  <w:color w:val="181717"/>
                                  <w:sz w:val="18"/>
                                </w:rPr>
                                <w:t xml:space="preserve"> 2,000</w:t>
                              </w:r>
                            </w:p>
                          </w:txbxContent>
                        </wps:txbx>
                        <wps:bodyPr horzOverflow="overflow" vert="horz" lIns="0" tIns="0" rIns="0" bIns="0" rtlCol="0">
                          <a:noAutofit/>
                        </wps:bodyPr>
                      </wps:wsp>
                      <wps:wsp>
                        <wps:cNvPr id="29846" name="Rectangle 29846"/>
                        <wps:cNvSpPr/>
                        <wps:spPr>
                          <a:xfrm>
                            <a:off x="511429" y="782381"/>
                            <a:ext cx="422613" cy="210698"/>
                          </a:xfrm>
                          <a:prstGeom prst="rect">
                            <a:avLst/>
                          </a:prstGeom>
                          <a:ln>
                            <a:noFill/>
                          </a:ln>
                        </wps:spPr>
                        <wps:txbx>
                          <w:txbxContent>
                            <w:p w:rsidR="00F344AC" w:rsidRDefault="00F344AC">
                              <w:pPr>
                                <w:spacing w:after="160" w:line="259" w:lineRule="auto"/>
                                <w:ind w:left="0" w:firstLine="0"/>
                              </w:pPr>
                              <w:r>
                                <w:rPr>
                                  <w:b/>
                                  <w:color w:val="181717"/>
                                  <w:sz w:val="18"/>
                                </w:rPr>
                                <w:t xml:space="preserve"> 2,500</w:t>
                              </w:r>
                            </w:p>
                          </w:txbxContent>
                        </wps:txbx>
                        <wps:bodyPr horzOverflow="overflow" vert="horz" lIns="0" tIns="0" rIns="0" bIns="0" rtlCol="0">
                          <a:noAutofit/>
                        </wps:bodyPr>
                      </wps:wsp>
                      <wps:wsp>
                        <wps:cNvPr id="29847" name="Rectangle 29847"/>
                        <wps:cNvSpPr/>
                        <wps:spPr>
                          <a:xfrm>
                            <a:off x="511429" y="433881"/>
                            <a:ext cx="422613" cy="210698"/>
                          </a:xfrm>
                          <a:prstGeom prst="rect">
                            <a:avLst/>
                          </a:prstGeom>
                          <a:ln>
                            <a:noFill/>
                          </a:ln>
                        </wps:spPr>
                        <wps:txbx>
                          <w:txbxContent>
                            <w:p w:rsidR="00F344AC" w:rsidRDefault="00F344AC">
                              <w:pPr>
                                <w:spacing w:after="160" w:line="259" w:lineRule="auto"/>
                                <w:ind w:left="0" w:firstLine="0"/>
                              </w:pPr>
                              <w:r>
                                <w:rPr>
                                  <w:b/>
                                  <w:color w:val="181717"/>
                                  <w:sz w:val="18"/>
                                </w:rPr>
                                <w:t xml:space="preserve"> 3,000</w:t>
                              </w:r>
                            </w:p>
                          </w:txbxContent>
                        </wps:txbx>
                        <wps:bodyPr horzOverflow="overflow" vert="horz" lIns="0" tIns="0" rIns="0" bIns="0" rtlCol="0">
                          <a:noAutofit/>
                        </wps:bodyPr>
                      </wps:wsp>
                      <wps:wsp>
                        <wps:cNvPr id="29848" name="Rectangle 29848"/>
                        <wps:cNvSpPr/>
                        <wps:spPr>
                          <a:xfrm>
                            <a:off x="511429" y="85608"/>
                            <a:ext cx="422613" cy="210698"/>
                          </a:xfrm>
                          <a:prstGeom prst="rect">
                            <a:avLst/>
                          </a:prstGeom>
                          <a:ln>
                            <a:noFill/>
                          </a:ln>
                        </wps:spPr>
                        <wps:txbx>
                          <w:txbxContent>
                            <w:p w:rsidR="00F344AC" w:rsidRDefault="00F344AC">
                              <w:pPr>
                                <w:spacing w:after="160" w:line="259" w:lineRule="auto"/>
                                <w:ind w:left="0" w:firstLine="0"/>
                              </w:pPr>
                              <w:r>
                                <w:rPr>
                                  <w:b/>
                                  <w:color w:val="181717"/>
                                  <w:sz w:val="18"/>
                                </w:rPr>
                                <w:t xml:space="preserve"> 3,500</w:t>
                              </w:r>
                            </w:p>
                          </w:txbxContent>
                        </wps:txbx>
                        <wps:bodyPr horzOverflow="overflow" vert="horz" lIns="0" tIns="0" rIns="0" bIns="0" rtlCol="0">
                          <a:noAutofit/>
                        </wps:bodyPr>
                      </wps:wsp>
                      <wps:wsp>
                        <wps:cNvPr id="35221" name="Rectangle 35221"/>
                        <wps:cNvSpPr/>
                        <wps:spPr>
                          <a:xfrm>
                            <a:off x="1248550" y="2661587"/>
                            <a:ext cx="338090" cy="210698"/>
                          </a:xfrm>
                          <a:prstGeom prst="rect">
                            <a:avLst/>
                          </a:prstGeom>
                          <a:ln>
                            <a:noFill/>
                          </a:ln>
                        </wps:spPr>
                        <wps:txbx>
                          <w:txbxContent>
                            <w:p w:rsidR="00F344AC" w:rsidRDefault="00F344AC">
                              <w:pPr>
                                <w:spacing w:after="160" w:line="259" w:lineRule="auto"/>
                                <w:ind w:left="0" w:firstLine="0"/>
                              </w:pPr>
                              <w:r>
                                <w:rPr>
                                  <w:b/>
                                  <w:color w:val="181717"/>
                                  <w:sz w:val="18"/>
                                </w:rPr>
                                <w:t>2000</w:t>
                              </w:r>
                            </w:p>
                          </w:txbxContent>
                        </wps:txbx>
                        <wps:bodyPr horzOverflow="overflow" vert="horz" lIns="0" tIns="0" rIns="0" bIns="0" rtlCol="0">
                          <a:noAutofit/>
                        </wps:bodyPr>
                      </wps:wsp>
                      <wps:wsp>
                        <wps:cNvPr id="35225" name="Rectangle 35225"/>
                        <wps:cNvSpPr/>
                        <wps:spPr>
                          <a:xfrm>
                            <a:off x="4434320" y="2661587"/>
                            <a:ext cx="338091" cy="210698"/>
                          </a:xfrm>
                          <a:prstGeom prst="rect">
                            <a:avLst/>
                          </a:prstGeom>
                          <a:ln>
                            <a:noFill/>
                          </a:ln>
                        </wps:spPr>
                        <wps:txbx>
                          <w:txbxContent>
                            <w:p w:rsidR="00F344AC" w:rsidRDefault="00F344AC">
                              <w:pPr>
                                <w:spacing w:after="160" w:line="259" w:lineRule="auto"/>
                                <w:ind w:left="0" w:firstLine="0"/>
                              </w:pPr>
                              <w:r>
                                <w:rPr>
                                  <w:b/>
                                  <w:color w:val="181717"/>
                                  <w:sz w:val="18"/>
                                </w:rPr>
                                <w:t>2017</w:t>
                              </w:r>
                            </w:p>
                          </w:txbxContent>
                        </wps:txbx>
                        <wps:bodyPr horzOverflow="overflow" vert="horz" lIns="0" tIns="0" rIns="0" bIns="0" rtlCol="0">
                          <a:noAutofit/>
                        </wps:bodyPr>
                      </wps:wsp>
                      <wps:wsp>
                        <wps:cNvPr id="35224" name="Rectangle 35224"/>
                        <wps:cNvSpPr/>
                        <wps:spPr>
                          <a:xfrm>
                            <a:off x="3637877" y="2661587"/>
                            <a:ext cx="338091" cy="210698"/>
                          </a:xfrm>
                          <a:prstGeom prst="rect">
                            <a:avLst/>
                          </a:prstGeom>
                          <a:ln>
                            <a:noFill/>
                          </a:ln>
                        </wps:spPr>
                        <wps:txbx>
                          <w:txbxContent>
                            <w:p w:rsidR="00F344AC" w:rsidRDefault="00F344AC">
                              <w:pPr>
                                <w:spacing w:after="160" w:line="259" w:lineRule="auto"/>
                                <w:ind w:left="0" w:firstLine="0"/>
                              </w:pPr>
                              <w:r>
                                <w:rPr>
                                  <w:b/>
                                  <w:color w:val="181717"/>
                                  <w:sz w:val="18"/>
                                </w:rPr>
                                <w:t>2014</w:t>
                              </w:r>
                            </w:p>
                          </w:txbxContent>
                        </wps:txbx>
                        <wps:bodyPr horzOverflow="overflow" vert="horz" lIns="0" tIns="0" rIns="0" bIns="0" rtlCol="0">
                          <a:noAutofit/>
                        </wps:bodyPr>
                      </wps:wsp>
                      <wps:wsp>
                        <wps:cNvPr id="35223" name="Rectangle 35223"/>
                        <wps:cNvSpPr/>
                        <wps:spPr>
                          <a:xfrm>
                            <a:off x="2841435" y="2661587"/>
                            <a:ext cx="338090" cy="210698"/>
                          </a:xfrm>
                          <a:prstGeom prst="rect">
                            <a:avLst/>
                          </a:prstGeom>
                          <a:ln>
                            <a:noFill/>
                          </a:ln>
                        </wps:spPr>
                        <wps:txbx>
                          <w:txbxContent>
                            <w:p w:rsidR="00F344AC" w:rsidRDefault="00F344AC">
                              <w:pPr>
                                <w:spacing w:after="160" w:line="259" w:lineRule="auto"/>
                                <w:ind w:left="0" w:firstLine="0"/>
                              </w:pPr>
                              <w:r>
                                <w:rPr>
                                  <w:b/>
                                  <w:color w:val="181717"/>
                                  <w:sz w:val="18"/>
                                </w:rPr>
                                <w:t>2010</w:t>
                              </w:r>
                            </w:p>
                          </w:txbxContent>
                        </wps:txbx>
                        <wps:bodyPr horzOverflow="overflow" vert="horz" lIns="0" tIns="0" rIns="0" bIns="0" rtlCol="0">
                          <a:noAutofit/>
                        </wps:bodyPr>
                      </wps:wsp>
                      <wps:wsp>
                        <wps:cNvPr id="35222" name="Rectangle 35222"/>
                        <wps:cNvSpPr/>
                        <wps:spPr>
                          <a:xfrm>
                            <a:off x="2044992" y="2661587"/>
                            <a:ext cx="338090" cy="210698"/>
                          </a:xfrm>
                          <a:prstGeom prst="rect">
                            <a:avLst/>
                          </a:prstGeom>
                          <a:ln>
                            <a:noFill/>
                          </a:ln>
                        </wps:spPr>
                        <wps:txbx>
                          <w:txbxContent>
                            <w:p w:rsidR="00F344AC" w:rsidRDefault="00F344AC">
                              <w:pPr>
                                <w:spacing w:after="160" w:line="259" w:lineRule="auto"/>
                                <w:ind w:left="0" w:firstLine="0"/>
                              </w:pPr>
                              <w:r>
                                <w:rPr>
                                  <w:b/>
                                  <w:color w:val="181717"/>
                                  <w:sz w:val="18"/>
                                </w:rPr>
                                <w:t>2007</w:t>
                              </w:r>
                            </w:p>
                          </w:txbxContent>
                        </wps:txbx>
                        <wps:bodyPr horzOverflow="overflow" vert="horz" lIns="0" tIns="0" rIns="0" bIns="0" rtlCol="0">
                          <a:noAutofit/>
                        </wps:bodyPr>
                      </wps:wsp>
                      <wps:wsp>
                        <wps:cNvPr id="29850" name="Rectangle 29850"/>
                        <wps:cNvSpPr/>
                        <wps:spPr>
                          <a:xfrm>
                            <a:off x="5411356" y="2661587"/>
                            <a:ext cx="338090" cy="210698"/>
                          </a:xfrm>
                          <a:prstGeom prst="rect">
                            <a:avLst/>
                          </a:prstGeom>
                          <a:ln>
                            <a:noFill/>
                          </a:ln>
                        </wps:spPr>
                        <wps:txbx>
                          <w:txbxContent>
                            <w:p w:rsidR="00F344AC" w:rsidRDefault="00F344AC">
                              <w:pPr>
                                <w:spacing w:after="160" w:line="259" w:lineRule="auto"/>
                                <w:ind w:left="0" w:firstLine="0"/>
                              </w:pPr>
                              <w:r>
                                <w:rPr>
                                  <w:b/>
                                  <w:color w:val="181717"/>
                                  <w:sz w:val="18"/>
                                </w:rPr>
                                <w:t>2026</w:t>
                              </w:r>
                            </w:p>
                          </w:txbxContent>
                        </wps:txbx>
                        <wps:bodyPr horzOverflow="overflow" vert="horz" lIns="0" tIns="0" rIns="0" bIns="0" rtlCol="0">
                          <a:noAutofit/>
                        </wps:bodyPr>
                      </wps:wsp>
                      <wps:wsp>
                        <wps:cNvPr id="29851" name="Rectangle 29851"/>
                        <wps:cNvSpPr/>
                        <wps:spPr>
                          <a:xfrm>
                            <a:off x="5278082" y="2798748"/>
                            <a:ext cx="692750" cy="210698"/>
                          </a:xfrm>
                          <a:prstGeom prst="rect">
                            <a:avLst/>
                          </a:prstGeom>
                          <a:ln>
                            <a:noFill/>
                          </a:ln>
                        </wps:spPr>
                        <wps:txbx>
                          <w:txbxContent>
                            <w:p w:rsidR="00F344AC" w:rsidRDefault="00F344AC">
                              <w:pPr>
                                <w:spacing w:after="160" w:line="259" w:lineRule="auto"/>
                                <w:ind w:left="0" w:firstLine="0"/>
                              </w:pPr>
                              <w:r>
                                <w:rPr>
                                  <w:b/>
                                  <w:color w:val="181717"/>
                                  <w:sz w:val="18"/>
                                </w:rPr>
                                <w:t>Projected</w:t>
                              </w:r>
                            </w:p>
                          </w:txbxContent>
                        </wps:txbx>
                        <wps:bodyPr horzOverflow="overflow" vert="horz" lIns="0" tIns="0" rIns="0" bIns="0" rtlCol="0">
                          <a:noAutofit/>
                        </wps:bodyPr>
                      </wps:wsp>
                      <wps:wsp>
                        <wps:cNvPr id="29852" name="Rectangle 29852"/>
                        <wps:cNvSpPr/>
                        <wps:spPr>
                          <a:xfrm rot="-5399999">
                            <a:off x="-570593" y="992267"/>
                            <a:ext cx="1780987" cy="234109"/>
                          </a:xfrm>
                          <a:prstGeom prst="rect">
                            <a:avLst/>
                          </a:prstGeom>
                          <a:ln>
                            <a:noFill/>
                          </a:ln>
                        </wps:spPr>
                        <wps:txbx>
                          <w:txbxContent>
                            <w:p w:rsidR="00F344AC" w:rsidRDefault="00F344AC">
                              <w:pPr>
                                <w:spacing w:after="160" w:line="259" w:lineRule="auto"/>
                                <w:ind w:left="0" w:firstLine="0"/>
                              </w:pPr>
                              <w:r>
                                <w:rPr>
                                  <w:b/>
                                  <w:color w:val="181717"/>
                                </w:rPr>
                                <w:t>Seniors (in thousands</w:t>
                              </w:r>
                            </w:p>
                          </w:txbxContent>
                        </wps:txbx>
                        <wps:bodyPr horzOverflow="overflow" vert="horz" lIns="0" tIns="0" rIns="0" bIns="0" rtlCol="0">
                          <a:noAutofit/>
                        </wps:bodyPr>
                      </wps:wsp>
                      <wps:wsp>
                        <wps:cNvPr id="29853" name="Rectangle 29853"/>
                        <wps:cNvSpPr/>
                        <wps:spPr>
                          <a:xfrm rot="-5399999">
                            <a:off x="291778" y="515677"/>
                            <a:ext cx="56247" cy="234109"/>
                          </a:xfrm>
                          <a:prstGeom prst="rect">
                            <a:avLst/>
                          </a:prstGeom>
                          <a:ln>
                            <a:noFill/>
                          </a:ln>
                        </wps:spPr>
                        <wps:txbx>
                          <w:txbxContent>
                            <w:p w:rsidR="00F344AC" w:rsidRDefault="00F344AC">
                              <w:pPr>
                                <w:spacing w:after="160" w:line="259" w:lineRule="auto"/>
                                <w:ind w:left="0" w:firstLine="0"/>
                              </w:pPr>
                              <w:r>
                                <w:rPr>
                                  <w:b/>
                                  <w:color w:val="181717"/>
                                </w:rPr>
                                <w:t>)</w:t>
                              </w:r>
                            </w:p>
                          </w:txbxContent>
                        </wps:txbx>
                        <wps:bodyPr horzOverflow="overflow" vert="horz" lIns="0" tIns="0" rIns="0" bIns="0" rtlCol="0">
                          <a:noAutofit/>
                        </wps:bodyPr>
                      </wps:wsp>
                      <wps:wsp>
                        <wps:cNvPr id="29854" name="Rectangle 29854"/>
                        <wps:cNvSpPr/>
                        <wps:spPr>
                          <a:xfrm>
                            <a:off x="2543518" y="3042549"/>
                            <a:ext cx="655810" cy="210698"/>
                          </a:xfrm>
                          <a:prstGeom prst="rect">
                            <a:avLst/>
                          </a:prstGeom>
                          <a:ln>
                            <a:noFill/>
                          </a:ln>
                        </wps:spPr>
                        <wps:txbx>
                          <w:txbxContent>
                            <w:p w:rsidR="00F344AC" w:rsidRDefault="00F344AC">
                              <w:pPr>
                                <w:spacing w:after="160" w:line="259" w:lineRule="auto"/>
                                <w:ind w:left="0" w:firstLine="0"/>
                              </w:pPr>
                              <w:r>
                                <w:rPr>
                                  <w:b/>
                                  <w:color w:val="181717"/>
                                  <w:sz w:val="18"/>
                                </w:rPr>
                                <w:t>Medicare</w:t>
                              </w:r>
                            </w:p>
                          </w:txbxContent>
                        </wps:txbx>
                        <wps:bodyPr horzOverflow="overflow" vert="horz" lIns="0" tIns="0" rIns="0" bIns="0" rtlCol="0">
                          <a:noAutofit/>
                        </wps:bodyPr>
                      </wps:wsp>
                      <wps:wsp>
                        <wps:cNvPr id="29855" name="Rectangle 29855"/>
                        <wps:cNvSpPr/>
                        <wps:spPr>
                          <a:xfrm>
                            <a:off x="3523527" y="3042549"/>
                            <a:ext cx="1089976" cy="210698"/>
                          </a:xfrm>
                          <a:prstGeom prst="rect">
                            <a:avLst/>
                          </a:prstGeom>
                          <a:ln>
                            <a:noFill/>
                          </a:ln>
                        </wps:spPr>
                        <wps:txbx>
                          <w:txbxContent>
                            <w:p w:rsidR="00F344AC" w:rsidRDefault="00F344AC">
                              <w:pPr>
                                <w:spacing w:after="160" w:line="259" w:lineRule="auto"/>
                                <w:ind w:left="0" w:firstLine="0"/>
                              </w:pPr>
                              <w:r>
                                <w:rPr>
                                  <w:b/>
                                  <w:color w:val="181717"/>
                                  <w:sz w:val="18"/>
                                </w:rPr>
                                <w:t>Social Security</w:t>
                              </w:r>
                            </w:p>
                          </w:txbxContent>
                        </wps:txbx>
                        <wps:bodyPr horzOverflow="overflow" vert="horz" lIns="0" tIns="0" rIns="0" bIns="0" rtlCol="0">
                          <a:noAutofit/>
                        </wps:bodyPr>
                      </wps:wsp>
                      <wps:wsp>
                        <wps:cNvPr id="564157" name="Shape 564157"/>
                        <wps:cNvSpPr/>
                        <wps:spPr>
                          <a:xfrm>
                            <a:off x="3356966" y="3056814"/>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4158" name="Shape 564158"/>
                        <wps:cNvSpPr/>
                        <wps:spPr>
                          <a:xfrm>
                            <a:off x="2362873" y="3056814"/>
                            <a:ext cx="108598" cy="108610"/>
                          </a:xfrm>
                          <a:custGeom>
                            <a:avLst/>
                            <a:gdLst/>
                            <a:ahLst/>
                            <a:cxnLst/>
                            <a:rect l="0" t="0" r="0" b="0"/>
                            <a:pathLst>
                              <a:path w="108598" h="108610">
                                <a:moveTo>
                                  <a:pt x="0" y="0"/>
                                </a:moveTo>
                                <a:lnTo>
                                  <a:pt x="108598" y="0"/>
                                </a:lnTo>
                                <a:lnTo>
                                  <a:pt x="108598" y="108610"/>
                                </a:lnTo>
                                <a:lnTo>
                                  <a:pt x="0" y="10861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59" name="Shape 564159"/>
                        <wps:cNvSpPr/>
                        <wps:spPr>
                          <a:xfrm>
                            <a:off x="5244440" y="315735"/>
                            <a:ext cx="274320" cy="2285251"/>
                          </a:xfrm>
                          <a:custGeom>
                            <a:avLst/>
                            <a:gdLst/>
                            <a:ahLst/>
                            <a:cxnLst/>
                            <a:rect l="0" t="0" r="0" b="0"/>
                            <a:pathLst>
                              <a:path w="274320" h="2285251">
                                <a:moveTo>
                                  <a:pt x="0" y="0"/>
                                </a:moveTo>
                                <a:lnTo>
                                  <a:pt x="274320" y="0"/>
                                </a:lnTo>
                                <a:lnTo>
                                  <a:pt x="274320" y="2285251"/>
                                </a:lnTo>
                                <a:lnTo>
                                  <a:pt x="0" y="2285251"/>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60" name="Shape 564160"/>
                        <wps:cNvSpPr/>
                        <wps:spPr>
                          <a:xfrm>
                            <a:off x="5518760" y="774459"/>
                            <a:ext cx="274320" cy="1826527"/>
                          </a:xfrm>
                          <a:custGeom>
                            <a:avLst/>
                            <a:gdLst/>
                            <a:ahLst/>
                            <a:cxnLst/>
                            <a:rect l="0" t="0" r="0" b="0"/>
                            <a:pathLst>
                              <a:path w="274320" h="1826527">
                                <a:moveTo>
                                  <a:pt x="0" y="0"/>
                                </a:moveTo>
                                <a:lnTo>
                                  <a:pt x="274320" y="0"/>
                                </a:lnTo>
                                <a:lnTo>
                                  <a:pt x="274320" y="1826527"/>
                                </a:lnTo>
                                <a:lnTo>
                                  <a:pt x="0" y="1826527"/>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79749" name="Rectangle 379749"/>
                        <wps:cNvSpPr/>
                        <wps:spPr>
                          <a:xfrm>
                            <a:off x="5224501" y="159115"/>
                            <a:ext cx="84523" cy="210698"/>
                          </a:xfrm>
                          <a:prstGeom prst="rect">
                            <a:avLst/>
                          </a:prstGeom>
                          <a:ln>
                            <a:noFill/>
                          </a:ln>
                        </wps:spPr>
                        <wps:txbx>
                          <w:txbxContent>
                            <w:p w:rsidR="00F344AC" w:rsidRDefault="00F344AC">
                              <w:pPr>
                                <w:spacing w:after="160" w:line="259" w:lineRule="auto"/>
                                <w:ind w:left="0" w:firstLine="0"/>
                              </w:pPr>
                              <w:r>
                                <w:rPr>
                                  <w:b/>
                                  <w:color w:val="181717"/>
                                  <w:sz w:val="18"/>
                                </w:rPr>
                                <w:t>3</w:t>
                              </w:r>
                            </w:p>
                          </w:txbxContent>
                        </wps:txbx>
                        <wps:bodyPr horzOverflow="overflow" vert="horz" lIns="0" tIns="0" rIns="0" bIns="0" rtlCol="0">
                          <a:noAutofit/>
                        </wps:bodyPr>
                      </wps:wsp>
                      <wps:wsp>
                        <wps:cNvPr id="379993" name="Rectangle 379993"/>
                        <wps:cNvSpPr/>
                        <wps:spPr>
                          <a:xfrm>
                            <a:off x="5288509" y="159115"/>
                            <a:ext cx="297653" cy="210698"/>
                          </a:xfrm>
                          <a:prstGeom prst="rect">
                            <a:avLst/>
                          </a:prstGeom>
                          <a:ln>
                            <a:noFill/>
                          </a:ln>
                        </wps:spPr>
                        <wps:txbx>
                          <w:txbxContent>
                            <w:p w:rsidR="00F344AC" w:rsidRDefault="00F344AC">
                              <w:pPr>
                                <w:spacing w:after="160" w:line="259" w:lineRule="auto"/>
                                <w:ind w:left="0" w:firstLine="0"/>
                              </w:pPr>
                              <w:r>
                                <w:rPr>
                                  <w:b/>
                                  <w:color w:val="181717"/>
                                  <w:sz w:val="18"/>
                                </w:rPr>
                                <w:t>,280</w:t>
                              </w:r>
                            </w:p>
                          </w:txbxContent>
                        </wps:txbx>
                        <wps:bodyPr horzOverflow="overflow" vert="horz" lIns="0" tIns="0" rIns="0" bIns="0" rtlCol="0">
                          <a:noAutofit/>
                        </wps:bodyPr>
                      </wps:wsp>
                      <wps:wsp>
                        <wps:cNvPr id="379994" name="Rectangle 379994"/>
                        <wps:cNvSpPr/>
                        <wps:spPr>
                          <a:xfrm>
                            <a:off x="5512766" y="159115"/>
                            <a:ext cx="42260" cy="210698"/>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79755" name="Rectangle 379755"/>
                        <wps:cNvSpPr/>
                        <wps:spPr>
                          <a:xfrm>
                            <a:off x="5607178" y="613343"/>
                            <a:ext cx="338090" cy="210698"/>
                          </a:xfrm>
                          <a:prstGeom prst="rect">
                            <a:avLst/>
                          </a:prstGeom>
                          <a:ln>
                            <a:noFill/>
                          </a:ln>
                        </wps:spPr>
                        <wps:txbx>
                          <w:txbxContent>
                            <w:p w:rsidR="00F344AC" w:rsidRDefault="00F344AC">
                              <w:pPr>
                                <w:spacing w:after="160" w:line="259" w:lineRule="auto"/>
                                <w:ind w:left="0" w:firstLine="0"/>
                              </w:pPr>
                              <w:r>
                                <w:rPr>
                                  <w:b/>
                                  <w:color w:val="181717"/>
                                  <w:sz w:val="18"/>
                                </w:rPr>
                                <w:t xml:space="preserve">,622 </w:t>
                              </w:r>
                            </w:p>
                          </w:txbxContent>
                        </wps:txbx>
                        <wps:bodyPr horzOverflow="overflow" vert="horz" lIns="0" tIns="0" rIns="0" bIns="0" rtlCol="0">
                          <a:noAutofit/>
                        </wps:bodyPr>
                      </wps:wsp>
                      <wps:wsp>
                        <wps:cNvPr id="379753" name="Rectangle 379753"/>
                        <wps:cNvSpPr/>
                        <wps:spPr>
                          <a:xfrm>
                            <a:off x="5543627" y="613343"/>
                            <a:ext cx="84523" cy="210698"/>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564161" name="Shape 564161"/>
                        <wps:cNvSpPr/>
                        <wps:spPr>
                          <a:xfrm>
                            <a:off x="4283914" y="768490"/>
                            <a:ext cx="274307" cy="1832496"/>
                          </a:xfrm>
                          <a:custGeom>
                            <a:avLst/>
                            <a:gdLst/>
                            <a:ahLst/>
                            <a:cxnLst/>
                            <a:rect l="0" t="0" r="0" b="0"/>
                            <a:pathLst>
                              <a:path w="274307" h="1832496">
                                <a:moveTo>
                                  <a:pt x="0" y="0"/>
                                </a:moveTo>
                                <a:lnTo>
                                  <a:pt x="274307" y="0"/>
                                </a:lnTo>
                                <a:lnTo>
                                  <a:pt x="274307" y="1832496"/>
                                </a:lnTo>
                                <a:lnTo>
                                  <a:pt x="0" y="1832496"/>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62" name="Shape 564162"/>
                        <wps:cNvSpPr/>
                        <wps:spPr>
                          <a:xfrm>
                            <a:off x="4558221" y="1148373"/>
                            <a:ext cx="274333" cy="1452626"/>
                          </a:xfrm>
                          <a:custGeom>
                            <a:avLst/>
                            <a:gdLst/>
                            <a:ahLst/>
                            <a:cxnLst/>
                            <a:rect l="0" t="0" r="0" b="0"/>
                            <a:pathLst>
                              <a:path w="274333" h="1452626">
                                <a:moveTo>
                                  <a:pt x="0" y="0"/>
                                </a:moveTo>
                                <a:lnTo>
                                  <a:pt x="274333" y="0"/>
                                </a:lnTo>
                                <a:lnTo>
                                  <a:pt x="274333" y="1452626"/>
                                </a:lnTo>
                                <a:lnTo>
                                  <a:pt x="0" y="1452626"/>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79751" name="Rectangle 379751"/>
                        <wps:cNvSpPr/>
                        <wps:spPr>
                          <a:xfrm>
                            <a:off x="4271976" y="607794"/>
                            <a:ext cx="84523" cy="210698"/>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79752" name="Rectangle 379752"/>
                        <wps:cNvSpPr/>
                        <wps:spPr>
                          <a:xfrm>
                            <a:off x="4335755" y="607794"/>
                            <a:ext cx="339306" cy="210698"/>
                          </a:xfrm>
                          <a:prstGeom prst="rect">
                            <a:avLst/>
                          </a:prstGeom>
                          <a:ln>
                            <a:noFill/>
                          </a:ln>
                        </wps:spPr>
                        <wps:txbx>
                          <w:txbxContent>
                            <w:p w:rsidR="00F344AC" w:rsidRDefault="00F344AC">
                              <w:pPr>
                                <w:spacing w:after="160" w:line="259" w:lineRule="auto"/>
                                <w:ind w:left="0" w:firstLine="0"/>
                              </w:pPr>
                              <w:r>
                                <w:rPr>
                                  <w:b/>
                                  <w:color w:val="181717"/>
                                  <w:sz w:val="18"/>
                                </w:rPr>
                                <w:t xml:space="preserve">,630 </w:t>
                              </w:r>
                            </w:p>
                          </w:txbxContent>
                        </wps:txbx>
                        <wps:bodyPr horzOverflow="overflow" vert="horz" lIns="0" tIns="0" rIns="0" bIns="0" rtlCol="0">
                          <a:noAutofit/>
                        </wps:bodyPr>
                      </wps:wsp>
                      <wps:wsp>
                        <wps:cNvPr id="379773" name="Rectangle 379773"/>
                        <wps:cNvSpPr/>
                        <wps:spPr>
                          <a:xfrm>
                            <a:off x="4589501" y="979269"/>
                            <a:ext cx="84523" cy="210699"/>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79774" name="Rectangle 379774"/>
                        <wps:cNvSpPr/>
                        <wps:spPr>
                          <a:xfrm>
                            <a:off x="4653166" y="979269"/>
                            <a:ext cx="338698" cy="210699"/>
                          </a:xfrm>
                          <a:prstGeom prst="rect">
                            <a:avLst/>
                          </a:prstGeom>
                          <a:ln>
                            <a:noFill/>
                          </a:ln>
                        </wps:spPr>
                        <wps:txbx>
                          <w:txbxContent>
                            <w:p w:rsidR="00F344AC" w:rsidRDefault="00F344AC">
                              <w:pPr>
                                <w:spacing w:after="160" w:line="259" w:lineRule="auto"/>
                                <w:ind w:left="0" w:firstLine="0"/>
                              </w:pPr>
                              <w:r>
                                <w:rPr>
                                  <w:b/>
                                  <w:color w:val="181717"/>
                                  <w:sz w:val="18"/>
                                </w:rPr>
                                <w:t xml:space="preserve">,084 </w:t>
                              </w:r>
                            </w:p>
                          </w:txbxContent>
                        </wps:txbx>
                        <wps:bodyPr horzOverflow="overflow" vert="horz" lIns="0" tIns="0" rIns="0" bIns="0" rtlCol="0">
                          <a:noAutofit/>
                        </wps:bodyPr>
                      </wps:wsp>
                      <wps:wsp>
                        <wps:cNvPr id="564163" name="Shape 564163"/>
                        <wps:cNvSpPr/>
                        <wps:spPr>
                          <a:xfrm>
                            <a:off x="3488334" y="865251"/>
                            <a:ext cx="274320" cy="1735748"/>
                          </a:xfrm>
                          <a:custGeom>
                            <a:avLst/>
                            <a:gdLst/>
                            <a:ahLst/>
                            <a:cxnLst/>
                            <a:rect l="0" t="0" r="0" b="0"/>
                            <a:pathLst>
                              <a:path w="274320" h="1735748">
                                <a:moveTo>
                                  <a:pt x="0" y="0"/>
                                </a:moveTo>
                                <a:lnTo>
                                  <a:pt x="274320" y="0"/>
                                </a:lnTo>
                                <a:lnTo>
                                  <a:pt x="274320" y="1735748"/>
                                </a:lnTo>
                                <a:lnTo>
                                  <a:pt x="0" y="1735748"/>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64" name="Shape 564164"/>
                        <wps:cNvSpPr/>
                        <wps:spPr>
                          <a:xfrm>
                            <a:off x="3762655" y="1229602"/>
                            <a:ext cx="274320" cy="1371397"/>
                          </a:xfrm>
                          <a:custGeom>
                            <a:avLst/>
                            <a:gdLst/>
                            <a:ahLst/>
                            <a:cxnLst/>
                            <a:rect l="0" t="0" r="0" b="0"/>
                            <a:pathLst>
                              <a:path w="274320" h="1371397">
                                <a:moveTo>
                                  <a:pt x="0" y="0"/>
                                </a:moveTo>
                                <a:lnTo>
                                  <a:pt x="274320" y="0"/>
                                </a:lnTo>
                                <a:lnTo>
                                  <a:pt x="274320" y="1371397"/>
                                </a:lnTo>
                                <a:lnTo>
                                  <a:pt x="0" y="1371397"/>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79771" name="Rectangle 379771"/>
                        <wps:cNvSpPr/>
                        <wps:spPr>
                          <a:xfrm>
                            <a:off x="3466744" y="709327"/>
                            <a:ext cx="84523" cy="210698"/>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79991" name="Rectangle 379991"/>
                        <wps:cNvSpPr/>
                        <wps:spPr>
                          <a:xfrm>
                            <a:off x="3530295" y="709327"/>
                            <a:ext cx="295829" cy="210698"/>
                          </a:xfrm>
                          <a:prstGeom prst="rect">
                            <a:avLst/>
                          </a:prstGeom>
                          <a:ln>
                            <a:noFill/>
                          </a:ln>
                        </wps:spPr>
                        <wps:txbx>
                          <w:txbxContent>
                            <w:p w:rsidR="00F344AC" w:rsidRDefault="00F344AC">
                              <w:pPr>
                                <w:spacing w:after="160" w:line="259" w:lineRule="auto"/>
                                <w:ind w:left="0" w:firstLine="0"/>
                              </w:pPr>
                              <w:r>
                                <w:rPr>
                                  <w:b/>
                                  <w:color w:val="181717"/>
                                  <w:sz w:val="18"/>
                                </w:rPr>
                                <w:t>,490</w:t>
                              </w:r>
                            </w:p>
                          </w:txbxContent>
                        </wps:txbx>
                        <wps:bodyPr horzOverflow="overflow" vert="horz" lIns="0" tIns="0" rIns="0" bIns="0" rtlCol="0">
                          <a:noAutofit/>
                        </wps:bodyPr>
                      </wps:wsp>
                      <wps:wsp>
                        <wps:cNvPr id="379992" name="Rectangle 379992"/>
                        <wps:cNvSpPr/>
                        <wps:spPr>
                          <a:xfrm>
                            <a:off x="3752723" y="709327"/>
                            <a:ext cx="42261" cy="210698"/>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79765" name="Rectangle 379765"/>
                        <wps:cNvSpPr/>
                        <wps:spPr>
                          <a:xfrm>
                            <a:off x="3779240" y="1055313"/>
                            <a:ext cx="84523" cy="210698"/>
                          </a:xfrm>
                          <a:prstGeom prst="rect">
                            <a:avLst/>
                          </a:prstGeom>
                          <a:ln>
                            <a:noFill/>
                          </a:ln>
                        </wps:spPr>
                        <wps:txbx>
                          <w:txbxContent>
                            <w:p w:rsidR="00F344AC" w:rsidRDefault="00F344AC">
                              <w:pPr>
                                <w:spacing w:after="160" w:line="259" w:lineRule="auto"/>
                                <w:ind w:left="0" w:firstLine="0"/>
                              </w:pPr>
                              <w:r>
                                <w:rPr>
                                  <w:b/>
                                  <w:color w:val="181717"/>
                                  <w:sz w:val="18"/>
                                </w:rPr>
                                <w:t>1</w:t>
                              </w:r>
                            </w:p>
                          </w:txbxContent>
                        </wps:txbx>
                        <wps:bodyPr horzOverflow="overflow" vert="horz" lIns="0" tIns="0" rIns="0" bIns="0" rtlCol="0">
                          <a:noAutofit/>
                        </wps:bodyPr>
                      </wps:wsp>
                      <wps:wsp>
                        <wps:cNvPr id="379766" name="Rectangle 379766"/>
                        <wps:cNvSpPr/>
                        <wps:spPr>
                          <a:xfrm>
                            <a:off x="3843020" y="1055313"/>
                            <a:ext cx="339306" cy="210698"/>
                          </a:xfrm>
                          <a:prstGeom prst="rect">
                            <a:avLst/>
                          </a:prstGeom>
                          <a:ln>
                            <a:noFill/>
                          </a:ln>
                        </wps:spPr>
                        <wps:txbx>
                          <w:txbxContent>
                            <w:p w:rsidR="00F344AC" w:rsidRDefault="00F344AC">
                              <w:pPr>
                                <w:spacing w:after="160" w:line="259" w:lineRule="auto"/>
                                <w:ind w:left="0" w:firstLine="0"/>
                              </w:pPr>
                              <w:r>
                                <w:rPr>
                                  <w:b/>
                                  <w:color w:val="181717"/>
                                  <w:sz w:val="18"/>
                                </w:rPr>
                                <w:t xml:space="preserve">,968 </w:t>
                              </w:r>
                            </w:p>
                          </w:txbxContent>
                        </wps:txbx>
                        <wps:bodyPr horzOverflow="overflow" vert="horz" lIns="0" tIns="0" rIns="0" bIns="0" rtlCol="0">
                          <a:noAutofit/>
                        </wps:bodyPr>
                      </wps:wsp>
                      <wps:wsp>
                        <wps:cNvPr id="564165" name="Shape 564165"/>
                        <wps:cNvSpPr/>
                        <wps:spPr>
                          <a:xfrm>
                            <a:off x="2692756" y="1009803"/>
                            <a:ext cx="274320" cy="1591196"/>
                          </a:xfrm>
                          <a:custGeom>
                            <a:avLst/>
                            <a:gdLst/>
                            <a:ahLst/>
                            <a:cxnLst/>
                            <a:rect l="0" t="0" r="0" b="0"/>
                            <a:pathLst>
                              <a:path w="274320" h="1591196">
                                <a:moveTo>
                                  <a:pt x="0" y="0"/>
                                </a:moveTo>
                                <a:lnTo>
                                  <a:pt x="274320" y="0"/>
                                </a:lnTo>
                                <a:lnTo>
                                  <a:pt x="274320" y="1591196"/>
                                </a:lnTo>
                                <a:lnTo>
                                  <a:pt x="0" y="1591196"/>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66" name="Shape 564166"/>
                        <wps:cNvSpPr/>
                        <wps:spPr>
                          <a:xfrm>
                            <a:off x="2967076" y="1328751"/>
                            <a:ext cx="274333" cy="1272235"/>
                          </a:xfrm>
                          <a:custGeom>
                            <a:avLst/>
                            <a:gdLst/>
                            <a:ahLst/>
                            <a:cxnLst/>
                            <a:rect l="0" t="0" r="0" b="0"/>
                            <a:pathLst>
                              <a:path w="274333" h="1272235">
                                <a:moveTo>
                                  <a:pt x="0" y="0"/>
                                </a:moveTo>
                                <a:lnTo>
                                  <a:pt x="274333" y="0"/>
                                </a:lnTo>
                                <a:lnTo>
                                  <a:pt x="274333" y="1272235"/>
                                </a:lnTo>
                                <a:lnTo>
                                  <a:pt x="0" y="1272235"/>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79770" name="Rectangle 379770"/>
                        <wps:cNvSpPr/>
                        <wps:spPr>
                          <a:xfrm>
                            <a:off x="2736126" y="849399"/>
                            <a:ext cx="339306" cy="210698"/>
                          </a:xfrm>
                          <a:prstGeom prst="rect">
                            <a:avLst/>
                          </a:prstGeom>
                          <a:ln>
                            <a:noFill/>
                          </a:ln>
                        </wps:spPr>
                        <wps:txbx>
                          <w:txbxContent>
                            <w:p w:rsidR="00F344AC" w:rsidRDefault="00F344AC">
                              <w:pPr>
                                <w:spacing w:after="160" w:line="259" w:lineRule="auto"/>
                                <w:ind w:left="0" w:firstLine="0"/>
                              </w:pPr>
                              <w:r>
                                <w:rPr>
                                  <w:b/>
                                  <w:color w:val="181717"/>
                                  <w:sz w:val="18"/>
                                </w:rPr>
                                <w:t xml:space="preserve">,283 </w:t>
                              </w:r>
                            </w:p>
                          </w:txbxContent>
                        </wps:txbx>
                        <wps:bodyPr horzOverflow="overflow" vert="horz" lIns="0" tIns="0" rIns="0" bIns="0" rtlCol="0">
                          <a:noAutofit/>
                        </wps:bodyPr>
                      </wps:wsp>
                      <wps:wsp>
                        <wps:cNvPr id="379769" name="Rectangle 379769"/>
                        <wps:cNvSpPr/>
                        <wps:spPr>
                          <a:xfrm>
                            <a:off x="2672347" y="849399"/>
                            <a:ext cx="84523" cy="210698"/>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79989" name="Rectangle 379989"/>
                        <wps:cNvSpPr/>
                        <wps:spPr>
                          <a:xfrm>
                            <a:off x="3043479" y="1186699"/>
                            <a:ext cx="212218" cy="210698"/>
                          </a:xfrm>
                          <a:prstGeom prst="rect">
                            <a:avLst/>
                          </a:prstGeom>
                          <a:ln>
                            <a:noFill/>
                          </a:ln>
                        </wps:spPr>
                        <wps:txbx>
                          <w:txbxContent>
                            <w:p w:rsidR="00F344AC" w:rsidRDefault="00F344AC">
                              <w:pPr>
                                <w:spacing w:after="160" w:line="259" w:lineRule="auto"/>
                                <w:ind w:left="0" w:firstLine="0"/>
                              </w:pPr>
                              <w:r>
                                <w:rPr>
                                  <w:b/>
                                  <w:color w:val="181717"/>
                                  <w:sz w:val="18"/>
                                </w:rPr>
                                <w:t>,82</w:t>
                              </w:r>
                            </w:p>
                          </w:txbxContent>
                        </wps:txbx>
                        <wps:bodyPr horzOverflow="overflow" vert="horz" lIns="0" tIns="0" rIns="0" bIns="0" rtlCol="0">
                          <a:noAutofit/>
                        </wps:bodyPr>
                      </wps:wsp>
                      <wps:wsp>
                        <wps:cNvPr id="380329" name="Rectangle 380329"/>
                        <wps:cNvSpPr/>
                        <wps:spPr>
                          <a:xfrm>
                            <a:off x="3203384" y="1186699"/>
                            <a:ext cx="84523" cy="210698"/>
                          </a:xfrm>
                          <a:prstGeom prst="rect">
                            <a:avLst/>
                          </a:prstGeom>
                          <a:ln>
                            <a:noFill/>
                          </a:ln>
                        </wps:spPr>
                        <wps:txbx>
                          <w:txbxContent>
                            <w:p w:rsidR="00F344AC" w:rsidRDefault="00F344AC">
                              <w:pPr>
                                <w:spacing w:after="160" w:line="259" w:lineRule="auto"/>
                                <w:ind w:left="0" w:firstLine="0"/>
                              </w:pPr>
                              <w:r>
                                <w:rPr>
                                  <w:b/>
                                  <w:color w:val="181717"/>
                                  <w:sz w:val="18"/>
                                </w:rPr>
                                <w:t>5</w:t>
                              </w:r>
                            </w:p>
                          </w:txbxContent>
                        </wps:txbx>
                        <wps:bodyPr horzOverflow="overflow" vert="horz" lIns="0" tIns="0" rIns="0" bIns="0" rtlCol="0">
                          <a:noAutofit/>
                        </wps:bodyPr>
                      </wps:wsp>
                      <wps:wsp>
                        <wps:cNvPr id="380330" name="Rectangle 380330"/>
                        <wps:cNvSpPr/>
                        <wps:spPr>
                          <a:xfrm>
                            <a:off x="3267278" y="1186699"/>
                            <a:ext cx="42262" cy="210698"/>
                          </a:xfrm>
                          <a:prstGeom prst="rect">
                            <a:avLst/>
                          </a:prstGeom>
                          <a:ln>
                            <a:noFill/>
                          </a:ln>
                        </wps:spPr>
                        <wps:txbx>
                          <w:txbxContent>
                            <w:p w:rsidR="00F344AC" w:rsidRDefault="00F344AC">
                              <w:pPr>
                                <w:spacing w:after="160" w:line="259" w:lineRule="auto"/>
                                <w:ind w:left="0" w:firstLine="0"/>
                              </w:pPr>
                              <w:r>
                                <w:rPr>
                                  <w:b/>
                                  <w:color w:val="181717"/>
                                  <w:sz w:val="18"/>
                                </w:rPr>
                                <w:t xml:space="preserve"> </w:t>
                              </w:r>
                            </w:p>
                          </w:txbxContent>
                        </wps:txbx>
                        <wps:bodyPr horzOverflow="overflow" vert="horz" lIns="0" tIns="0" rIns="0" bIns="0" rtlCol="0">
                          <a:noAutofit/>
                        </wps:bodyPr>
                      </wps:wsp>
                      <wps:wsp>
                        <wps:cNvPr id="379763" name="Rectangle 379763"/>
                        <wps:cNvSpPr/>
                        <wps:spPr>
                          <a:xfrm>
                            <a:off x="2979585" y="1186699"/>
                            <a:ext cx="84523" cy="210698"/>
                          </a:xfrm>
                          <a:prstGeom prst="rect">
                            <a:avLst/>
                          </a:prstGeom>
                          <a:ln>
                            <a:noFill/>
                          </a:ln>
                        </wps:spPr>
                        <wps:txbx>
                          <w:txbxContent>
                            <w:p w:rsidR="00F344AC" w:rsidRDefault="00F344AC">
                              <w:pPr>
                                <w:spacing w:after="160" w:line="259" w:lineRule="auto"/>
                                <w:ind w:left="0" w:firstLine="0"/>
                              </w:pPr>
                              <w:r>
                                <w:rPr>
                                  <w:b/>
                                  <w:color w:val="181717"/>
                                  <w:sz w:val="18"/>
                                </w:rPr>
                                <w:t>1</w:t>
                              </w:r>
                            </w:p>
                          </w:txbxContent>
                        </wps:txbx>
                        <wps:bodyPr horzOverflow="overflow" vert="horz" lIns="0" tIns="0" rIns="0" bIns="0" rtlCol="0">
                          <a:noAutofit/>
                        </wps:bodyPr>
                      </wps:wsp>
                      <wps:wsp>
                        <wps:cNvPr id="564167" name="Shape 564167"/>
                        <wps:cNvSpPr/>
                        <wps:spPr>
                          <a:xfrm>
                            <a:off x="1897190" y="1079081"/>
                            <a:ext cx="274320" cy="1521905"/>
                          </a:xfrm>
                          <a:custGeom>
                            <a:avLst/>
                            <a:gdLst/>
                            <a:ahLst/>
                            <a:cxnLst/>
                            <a:rect l="0" t="0" r="0" b="0"/>
                            <a:pathLst>
                              <a:path w="274320" h="1521905">
                                <a:moveTo>
                                  <a:pt x="0" y="0"/>
                                </a:moveTo>
                                <a:lnTo>
                                  <a:pt x="274320" y="0"/>
                                </a:lnTo>
                                <a:lnTo>
                                  <a:pt x="274320" y="1521905"/>
                                </a:lnTo>
                                <a:lnTo>
                                  <a:pt x="0" y="1521905"/>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68" name="Shape 564168"/>
                        <wps:cNvSpPr/>
                        <wps:spPr>
                          <a:xfrm>
                            <a:off x="2171510" y="1356234"/>
                            <a:ext cx="274320" cy="1244765"/>
                          </a:xfrm>
                          <a:custGeom>
                            <a:avLst/>
                            <a:gdLst/>
                            <a:ahLst/>
                            <a:cxnLst/>
                            <a:rect l="0" t="0" r="0" b="0"/>
                            <a:pathLst>
                              <a:path w="274320" h="1244765">
                                <a:moveTo>
                                  <a:pt x="0" y="0"/>
                                </a:moveTo>
                                <a:lnTo>
                                  <a:pt x="274320" y="0"/>
                                </a:lnTo>
                                <a:lnTo>
                                  <a:pt x="274320" y="1244765"/>
                                </a:lnTo>
                                <a:lnTo>
                                  <a:pt x="0" y="1244765"/>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79768" name="Rectangle 379768"/>
                        <wps:cNvSpPr/>
                        <wps:spPr>
                          <a:xfrm>
                            <a:off x="1950822" y="909451"/>
                            <a:ext cx="339306" cy="210698"/>
                          </a:xfrm>
                          <a:prstGeom prst="rect">
                            <a:avLst/>
                          </a:prstGeom>
                          <a:ln>
                            <a:noFill/>
                          </a:ln>
                        </wps:spPr>
                        <wps:txbx>
                          <w:txbxContent>
                            <w:p w:rsidR="00F344AC" w:rsidRDefault="00F344AC">
                              <w:pPr>
                                <w:spacing w:after="160" w:line="259" w:lineRule="auto"/>
                                <w:ind w:left="0" w:firstLine="0"/>
                              </w:pPr>
                              <w:r>
                                <w:rPr>
                                  <w:b/>
                                  <w:color w:val="181717"/>
                                  <w:sz w:val="18"/>
                                </w:rPr>
                                <w:t xml:space="preserve">,184 </w:t>
                              </w:r>
                            </w:p>
                          </w:txbxContent>
                        </wps:txbx>
                        <wps:bodyPr horzOverflow="overflow" vert="horz" lIns="0" tIns="0" rIns="0" bIns="0" rtlCol="0">
                          <a:noAutofit/>
                        </wps:bodyPr>
                      </wps:wsp>
                      <wps:wsp>
                        <wps:cNvPr id="379767" name="Rectangle 379767"/>
                        <wps:cNvSpPr/>
                        <wps:spPr>
                          <a:xfrm>
                            <a:off x="1887042" y="909451"/>
                            <a:ext cx="84523" cy="210698"/>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79761" name="Rectangle 379761"/>
                        <wps:cNvSpPr/>
                        <wps:spPr>
                          <a:xfrm>
                            <a:off x="2188794" y="1196001"/>
                            <a:ext cx="84523" cy="210698"/>
                          </a:xfrm>
                          <a:prstGeom prst="rect">
                            <a:avLst/>
                          </a:prstGeom>
                          <a:ln>
                            <a:noFill/>
                          </a:ln>
                        </wps:spPr>
                        <wps:txbx>
                          <w:txbxContent>
                            <w:p w:rsidR="00F344AC" w:rsidRDefault="00F344AC">
                              <w:pPr>
                                <w:spacing w:after="160" w:line="259" w:lineRule="auto"/>
                                <w:ind w:left="0" w:firstLine="0"/>
                              </w:pPr>
                              <w:r>
                                <w:rPr>
                                  <w:b/>
                                  <w:color w:val="181717"/>
                                  <w:sz w:val="18"/>
                                </w:rPr>
                                <w:t>1</w:t>
                              </w:r>
                            </w:p>
                          </w:txbxContent>
                        </wps:txbx>
                        <wps:bodyPr horzOverflow="overflow" vert="horz" lIns="0" tIns="0" rIns="0" bIns="0" rtlCol="0">
                          <a:noAutofit/>
                        </wps:bodyPr>
                      </wps:wsp>
                      <wps:wsp>
                        <wps:cNvPr id="379762" name="Rectangle 379762"/>
                        <wps:cNvSpPr/>
                        <wps:spPr>
                          <a:xfrm>
                            <a:off x="2252688" y="1196001"/>
                            <a:ext cx="339915" cy="210698"/>
                          </a:xfrm>
                          <a:prstGeom prst="rect">
                            <a:avLst/>
                          </a:prstGeom>
                          <a:ln>
                            <a:noFill/>
                          </a:ln>
                        </wps:spPr>
                        <wps:txbx>
                          <w:txbxContent>
                            <w:p w:rsidR="00F344AC" w:rsidRDefault="00F344AC">
                              <w:pPr>
                                <w:spacing w:after="160" w:line="259" w:lineRule="auto"/>
                                <w:ind w:left="0" w:firstLine="0"/>
                              </w:pPr>
                              <w:r>
                                <w:rPr>
                                  <w:b/>
                                  <w:color w:val="181717"/>
                                  <w:sz w:val="18"/>
                                </w:rPr>
                                <w:t xml:space="preserve">,786 </w:t>
                              </w:r>
                            </w:p>
                          </w:txbxContent>
                        </wps:txbx>
                        <wps:bodyPr horzOverflow="overflow" vert="horz" lIns="0" tIns="0" rIns="0" bIns="0" rtlCol="0">
                          <a:noAutofit/>
                        </wps:bodyPr>
                      </wps:wsp>
                      <wps:wsp>
                        <wps:cNvPr id="564169" name="Shape 564169"/>
                        <wps:cNvSpPr/>
                        <wps:spPr>
                          <a:xfrm>
                            <a:off x="1101611" y="1143585"/>
                            <a:ext cx="274320" cy="1457401"/>
                          </a:xfrm>
                          <a:custGeom>
                            <a:avLst/>
                            <a:gdLst/>
                            <a:ahLst/>
                            <a:cxnLst/>
                            <a:rect l="0" t="0" r="0" b="0"/>
                            <a:pathLst>
                              <a:path w="274320" h="1457401">
                                <a:moveTo>
                                  <a:pt x="0" y="0"/>
                                </a:moveTo>
                                <a:lnTo>
                                  <a:pt x="274320" y="0"/>
                                </a:lnTo>
                                <a:lnTo>
                                  <a:pt x="274320" y="1457401"/>
                                </a:lnTo>
                                <a:lnTo>
                                  <a:pt x="0" y="1457401"/>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70" name="Shape 564170"/>
                        <wps:cNvSpPr/>
                        <wps:spPr>
                          <a:xfrm>
                            <a:off x="1375931" y="1264248"/>
                            <a:ext cx="274320" cy="1336751"/>
                          </a:xfrm>
                          <a:custGeom>
                            <a:avLst/>
                            <a:gdLst/>
                            <a:ahLst/>
                            <a:cxnLst/>
                            <a:rect l="0" t="0" r="0" b="0"/>
                            <a:pathLst>
                              <a:path w="274320" h="1336751">
                                <a:moveTo>
                                  <a:pt x="0" y="0"/>
                                </a:moveTo>
                                <a:lnTo>
                                  <a:pt x="274320" y="0"/>
                                </a:lnTo>
                                <a:lnTo>
                                  <a:pt x="274320" y="1336751"/>
                                </a:lnTo>
                                <a:lnTo>
                                  <a:pt x="0" y="1336751"/>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79756" name="Rectangle 379756"/>
                        <wps:cNvSpPr/>
                        <wps:spPr>
                          <a:xfrm>
                            <a:off x="1089693" y="983698"/>
                            <a:ext cx="84523" cy="210698"/>
                          </a:xfrm>
                          <a:prstGeom prst="rect">
                            <a:avLst/>
                          </a:prstGeom>
                          <a:ln>
                            <a:noFill/>
                          </a:ln>
                        </wps:spPr>
                        <wps:txbx>
                          <w:txbxContent>
                            <w:p w:rsidR="00F344AC" w:rsidRDefault="00F344AC">
                              <w:pPr>
                                <w:spacing w:after="160" w:line="259" w:lineRule="auto"/>
                                <w:ind w:left="0" w:firstLine="0"/>
                              </w:pPr>
                              <w:r>
                                <w:rPr>
                                  <w:b/>
                                  <w:color w:val="181717"/>
                                  <w:sz w:val="18"/>
                                </w:rPr>
                                <w:t>2</w:t>
                              </w:r>
                            </w:p>
                          </w:txbxContent>
                        </wps:txbx>
                        <wps:bodyPr horzOverflow="overflow" vert="horz" lIns="0" tIns="0" rIns="0" bIns="0" rtlCol="0">
                          <a:noAutofit/>
                        </wps:bodyPr>
                      </wps:wsp>
                      <wps:wsp>
                        <wps:cNvPr id="379758" name="Rectangle 379758"/>
                        <wps:cNvSpPr/>
                        <wps:spPr>
                          <a:xfrm>
                            <a:off x="1153473" y="983698"/>
                            <a:ext cx="339306" cy="210698"/>
                          </a:xfrm>
                          <a:prstGeom prst="rect">
                            <a:avLst/>
                          </a:prstGeom>
                          <a:ln>
                            <a:noFill/>
                          </a:ln>
                        </wps:spPr>
                        <wps:txbx>
                          <w:txbxContent>
                            <w:p w:rsidR="00F344AC" w:rsidRDefault="00F344AC">
                              <w:pPr>
                                <w:spacing w:after="160" w:line="259" w:lineRule="auto"/>
                                <w:ind w:left="0" w:firstLine="0"/>
                              </w:pPr>
                              <w:r>
                                <w:rPr>
                                  <w:b/>
                                  <w:color w:val="181717"/>
                                  <w:sz w:val="18"/>
                                </w:rPr>
                                <w:t xml:space="preserve">,091 </w:t>
                              </w:r>
                            </w:p>
                          </w:txbxContent>
                        </wps:txbx>
                        <wps:bodyPr horzOverflow="overflow" vert="horz" lIns="0" tIns="0" rIns="0" bIns="0" rtlCol="0">
                          <a:noAutofit/>
                        </wps:bodyPr>
                      </wps:wsp>
                      <wps:wsp>
                        <wps:cNvPr id="379760" name="Rectangle 379760"/>
                        <wps:cNvSpPr/>
                        <wps:spPr>
                          <a:xfrm>
                            <a:off x="1488486" y="1080053"/>
                            <a:ext cx="339306" cy="210698"/>
                          </a:xfrm>
                          <a:prstGeom prst="rect">
                            <a:avLst/>
                          </a:prstGeom>
                          <a:ln>
                            <a:noFill/>
                          </a:ln>
                        </wps:spPr>
                        <wps:txbx>
                          <w:txbxContent>
                            <w:p w:rsidR="00F344AC" w:rsidRDefault="00F344AC">
                              <w:pPr>
                                <w:spacing w:after="160" w:line="259" w:lineRule="auto"/>
                                <w:ind w:left="0" w:firstLine="0"/>
                              </w:pPr>
                              <w:r>
                                <w:rPr>
                                  <w:b/>
                                  <w:color w:val="181717"/>
                                  <w:sz w:val="18"/>
                                </w:rPr>
                                <w:t xml:space="preserve">,919 </w:t>
                              </w:r>
                            </w:p>
                          </w:txbxContent>
                        </wps:txbx>
                        <wps:bodyPr horzOverflow="overflow" vert="horz" lIns="0" tIns="0" rIns="0" bIns="0" rtlCol="0">
                          <a:noAutofit/>
                        </wps:bodyPr>
                      </wps:wsp>
                      <wps:wsp>
                        <wps:cNvPr id="379759" name="Rectangle 379759"/>
                        <wps:cNvSpPr/>
                        <wps:spPr>
                          <a:xfrm>
                            <a:off x="1424706" y="1080053"/>
                            <a:ext cx="84523" cy="210698"/>
                          </a:xfrm>
                          <a:prstGeom prst="rect">
                            <a:avLst/>
                          </a:prstGeom>
                          <a:ln>
                            <a:noFill/>
                          </a:ln>
                        </wps:spPr>
                        <wps:txbx>
                          <w:txbxContent>
                            <w:p w:rsidR="00F344AC" w:rsidRDefault="00F344AC">
                              <w:pPr>
                                <w:spacing w:after="160" w:line="259" w:lineRule="auto"/>
                                <w:ind w:left="0" w:firstLine="0"/>
                              </w:pPr>
                              <w:r>
                                <w:rPr>
                                  <w:b/>
                                  <w:color w:val="181717"/>
                                  <w:sz w:val="18"/>
                                </w:rPr>
                                <w:t>1</w:t>
                              </w:r>
                            </w:p>
                          </w:txbxContent>
                        </wps:txbx>
                        <wps:bodyPr horzOverflow="overflow" vert="horz" lIns="0" tIns="0" rIns="0" bIns="0" rtlCol="0">
                          <a:noAutofit/>
                        </wps:bodyPr>
                      </wps:wsp>
                      <wps:wsp>
                        <wps:cNvPr id="29882" name="Shape 29882"/>
                        <wps:cNvSpPr/>
                        <wps:spPr>
                          <a:xfrm>
                            <a:off x="940574" y="2601592"/>
                            <a:ext cx="5030000" cy="0"/>
                          </a:xfrm>
                          <a:custGeom>
                            <a:avLst/>
                            <a:gdLst/>
                            <a:ahLst/>
                            <a:cxnLst/>
                            <a:rect l="0" t="0" r="0" b="0"/>
                            <a:pathLst>
                              <a:path w="5030000">
                                <a:moveTo>
                                  <a:pt x="0" y="0"/>
                                </a:moveTo>
                                <a:lnTo>
                                  <a:pt x="5030000"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29883" name="Shape 29883"/>
                        <wps:cNvSpPr/>
                        <wps:spPr>
                          <a:xfrm>
                            <a:off x="0" y="0"/>
                            <a:ext cx="6254775" cy="3297581"/>
                          </a:xfrm>
                          <a:custGeom>
                            <a:avLst/>
                            <a:gdLst/>
                            <a:ahLst/>
                            <a:cxnLst/>
                            <a:rect l="0" t="0" r="0" b="0"/>
                            <a:pathLst>
                              <a:path w="6254775" h="3297581">
                                <a:moveTo>
                                  <a:pt x="0" y="3297581"/>
                                </a:moveTo>
                                <a:lnTo>
                                  <a:pt x="6254775" y="3297581"/>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81191" o:spid="_x0000_s3369" style="width:492.5pt;height:259.65pt;mso-position-horizontal-relative:char;mso-position-vertical-relative:line" coordsize="62547,3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">
                <v:shape id="Shape 29833" o:spid="_x0000_s3370" style="position:absolute;left:9405;top:22527;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Bf8QA&#10;AADeAAAADwAAAGRycy9kb3ducmV2LnhtbESPQWvCQBSE7wX/w/IEb3WjgRCjq4ggeugl2kOPj+wz&#10;CWbfxuxqtv++Wyj0OMzMN8xmF0wnXjS41rKCxTwBQVxZ3XKt4PN6fM9BOI+ssbNMCr7JwW47edtg&#10;oe3IJb0uvhYRwq5ABY33fSGlqxoy6Oa2J47ezQ4GfZRDLfWAY4SbTi6TJJMGW44LDfZ0aKi6X55G&#10;wSq4/ooBXZY86OvJdVp+7E9KzaZhvwbhKfj/8F/7rBUsV3mawu+deAX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ogX/EAAAA3gAAAA8AAAAAAAAAAAAAAAAAmAIAAGRycy9k&#10;b3ducmV2LnhtbFBLBQYAAAAABAAEAPUAAACJAwAAAAA=&#10;" path="m,l5030000,e" filled="f" strokecolor="#bfbfbf">
                  <v:stroke endcap="round"/>
                  <v:path arrowok="t" textboxrect="0,0,5030000,0"/>
                </v:shape>
                <v:shape id="Shape 29834" o:spid="_x0000_s3371" style="position:absolute;left:9405;top:19039;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EZC8MA&#10;AADeAAAADwAAAGRycy9kb3ducmV2LnhtbESPzarCMBSE9xd8h3AEd9fUH0SrUUQQXdyN1oXLQ3Ns&#10;i81JbaLGt78RBJfDzHzDLFbB1OJBrassKxj0ExDEudUVFwpO2fZ3CsJ5ZI21ZVLwIgerZedngam2&#10;Tz7Q4+gLESHsUlRQet+kUrq8JIOubxvi6F1sa9BH2RZSt/iMcFPLYZJMpMGK40KJDW1Kyq/Hu1Ew&#10;C67JMKCbJDc637kYHf7WO6V63bCeg/AU/Df8ae+1guFsOhrD+06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EZC8MAAADeAAAADwAAAAAAAAAAAAAAAACYAgAAZHJzL2Rv&#10;d25yZXYueG1sUEsFBgAAAAAEAAQA9QAAAIgDAAAAAA==&#10;" path="m,l5030000,e" filled="f" strokecolor="#bfbfbf">
                  <v:stroke endcap="round"/>
                  <v:path arrowok="t" textboxrect="0,0,5030000,0"/>
                </v:shape>
                <v:shape id="Shape 29835" o:spid="_x0000_s3372" style="position:absolute;left:9405;top:15551;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28kMMA&#10;AADeAAAADwAAAGRycy9kb3ducmV2LnhtbESPQYvCMBSE7wv+h/AEb2uqomg1igiih71oPXh8NM+2&#10;2LzUJmr89xtB8DjMzDfMYhVMLR7UusqygkE/AUGcW11xoeCUbX+nIJxH1lhbJgUvcrBadn4WmGr7&#10;5AM9jr4QEcIuRQWl900qpctLMuj6tiGO3sW2Bn2UbSF1i88IN7UcJslEGqw4LpTY0Kak/Hq8GwWz&#10;4JoMA7pJcqPznYvR4W+9U6rXDes5CE/Bf8Of9l4rGM6mozG878Qr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28kMMAAADeAAAADwAAAAAAAAAAAAAAAACYAgAAZHJzL2Rv&#10;d25yZXYueG1sUEsFBgAAAAAEAAQA9QAAAIgDAAAAAA==&#10;" path="m,l5030000,e" filled="f" strokecolor="#bfbfbf">
                  <v:stroke endcap="round"/>
                  <v:path arrowok="t" textboxrect="0,0,5030000,0"/>
                </v:shape>
                <v:shape id="Shape 29836" o:spid="_x0000_s3373" style="position:absolute;left:9405;top:12075;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8i58UA&#10;AADeAAAADwAAAGRycy9kb3ducmV2LnhtbESPQWvCQBSE7wX/w/KE3pqNBkKMriKF0h68RHvo8ZF9&#10;JsHs2zS7mvXfu0Khx2FmvmE2u2B6caPRdZYVLJIUBHFtdceNgu/Tx1sBwnlkjb1lUnAnB7vt7GWD&#10;pbYTV3Q7+kZECLsSFbTeD6WUrm7JoEvsQBy9sx0N+ijHRuoRpwg3vVymaS4NdhwXWhzovaX6crwa&#10;BavghhMGdHn6Sz9XbrLqsP9U6nUe9msQnoL/D/+1v7SC5arIcnjeiVd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yLnxQAAAN4AAAAPAAAAAAAAAAAAAAAAAJgCAABkcnMv&#10;ZG93bnJldi54bWxQSwUGAAAAAAQABAD1AAAAigMAAAAA&#10;" path="m,l5030000,e" filled="f" strokecolor="#bfbfbf">
                  <v:stroke endcap="round"/>
                  <v:path arrowok="t" textboxrect="0,0,5030000,0"/>
                </v:shape>
                <v:shape id="Shape 29837" o:spid="_x0000_s3374" style="position:absolute;left:9405;top:8586;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HfMMA&#10;AADeAAAADwAAAGRycy9kb3ducmV2LnhtbESPzarCMBSE9xd8h3AEd9dUBX+qUUQQXdyN1oXLQ3Ns&#10;i81JbaLGt78RBJfDzHzDLFbB1OJBrassKxj0ExDEudUVFwpO2fZ3CsJ5ZI21ZVLwIgerZedngam2&#10;Tz7Q4+gLESHsUlRQet+kUrq8JIOubxvi6F1sa9BH2RZSt/iMcFPLYZKMpcGK40KJDW1Kyq/Hu1Ew&#10;C67JMKAbJzc637kYHf7WO6V63bCeg/AU/Df8ae+1guFsOprA+06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OHfMMAAADeAAAADwAAAAAAAAAAAAAAAACYAgAAZHJzL2Rv&#10;d25yZXYueG1sUEsFBgAAAAAEAAQA9QAAAIgDAAAAAA==&#10;" path="m,l5030000,e" filled="f" strokecolor="#bfbfbf">
                  <v:stroke endcap="round"/>
                  <v:path arrowok="t" textboxrect="0,0,5030000,0"/>
                </v:shape>
                <v:shape id="Shape 29838" o:spid="_x0000_s3375" style="position:absolute;left:9405;top:5098;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wTDr4A&#10;AADeAAAADwAAAGRycy9kb3ducmV2LnhtbERPuwrCMBTdBf8hXMHNpiqIVqOIIDq4+BgcL821LTY3&#10;tYka/94MguPhvBerYGrxotZVlhUMkxQEcW51xYWCy3k7mIJwHlljbZkUfMjBatntLDDT9s1Hep18&#10;IWIIuwwVlN43mZQuL8mgS2xDHLmbbQ36CNtC6hbfMdzUcpSmE2mw4thQYkObkvL76WkUzIJrzhjQ&#10;TdIHXZ9cjI+H9U6pfi+s5yA8Bf8X/9x7rWA0m47j3ngnXg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oMEw6+AAAA3gAAAA8AAAAAAAAAAAAAAAAAmAIAAGRycy9kb3ducmV2&#10;LnhtbFBLBQYAAAAABAAEAPUAAACDAwAAAAA=&#10;" path="m,l5030000,e" filled="f" strokecolor="#bfbfbf">
                  <v:stroke endcap="round"/>
                  <v:path arrowok="t" textboxrect="0,0,5030000,0"/>
                </v:shape>
                <v:shape id="Shape 29839" o:spid="_x0000_s3376" style="position:absolute;left:9405;top:1622;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2lcUA&#10;AADeAAAADwAAAGRycy9kb3ducmV2LnhtbESPzWrDMBCE74G8g9hAb7FcB0LsWgmmUNpDLvk55LhY&#10;W9vUWrmWnChvHwUKPQ4z8w1T7oLpxZVG11lW8JqkIIhrqztuFJxPH8sNCOeRNfaWScGdHOy281mJ&#10;hbY3PtD16BsRIewKVNB6PxRSurolgy6xA3H0vu1o0Ec5NlKPeItw08ssTdfSYMdxocWB3luqf46T&#10;UZAHN5wwoFunv3SZuFkd9tWnUi+LUL2B8BT8f/iv/aUVZPlmlcPzTrw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LaVxQAAAN4AAAAPAAAAAAAAAAAAAAAAAJgCAABkcnMv&#10;ZG93bnJldi54bWxQSwUGAAAAAAQABAD1AAAAigMAAAAA&#10;" path="m,l5030000,e" filled="f" strokecolor="#bfbfbf">
                  <v:stroke endcap="round"/>
                  <v:path arrowok="t" textboxrect="0,0,5030000,0"/>
                </v:shape>
                <v:shape id="Shape 29840" o:spid="_x0000_s3377" style="position:absolute;left:9405;top:1622;width:0;height:24393;visibility:visible;mso-wrap-style:square;v-text-anchor:top" coordsize="0,2439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9XcYA&#10;AADeAAAADwAAAGRycy9kb3ducmV2LnhtbESPXWvCMBSG7wf+h3CE3Wk694FWo3SCMHAiq4q3h+as&#10;LWtOahJr9++XC2GXL+8Xz2LVm0Z05HxtWcHTOAFBXFhdc6ngeNiMpiB8QNbYWCYFv+RhtRw8LDDV&#10;9sZf1OWhFHGEfYoKqhDaVEpfVGTQj21LHL1v6wyGKF0ptcNbHDeNnCTJmzRYc3yosKV1RcVPfjUK&#10;zKc7nev9+y7fZq/PWVjjtrtclHoc9tkcRKA+/Ifv7Q+tYDKbvkSAiBNR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l9XcYAAADeAAAADwAAAAAAAAAAAAAAAACYAgAAZHJz&#10;L2Rvd25yZXYueG1sUEsFBgAAAAAEAAQA9QAAAIsDAAAAAA==&#10;" path="m,2439353l,e" filled="f" strokecolor="#181717">
                  <v:stroke endcap="round"/>
                  <v:path arrowok="t" textboxrect="0,0,0,2439353"/>
                </v:shape>
                <v:rect id="Rectangle 29841" o:spid="_x0000_s3378" style="position:absolute;left:7338;top:25247;width:126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HGscA&#10;AADeAAAADwAAAGRycy9kb3ducmV2LnhtbESPQWvCQBSE7wX/w/KE3upGkZJEVxGt6LEaQb09ss8k&#10;mH0bsluT9td3hUKPw8x8w8yXvanFg1pXWVYwHkUgiHOrKy4UnLLtWwzCeWSNtWVS8E0OlovByxxT&#10;bTs+0OPoCxEg7FJUUHrfpFK6vCSDbmQb4uDdbGvQB9kWUrfYBbip5SSK3qXBisNCiQ2tS8rvxy+j&#10;YBc3q8ve/nRF/XHdnT/PySZLvFKvw341A+Gp9//hv/ZeK5gk8XQ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yRx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0</w:t>
                        </w:r>
                      </w:p>
                    </w:txbxContent>
                  </v:textbox>
                </v:rect>
                <v:rect id="Rectangle 29842" o:spid="_x0000_s3379" style="position:absolute;left:6067;top:21761;width:295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ZbccA&#10;AADeAAAADwAAAGRycy9kb3ducmV2LnhtbESPQWvCQBSE7wX/w/IEb3XTUCSJboJoix5bLdjeHtln&#10;Epp9G7JbE/313YLQ4zAz3zCrYjStuFDvGssKnuYRCOLS6oYrBR/H18cEhPPIGlvLpOBKDop88rDC&#10;TNuB3+ly8JUIEHYZKqi97zIpXVmTQTe3HXHwzrY36IPsK6l7HALctDKOooU02HBYqLGjTU3l9+HH&#10;KNgl3fpzb29D1b587U5vp3R7TL1Ss+m4XoLwNPr/8L291wriNHm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g2W3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500</w:t>
                        </w:r>
                      </w:p>
                    </w:txbxContent>
                  </v:textbox>
                </v:rect>
                <v:rect id="Rectangle 29843" o:spid="_x0000_s3380" style="position:absolute;left:5114;top:18278;width:42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89scA&#10;AADeAAAADwAAAGRycy9kb3ducmV2LnhtbESPQWvCQBSE74L/YXmCN92oRZLUVcRW9NiqoL09sq9J&#10;aPZtyK4m9de7BaHHYWa+YRarzlTiRo0rLSuYjCMQxJnVJecKTsftKAbhPLLGyjIp+CUHq2W/t8BU&#10;25Y/6XbwuQgQdikqKLyvUyldVpBBN7Y1cfC+bWPQB9nkUjfYBrip5DSK5tJgyWGhwJo2BWU/h6tR&#10;sIvr9WVv721evX/tzh/n5O2YeKWGg279CsJT5//Dz/ZeK5gm8cs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sfPb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1,000</w:t>
                        </w:r>
                      </w:p>
                    </w:txbxContent>
                  </v:textbox>
                </v:rect>
                <v:rect id="Rectangle 29844" o:spid="_x0000_s3381" style="position:absolute;left:5114;top:14792;width:42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XkgscA&#10;AADeAAAADwAAAGRycy9kb3ducmV2LnhtbESPQWvCQBSE7wX/w/IEb3WjSEnSbERsix6rKdjeHtnX&#10;JDT7NmS3JvbXdwXB4zAz3zDZejStOFPvGssKFvMIBHFpdcOVgo/i7TEG4TyyxtYyKbiQg3U+ecgw&#10;1XbgA52PvhIBwi5FBbX3XSqlK2sy6Oa2Iw7et+0N+iD7SuoehwA3rVxG0ZM02HBYqLGjbU3lz/HX&#10;KNjF3eZzb/+Gqn392p3eT8lLkXilZtNx8wzC0+jv4Vt7rxUsk3i1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F5I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1,500</w:t>
                        </w:r>
                      </w:p>
                    </w:txbxContent>
                  </v:textbox>
                </v:rect>
                <v:rect id="Rectangle 29845" o:spid="_x0000_s3382" style="position:absolute;left:5114;top:11309;width:42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lBGccA&#10;AADeAAAADwAAAGRycy9kb3ducmV2LnhtbESPQWvCQBSE74L/YXmCN90oVpLUVcRW9NiqoL09sq9J&#10;aPZtyK4m9de7BaHHYWa+YRarzlTiRo0rLSuYjCMQxJnVJecKTsftKAbhPLLGyjIp+CUHq2W/t8BU&#10;25Y/6XbwuQgQdikqKLyvUyldVpBBN7Y1cfC+bWPQB9nkUjfYBrip5DSK5tJgyWGhwJo2BWU/h6tR&#10;sIvr9WVv721evX/tzh/n5O2YeKWGg279CsJT5//Dz/ZeK5gm8ewF/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JQRn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2,000</w:t>
                        </w:r>
                      </w:p>
                    </w:txbxContent>
                  </v:textbox>
                </v:rect>
                <v:rect id="Rectangle 29846" o:spid="_x0000_s3383" style="position:absolute;left:5114;top:7823;width:42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fbscA&#10;AADeAAAADwAAAGRycy9kb3ducmV2LnhtbESPQWvCQBSE74L/YXlCb7pRiiRpVhFb0WOrBdvbI/tM&#10;gtm3Ibsm0V/fLRR6HGbmGyZbD6YWHbWusqxgPotAEOdWV1wo+DztpjEI55E11pZJwZ0crFfjUYap&#10;tj1/UHf0hQgQdikqKL1vUildXpJBN7MNcfAutjXog2wLqVvsA9zUchFFS2mw4rBQYkPbkvLr8WYU&#10;7ONm83Wwj76o37735/dz8npKvFJPk2HzAsLT4P/Df+2DVrBI4ucl/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b32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2,500</w:t>
                        </w:r>
                      </w:p>
                    </w:txbxContent>
                  </v:textbox>
                </v:rect>
                <v:rect id="Rectangle 29847" o:spid="_x0000_s3384" style="position:absolute;left:5114;top:4338;width:42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d69ccA&#10;AADeAAAADwAAAGRycy9kb3ducmV2LnhtbESPQWvCQBSE74L/YXmCN90oUpPUVcRW9NiqoL09sq9J&#10;aPZtyK4m9de7BaHHYWa+YRarzlTiRo0rLSuYjCMQxJnVJecKTsftKAbhPLLGyjIp+CUHq2W/t8BU&#10;25Y/6XbwuQgQdikqKLyvUyldVpBBN7Y1cfC+bWPQB9nkUjfYBrip5DSKXqTBksNCgTVtCsp+Dlej&#10;YBfX68ve3tu8ev/anT/Oydsx8UoNB936FYSnzv+Hn+29VjBN4t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evX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3,000</w:t>
                        </w:r>
                      </w:p>
                    </w:txbxContent>
                  </v:textbox>
                </v:rect>
                <v:rect id="Rectangle 29848" o:spid="_x0000_s3385" style="position:absolute;left:5114;top:856;width:422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juh8UA&#10;AADeAAAADwAAAGRycy9kb3ducmV2LnhtbERPy2qDQBTdF/IPww10V8eGUNRkEkIe6LJNCra7i3Oj&#10;UueOOJNo+/WdRaHLw3mvt5PpxJ0G11pW8BzFIIgrq1uuFbxfTk8JCOeRNXaWScE3OdhuZg9rzLQd&#10;+Y3uZ1+LEMIuQwWN930mpasaMugi2xMH7moHgz7AoZZ6wDGEm04u4vhFGmw5NDTY076h6ut8Mwry&#10;pN99FPZnrLvjZ16+lunhknqlHufTbgXC0+T/xX/uQitYpMky7A13w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O6H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 3,500</w:t>
                        </w:r>
                      </w:p>
                    </w:txbxContent>
                  </v:textbox>
                </v:rect>
                <v:rect id="Rectangle 35221" o:spid="_x0000_s3386" style="position:absolute;left:12485;top:2661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8Ig8cA&#10;AADeAAAADwAAAGRycy9kb3ducmV2LnhtbESPT2vCQBTE70K/w/IK3nRjRNHoKtJW9Oifgnp7ZJ9J&#10;aPZtyK4m9tN3BaHHYWZ+w8yXrSnFnWpXWFYw6EcgiFOrC84UfB/XvQkI55E1lpZJwYMcLBdvnTkm&#10;2ja8p/vBZyJA2CWoIPe+SqR0aU4GXd9WxMG72tqgD7LOpK6xCXBTyjiKxtJgwWEhx4o+ckp/Djej&#10;YDOpVuet/W2y8uuyOe1O08/j1CvVfW9XMxCeWv8ffrW3WsFwFMc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PCIP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2000</w:t>
                        </w:r>
                      </w:p>
                    </w:txbxContent>
                  </v:textbox>
                </v:rect>
                <v:rect id="Rectangle 35225" o:spid="_x0000_s3387" style="position:absolute;left:44343;top:2661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OgMgA&#10;AADeAAAADwAAAGRycy9kb3ducmV2LnhtbESPT2vCQBTE7wW/w/KE3urGlJSYZhXRFj36D2xvj+xr&#10;Esy+DdmtSfvpu0LB4zAzv2HyxWAacaXO1ZYVTCcRCOLC6ppLBafj+1MKwnlkjY1lUvBDDhbz0UOO&#10;mbY97+l68KUIEHYZKqi8bzMpXVGRQTexLXHwvmxn0AfZlVJ32Ae4aWQcRS/SYM1hocKWVhUVl8O3&#10;UbBJ2+XH1v72ZfP2uTnvzrP1ceaVehwPy1cQngZ/D/+3t1rBcxLHC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tA6A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2017</w:t>
                        </w:r>
                      </w:p>
                    </w:txbxContent>
                  </v:textbox>
                </v:rect>
                <v:rect id="Rectangle 35224" o:spid="_x0000_s3388" style="position:absolute;left:36378;top:2661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irG8cA&#10;AADeAAAADwAAAGRycy9kb3ducmV2LnhtbESPT2vCQBTE70K/w/IKvemmqRaNriL+QY9WC7a3R/aZ&#10;hGbfhuxqop/eFYQeh5n5DTOZtaYUF6pdYVnBey8CQZxaXXCm4Puw7g5BOI+ssbRMCq7kYDZ96Uww&#10;0bbhL7rsfSYChF2CCnLvq0RKl+Zk0PVsRRy8k60N+iDrTOoamwA3pYyj6FMaLDgs5FjRIqf0b382&#10;CjbDav6ztbcmK1e/m+PuOFoeRl6pt9d2PgbhqfX/4Wd7qxV8DOK4D4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4qxv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2014</w:t>
                        </w:r>
                      </w:p>
                    </w:txbxContent>
                  </v:textbox>
                </v:rect>
                <v:rect id="Rectangle 35223" o:spid="_x0000_s3389" style="position:absolute;left:28414;top:2661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Ezb8cA&#10;AADeAAAADwAAAGRycy9kb3ducmV2LnhtbESPT2vCQBTE70K/w/IK3nTTiCVGV5HWokf/gXp7ZJ9J&#10;aPZtyG5N7KfvCgWPw8z8hpktOlOJGzWutKzgbRiBIM6sLjlXcDx8DRIQziNrrCyTgjs5WMxfejNM&#10;tW15R7e9z0WAsEtRQeF9nUrpsoIMuqGtiYN3tY1BH2STS91gG+CmknEUvUuDJYeFAmv6KCj73v8Y&#10;BeukXp439rfNq9VlfdqeJp+HiVeq/9otpyA8df4Z/m9vtILROI5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RM2/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2010</w:t>
                        </w:r>
                      </w:p>
                    </w:txbxContent>
                  </v:textbox>
                </v:rect>
                <v:rect id="Rectangle 35222" o:spid="_x0000_s3390" style="position:absolute;left:20449;top:2661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2W9McA&#10;AADeAAAADwAAAGRycy9kb3ducmV2LnhtbESPQWvCQBSE74X+h+UVems2TVFidBWpih6tFlJvj+xr&#10;Epp9G7Krif31XUHocZiZb5jZYjCNuFDnassKXqMYBHFhdc2lgs/j5iUF4TyyxsYyKbiSg8X88WGG&#10;mbY9f9Dl4EsRIOwyVFB532ZSuqIigy6yLXHwvm1n0AfZlVJ32Ae4aWQSx2NpsOawUGFL7xUVP4ez&#10;UbBN2+XXzv72ZbM+bfN9PlkdJ16p56dhOQXhafD/4Xt7pxW8jZIk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dlv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2007</w:t>
                        </w:r>
                      </w:p>
                    </w:txbxContent>
                  </v:textbox>
                </v:rect>
                <v:rect id="Rectangle 29850" o:spid="_x0000_s3391" style="position:absolute;left:54113;top:26615;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d0XMYA&#10;AADeAAAADwAAAGRycy9kb3ducmV2LnhtbESPy2qDQBSG94W8w3AC3dWxgRQ1mYSQC7psk4Lt7uCc&#10;qNQ5I84k2j59Z1Ho8ue/8a23k+nEnQbXWlbwHMUgiCurW64VvF9OTwkI55E1dpZJwTc52G5mD2vM&#10;tB35je5nX4swwi5DBY33fSalqxoy6CLbEwfvageDPsihlnrAMYybTi7i+EUabDk8NNjTvqHq63wz&#10;CvKk330U9mesu+NnXr6W6eGSeqUe59NuBcLT5P/Df+1CK1ikyTIABJyA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d0X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2026</w:t>
                        </w:r>
                      </w:p>
                    </w:txbxContent>
                  </v:textbox>
                </v:rect>
                <v:rect id="Rectangle 29851" o:spid="_x0000_s3392" style="position:absolute;left:52780;top:27987;width:692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Rx8cA&#10;AADeAAAADwAAAGRycy9kb3ducmV2LnhtbESPQWvCQBSE7wX/w/KE3upGwZJEVxGt6LEaQb09ss8k&#10;mH0bsluT9td3hUKPw8x8w8yXvanFg1pXWVYwHkUgiHOrKy4UnLLtWwzCeWSNtWVS8E0OlovByxxT&#10;bTs+0OPoCxEg7FJUUHrfpFK6vCSDbmQb4uDdbGvQB9kWUrfYBbip5SSK3qXBisNCiQ2tS8rvxy+j&#10;YBc3q8ve/nRF/XHdnT/PySZLvFKvw341A+Gp9//hv/ZeK5gk8XQ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r0cf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Projected</w:t>
                        </w:r>
                      </w:p>
                    </w:txbxContent>
                  </v:textbox>
                </v:rect>
                <v:rect id="Rectangle 29852" o:spid="_x0000_s3393" style="position:absolute;left:-5706;top:9922;width:17810;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ENcccA&#10;AADeAAAADwAAAGRycy9kb3ducmV2LnhtbESPW2vCQBSE3wv+h+UUfKsbg7WauooIJX2p4JU+nmZP&#10;Lpg9m2ZXTf+9Kwh9HGbmG2a26EwtLtS6yrKC4SACQZxZXXGhYL/7eJmAcB5ZY22ZFPyRg8W89zTD&#10;RNsrb+iy9YUIEHYJKii9bxIpXVaSQTewDXHwctsa9EG2hdQtXgPc1DKOorE0WHFYKLGhVUnZaXs2&#10;Cg7D3fmYuvUPf+e/b6Mvn67zIlWq/9wt30F46vx/+NH+1Ari6eQ1hvudc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hDXH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Seniors (in thousands</w:t>
                        </w:r>
                      </w:p>
                    </w:txbxContent>
                  </v:textbox>
                </v:rect>
                <v:rect id="Rectangle 29853" o:spid="_x0000_s3394" style="position:absolute;left:2918;top:5156;width:562;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2o6sgA&#10;AADeAAAADwAAAGRycy9kb3ducmV2LnhtbESPS2sCQRCE74L/YWjBm86qMZqNo0ggrJcI8UWOnZ3e&#10;B+70bHZGXf99JiDkWFTVV9Ri1ZpKXKlxpWUFo2EEgji1uuRcwWH/PpiDcB5ZY2WZFNzJwWrZ7Sww&#10;1vbGn3Td+VwECLsYFRTe17GULi3IoBvamjh4mW0M+iCbXOoGbwFuKjmOomdpsOSwUGBNbwWl593F&#10;KDiO9pdT4rbf/JX9zJ4+fLLN8kSpfq9dv4Lw1Pr/8KO90QrGL/PpBP7uh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rajq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rPr>
                          <w:t>)</w:t>
                        </w:r>
                      </w:p>
                    </w:txbxContent>
                  </v:textbox>
                </v:rect>
                <v:rect id="Rectangle 29854" o:spid="_x0000_s3395" style="position:absolute;left:25435;top:30425;width:6558;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yX8cA&#10;AADeAAAADwAAAGRycy9kb3ducmV2LnhtbESPQWvCQBSE74L/YXmCN90oVpLUVcRW9NiqoL09sq9J&#10;aPZtyK4m9de7BaHHYWa+YRarzlTiRo0rLSuYjCMQxJnVJecKTsftKAbhPLLGyjIp+CUHq2W/t8BU&#10;25Y/6XbwuQgQdikqKLyvUyldVpBBN7Y1cfC+bWPQB9nkUjfYBrip5DSK5tJgyWGhwJo2BWU/h6tR&#10;sIvr9WVv721evX/tzh/n5O2YeKWGg279CsJT5//Dz/ZeK5gm8cs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cc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Medicare</w:t>
                        </w:r>
                      </w:p>
                    </w:txbxContent>
                  </v:textbox>
                </v:rect>
                <v:rect id="Rectangle 29855" o:spid="_x0000_s3396" style="position:absolute;left:35235;top:30425;width:1090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xMcA&#10;AADeAAAADwAAAGRycy9kb3ducmV2LnhtbESPQWvCQBSE7wX/w/IEb3WjYEnSbERsix6rKdjeHtnX&#10;JDT7NmS3JvbXdwXB4zAz3zDZejStOFPvGssKFvMIBHFpdcOVgo/i7TEG4TyyxtYyKbiQg3U+ecgw&#10;1XbgA52PvhIBwi5FBbX3XSqlK2sy6Oa2Iw7et+0N+iD7SuoehwA3rVxG0ZM02HBYqLGjbU3lz/HX&#10;KNjF3eZzb/+Gqn392p3eT8lLkXilZtNx8wzC0+jv4Vt7rxUsk3i1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Q18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Social Security</w:t>
                        </w:r>
                      </w:p>
                    </w:txbxContent>
                  </v:textbox>
                </v:rect>
                <v:shape id="Shape 564157" o:spid="_x0000_s3397" style="position:absolute;left:33569;top:30568;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4dAccA&#10;AADfAAAADwAAAGRycy9kb3ducmV2LnhtbESPS2vDMBCE74X+B7GF3ho5zRM3ciiFtLkkbfO4L9L6&#10;QayVsVTH+fdRINDjMDPfMItlb2vRUesrxwqGgwQEsXam4kLBYb96mYPwAdlg7ZgUXMjDMnt8WGBq&#10;3Jl/qduFQkQI+xQVlCE0qZRel2TRD1xDHL3ctRZDlG0hTYvnCLe1fE2SqbRYcVwosaGPkvRp92cV&#10;bH/6743+2vuq24w+ObH6dMy1Us9P/fsbiEB9+A/f22ujYDIdDyczuP2JX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eHQHHAAAA3wAAAA8AAAAAAAAAAAAAAAAAmAIAAGRy&#10;cy9kb3ducmV2LnhtbFBLBQYAAAAABAAEAPUAAACMAwAAAAA=&#10;" path="m,l108610,r,108610l,108610,,e" fillcolor="#afabce" stroked="f" strokeweight="0">
                  <v:stroke endcap="round"/>
                  <v:path arrowok="t" textboxrect="0,0,108610,108610"/>
                </v:shape>
                <v:shape id="Shape 564158" o:spid="_x0000_s3398" style="position:absolute;left:23628;top:30568;width:1086;height:1086;visibility:visible;mso-wrap-style:square;v-text-anchor:top" coordsize="108598,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zh8UA&#10;AADfAAAADwAAAGRycy9kb3ducmV2LnhtbERPy0oDMRTdC/5DuII7m+n0gYxNixQsWrppFdeXye1k&#10;6ORmTDKd+PdmIXR5OO/VJtlOXMmH1rGC6aQAQVw73XKj4Ovz7ekZRIjIGjvHpOCXAmzW93crrLQb&#10;+UjXU2xEDuFQoQITY19JGWpDFsPE9cSZOztvMWboG6k9jjncdrIsiqW02HJuMNjT1lB9OQ1WwXY4&#10;fMz2KQ2lmY+7y8/+++yxVOrxIb2+gIiU4k38737XChbL+XSRB+c/+Qv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LOHxQAAAN8AAAAPAAAAAAAAAAAAAAAAAJgCAABkcnMv&#10;ZG93bnJldi54bWxQSwUGAAAAAAQABAD1AAAAigMAAAAA&#10;" path="m,l108598,r,108610l,108610,,e" fillcolor="#324a8b" stroked="f" strokeweight="0">
                  <v:stroke endcap="round"/>
                  <v:path arrowok="t" textboxrect="0,0,108598,108610"/>
                </v:shape>
                <v:shape id="Shape 564159" o:spid="_x0000_s3399" style="position:absolute;left:52444;top:3157;width:2743;height:22852;visibility:visible;mso-wrap-style:square;v-text-anchor:top" coordsize="274320,228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3lMYA&#10;AADfAAAADwAAAGRycy9kb3ducmV2LnhtbESPQWvCQBSE7wX/w/IEb3WjJKFGVxFB0IOFasHrI/tM&#10;gtm3cXfV+O+7hUKPw8x8wyxWvWnFg5xvLCuYjBMQxKXVDVcKvk/b9w8QPiBrbC2Tghd5WC0Hbwss&#10;tH3yFz2OoRIRwr5ABXUIXSGlL2sy6Me2I47exTqDIUpXSe3wGeGmldMkyaXBhuNCjR1taiqvx7tR&#10;4A556T/P+905pKdbk8n0cNOpUqNhv56DCNSH//Bfe6cVZHk6yWbw+yd+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3lMYAAADfAAAADwAAAAAAAAAAAAAAAACYAgAAZHJz&#10;L2Rvd25yZXYueG1sUEsFBgAAAAAEAAQA9QAAAIsDAAAAAA==&#10;" path="m,l274320,r,2285251l,2285251,,e" fillcolor="#324a8b" stroked="f" strokeweight="0">
                  <v:stroke endcap="round"/>
                  <v:path arrowok="t" textboxrect="0,0,274320,2285251"/>
                </v:shape>
                <v:shape id="Shape 564160" o:spid="_x0000_s3400" style="position:absolute;left:55187;top:7744;width:2743;height:18265;visibility:visible;mso-wrap-style:square;v-text-anchor:top" coordsize="274320,1826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UXccA&#10;AADfAAAADwAAAGRycy9kb3ducmV2LnhtbESPzWrCQBSF90LfYbgFN1JnEmwo0TGUYsGFXVTF9TVz&#10;m4Rm7qSZMcY+fWdRcHk4f3yrYrStGKj3jWMNyVyBIC6dabjScDy8P72A8AHZYOuYNNzIQ7F+mKww&#10;N+7KnzTsQyXiCPscNdQhdLmUvqzJop+7jjh6X663GKLsK2l6vMZx28pUqUxabDg+1NjRW03l9/5i&#10;NaTnjQpVk/2Mx9/ZZnG6mA+1M1pPH8fXJYhAY7iH/9tbo+E5WyRZJIg8kQ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4FF3HAAAA3wAAAA8AAAAAAAAAAAAAAAAAmAIAAGRy&#10;cy9kb3ducmV2LnhtbFBLBQYAAAAABAAEAPUAAACMAwAAAAA=&#10;" path="m,l274320,r,1826527l,1826527,,e" fillcolor="#afabce" stroked="f" strokeweight="0">
                  <v:stroke endcap="round"/>
                  <v:path arrowok="t" textboxrect="0,0,274320,1826527"/>
                </v:shape>
                <v:rect id="Rectangle 379749" o:spid="_x0000_s3401" style="position:absolute;left:52245;top:1591;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6icgA&#10;AADfAAAADwAAAGRycy9kb3ducmV2LnhtbESPQWvCQBSE74L/YXlCb7qxlmrSbESqokerBdvbI/ua&#10;BLNvQ3Zr0v76bkHwOMzMN0y67E0trtS6yrKC6SQCQZxbXXGh4P20HS9AOI+ssbZMCn7IwTIbDlJM&#10;tO34ja5HX4gAYZeggtL7JpHS5SUZdBPbEAfvy7YGfZBtIXWLXYCbWj5G0bM0WHFYKLGh15Lyy/Hb&#10;KNgtmtXH3v52Rb353J0P53h9ir1SD6N+9QLCU+/v4Vt7rxXM5vH8KYb/P+EL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MHqJ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3</w:t>
                        </w:r>
                      </w:p>
                    </w:txbxContent>
                  </v:textbox>
                </v:rect>
                <v:rect id="Rectangle 379993" o:spid="_x0000_s3402" style="position:absolute;left:52885;top:1591;width:297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3678gA&#10;AADfAAAADwAAAGRycy9kb3ducmV2LnhtbESPQWvCQBSE7wX/w/IEb3VjhdaNriLWosdWBfX2yD6T&#10;YPZtyG5N6q93C4Ueh5n5hpktOluJGzW+dKxhNExAEGfOlJxrOOw/nicgfEA2WDkmDT/kYTHvPc0w&#10;Na7lL7rtQi4ihH2KGooQ6lRKnxVk0Q9dTRy9i2sshiibXJoG2wi3lXxJkldpseS4UGBNq4Ky6+7b&#10;athM6uVp6+5tXq3Pm+PnUb3vVdB60O+WUxCBuvAf/mtvjYbxm1JqDL9/4he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7frv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,280</w:t>
                        </w:r>
                      </w:p>
                    </w:txbxContent>
                  </v:textbox>
                </v:rect>
                <v:rect id="Rectangle 379994" o:spid="_x0000_s3403" style="position:absolute;left:55127;top:1591;width:4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im8gA&#10;AADfAAAADwAAAGRycy9kb3ducmV2LnhtbESPQWvCQBSE74X+h+UVvNWNtVg3uopoix5bFdTbI/tM&#10;QrNvQ3Zror++WxB6HGbmG2Y672wlLtT40rGGQT8BQZw5U3KuYb/7eB6D8AHZYOWYNFzJw3z2+DDF&#10;1LiWv+iyDbmIEPYpaihCqFMpfVaQRd93NXH0zq6xGKJscmkabCPcVvIlSUbSYslxocCalgVl39sf&#10;q2E9rhfHjbu1efV+Wh8+D2q1U0Hr3lO3mIAI1IX/8L29MRqGb0qpV/j7E7+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BGKb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79755" o:spid="_x0000_s3404" style="position:absolute;left:56071;top:6133;width:338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mUckA&#10;AADfAAAADwAAAGRycy9kb3ducmV2LnhtbESPS2vDMBCE74X+B7GF3Bo5DXnYsRxCHyTH5gFJbou1&#10;sU2tlbHU2O2vjwqFHIeZ+YZJl72pxZVaV1lWMBpGIIhzqysuFBz2H89zEM4ja6wtk4IfcrDMHh9S&#10;TLTteEvXnS9EgLBLUEHpfZNI6fKSDLqhbYiDd7GtQR9kW0jdYhfgppYvUTSVBisOCyU29FpS/rX7&#10;NgrW82Z12tjfrqjfz+vj5zF+28deqcFTv1qA8NT7e/i/vdEKxrN4NpnA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aTmU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 xml:space="preserve">,622 </w:t>
                        </w:r>
                      </w:p>
                    </w:txbxContent>
                  </v:textbox>
                </v:rect>
                <v:rect id="Rectangle 379753" o:spid="_x0000_s3405" style="position:absolute;left:55436;top:613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bvsgA&#10;AADfAAAADwAAAGRycy9kb3ducmV2LnhtbESPQWvCQBSE7wX/w/IEb3WjUjWpq4i26LFqwfb2yD6T&#10;YPZtyK4m9de7QsHjMDPfMLNFa0pxpdoVlhUM+hEI4tTqgjMF34fP1ykI55E1lpZJwR85WMw7LzNM&#10;tG14R9e9z0SAsEtQQe59lUjp0pwMur6tiIN3srVBH2SdSV1jE+CmlMMoGkuDBYeFHCta5ZSe9xej&#10;YDOtlj9be2uy8uN3c/w6xutD7JXqddvlOwhPrX+G/9tbrWA0iSdvI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Ad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shape id="Shape 564161" o:spid="_x0000_s3406" style="position:absolute;left:42839;top:7684;width:2743;height:18325;visibility:visible;mso-wrap-style:square;v-text-anchor:top" coordsize="274307,1832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7N8cA&#10;AADfAAAADwAAAGRycy9kb3ducmV2LnhtbESP32rCMBTG7wd7h3AGu5GZZmiRzigiDgRBmPMBzpqz&#10;ttqclCaztU9vBGGXH9+fH9982dtaXKj1lWMNapyAIM6dqbjQcPz+fJuB8AHZYO2YNFzJw3Lx/DTH&#10;zLiOv+hyCIWII+wz1FCG0GRS+rwki37sGuLo/brWYoiyLaRpsYvjtpbvSZJKixVHQokNrUvKz4c/&#10;GyH7zXTYnYdR93MaTpvOj1SiSOvXl371ASJQH/7Dj/bWaJimE5UquP+JX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8uzfHAAAA3wAAAA8AAAAAAAAAAAAAAAAAmAIAAGRy&#10;cy9kb3ducmV2LnhtbFBLBQYAAAAABAAEAPUAAACMAwAAAAA=&#10;" path="m,l274307,r,1832496l,1832496,,e" fillcolor="#324a8b" stroked="f" strokeweight="0">
                  <v:stroke endcap="round"/>
                  <v:path arrowok="t" textboxrect="0,0,274307,1832496"/>
                </v:shape>
                <v:shape id="Shape 564162" o:spid="_x0000_s3407" style="position:absolute;left:45582;top:11483;width:2743;height:14526;visibility:visible;mso-wrap-style:square;v-text-anchor:top" coordsize="274333,145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Z3McA&#10;AADfAAAADwAAAGRycy9kb3ducmV2LnhtbESPQWsCMRSE70L/Q3iFXkSzEV1kNUoVCj2qXazHx+Z1&#10;d+nmZZukuv33TaHgcZiZb5j1drCduJIPrWMNapqBIK6cabnWUL69TJYgQkQ22DkmDT8UYLt5GK2x&#10;MO7GR7qeYi0ShEOBGpoY+0LKUDVkMUxdT5y8D+ctxiR9LY3HW4LbTs6yLJcWW04LDfa0b6j6PH1b&#10;DUd/vryPF7vD7lx+zSMptW8PSuunx+F5BSLSEO/h//ar0bDI5yqfwd+f9A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b2dzHAAAA3wAAAA8AAAAAAAAAAAAAAAAAmAIAAGRy&#10;cy9kb3ducmV2LnhtbFBLBQYAAAAABAAEAPUAAACMAwAAAAA=&#10;" path="m,l274333,r,1452626l,1452626,,e" fillcolor="#afabce" stroked="f" strokeweight="0">
                  <v:stroke endcap="round"/>
                  <v:path arrowok="t" textboxrect="0,0,274333,1452626"/>
                </v:shape>
                <v:rect id="Rectangle 379751" o:spid="_x0000_s3408" style="position:absolute;left:42719;top:6077;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UskA&#10;AADfAAAADwAAAGRycy9kb3ducmV2LnhtbESPQWvCQBSE70L/w/IKvelGpdVEN0G0RY9WBfX2yL4m&#10;odm3Ibs1aX99tyD0OMzMN8wy600tbtS6yrKC8SgCQZxbXXGh4HR8G85BOI+ssbZMCr7JQZY+DJaY&#10;aNvxO90OvhABwi5BBaX3TSKly0sy6Ea2IQ7eh20N+iDbQuoWuwA3tZxE0Ys0WHFYKLGhdUn55+HL&#10;KNjOm9VlZ3+6on69bs/7c7w5xl6pp8d+tQDhqff/4Xt7pxVMZ/HseQx/f8IXk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p/gUs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2</w:t>
                        </w:r>
                      </w:p>
                    </w:txbxContent>
                  </v:textbox>
                </v:rect>
                <v:rect id="Rectangle 379752" o:spid="_x0000_s3409" style="position:absolute;left:43357;top:6077;width:33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1+JckA&#10;AADfAAAADwAAAGRycy9kb3ducmV2LnhtbESPQWvCQBSE70L/w/IKvemmFhsTXUVaJR6tCurtkX1N&#10;QrNvQ3ZrYn99tyD0OMzMN8x82ZtaXKl1lWUFz6MIBHFudcWFguNhM5yCcB5ZY22ZFNzIwXLxMJhj&#10;qm3HH3Td+0IECLsUFZTeN6mULi/JoBvZhjh4n7Y16INsC6lb7ALc1HIcRa/SYMVhocSG3krKv/bf&#10;RkE2bVbnrf3pinp9yU67U/J+SLxST4/9agbCU+//w/f2Vit4iZN4Moa/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k1+Jc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 xml:space="preserve">,630 </w:t>
                        </w:r>
                      </w:p>
                    </w:txbxContent>
                  </v:textbox>
                </v:rect>
                <v:rect id="Rectangle 379773" o:spid="_x0000_s3410" style="position:absolute;left:45895;top:9792;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H3sgA&#10;AADfAAAADwAAAGRycy9kb3ducmV2LnhtbESPT4vCMBTE74LfITxhb5q6wtZWo8j+QY+rLqi3R/Ns&#10;i81LabK2+umNsLDHYWZ+w8yXnanElRpXWlYwHkUgiDOrS84V/Oy/hlMQziNrrCyTghs5WC76vTmm&#10;2ra8pevO5yJA2KWooPC+TqV0WUEG3cjWxME728agD7LJpW6wDXBTydcoepMGSw4LBdb0XlB22f0a&#10;BetpvTpu7L3Nq8/T+vB9SD72iVfqZdCtZiA8df4//NfeaAWTOInj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tIfe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rect id="Rectangle 379774" o:spid="_x0000_s3411" style="position:absolute;left:46531;top:9792;width:3387;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0fqsgA&#10;AADfAAAADwAAAGRycy9kb3ducmV2LnhtbESPT2vCQBTE74LfYXlCb7qxlsZEV5Haokf/gXp7ZJ9J&#10;MPs2ZLcm7afvFgo9DjPzG2a+7EwlHtS40rKC8SgCQZxZXXKu4HT8GE5BOI+ssbJMCr7IwXLR780x&#10;1bblPT0OPhcBwi5FBYX3dSqlywoy6Ea2Jg7ezTYGfZBNLnWDbYCbSj5H0as0WHJYKLCmt4Ky++HT&#10;KNhM69Vla7/bvHq/bs67c7I+Jl6pp0G3moHw1Pn/8F97qxVM4iSOX+D3T/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XR+q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,084 </w:t>
                        </w:r>
                      </w:p>
                    </w:txbxContent>
                  </v:textbox>
                </v:rect>
                <v:shape id="Shape 564163" o:spid="_x0000_s3412" style="position:absolute;left:34883;top:8652;width:2743;height:17357;visibility:visible;mso-wrap-style:square;v-text-anchor:top" coordsize="274320,1735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picgA&#10;AADfAAAADwAAAGRycy9kb3ducmV2LnhtbESPzWvCQBTE74X+D8sreKsbrQZJXUWF+gEe/Lp4e2Sf&#10;SWj2bdhdTfzvu4VCj8PM/IaZzjtTiwc5X1lWMOgnIIhzqysuFFzOX+8TED4ga6wtk4IneZjPXl+m&#10;mGnb8pEep1CICGGfoYIyhCaT0uclGfR92xBH72adwRClK6R22Ea4qeUwSVJpsOK4UGJDq5Ly79Pd&#10;KEgPWzdaP7nd5dflWt/azd5fN0r13rrFJ4hAXfgP/7W3WsE4HQ3SD/j9E7+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sWmJyAAAAN8AAAAPAAAAAAAAAAAAAAAAAJgCAABk&#10;cnMvZG93bnJldi54bWxQSwUGAAAAAAQABAD1AAAAjQMAAAAA&#10;" path="m,l274320,r,1735748l,1735748,,e" fillcolor="#324a8b" stroked="f" strokeweight="0">
                  <v:stroke endcap="round"/>
                  <v:path arrowok="t" textboxrect="0,0,274320,1735748"/>
                </v:shape>
                <v:shape id="Shape 564164" o:spid="_x0000_s3413" style="position:absolute;left:37626;top:12296;width:2743;height:13713;visibility:visible;mso-wrap-style:square;v-text-anchor:top" coordsize="274320,137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cZcgA&#10;AADfAAAADwAAAGRycy9kb3ducmV2LnhtbESPQWsCMRSE74X+h/AK3mp2xS6yGqWKpQWhoPbQ43Pz&#10;mixuXrabqOu/b4SCx2FmvmFmi9414kxdqD0ryIcZCOLK65qNgq/92/MERIjIGhvPpOBKARbzx4cZ&#10;ltpfeEvnXTQiQTiUqMDG2JZShsqSwzD0LXHyfnznMCbZGak7vCS4a+QoywrpsOa0YLGllaXquDs5&#10;Bd/W5NvfenN4H62Xy6NZUbG+fio1eOpfpyAi9fEe/m9/aAUvxTgvxnD7k7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c1xlyAAAAN8AAAAPAAAAAAAAAAAAAAAAAJgCAABk&#10;cnMvZG93bnJldi54bWxQSwUGAAAAAAQABAD1AAAAjQMAAAAA&#10;" path="m,l274320,r,1371397l,1371397,,e" fillcolor="#afabce" stroked="f" strokeweight="0">
                  <v:stroke endcap="round"/>
                  <v:path arrowok="t" textboxrect="0,0,274320,1371397"/>
                </v:shape>
                <v:rect id="Rectangle 379771" o:spid="_x0000_s3414" style="position:absolute;left:34667;top:709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8MsgA&#10;AADfAAAADwAAAGRycy9kb3ducmV2LnhtbESPQWvCQBSE74L/YXkFb7rRQmOiq4i26LFqwfb2yD6T&#10;0OzbkF1N9Ne7QqHHYWa+YebLzlTiSo0rLSsYjyIQxJnVJecKvo4fwykI55E1VpZJwY0cLBf93hxT&#10;bVve0/XgcxEg7FJUUHhfp1K6rCCDbmRr4uCdbWPQB9nkUjfYBrip5CSK3qTBksNCgTWtC8p+Dxej&#10;YDutV987e2/z6v1ne/o8JZtj4pUavHSrGQhPnf8P/7V3WsFrnMTx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Krwy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rect id="Rectangle 379991" o:spid="_x0000_s3415" style="position:absolute;left:35302;top:7093;width:2959;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BA8gA&#10;AADfAAAADwAAAGRycy9kb3ducmV2LnhtbESPQWvCQBSE7wX/w/IEb3WjQutGVxHbosdWBfX2yD6T&#10;YPZtyG5N6q93C4Ueh5n5hpkvO1uJGzW+dKxhNExAEGfOlJxrOOw/nqcgfEA2WDkmDT/kYbnoPc0x&#10;Na7lL7rtQi4ihH2KGooQ6lRKnxVk0Q9dTRy9i2sshiibXJoG2wi3lRwnyYu0WHJcKLCmdUHZdfdt&#10;NWym9eq0dfc2r97Pm+PnUb3tVdB60O9WMxCBuvAf/mtvjYbJq1JqBL9/4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c8E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,490</w:t>
                        </w:r>
                      </w:p>
                    </w:txbxContent>
                  </v:textbox>
                </v:rect>
                <v:rect id="Rectangle 379992" o:spid="_x0000_s3416" style="position:absolute;left:37527;top:7093;width:42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fdMgA&#10;AADfAAAADwAAAGRycy9kb3ducmV2LnhtbESPQWvCQBSE7wX/w/IEb3WjQutGVxHbosdWBfX2yD6T&#10;YPZtyG5N6q93C4Ueh5n5hpkvO1uJGzW+dKxhNExAEGfOlJxrOOw/nqcgfEA2WDkmDT/kYbnoPc0x&#10;Na7lL7rtQi4ihH2KGooQ6lRKnxVk0Q9dTRy9i2sshiibXJoG2wi3lRwnyYu0WHJcKLCmdUHZdfdt&#10;NWym9eq0dfc2r97Pm+PnUb3tVdB60O9WMxCBuvAf/mtvjYbJq1JqDL9/4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oV90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79765" o:spid="_x0000_s3417" style="position:absolute;left:37792;top:1055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gs7MgA&#10;AADfAAAADwAAAGRycy9kb3ducmV2LnhtbESPW2vCQBSE3wv+h+UIvtVNFS+JriJtRR+9gfp2yJ4m&#10;wezZkN2atL++WxB8HGbmG2a+bE0p7lS7wrKCt34Egji1uuBMwem4fp2CcB5ZY2mZFPyQg+Wi8zLH&#10;RNuG93Q/+EwECLsEFeTeV4mULs3JoOvbijh4X7Y26IOsM6lrbALclHIQRWNpsOCwkGNF7zmlt8O3&#10;UbCZVqvL1v42Wfl53Zx35/jjGHulet12NQPhqfXP8KO91QqGk3gyHsH/n/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Czs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w:t>
                        </w:r>
                      </w:p>
                    </w:txbxContent>
                  </v:textbox>
                </v:rect>
                <v:rect id="Rectangle 379766" o:spid="_x0000_s3418" style="position:absolute;left:38430;top:10553;width:33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ym8gA&#10;AADfAAAADwAAAGRycy9kb3ducmV2LnhtbESPT2vCQBTE7wW/w/KE3upGC9FEVxHbosf6B9TbI/tM&#10;gtm3Ibs1aT+9KxQ8DjPzG2a26EwlbtS40rKC4SACQZxZXXKu4LD/epuAcB5ZY2WZFPySg8W89zLD&#10;VNuWt3Tb+VwECLsUFRTe16mULivIoBvYmjh4F9sY9EE2udQNtgFuKjmKolgaLDksFFjTqqDsuvsx&#10;CtaTenna2L82rz7P6+P3MfnYJ16p1363nILw1Pln+L+90Qrex8k4ju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GrKb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,968 </w:t>
                        </w:r>
                      </w:p>
                    </w:txbxContent>
                  </v:textbox>
                </v:rect>
                <v:shape id="Shape 564165" o:spid="_x0000_s3419" style="position:absolute;left:26927;top:10098;width:2743;height:15911;visibility:visible;mso-wrap-style:square;v-text-anchor:top" coordsize="274320,159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wAcYA&#10;AADfAAAADwAAAGRycy9kb3ducmV2LnhtbESPQWvCQBSE74X+h+UVeim6sWiQ1E0oRUUKHrR6f80+&#10;k7TZt2F3jfHfdwWhx2FmvmEWxWBa0ZPzjWUFk3ECgri0uuFKweFrNZqD8AFZY2uZFFzJQ5E/Piww&#10;0/bCO+r3oRIRwj5DBXUIXSalL2sy6Me2I47eyTqDIUpXSe3wEuGmla9JkkqDDceFGjv6qKn83Z+N&#10;Au6/+eg++fRTLe2O1tuXDaWk1PPT8P4GItAQ/sP39kYrmKXTSTqD25/4BW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PwAcYAAADfAAAADwAAAAAAAAAAAAAAAACYAgAAZHJz&#10;L2Rvd25yZXYueG1sUEsFBgAAAAAEAAQA9QAAAIsDAAAAAA==&#10;" path="m,l274320,r,1591196l,1591196,,e" fillcolor="#324a8b" stroked="f" strokeweight="0">
                  <v:stroke endcap="round"/>
                  <v:path arrowok="t" textboxrect="0,0,274320,1591196"/>
                </v:shape>
                <v:shape id="Shape 564166" o:spid="_x0000_s3420" style="position:absolute;left:29670;top:13287;width:2744;height:12722;visibility:visible;mso-wrap-style:square;v-text-anchor:top" coordsize="274333,127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rK8YA&#10;AADfAAAADwAAAGRycy9kb3ducmV2LnhtbESPwWrDMBBE74X+g9hCbs3KJTXBjRJCoZBCL00NyXGx&#10;tpaJtTKWkjh/XxUKPQ4z84ZZbSbfqwuPsQtioJhrUCxNsJ20Buqvt8clqJhILPVB2MCNI2zW93cr&#10;qmy4yidf9qlVGSKxIgMupaFCjI1jT3EeBpbsfYfRU8pybNGOdM1w3+OT1iV66iQvOBr41XFz2p+9&#10;gR4PhcWdRv8eTtub+6jPx1obM3uYti+gEk/pP/zX3lkDz+WiKEv4/ZO/A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rK8YAAADfAAAADwAAAAAAAAAAAAAAAACYAgAAZHJz&#10;L2Rvd25yZXYueG1sUEsFBgAAAAAEAAQA9QAAAIsDAAAAAA==&#10;" path="m,l274333,r,1272235l,1272235,,e" fillcolor="#afabce" stroked="f" strokeweight="0">
                  <v:stroke endcap="round"/>
                  <v:path arrowok="t" textboxrect="0,0,274333,1272235"/>
                </v:shape>
                <v:rect id="Rectangle 379770" o:spid="_x0000_s3421" style="position:absolute;left:27361;top:8493;width:33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YZqcYA&#10;AADfAAAADwAAAGRycy9kb3ducmV2LnhtbESPy2rCQBSG94LvMBzBnU5UaEzqKGJbdOkNbHeHzGkS&#10;zJwJmalJfXpnIbj8+W98i1VnKnGjxpWWFUzGEQjizOqScwXn09doDsJ5ZI2VZVLwTw5Wy35vgam2&#10;LR/odvS5CCPsUlRQeF+nUrqsIINubGvi4P3axqAPssmlbrAN46aS0yh6kwZLDg8F1rQpKLse/4yC&#10;7bxef+/svc2rz5/tZX9JPk6JV2o46NbvIDx1/hV+tndawSxO4jgQBJ7A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YZqc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,283 </w:t>
                        </w:r>
                      </w:p>
                    </w:txbxContent>
                  </v:textbox>
                </v:rect>
                <v:rect id="Rectangle 379769" o:spid="_x0000_s3422" style="position:absolute;left:26723;top:8493;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m6cgA&#10;AADfAAAADwAAAGRycy9kb3ducmV2LnhtbESPT2vCQBTE70K/w/IK3nTTCmrSbESqosf6B2xvj+xr&#10;Epp9G7KriX76bqHgcZiZ3zDpoje1uFLrKssKXsYRCOLc6ooLBafjZjQH4TyyxtoyKbiRg0X2NEgx&#10;0bbjPV0PvhABwi5BBaX3TSKly0sy6Ma2IQ7et20N+iDbQuoWuwA3tXyNoqk0WHFYKLGh95Lyn8PF&#10;KNjOm+Xnzt67ol5/bc8f53h1jL1Sw+d++QbCU+8f4f/2TiuYzOLZNIa/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hSbp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rect id="Rectangle 379989" o:spid="_x0000_s3423" style="position:absolute;left:30434;top:11866;width:2122;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xb2MgA&#10;AADfAAAADwAAAGRycy9kb3ducmV2LnhtbESPT2vCQBTE7wW/w/IEb3WjQptNXUXUosf6B2xvj+xr&#10;Esy+DdmtSfvpu4WCx2FmfsPMl72txY1aXznWMBknIIhzZyouNJxPr48pCB+QDdaOScM3eVguBg9z&#10;zIzr+EC3YyhEhLDPUEMZQpNJ6fOSLPqxa4ij9+laiyHKtpCmxS7CbS2nSfIkLVYcF0psaF1Sfj1+&#10;WQ27tFm9791PV9Tbj93l7aI2JxW0Hg371QuIQH24h//be6Nh9qxUquDvT/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3FvY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,82</w:t>
                        </w:r>
                      </w:p>
                    </w:txbxContent>
                  </v:textbox>
                </v:rect>
                <v:rect id="Rectangle 380329" o:spid="_x0000_s3424" style="position:absolute;left:32033;top:11866;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ryMgA&#10;AADfAAAADwAAAGRycy9kb3ducmV2LnhtbESPQWvCQBSE7wX/w/IEb3WjQknSbERsix6rKdjeHtnX&#10;JDT7NmS3JvbXdwXB4zAz3zDZejStOFPvGssKFvMIBHFpdcOVgo/i7TEG4TyyxtYyKbiQg3U+ecgw&#10;1XbgA52PvhIBwi5FBbX3XSqlK2sy6Oa2Iw7et+0N+iD7SuoehwA3rVxG0ZM02HBYqLGjbU3lz/HX&#10;KNjF3eZzb/+Gqn392p3eT8lLkXilZtNx8wzC0+jv4Vt7rxWs4mi1TOD6J3wBm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KvI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5</w:t>
                        </w:r>
                      </w:p>
                    </w:txbxContent>
                  </v:textbox>
                </v:rect>
                <v:rect id="Rectangle 380330" o:spid="_x0000_s3425" style="position:absolute;left:32672;top:11866;width:4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UiMYA&#10;AADfAAAADwAAAGRycy9kb3ducmV2LnhtbESPy4rCMBSG9wO+QziCuzHVgtRqFPGCLmd0QN0dmmNb&#10;bE5KE2316SeLgVn+/De++bIzlXhS40rLCkbDCARxZnXJuYKf0+4zAeE8ssbKMil4kYPlovcxx1Tb&#10;lr/pefS5CCPsUlRQeF+nUrqsIINuaGvi4N1sY9AH2eRSN9iGcVPJcRRNpMGSw0OBNa0Lyu7Hh1Gw&#10;T+rV5WDfbV5tr/vz13m6OU29UoN+t5qB8NT5//Bf+6AVxEkUx4Eg8AQW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OUi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w:t>
                        </w:r>
                      </w:p>
                    </w:txbxContent>
                  </v:textbox>
                </v:rect>
                <v:rect id="Rectangle 379763" o:spid="_x0000_s3426" style="position:absolute;left:29795;top:11866;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0RA8gA&#10;AADfAAAADwAAAGRycy9kb3ducmV2LnhtbESPQWvCQBSE70L/w/IK3nRTBTUxG5Fq0aPVgvX2yL4m&#10;odm3Ibs1aX+9Kwg9DjPzDZOuelOLK7WusqzgZRyBIM6trrhQ8HF6Gy1AOI+ssbZMCn7JwSp7GqSY&#10;aNvxO12PvhABwi5BBaX3TSKly0sy6Ma2IQ7el20N+iDbQuoWuwA3tZxE0UwarDgslNjQa0n59/HH&#10;KNgtmvXn3v51Rb297M6Hc7w5xV6p4XO/XoLw1Pv/8KO91wqm83g+m8L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bRED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w:t>
                        </w:r>
                      </w:p>
                    </w:txbxContent>
                  </v:textbox>
                </v:rect>
                <v:shape id="Shape 564167" o:spid="_x0000_s3427" style="position:absolute;left:18971;top:10790;width:2744;height:15219;visibility:visible;mso-wrap-style:square;v-text-anchor:top" coordsize="274320,15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vR8gA&#10;AADfAAAADwAAAGRycy9kb3ducmV2LnhtbESPQWvCQBSE70L/w/IKvZlNQo0ldRWRBiwIklRKj4/s&#10;axKafRuyW03/fVcQPA4z8w2z2kymF2caXWdZQRLFIIhrqztuFJw+ivkLCOeRNfaWScEfOdisH2Yr&#10;zLW9cEnnyjciQNjlqKD1fsildHVLBl1kB+LgfdvRoA9ybKQe8RLgppdpHGfSYMdhocWBdi3VP9Wv&#10;UbClvU7fv45verFrPg+nMpF1WSj19DhtX0F4mvw9fGvvtYJF9pxkS7j+CV9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4K9HyAAAAN8AAAAPAAAAAAAAAAAAAAAAAJgCAABk&#10;cnMvZG93bnJldi54bWxQSwUGAAAAAAQABAD1AAAAjQMAAAAA&#10;" path="m,l274320,r,1521905l,1521905,,e" fillcolor="#324a8b" stroked="f" strokeweight="0">
                  <v:stroke endcap="round"/>
                  <v:path arrowok="t" textboxrect="0,0,274320,1521905"/>
                </v:shape>
                <v:shape id="Shape 564168" o:spid="_x0000_s3428" style="position:absolute;left:21715;top:13562;width:2743;height:12447;visibility:visible;mso-wrap-style:square;v-text-anchor:top" coordsize="274320,124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ZK8YA&#10;AADfAAAADwAAAGRycy9kb3ducmV2LnhtbERPz2vCMBS+D/wfwhvsNtOOWbQzytjm3EWkKoK3R/Ns&#10;65qXkmRa/3tzEHb8+H5P571pxZmcbywrSIcJCOLS6oYrBbvt4nkMwgdkja1lUnAlD/PZ4GGKubYX&#10;Lui8CZWIIexzVFCH0OVS+rImg35oO+LIHa0zGCJ0ldQOLzHctPIlSTJpsOHYUGNHHzWVv5s/o2By&#10;XBzM/qtwaXvaFav153KF36zU02P//gYiUB/+xXf3j1Ywyl7TLA6Of+IX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oZK8YAAADfAAAADwAAAAAAAAAAAAAAAACYAgAAZHJz&#10;L2Rvd25yZXYueG1sUEsFBgAAAAAEAAQA9QAAAIsDAAAAAA==&#10;" path="m,l274320,r,1244765l,1244765,,e" fillcolor="#afabce" stroked="f" strokeweight="0">
                  <v:stroke endcap="round"/>
                  <v:path arrowok="t" textboxrect="0,0,274320,1244765"/>
                </v:shape>
                <v:rect id="Rectangle 379768" o:spid="_x0000_s3429" style="position:absolute;left:19508;top:9094;width:33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DcsQA&#10;AADfAAAADwAAAGRycy9kb3ducmV2LnhtbERPy4rCMBTdC/MP4Q6403QU1FajyKjo0seA4+7S3GnL&#10;NDelibb69WYhuDyc92zRmlLcqHaFZQVf/QgEcWp1wZmCn9OmNwHhPLLG0jIpuJODxfyjM8NE24YP&#10;dDv6TIQQdgkqyL2vEildmpNB17cVceD+bG3QB1hnUtfYhHBTykEUjaTBgkNDjhV955T+H69GwXZS&#10;LX939tFk5fqyPe/P8eoUe6W6n+1yCsJT69/il3unFQzH8XgUBoc/4Qv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Jg3LEAAAA3w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 xml:space="preserve">,184 </w:t>
                        </w:r>
                      </w:p>
                    </w:txbxContent>
                  </v:textbox>
                </v:rect>
                <v:rect id="Rectangle 379767" o:spid="_x0000_s3430" style="position:absolute;left:18870;top:9094;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XAMgA&#10;AADfAAAADwAAAGRycy9kb3ducmV2LnhtbESPT2vCQBTE7wW/w/IEb3VTBWOiq4ht0aP/wPb2yD6T&#10;0OzbkN2atJ/eFQSPw8z8hpkvO1OJKzWutKzgbRiBIM6sLjlXcDp+vk5BOI+ssbJMCv7IwXLRe5lj&#10;qm3Le7oefC4ChF2KCgrv61RKlxVk0A1tTRy8i20M+iCbXOoG2wA3lRxF0UQaLDksFFjTuqDs5/Br&#10;FGym9epra//bvPr43px35+T9mHilBv1uNQPhqfPP8KO91QrGcRJPYr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VhcA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rect id="Rectangle 379761" o:spid="_x0000_s3431" style="position:absolute;left:21887;top:11960;width:846;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Mq78kA&#10;AADfAAAADwAAAGRycy9kb3ducmV2LnhtbESPW2vCQBSE3wX/w3KEvulGC9GkriJe0EcvBdu3Q/Y0&#10;Cc2eDdnVpP313YLg4zAz3zDzZWcqcafGlZYVjEcRCOLM6pJzBe+X3XAGwnlkjZVlUvBDDpaLfm+O&#10;qbYtn+h+9rkIEHYpKii8r1MpXVaQQTeyNXHwvmxj0AfZ5FI32Aa4qeQkimJpsOSwUGBN64Ky7/PN&#10;KNjP6tXHwf62ebX93F+P12RzSbxSL4Nu9QbCU+ef4Uf7oBW8TpNpPIb/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PMq78kAAADfAAAADwAAAAAAAAAAAAAAAACYAgAA&#10;ZHJzL2Rvd25yZXYueG1sUEsFBgAAAAAEAAQA9QAAAI4DAAAAAA==&#10;" filled="f" stroked="f">
                  <v:textbox inset="0,0,0,0">
                    <w:txbxContent>
                      <w:p w:rsidR="00F344AC" w:rsidRDefault="00F344AC">
                        <w:pPr>
                          <w:spacing w:after="160" w:line="259" w:lineRule="auto"/>
                          <w:ind w:left="0" w:firstLine="0"/>
                        </w:pPr>
                        <w:r>
                          <w:rPr>
                            <w:b/>
                            <w:color w:val="181717"/>
                            <w:sz w:val="18"/>
                          </w:rPr>
                          <w:t>1</w:t>
                        </w:r>
                      </w:p>
                    </w:txbxContent>
                  </v:textbox>
                </v:rect>
                <v:rect id="Rectangle 379762" o:spid="_x0000_s3432" style="position:absolute;left:22526;top:11960;width:3400;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0mMgA&#10;AADfAAAADwAAAGRycy9kb3ducmV2LnhtbESPQWvCQBSE7wX/w/KE3upGC2piNiK2RY+tCurtkX0m&#10;wezbkN2atL/eFQo9DjPzDZMue1OLG7WusqxgPIpAEOdWV1woOOw/XuYgnEfWWFsmBT/kYJkNnlJM&#10;tO34i247X4gAYZeggtL7JpHS5SUZdCPbEAfvYluDPsi2kLrFLsBNLSdRNJUGKw4LJTa0Lim/7r6N&#10;gs28WZ229rcr6vfz5vh5jN/2sVfqedivFiA89f4//NfeagWvs3g2ncDjT/gCMr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IbSY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 xml:space="preserve">,786 </w:t>
                        </w:r>
                      </w:p>
                    </w:txbxContent>
                  </v:textbox>
                </v:rect>
                <v:shape id="Shape 564169" o:spid="_x0000_s3433" style="position:absolute;left:11016;top:11435;width:2743;height:14574;visibility:visible;mso-wrap-style:square;v-text-anchor:top" coordsize="274320,1457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jqMcA&#10;AADfAAAADwAAAGRycy9kb3ducmV2LnhtbESPwWrDMBBE74X8g9hCb42UkpjajRJCIOBCL03yAVtr&#10;a7mxVkZSY+fvq0Khx2Fm3jDr7eR6caUQO88aFnMFgrjxpuNWw/l0eHwGEROywd4zabhRhO1mdrfG&#10;yviR3+l6TK3IEI4VarApDZWUsbHkMM79QJy9Tx8cpixDK03AMcNdL5+UKqTDjvOCxYH2lprL8dtp&#10;GG8Xu1+dP8r6rfyqlVNDaLtXrR/up90LiERT+g//tWujYVUsF0UJv3/yF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r46jHAAAA3wAAAA8AAAAAAAAAAAAAAAAAmAIAAGRy&#10;cy9kb3ducmV2LnhtbFBLBQYAAAAABAAEAPUAAACMAwAAAAA=&#10;" path="m,l274320,r,1457401l,1457401,,e" fillcolor="#324a8b" stroked="f" strokeweight="0">
                  <v:stroke endcap="round"/>
                  <v:path arrowok="t" textboxrect="0,0,274320,1457401"/>
                </v:shape>
                <v:shape id="Shape 564170" o:spid="_x0000_s3434" style="position:absolute;left:13759;top:12642;width:2743;height:13367;visibility:visible;mso-wrap-style:square;v-text-anchor:top" coordsize="274320,1336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5sYA&#10;AADfAAAADwAAAGRycy9kb3ducmV2LnhtbESPy2rDMBBF94X+g5hAd43skqbBsRJCodBNA7HTRXaD&#10;NX4Qa+RKqu3+fbQoZHm5L06+n00vRnK+s6wgXSYgiCurO24UnMuP5w0IH5A19pZJwR952O8eH3LM&#10;tJ34RGMRGhFH2GeooA1hyKT0VUsG/dIOxNGrrTMYonSN1A6nOG56+ZIka2mw4/jQ4kDvLVXX4tco&#10;oLJEt7l8/aTNkTkZV98HW6dKPS3mwxZEoDncw//tT63gdb1K3yJB5IksIH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x5sYAAADfAAAADwAAAAAAAAAAAAAAAACYAgAAZHJz&#10;L2Rvd25yZXYueG1sUEsFBgAAAAAEAAQA9QAAAIsDAAAAAA==&#10;" path="m,l274320,r,1336751l,1336751,,e" fillcolor="#afabce" stroked="f" strokeweight="0">
                  <v:stroke endcap="round"/>
                  <v:path arrowok="t" textboxrect="0,0,274320,1336751"/>
                </v:shape>
                <v:rect id="Rectangle 379756" o:spid="_x0000_s3435" style="position:absolute;left:10896;top:9836;width:84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Z4JsgA&#10;AADfAAAADwAAAGRycy9kb3ducmV2LnhtbESPW2vCQBSE3wv+h+UIvtVNFS+JriJtRR+9gfp2yJ4m&#10;wezZkN2atL++WxB8HGbmG2a+bE0p7lS7wrKCt34Egji1uuBMwem4fp2CcB5ZY2mZFPyQg+Wi8zLH&#10;RNuG93Q/+EwECLsEFeTeV4mULs3JoOvbijh4X7Y26IOsM6lrbALclHIQRWNpsOCwkGNF7zmlt8O3&#10;UbCZVqvL1v42Wfl53Zx35/jjGHulet12NQPhqfXP8KO91QqGk3gyGsP/n/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dngm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2</w:t>
                        </w:r>
                      </w:p>
                    </w:txbxContent>
                  </v:textbox>
                </v:rect>
                <v:rect id="Rectangle 379758" o:spid="_x0000_s3436" style="position:absolute;left:11534;top:9836;width:33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Jz8UA&#10;AADfAAAADwAAAGRycy9kb3ducmV2LnhtbERPy2rCQBTdC/7DcAvd6aQWq4mOIlbRZX2Aurtkrkkw&#10;cydkpib69c6i0OXhvKfz1pTiTrUrLCv46EcgiFOrC84UHA/r3hiE88gaS8uk4EEO5rNuZ4qJtg3v&#10;6L73mQgh7BJUkHtfJVK6NCeDrm8r4sBdbW3QB1hnUtfYhHBTykEUfUmDBYeGHCta5pTe9r9GwWZc&#10;Lc5b+2yycnXZnH5O8fch9kq9v7WLCQhPrf8X/7m3WsHnKB4Nw+DwJ3w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UnPxQAAAN8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 xml:space="preserve">,091 </w:t>
                        </w:r>
                      </w:p>
                    </w:txbxContent>
                  </v:textbox>
                </v:rect>
                <v:rect id="Rectangle 379760" o:spid="_x0000_s3437" style="position:absolute;left:14884;top:10800;width:339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PdMYA&#10;AADfAAAADwAAAGRycy9kb3ducmV2LnhtbESPy4rCMBSG98K8QzgD7jQdBbXVKDIquvQy4Lg7NGfa&#10;Ms1JaaKtPr1ZCC5//hvfbNGaUtyodoVlBV/9CARxanXBmYKf06Y3AeE8ssbSMim4k4PF/KMzw0Tb&#10;hg90O/pMhBF2CSrIva8SKV2ak0HXtxVx8P5sbdAHWWdS19iEcVPKQRSNpMGCw0OOFX3nlP4fr0bB&#10;dlItf3f20WTl+rI978/x6hR7pbqf7XIKwlPr3+FXe6cVDMfxeBQIAk9g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PdMYAAADf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,919 </w:t>
                        </w:r>
                      </w:p>
                    </w:txbxContent>
                  </v:textbox>
                </v:rect>
                <v:rect id="Rectangle 379759" o:spid="_x0000_s3438" style="position:absolute;left:14247;top:10800;width:84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sVMgA&#10;AADfAAAADwAAAGRycy9kb3ducmV2LnhtbESPQWvCQBSE74L/YXlCb7qx0mrSbESqokerBdvbI/ua&#10;BLNvQ3Zr0v76bkHwOMzMN0y67E0trtS6yrKC6SQCQZxbXXGh4P20HS9AOI+ssbZMCn7IwTIbDlJM&#10;tO34ja5HX4gAYZeggtL7JpHS5SUZdBPbEAfvy7YGfZBtIXWLXYCbWj5G0bM0WHFYKLGh15Lyy/Hb&#10;KNgtmtXH3v52Rb353J0P53h9ir1SD6N+9QLCU+/v4Vt7rxXM5vH8KYb/P+EL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6exUyAAAAN8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w:t>
                        </w:r>
                      </w:p>
                    </w:txbxContent>
                  </v:textbox>
                </v:rect>
                <v:shape id="Shape 29882" o:spid="_x0000_s3439" style="position:absolute;left:9405;top:26015;width:50300;height:0;visibility:visible;mso-wrap-style:square;v-text-anchor:top" coordsize="503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fS8YA&#10;AADeAAAADwAAAGRycy9kb3ducmV2LnhtbESPUWvCMBSF3wf7D+EOfJupBaVWo0hBNpjbWDffL821&#10;KTY3JYna/ftlMNjj4ZzzHc56O9peXMmHzrGC2TQDQdw43XGr4Otz/1iACBFZY++YFHxTgO3m/m6N&#10;pXY3/qBrHVuRIBxKVGBiHEopQ2PIYpi6gTh5J+ctxiR9K7XHW4LbXuZZtpAWO04LBgeqDDXn+mIV&#10;WG+q6ul1/3Y4z1/4tLT1+/FSKTV5GHcrEJHG+B/+az9rBfmyKHL4vZOu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bfS8YAAADeAAAADwAAAAAAAAAAAAAAAACYAgAAZHJz&#10;L2Rvd25yZXYueG1sUEsFBgAAAAAEAAQA9QAAAIsDAAAAAA==&#10;" path="m,l5030000,e" filled="f" strokecolor="#181717">
                  <v:stroke endcap="round"/>
                  <v:path arrowok="t" textboxrect="0,0,5030000,0"/>
                </v:shape>
                <v:shape id="Shape 29883" o:spid="_x0000_s3440" style="position:absolute;width:62547;height:32975;visibility:visible;mso-wrap-style:square;v-text-anchor:top" coordsize="6254775,3297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E8NcQA&#10;AADeAAAADwAAAGRycy9kb3ducmV2LnhtbESPQWvCQBSE74X+h+UJvdWNBiWNrpIWCh41be+P7HMT&#10;zL4Nu1uT/vuuIHgcZuYbZrufbC+u5EPnWMFinoEgbpzu2Cj4/vp8LUCEiKyxd0wK/ijAfvf8tMVS&#10;u5FPdK2jEQnCoUQFbYxDKWVoWrIY5m4gTt7ZeYsxSW+k9jgmuO3lMsvW0mLHaaHFgT5aai71r1VQ&#10;/ByM7uqLbVbv+TGvzJErPyr1MpuqDYhIU3yE7+2DVrB8K4ocbnfS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BPDXEAAAA3gAAAA8AAAAAAAAAAAAAAAAAmAIAAGRycy9k&#10;b3ducmV2LnhtbFBLBQYAAAAABAAEAPUAAACJAwAAAAA=&#10;" path="m,3297581r6254775,l6254775,,,,,3297581xe" filled="f" strokecolor="#181717" strokeweight="1pt">
                  <v:stroke miterlimit="1" joinstyle="miter"/>
                  <v:path arrowok="t" textboxrect="0,0,6254775,3297581"/>
                </v:shape>
                <w10:anchorlock/>
              </v:group>
            </w:pict>
          </mc:Fallback>
        </mc:AlternateContent>
      </w:r>
    </w:p>
    <w:p w:rsidR="000E5BEF" w:rsidRDefault="00C51B2A">
      <w:pPr>
        <w:spacing w:after="4" w:line="265" w:lineRule="auto"/>
        <w:ind w:left="-5"/>
      </w:pPr>
      <w:r>
        <w:rPr>
          <w:i/>
          <w:sz w:val="14"/>
        </w:rPr>
        <w:t xml:space="preserve">Sources: Centers for Medicare &amp; Medicaid Services, 2000, 2007, 2010, 2014, 2017; Centers for Medicare &amp; Medicaid Services, 2018—Medicare Enrollment </w:t>
      </w:r>
    </w:p>
    <w:p w:rsidR="000E5BEF" w:rsidRDefault="00C51B2A">
      <w:pPr>
        <w:spacing w:after="4" w:line="265" w:lineRule="auto"/>
        <w:ind w:left="-5"/>
      </w:pPr>
      <w:r>
        <w:rPr>
          <w:i/>
          <w:sz w:val="14"/>
        </w:rPr>
        <w:t>Dashboard; Cubanski &amp; Neuman, 2018; Social Security Administration, 2000, 2007, 2010, 2014, 2016</w:t>
      </w:r>
    </w:p>
    <w:tbl>
      <w:tblPr>
        <w:tblStyle w:val="TableGrid"/>
        <w:tblpPr w:vertAnchor="text" w:tblpX="10" w:tblpY="6533"/>
        <w:tblOverlap w:val="never"/>
        <w:tblW w:w="9850" w:type="dxa"/>
        <w:tblInd w:w="0" w:type="dxa"/>
        <w:tblCellMar>
          <w:top w:w="140" w:type="dxa"/>
          <w:right w:w="165" w:type="dxa"/>
        </w:tblCellMar>
        <w:tblLook w:val="04A0" w:firstRow="1" w:lastRow="0" w:firstColumn="1" w:lastColumn="0" w:noHBand="0" w:noVBand="1"/>
      </w:tblPr>
      <w:tblGrid>
        <w:gridCol w:w="762"/>
        <w:gridCol w:w="9088"/>
      </w:tblGrid>
      <w:tr w:rsidR="000E5BEF">
        <w:trPr>
          <w:trHeight w:val="5265"/>
        </w:trPr>
        <w:tc>
          <w:tcPr>
            <w:tcW w:w="762" w:type="dxa"/>
            <w:tcBorders>
              <w:top w:val="single" w:sz="8" w:space="0" w:color="181717"/>
              <w:left w:val="single" w:sz="8" w:space="0" w:color="181717"/>
              <w:bottom w:val="single" w:sz="8" w:space="0" w:color="181717"/>
              <w:right w:val="nil"/>
            </w:tcBorders>
          </w:tcPr>
          <w:p w:rsidR="000E5BEF" w:rsidRDefault="00C51B2A">
            <w:pPr>
              <w:spacing w:after="0" w:line="259" w:lineRule="auto"/>
              <w:ind w:left="319" w:firstLine="0"/>
            </w:pPr>
            <w:r>
              <w:rPr>
                <w:rFonts w:ascii="Calibri" w:eastAsia="Calibri" w:hAnsi="Calibri" w:cs="Calibri"/>
                <w:noProof/>
                <w:color w:val="000000"/>
                <w:sz w:val="22"/>
              </w:rPr>
              <w:lastRenderedPageBreak/>
              <mc:AlternateContent>
                <mc:Choice Requires="wpg">
                  <w:drawing>
                    <wp:inline distT="0" distB="0" distL="0" distR="0">
                      <wp:extent cx="176022" cy="1501775"/>
                      <wp:effectExtent l="0" t="0" r="0" b="0"/>
                      <wp:docPr id="380558" name="Group 380558"/>
                      <wp:cNvGraphicFramePr/>
                      <a:graphic xmlns:a="http://schemas.openxmlformats.org/drawingml/2006/main">
                        <a:graphicData uri="http://schemas.microsoft.com/office/word/2010/wordprocessingGroup">
                          <wpg:wgp>
                            <wpg:cNvGrpSpPr/>
                            <wpg:grpSpPr>
                              <a:xfrm>
                                <a:off x="0" y="0"/>
                                <a:ext cx="176022" cy="1501775"/>
                                <a:chOff x="0" y="0"/>
                                <a:chExt cx="176022" cy="1501775"/>
                              </a:xfrm>
                            </wpg:grpSpPr>
                            <wps:wsp>
                              <wps:cNvPr id="29959" name="Rectangle 29959"/>
                              <wps:cNvSpPr/>
                              <wps:spPr>
                                <a:xfrm rot="-5399999">
                                  <a:off x="-853670" y="413994"/>
                                  <a:ext cx="1941452" cy="234110"/>
                                </a:xfrm>
                                <a:prstGeom prst="rect">
                                  <a:avLst/>
                                </a:prstGeom>
                                <a:ln>
                                  <a:noFill/>
                                </a:ln>
                              </wps:spPr>
                              <wps:txbx>
                                <w:txbxContent>
                                  <w:p w:rsidR="00F344AC" w:rsidRDefault="00F344AC">
                                    <w:pPr>
                                      <w:spacing w:after="160" w:line="259" w:lineRule="auto"/>
                                      <w:ind w:left="0" w:firstLine="0"/>
                                    </w:pPr>
                                    <w:r>
                                      <w:rPr>
                                        <w:b/>
                                        <w:color w:val="181717"/>
                                      </w:rPr>
                                      <w:t>Annual Cost (in millions</w:t>
                                    </w:r>
                                  </w:p>
                                </w:txbxContent>
                              </wps:txbx>
                              <wps:bodyPr horzOverflow="overflow" vert="horz" lIns="0" tIns="0" rIns="0" bIns="0" rtlCol="0">
                                <a:noAutofit/>
                              </wps:bodyPr>
                            </wps:wsp>
                            <wps:wsp>
                              <wps:cNvPr id="29960" name="Rectangle 29960"/>
                              <wps:cNvSpPr/>
                              <wps:spPr>
                                <a:xfrm rot="-5399999">
                                  <a:off x="88931" y="-102886"/>
                                  <a:ext cx="56247" cy="234110"/>
                                </a:xfrm>
                                <a:prstGeom prst="rect">
                                  <a:avLst/>
                                </a:prstGeom>
                                <a:ln>
                                  <a:noFill/>
                                </a:ln>
                              </wps:spPr>
                              <wps:txbx>
                                <w:txbxContent>
                                  <w:p w:rsidR="00F344AC" w:rsidRDefault="00F344AC">
                                    <w:pPr>
                                      <w:spacing w:after="160" w:line="259" w:lineRule="auto"/>
                                      <w:ind w:left="0" w:firstLine="0"/>
                                    </w:pPr>
                                    <w:r>
                                      <w:rPr>
                                        <w:b/>
                                        <w:color w:val="181717"/>
                                      </w:rPr>
                                      <w:t>)</w:t>
                                    </w:r>
                                  </w:p>
                                </w:txbxContent>
                              </wps:txbx>
                              <wps:bodyPr horzOverflow="overflow" vert="horz" lIns="0" tIns="0" rIns="0" bIns="0" rtlCol="0">
                                <a:noAutofit/>
                              </wps:bodyPr>
                            </wps:wsp>
                          </wpg:wgp>
                        </a:graphicData>
                      </a:graphic>
                    </wp:inline>
                  </w:drawing>
                </mc:Choice>
                <mc:Fallback>
                  <w:pict>
                    <v:group id="Group 380558" o:spid="_x0000_s3441" style="width:13.85pt;height:118.25pt;mso-position-horizontal-relative:char;mso-position-vertical-relative:line" coordsize="1760,1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">
                      <v:rect id="Rectangle 29959" o:spid="_x0000_s3442" style="position:absolute;left:-8536;top:4140;width:19413;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SQnccA&#10;AADeAAAADwAAAGRycy9kb3ducmV2LnhtbESPW2vCQBSE3wv+h+UIfasbpbUmukoplPSlgld8PGZP&#10;Lpg9m2ZXTf+9Kwh9HGbmG2a26EwtLtS6yrKC4SACQZxZXXGhYLv5epmAcB5ZY22ZFPyRg8W89zTD&#10;RNsrr+iy9oUIEHYJKii9bxIpXVaSQTewDXHwctsa9EG2hdQtXgPc1HIURWNpsOKwUGJDnyVlp/XZ&#10;KNgNN+d96pZHPuS/768/Pl3mRarUc7/7mILw1Pn/8KP9rRWM4vgthvudc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kkJ3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Annual Cost (in millions</w:t>
                              </w:r>
                            </w:p>
                          </w:txbxContent>
                        </v:textbox>
                      </v:rect>
                      <v:rect id="Rectangle 29960" o:spid="_x0000_s3443" style="position:absolute;left:890;top:-1029;width:56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LzvcUA&#10;AADeAAAADwAAAGRycy9kb3ducmV2LnhtbESPy4rCMBSG94LvEI4wO00VcbQaRQaksxnBKy6PzekF&#10;m5NOE7Xz9mYx4PLnv/EtVq2pxIMaV1pWMBxEIIhTq0vOFRwPm/4UhPPIGivLpOCPHKyW3c4CY22f&#10;vKPH3ucijLCLUUHhfR1L6dKCDLqBrYmDl9nGoA+yyaVu8BnGTSVHUTSRBksODwXW9FVQetvfjYLT&#10;8HA/J2575Uv2+zn+8ck2yxOlPnrteg7CU+vf4f/2t1Ywms0mASDgBBS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vO9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rPr>
                                <w:t>)</w:t>
                              </w:r>
                            </w:p>
                          </w:txbxContent>
                        </v:textbox>
                      </v:rect>
                      <w10:anchorlock/>
                    </v:group>
                  </w:pict>
                </mc:Fallback>
              </mc:AlternateContent>
            </w:r>
          </w:p>
        </w:tc>
        <w:tc>
          <w:tcPr>
            <w:tcW w:w="9088" w:type="dxa"/>
            <w:tcBorders>
              <w:top w:val="single" w:sz="8" w:space="0" w:color="181717"/>
              <w:left w:val="nil"/>
              <w:bottom w:val="single" w:sz="8" w:space="0" w:color="181717"/>
              <w:right w:val="single" w:sz="8" w:space="0" w:color="181717"/>
            </w:tcBorders>
            <w:vAlign w:val="center"/>
          </w:tcPr>
          <w:tbl>
            <w:tblPr>
              <w:tblStyle w:val="TableGrid"/>
              <w:tblpPr w:vertAnchor="text" w:tblpX="872" w:tblpY="117"/>
              <w:tblOverlap w:val="never"/>
              <w:tblW w:w="7767" w:type="dxa"/>
              <w:tblInd w:w="0" w:type="dxa"/>
              <w:tblCellMar>
                <w:right w:w="126" w:type="dxa"/>
              </w:tblCellMar>
              <w:tblLook w:val="04A0" w:firstRow="1" w:lastRow="0" w:firstColumn="1" w:lastColumn="0" w:noHBand="0" w:noVBand="1"/>
            </w:tblPr>
            <w:tblGrid>
              <w:gridCol w:w="1822"/>
              <w:gridCol w:w="1498"/>
              <w:gridCol w:w="1499"/>
              <w:gridCol w:w="1509"/>
              <w:gridCol w:w="1439"/>
            </w:tblGrid>
            <w:tr w:rsidR="000E5BEF">
              <w:trPr>
                <w:trHeight w:val="645"/>
              </w:trPr>
              <w:tc>
                <w:tcPr>
                  <w:tcW w:w="1823" w:type="dxa"/>
                  <w:tcBorders>
                    <w:top w:val="single" w:sz="6" w:space="0" w:color="BFBFBF"/>
                    <w:left w:val="single" w:sz="6" w:space="0" w:color="181717"/>
                    <w:bottom w:val="single" w:sz="6" w:space="0" w:color="BFBFBF"/>
                    <w:right w:val="nil"/>
                  </w:tcBorders>
                </w:tcPr>
                <w:p w:rsidR="000E5BEF" w:rsidRDefault="000E5BEF">
                  <w:pPr>
                    <w:spacing w:after="160" w:line="259" w:lineRule="auto"/>
                    <w:ind w:left="0" w:firstLine="0"/>
                  </w:pPr>
                </w:p>
              </w:tc>
              <w:tc>
                <w:tcPr>
                  <w:tcW w:w="1498" w:type="dxa"/>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499" w:type="dxa"/>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509" w:type="dxa"/>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439" w:type="dxa"/>
                  <w:tcBorders>
                    <w:top w:val="single" w:sz="6" w:space="0" w:color="BFBFBF"/>
                    <w:left w:val="nil"/>
                    <w:bottom w:val="single" w:sz="6" w:space="0" w:color="BFBFBF"/>
                    <w:right w:val="nil"/>
                  </w:tcBorders>
                </w:tcPr>
                <w:p w:rsidR="000E5BEF" w:rsidRDefault="00C51B2A">
                  <w:pPr>
                    <w:spacing w:after="0" w:line="259" w:lineRule="auto"/>
                    <w:ind w:left="0" w:firstLine="612"/>
                    <w:jc w:val="both"/>
                  </w:pPr>
                  <w:r>
                    <w:rPr>
                      <w:b/>
                      <w:color w:val="181717"/>
                      <w:sz w:val="18"/>
                    </w:rPr>
                    <w:t>$54,969 $50,447</w:t>
                  </w:r>
                </w:p>
              </w:tc>
            </w:tr>
            <w:tr w:rsidR="000E5BEF">
              <w:trPr>
                <w:trHeight w:val="645"/>
              </w:trPr>
              <w:tc>
                <w:tcPr>
                  <w:tcW w:w="1823" w:type="dxa"/>
                  <w:tcBorders>
                    <w:top w:val="single" w:sz="6" w:space="0" w:color="BFBFBF"/>
                    <w:left w:val="single" w:sz="6" w:space="0" w:color="181717"/>
                    <w:bottom w:val="single" w:sz="6" w:space="0" w:color="BFBFBF"/>
                    <w:right w:val="nil"/>
                  </w:tcBorders>
                </w:tcPr>
                <w:p w:rsidR="000E5BEF" w:rsidRDefault="000E5BEF">
                  <w:pPr>
                    <w:spacing w:after="160" w:line="259" w:lineRule="auto"/>
                    <w:ind w:left="0" w:firstLine="0"/>
                  </w:pPr>
                </w:p>
              </w:tc>
              <w:tc>
                <w:tcPr>
                  <w:tcW w:w="1498" w:type="dxa"/>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499" w:type="dxa"/>
                  <w:tcBorders>
                    <w:top w:val="single" w:sz="6" w:space="0" w:color="BFBFBF"/>
                    <w:left w:val="nil"/>
                    <w:bottom w:val="single" w:sz="6" w:space="0" w:color="BFBFBF"/>
                    <w:right w:val="nil"/>
                  </w:tcBorders>
                </w:tcPr>
                <w:p w:rsidR="000E5BEF" w:rsidRDefault="000E5BEF">
                  <w:pPr>
                    <w:spacing w:after="160" w:line="259" w:lineRule="auto"/>
                    <w:ind w:left="0" w:firstLine="0"/>
                  </w:pPr>
                </w:p>
              </w:tc>
              <w:tc>
                <w:tcPr>
                  <w:tcW w:w="1509" w:type="dxa"/>
                  <w:tcBorders>
                    <w:top w:val="single" w:sz="6" w:space="0" w:color="BFBFBF"/>
                    <w:left w:val="nil"/>
                    <w:bottom w:val="single" w:sz="6" w:space="0" w:color="BFBFBF"/>
                    <w:right w:val="nil"/>
                  </w:tcBorders>
                  <w:vAlign w:val="bottom"/>
                </w:tcPr>
                <w:p w:rsidR="000E5BEF" w:rsidRDefault="00C51B2A">
                  <w:pPr>
                    <w:spacing w:after="0" w:line="259" w:lineRule="auto"/>
                    <w:ind w:left="0" w:firstLine="0"/>
                  </w:pPr>
                  <w:r>
                    <w:rPr>
                      <w:b/>
                      <w:color w:val="181717"/>
                      <w:sz w:val="18"/>
                    </w:rPr>
                    <w:t xml:space="preserve">$41,821 </w:t>
                  </w:r>
                </w:p>
              </w:tc>
              <w:tc>
                <w:tcPr>
                  <w:tcW w:w="1439" w:type="dxa"/>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645"/>
              </w:trPr>
              <w:tc>
                <w:tcPr>
                  <w:tcW w:w="1823" w:type="dxa"/>
                  <w:tcBorders>
                    <w:top w:val="single" w:sz="6" w:space="0" w:color="BFBFBF"/>
                    <w:left w:val="single" w:sz="6" w:space="0" w:color="181717"/>
                    <w:bottom w:val="single" w:sz="6" w:space="0" w:color="BFBFBF"/>
                    <w:right w:val="nil"/>
                  </w:tcBorders>
                </w:tcPr>
                <w:p w:rsidR="000E5BEF" w:rsidRDefault="000E5BEF">
                  <w:pPr>
                    <w:spacing w:after="160" w:line="259" w:lineRule="auto"/>
                    <w:ind w:left="0" w:firstLine="0"/>
                  </w:pPr>
                </w:p>
              </w:tc>
              <w:tc>
                <w:tcPr>
                  <w:tcW w:w="1498" w:type="dxa"/>
                  <w:tcBorders>
                    <w:top w:val="single" w:sz="6" w:space="0" w:color="BFBFBF"/>
                    <w:left w:val="nil"/>
                    <w:bottom w:val="single" w:sz="6" w:space="0" w:color="BFBFBF"/>
                    <w:right w:val="nil"/>
                  </w:tcBorders>
                  <w:vAlign w:val="bottom"/>
                </w:tcPr>
                <w:p w:rsidR="000E5BEF" w:rsidRDefault="00C51B2A">
                  <w:pPr>
                    <w:spacing w:after="0" w:line="259" w:lineRule="auto"/>
                    <w:ind w:left="0" w:firstLine="0"/>
                  </w:pPr>
                  <w:r>
                    <w:rPr>
                      <w:b/>
                      <w:color w:val="181717"/>
                      <w:sz w:val="18"/>
                    </w:rPr>
                    <w:t xml:space="preserve">$28,617 </w:t>
                  </w:r>
                </w:p>
              </w:tc>
              <w:tc>
                <w:tcPr>
                  <w:tcW w:w="1499" w:type="dxa"/>
                  <w:tcBorders>
                    <w:top w:val="single" w:sz="6" w:space="0" w:color="BFBFBF"/>
                    <w:left w:val="nil"/>
                    <w:bottom w:val="single" w:sz="6" w:space="0" w:color="BFBFBF"/>
                    <w:right w:val="nil"/>
                  </w:tcBorders>
                </w:tcPr>
                <w:p w:rsidR="000E5BEF" w:rsidRDefault="00C51B2A">
                  <w:pPr>
                    <w:spacing w:after="0" w:line="259" w:lineRule="auto"/>
                    <w:ind w:left="0" w:firstLine="0"/>
                  </w:pPr>
                  <w:r>
                    <w:rPr>
                      <w:b/>
                      <w:color w:val="181717"/>
                      <w:sz w:val="18"/>
                    </w:rPr>
                    <w:t xml:space="preserve">$34,950 </w:t>
                  </w:r>
                </w:p>
              </w:tc>
              <w:tc>
                <w:tcPr>
                  <w:tcW w:w="1509" w:type="dxa"/>
                  <w:tcBorders>
                    <w:top w:val="single" w:sz="6" w:space="0" w:color="BFBFBF"/>
                    <w:left w:val="nil"/>
                    <w:bottom w:val="single" w:sz="6" w:space="0" w:color="BFBFBF"/>
                    <w:right w:val="nil"/>
                  </w:tcBorders>
                  <w:vAlign w:val="center"/>
                </w:tcPr>
                <w:p w:rsidR="000E5BEF" w:rsidRDefault="00C51B2A">
                  <w:pPr>
                    <w:spacing w:after="0" w:line="259" w:lineRule="auto"/>
                    <w:ind w:left="614" w:firstLine="0"/>
                  </w:pPr>
                  <w:r>
                    <w:rPr>
                      <w:b/>
                      <w:color w:val="181717"/>
                      <w:sz w:val="18"/>
                    </w:rPr>
                    <w:t xml:space="preserve">$32,043 </w:t>
                  </w:r>
                </w:p>
              </w:tc>
              <w:tc>
                <w:tcPr>
                  <w:tcW w:w="1439" w:type="dxa"/>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647"/>
              </w:trPr>
              <w:tc>
                <w:tcPr>
                  <w:tcW w:w="1823" w:type="dxa"/>
                  <w:tcBorders>
                    <w:top w:val="single" w:sz="6" w:space="0" w:color="BFBFBF"/>
                    <w:left w:val="single" w:sz="6" w:space="0" w:color="181717"/>
                    <w:bottom w:val="single" w:sz="6" w:space="0" w:color="BFBFBF"/>
                    <w:right w:val="nil"/>
                  </w:tcBorders>
                  <w:vAlign w:val="bottom"/>
                </w:tcPr>
                <w:p w:rsidR="000E5BEF" w:rsidRDefault="00C51B2A">
                  <w:pPr>
                    <w:spacing w:after="0" w:line="259" w:lineRule="auto"/>
                    <w:ind w:left="385" w:firstLine="0"/>
                    <w:jc w:val="center"/>
                  </w:pPr>
                  <w:r>
                    <w:rPr>
                      <w:b/>
                      <w:color w:val="181717"/>
                      <w:sz w:val="18"/>
                    </w:rPr>
                    <w:t xml:space="preserve">$18,125 </w:t>
                  </w:r>
                </w:p>
              </w:tc>
              <w:tc>
                <w:tcPr>
                  <w:tcW w:w="1498" w:type="dxa"/>
                  <w:tcBorders>
                    <w:top w:val="single" w:sz="6" w:space="0" w:color="BFBFBF"/>
                    <w:left w:val="nil"/>
                    <w:bottom w:val="single" w:sz="6" w:space="0" w:color="BFBFBF"/>
                    <w:right w:val="nil"/>
                  </w:tcBorders>
                </w:tcPr>
                <w:p w:rsidR="000E5BEF" w:rsidRDefault="00C51B2A">
                  <w:pPr>
                    <w:spacing w:after="0" w:line="259" w:lineRule="auto"/>
                    <w:ind w:left="585" w:firstLine="0"/>
                  </w:pPr>
                  <w:r>
                    <w:rPr>
                      <w:b/>
                      <w:color w:val="181717"/>
                      <w:sz w:val="18"/>
                    </w:rPr>
                    <w:t xml:space="preserve">$23,223 </w:t>
                  </w:r>
                </w:p>
              </w:tc>
              <w:tc>
                <w:tcPr>
                  <w:tcW w:w="1499" w:type="dxa"/>
                  <w:tcBorders>
                    <w:top w:val="single" w:sz="6" w:space="0" w:color="BFBFBF"/>
                    <w:left w:val="nil"/>
                    <w:bottom w:val="single" w:sz="6" w:space="0" w:color="BFBFBF"/>
                    <w:right w:val="nil"/>
                  </w:tcBorders>
                </w:tcPr>
                <w:p w:rsidR="000E5BEF" w:rsidRDefault="00C51B2A">
                  <w:pPr>
                    <w:spacing w:after="0" w:line="259" w:lineRule="auto"/>
                    <w:ind w:left="590" w:firstLine="0"/>
                  </w:pPr>
                  <w:r>
                    <w:rPr>
                      <w:b/>
                      <w:color w:val="181717"/>
                      <w:sz w:val="18"/>
                    </w:rPr>
                    <w:t xml:space="preserve">$26,028 </w:t>
                  </w:r>
                </w:p>
              </w:tc>
              <w:tc>
                <w:tcPr>
                  <w:tcW w:w="1509" w:type="dxa"/>
                  <w:tcBorders>
                    <w:top w:val="single" w:sz="6" w:space="0" w:color="BFBFBF"/>
                    <w:left w:val="nil"/>
                    <w:bottom w:val="single" w:sz="6" w:space="0" w:color="BFBFBF"/>
                    <w:right w:val="nil"/>
                  </w:tcBorders>
                </w:tcPr>
                <w:p w:rsidR="000E5BEF" w:rsidRDefault="00C51B2A">
                  <w:pPr>
                    <w:spacing w:after="0" w:line="259" w:lineRule="auto"/>
                    <w:ind w:left="131" w:firstLine="0"/>
                  </w:pPr>
                  <w:r>
                    <w:rPr>
                      <w:rFonts w:ascii="Calibri" w:eastAsia="Calibri" w:hAnsi="Calibri" w:cs="Calibri"/>
                      <w:noProof/>
                      <w:color w:val="000000"/>
                      <w:sz w:val="22"/>
                    </w:rPr>
                    <mc:AlternateContent>
                      <mc:Choice Requires="wpg">
                        <w:drawing>
                          <wp:inline distT="0" distB="0" distL="0" distR="0">
                            <wp:extent cx="274320" cy="1711795"/>
                            <wp:effectExtent l="0" t="0" r="0" b="0"/>
                            <wp:docPr id="380765" name="Group 380765"/>
                            <wp:cNvGraphicFramePr/>
                            <a:graphic xmlns:a="http://schemas.openxmlformats.org/drawingml/2006/main">
                              <a:graphicData uri="http://schemas.microsoft.com/office/word/2010/wordprocessingGroup">
                                <wpg:wgp>
                                  <wpg:cNvGrpSpPr/>
                                  <wpg:grpSpPr>
                                    <a:xfrm>
                                      <a:off x="0" y="0"/>
                                      <a:ext cx="274320" cy="1711795"/>
                                      <a:chOff x="0" y="0"/>
                                      <a:chExt cx="274320" cy="1711795"/>
                                    </a:xfrm>
                                  </wpg:grpSpPr>
                                  <wps:wsp>
                                    <wps:cNvPr id="564171" name="Shape 564171"/>
                                    <wps:cNvSpPr/>
                                    <wps:spPr>
                                      <a:xfrm>
                                        <a:off x="0" y="0"/>
                                        <a:ext cx="274320" cy="1711795"/>
                                      </a:xfrm>
                                      <a:custGeom>
                                        <a:avLst/>
                                        <a:gdLst/>
                                        <a:ahLst/>
                                        <a:cxnLst/>
                                        <a:rect l="0" t="0" r="0" b="0"/>
                                        <a:pathLst>
                                          <a:path w="274320" h="1711795">
                                            <a:moveTo>
                                              <a:pt x="0" y="0"/>
                                            </a:moveTo>
                                            <a:lnTo>
                                              <a:pt x="274320" y="0"/>
                                            </a:lnTo>
                                            <a:lnTo>
                                              <a:pt x="274320" y="1711795"/>
                                            </a:lnTo>
                                            <a:lnTo>
                                              <a:pt x="0" y="1711795"/>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7D12CF70" id="Group 380765" o:spid="_x0000_s1026" style="width:21.6pt;height:134.8pt;mso-position-horizontal-relative:char;mso-position-vertical-relative:line" coordsize="2743,17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">
                            <v:shape id="Shape 564171" o:spid="_x0000_s1027" style="position:absolute;width:2743;height:17117;visibility:visible;mso-wrap-style:square;v-text-anchor:top" coordsize="274320,1711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TLMcA&#10;AADfAAAADwAAAGRycy9kb3ducmV2LnhtbESPQWvCQBSE7wX/w/IEb3WTYlWiq0hBsKWiRi/eHtln&#10;Esy+DdltTP59Vyj0OMzMN8xy3ZlKtNS40rKCeByBIM6sLjlXcDlvX+cgnEfWWFkmBT05WK8GL0tM&#10;tH3widrU5yJA2CWooPC+TqR0WUEG3djWxMG72cagD7LJpW7wEeCmkm9RNJUGSw4LBdb0UVB2T3+M&#10;Auy++6/+tD+2h3lqvDtfP2VcKzUadpsFCE+d/w//tXdawft0Es9ieP4JX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kkyzHAAAA3wAAAA8AAAAAAAAAAAAAAAAAmAIAAGRy&#10;cy9kb3ducmV2LnhtbFBLBQYAAAAABAAEAPUAAACMAwAAAAA=&#10;" path="m,l274320,r,1711795l,1711795,,e" fillcolor="#324a8b" stroked="f" strokeweight="0">
                              <v:stroke endcap="round"/>
                              <v:path arrowok="t" textboxrect="0,0,274320,1711795"/>
                            </v:shape>
                            <w10:anchorlock/>
                          </v:group>
                        </w:pict>
                      </mc:Fallback>
                    </mc:AlternateContent>
                  </w:r>
                </w:p>
              </w:tc>
              <w:tc>
                <w:tcPr>
                  <w:tcW w:w="1439" w:type="dxa"/>
                  <w:tcBorders>
                    <w:top w:val="single" w:sz="6" w:space="0" w:color="BFBFBF"/>
                    <w:left w:val="nil"/>
                    <w:bottom w:val="single" w:sz="6" w:space="0" w:color="BFBFBF"/>
                    <w:right w:val="nil"/>
                  </w:tcBorders>
                </w:tcPr>
                <w:p w:rsidR="000E5BEF" w:rsidRDefault="00C51B2A">
                  <w:pPr>
                    <w:spacing w:after="0" w:line="259" w:lineRule="auto"/>
                    <w:ind w:left="295" w:firstLine="0"/>
                  </w:pPr>
                  <w:r>
                    <w:rPr>
                      <w:rFonts w:ascii="Calibri" w:eastAsia="Calibri" w:hAnsi="Calibri" w:cs="Calibri"/>
                      <w:noProof/>
                      <w:color w:val="000000"/>
                      <w:sz w:val="22"/>
                    </w:rPr>
                    <mc:AlternateContent>
                      <mc:Choice Requires="wpg">
                        <w:drawing>
                          <wp:inline distT="0" distB="0" distL="0" distR="0">
                            <wp:extent cx="548640" cy="2251227"/>
                            <wp:effectExtent l="0" t="0" r="0" b="0"/>
                            <wp:docPr id="380770" name="Group 380770"/>
                            <wp:cNvGraphicFramePr/>
                            <a:graphic xmlns:a="http://schemas.openxmlformats.org/drawingml/2006/main">
                              <a:graphicData uri="http://schemas.microsoft.com/office/word/2010/wordprocessingGroup">
                                <wpg:wgp>
                                  <wpg:cNvGrpSpPr/>
                                  <wpg:grpSpPr>
                                    <a:xfrm>
                                      <a:off x="0" y="0"/>
                                      <a:ext cx="548640" cy="2251227"/>
                                      <a:chOff x="0" y="0"/>
                                      <a:chExt cx="548640" cy="2251227"/>
                                    </a:xfrm>
                                  </wpg:grpSpPr>
                                  <wps:wsp>
                                    <wps:cNvPr id="564172" name="Shape 564172"/>
                                    <wps:cNvSpPr/>
                                    <wps:spPr>
                                      <a:xfrm>
                                        <a:off x="0" y="185699"/>
                                        <a:ext cx="274333" cy="2065528"/>
                                      </a:xfrm>
                                      <a:custGeom>
                                        <a:avLst/>
                                        <a:gdLst/>
                                        <a:ahLst/>
                                        <a:cxnLst/>
                                        <a:rect l="0" t="0" r="0" b="0"/>
                                        <a:pathLst>
                                          <a:path w="274333" h="2065528">
                                            <a:moveTo>
                                              <a:pt x="0" y="0"/>
                                            </a:moveTo>
                                            <a:lnTo>
                                              <a:pt x="274333" y="0"/>
                                            </a:lnTo>
                                            <a:lnTo>
                                              <a:pt x="274333" y="2065528"/>
                                            </a:lnTo>
                                            <a:lnTo>
                                              <a:pt x="0" y="2065528"/>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73" name="Shape 564173"/>
                                    <wps:cNvSpPr/>
                                    <wps:spPr>
                                      <a:xfrm>
                                        <a:off x="274332" y="0"/>
                                        <a:ext cx="274307" cy="2251227"/>
                                      </a:xfrm>
                                      <a:custGeom>
                                        <a:avLst/>
                                        <a:gdLst/>
                                        <a:ahLst/>
                                        <a:cxnLst/>
                                        <a:rect l="0" t="0" r="0" b="0"/>
                                        <a:pathLst>
                                          <a:path w="274307" h="2251227">
                                            <a:moveTo>
                                              <a:pt x="0" y="0"/>
                                            </a:moveTo>
                                            <a:lnTo>
                                              <a:pt x="274307" y="0"/>
                                            </a:lnTo>
                                            <a:lnTo>
                                              <a:pt x="274307" y="2251227"/>
                                            </a:lnTo>
                                            <a:lnTo>
                                              <a:pt x="0" y="2251227"/>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0FACBDF2" id="Group 380770" o:spid="_x0000_s1026" style="width:43.2pt;height:177.25pt;mso-position-horizontal-relative:char;mso-position-vertical-relative:line" coordsize="5486,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">
                            <v:shape id="Shape 564172" o:spid="_x0000_s1027" style="position:absolute;top:1856;width:2743;height:20656;visibility:visible;mso-wrap-style:square;v-text-anchor:top" coordsize="274333,206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OVF8cA&#10;AADfAAAADwAAAGRycy9kb3ducmV2LnhtbESPQWvCQBSE74X+h+UVeqsbpU0lukpVhMRbrJfeXrPP&#10;bGj2bciumv57VxA8DjPzDTNfDrYVZ+p941jBeJSAIK6cbrhWcPjevk1B+ICssXVMCv7Jw3Lx/DTH&#10;TLsLl3Teh1pECPsMFZgQukxKXxmy6EeuI47e0fUWQ5R9LXWPlwi3rZwkSSotNhwXDHa0NlT97U9W&#10;gQzmkP7m292mKFc/RTm1RZtbpV5fhq8ZiEBDeITv7Vwr+Ejfx58TuP2JX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TlRfHAAAA3wAAAA8AAAAAAAAAAAAAAAAAmAIAAGRy&#10;cy9kb3ducmV2LnhtbFBLBQYAAAAABAAEAPUAAACMAwAAAAA=&#10;" path="m,l274333,r,2065528l,2065528,,e" fillcolor="#324a8b" stroked="f" strokeweight="0">
                              <v:stroke endcap="round"/>
                              <v:path arrowok="t" textboxrect="0,0,274333,2065528"/>
                            </v:shape>
                            <v:shape id="Shape 564173" o:spid="_x0000_s1028" style="position:absolute;left:2743;width:2743;height:22512;visibility:visible;mso-wrap-style:square;v-text-anchor:top" coordsize="274307,225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jpsYA&#10;AADfAAAADwAAAGRycy9kb3ducmV2LnhtbESPwW7CMBBE75X4B2uRuBUHQgMKGFQVUUpvBT5gFS9J&#10;IF5bsYHw9zVSpR5HM/NGs1h1phE3an1tWcFomIAgLqyuuVRwPGxeZyB8QNbYWCYFD/KwWvZeFphr&#10;e+cfuu1DKSKEfY4KqhBcLqUvKjLoh9YRR+9kW4MhyraUusV7hJtGjpMkkwZrjgsVOvqoqLjsr0bB&#10;58O49DQuzrtm+712Waqn2SQoNeh373MQgbrwH/5rf2kFb9lkNE3h+S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RjpsYAAADfAAAADwAAAAAAAAAAAAAAAACYAgAAZHJz&#10;L2Rvd25yZXYueG1sUEsFBgAAAAAEAAQA9QAAAIsDAAAAAA==&#10;" path="m,l274307,r,2251227l,2251227,,e" fillcolor="#afabce" stroked="f" strokeweight="0">
                              <v:stroke endcap="round"/>
                              <v:path arrowok="t" textboxrect="0,0,274307,2251227"/>
                            </v:shape>
                            <w10:anchorlock/>
                          </v:group>
                        </w:pict>
                      </mc:Fallback>
                    </mc:AlternateContent>
                  </w:r>
                </w:p>
              </w:tc>
            </w:tr>
            <w:tr w:rsidR="000E5BEF">
              <w:trPr>
                <w:trHeight w:val="645"/>
              </w:trPr>
              <w:tc>
                <w:tcPr>
                  <w:tcW w:w="1823" w:type="dxa"/>
                  <w:tcBorders>
                    <w:top w:val="single" w:sz="6" w:space="0" w:color="BFBFBF"/>
                    <w:left w:val="single" w:sz="6" w:space="0" w:color="181717"/>
                    <w:bottom w:val="single" w:sz="6" w:space="0" w:color="BFBFBF"/>
                    <w:right w:val="nil"/>
                  </w:tcBorders>
                </w:tcPr>
                <w:p w:rsidR="000E5BEF" w:rsidRDefault="00C51B2A">
                  <w:pPr>
                    <w:spacing w:after="0" w:line="259" w:lineRule="auto"/>
                    <w:ind w:left="139" w:firstLine="0"/>
                  </w:pPr>
                  <w:r>
                    <w:rPr>
                      <w:b/>
                      <w:color w:val="181717"/>
                      <w:sz w:val="18"/>
                    </w:rPr>
                    <w:lastRenderedPageBreak/>
                    <w:t xml:space="preserve">$13,596 </w:t>
                  </w:r>
                </w:p>
              </w:tc>
              <w:tc>
                <w:tcPr>
                  <w:tcW w:w="1498" w:type="dxa"/>
                  <w:tcBorders>
                    <w:top w:val="single" w:sz="6" w:space="0" w:color="BFBFBF"/>
                    <w:left w:val="nil"/>
                    <w:bottom w:val="single" w:sz="6" w:space="0" w:color="BFBFBF"/>
                    <w:right w:val="nil"/>
                  </w:tcBorders>
                </w:tcPr>
                <w:p w:rsidR="000E5BEF" w:rsidRDefault="00C51B2A">
                  <w:pPr>
                    <w:spacing w:after="0" w:line="259" w:lineRule="auto"/>
                    <w:ind w:left="119" w:firstLine="0"/>
                  </w:pPr>
                  <w:r>
                    <w:rPr>
                      <w:rFonts w:ascii="Calibri" w:eastAsia="Calibri" w:hAnsi="Calibri" w:cs="Calibri"/>
                      <w:noProof/>
                      <w:color w:val="000000"/>
                      <w:sz w:val="22"/>
                    </w:rPr>
                    <mc:AlternateContent>
                      <mc:Choice Requires="wpg">
                        <w:drawing>
                          <wp:inline distT="0" distB="0" distL="0" distR="0">
                            <wp:extent cx="548640" cy="1171093"/>
                            <wp:effectExtent l="0" t="0" r="0" b="0"/>
                            <wp:docPr id="380784" name="Group 380784"/>
                            <wp:cNvGraphicFramePr/>
                            <a:graphic xmlns:a="http://schemas.openxmlformats.org/drawingml/2006/main">
                              <a:graphicData uri="http://schemas.microsoft.com/office/word/2010/wordprocessingGroup">
                                <wpg:wgp>
                                  <wpg:cNvGrpSpPr/>
                                  <wpg:grpSpPr>
                                    <a:xfrm>
                                      <a:off x="0" y="0"/>
                                      <a:ext cx="548640" cy="1171093"/>
                                      <a:chOff x="0" y="0"/>
                                      <a:chExt cx="548640" cy="1171093"/>
                                    </a:xfrm>
                                  </wpg:grpSpPr>
                                  <wps:wsp>
                                    <wps:cNvPr id="564174" name="Shape 564174"/>
                                    <wps:cNvSpPr/>
                                    <wps:spPr>
                                      <a:xfrm>
                                        <a:off x="0" y="0"/>
                                        <a:ext cx="274320" cy="1171093"/>
                                      </a:xfrm>
                                      <a:custGeom>
                                        <a:avLst/>
                                        <a:gdLst/>
                                        <a:ahLst/>
                                        <a:cxnLst/>
                                        <a:rect l="0" t="0" r="0" b="0"/>
                                        <a:pathLst>
                                          <a:path w="274320" h="1171093">
                                            <a:moveTo>
                                              <a:pt x="0" y="0"/>
                                            </a:moveTo>
                                            <a:lnTo>
                                              <a:pt x="274320" y="0"/>
                                            </a:lnTo>
                                            <a:lnTo>
                                              <a:pt x="274320" y="1171093"/>
                                            </a:lnTo>
                                            <a:lnTo>
                                              <a:pt x="0" y="1171093"/>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75" name="Shape 564175"/>
                                    <wps:cNvSpPr/>
                                    <wps:spPr>
                                      <a:xfrm>
                                        <a:off x="274320" y="221069"/>
                                        <a:ext cx="274320" cy="950023"/>
                                      </a:xfrm>
                                      <a:custGeom>
                                        <a:avLst/>
                                        <a:gdLst/>
                                        <a:ahLst/>
                                        <a:cxnLst/>
                                        <a:rect l="0" t="0" r="0" b="0"/>
                                        <a:pathLst>
                                          <a:path w="274320" h="950023">
                                            <a:moveTo>
                                              <a:pt x="0" y="0"/>
                                            </a:moveTo>
                                            <a:lnTo>
                                              <a:pt x="274320" y="0"/>
                                            </a:lnTo>
                                            <a:lnTo>
                                              <a:pt x="274320" y="950023"/>
                                            </a:lnTo>
                                            <a:lnTo>
                                              <a:pt x="0" y="950023"/>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39C979CA" id="Group 380784" o:spid="_x0000_s1026" style="width:43.2pt;height:92.2pt;mso-position-horizontal-relative:char;mso-position-vertical-relative:line" coordsize="5486,1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">
                            <v:shape id="Shape 564174" o:spid="_x0000_s1027" style="position:absolute;width:2743;height:11710;visibility:visible;mso-wrap-style:square;v-text-anchor:top" coordsize="274320,117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jacgA&#10;AADfAAAADwAAAGRycy9kb3ducmV2LnhtbESPT2vCQBTE74LfYXlCb7pJsVajq0ihrRel/gVvj+wz&#10;Cc2+DdnVpN++Kwgeh5n5DTNbtKYUN6pdYVlBPIhAEKdWF5wpOOw/+2MQziNrLC2Tgj9ysJh3OzNM&#10;tG14S7edz0SAsEtQQe59lUjp0pwMuoGtiIN3sbVBH2SdSV1jE+CmlK9RNJIGCw4LOVb0kVP6u7sa&#10;Bc3Vr5d7ez4dvy9fZTaJNyv+IaVeeu1yCsJT65/hR3ulFbyNhvH7EO5/wheQ8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OqNpyAAAAN8AAAAPAAAAAAAAAAAAAAAAAJgCAABk&#10;cnMvZG93bnJldi54bWxQSwUGAAAAAAQABAD1AAAAjQMAAAAA&#10;" path="m,l274320,r,1171093l,1171093,,e" fillcolor="#324a8b" stroked="f" strokeweight="0">
                              <v:stroke endcap="round"/>
                              <v:path arrowok="t" textboxrect="0,0,274320,1171093"/>
                            </v:shape>
                            <v:shape id="Shape 564175" o:spid="_x0000_s1028" style="position:absolute;left:2743;top:2210;width:2743;height:9500;visibility:visible;mso-wrap-style:square;v-text-anchor:top" coordsize="274320,950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63sgA&#10;AADfAAAADwAAAGRycy9kb3ducmV2LnhtbESPW2vCQBSE34X+h+UU+iK68S7RVdqCIBSh3sDHQ/Y0&#10;Cc2eDdk1if76riD0cZiZb5jlujWFqKlyuWUFg34EgjixOudUwem46c1BOI+ssbBMCm7kYL166Swx&#10;1rbhPdUHn4oAYRejgsz7MpbSJRkZdH1bEgfvx1YGfZBVKnWFTYCbQg6jaCoN5hwWMizpM6Pk93A1&#10;Cu7dfDTyu/NumLK+fn809enyJZV6e23fFyA8tf4//GxvtYLJdDyYTeDxJ3w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ivreyAAAAN8AAAAPAAAAAAAAAAAAAAAAAJgCAABk&#10;cnMvZG93bnJldi54bWxQSwUGAAAAAAQABAD1AAAAjQMAAAAA&#10;" path="m,l274320,r,950023l,950023,,e" fillcolor="#afabce" stroked="f" strokeweight="0">
                              <v:stroke endcap="round"/>
                              <v:path arrowok="t" textboxrect="0,0,274320,950023"/>
                            </v:shape>
                            <w10:anchorlock/>
                          </v:group>
                        </w:pict>
                      </mc:Fallback>
                    </mc:AlternateContent>
                  </w:r>
                </w:p>
              </w:tc>
              <w:tc>
                <w:tcPr>
                  <w:tcW w:w="1499" w:type="dxa"/>
                  <w:tcBorders>
                    <w:top w:val="single" w:sz="6" w:space="0" w:color="BFBFBF"/>
                    <w:left w:val="nil"/>
                    <w:bottom w:val="single" w:sz="6" w:space="0" w:color="BFBFBF"/>
                    <w:right w:val="nil"/>
                  </w:tcBorders>
                </w:tcPr>
                <w:p w:rsidR="000E5BEF" w:rsidRDefault="00C51B2A">
                  <w:pPr>
                    <w:spacing w:after="0" w:line="259" w:lineRule="auto"/>
                    <w:ind w:left="126" w:firstLine="0"/>
                  </w:pPr>
                  <w:r>
                    <w:rPr>
                      <w:rFonts w:ascii="Calibri" w:eastAsia="Calibri" w:hAnsi="Calibri" w:cs="Calibri"/>
                      <w:noProof/>
                      <w:color w:val="000000"/>
                      <w:sz w:val="22"/>
                    </w:rPr>
                    <mc:AlternateContent>
                      <mc:Choice Requires="wpg">
                        <w:drawing>
                          <wp:inline distT="0" distB="0" distL="0" distR="0">
                            <wp:extent cx="548653" cy="1431341"/>
                            <wp:effectExtent l="0" t="0" r="0" b="0"/>
                            <wp:docPr id="380789" name="Group 380789"/>
                            <wp:cNvGraphicFramePr/>
                            <a:graphic xmlns:a="http://schemas.openxmlformats.org/drawingml/2006/main">
                              <a:graphicData uri="http://schemas.microsoft.com/office/word/2010/wordprocessingGroup">
                                <wpg:wgp>
                                  <wpg:cNvGrpSpPr/>
                                  <wpg:grpSpPr>
                                    <a:xfrm>
                                      <a:off x="0" y="0"/>
                                      <a:ext cx="548653" cy="1431341"/>
                                      <a:chOff x="0" y="0"/>
                                      <a:chExt cx="548653" cy="1431341"/>
                                    </a:xfrm>
                                  </wpg:grpSpPr>
                                  <wps:wsp>
                                    <wps:cNvPr id="564176" name="Shape 564176"/>
                                    <wps:cNvSpPr/>
                                    <wps:spPr>
                                      <a:xfrm>
                                        <a:off x="0" y="0"/>
                                        <a:ext cx="274320" cy="1431341"/>
                                      </a:xfrm>
                                      <a:custGeom>
                                        <a:avLst/>
                                        <a:gdLst/>
                                        <a:ahLst/>
                                        <a:cxnLst/>
                                        <a:rect l="0" t="0" r="0" b="0"/>
                                        <a:pathLst>
                                          <a:path w="274320" h="1431341">
                                            <a:moveTo>
                                              <a:pt x="0" y="0"/>
                                            </a:moveTo>
                                            <a:lnTo>
                                              <a:pt x="274320" y="0"/>
                                            </a:lnTo>
                                            <a:lnTo>
                                              <a:pt x="274320" y="1431341"/>
                                            </a:lnTo>
                                            <a:lnTo>
                                              <a:pt x="0" y="1431341"/>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77" name="Shape 564177"/>
                                    <wps:cNvSpPr/>
                                    <wps:spPr>
                                      <a:xfrm>
                                        <a:off x="274320" y="366357"/>
                                        <a:ext cx="274333" cy="1064984"/>
                                      </a:xfrm>
                                      <a:custGeom>
                                        <a:avLst/>
                                        <a:gdLst/>
                                        <a:ahLst/>
                                        <a:cxnLst/>
                                        <a:rect l="0" t="0" r="0" b="0"/>
                                        <a:pathLst>
                                          <a:path w="274333" h="1064984">
                                            <a:moveTo>
                                              <a:pt x="0" y="0"/>
                                            </a:moveTo>
                                            <a:lnTo>
                                              <a:pt x="274333" y="0"/>
                                            </a:lnTo>
                                            <a:lnTo>
                                              <a:pt x="274333" y="1064984"/>
                                            </a:lnTo>
                                            <a:lnTo>
                                              <a:pt x="0" y="1064984"/>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6416BDE7" id="Group 380789" o:spid="_x0000_s1026" style="width:43.2pt;height:112.7pt;mso-position-horizontal-relative:char;mso-position-vertical-relative:line" coordsize="5486,14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">
                            <v:shape id="Shape 564176" o:spid="_x0000_s1027" style="position:absolute;width:2743;height:14313;visibility:visible;mso-wrap-style:square;v-text-anchor:top" coordsize="274320,1431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NueMgA&#10;AADfAAAADwAAAGRycy9kb3ducmV2LnhtbESPQWvCQBSE74X+h+UVvNWNmqaSuoqIAemhaJR6fc2+&#10;JqHZtzG7avrvu0LB4zAz3zCzRW8acaHO1ZYVjIYRCOLC6ppLBYd99jwF4TyyxsYyKfglB4v548MM&#10;U22vvKNL7ksRIOxSVFB536ZSuqIig25oW+LgfdvOoA+yK6Xu8BrgppHjKEqkwZrDQoUtrSoqfvKz&#10;UTB5j2my/vr4rI/b/WHLLjtRnCk1eOqXbyA89f4e/m9vtIKXJB69JnD7E7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k254yAAAAN8AAAAPAAAAAAAAAAAAAAAAAJgCAABk&#10;cnMvZG93bnJldi54bWxQSwUGAAAAAAQABAD1AAAAjQMAAAAA&#10;" path="m,l274320,r,1431341l,1431341,,e" fillcolor="#324a8b" stroked="f" strokeweight="0">
                              <v:stroke endcap="round"/>
                              <v:path arrowok="t" textboxrect="0,0,274320,1431341"/>
                            </v:shape>
                            <v:shape id="Shape 564177" o:spid="_x0000_s1028" style="position:absolute;left:2743;top:3663;width:2743;height:10650;visibility:visible;mso-wrap-style:square;v-text-anchor:top" coordsize="274333,1064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3OcoA&#10;AADfAAAADwAAAGRycy9kb3ducmV2LnhtbESPT2vCQBTE70K/w/IK3nSjxj+kriKlBSl4iO2h3l6z&#10;r9nU7NuQXU3qp+8WCj0OM/MbZr3tbS2u1PrKsYLJOAFBXDhdcang7fV5tALhA7LG2jEp+CYP283d&#10;YI2Zdh3ndD2GUkQI+wwVmBCaTEpfGLLox64hjt6nay2GKNtS6ha7CLe1nCbJQlqsOC4YbOjRUHE+&#10;XqyC2372junBlC+n7qN7Sqdfszy/KTW873cPIAL14T/8195rBfNFOlku4fdP/AJy8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XD9znKAAAA3wAAAA8AAAAAAAAAAAAAAAAAmAIA&#10;AGRycy9kb3ducmV2LnhtbFBLBQYAAAAABAAEAPUAAACPAwAAAAA=&#10;" path="m,l274333,r,1064984l,1064984,,e" fillcolor="#afabce" stroked="f" strokeweight="0">
                              <v:stroke endcap="round"/>
                              <v:path arrowok="t" textboxrect="0,0,274333,1064984"/>
                            </v:shape>
                            <w10:anchorlock/>
                          </v:group>
                        </w:pict>
                      </mc:Fallback>
                    </mc:AlternateContent>
                  </w:r>
                </w:p>
              </w:tc>
              <w:tc>
                <w:tcPr>
                  <w:tcW w:w="1509" w:type="dxa"/>
                  <w:tcBorders>
                    <w:top w:val="single" w:sz="6" w:space="0" w:color="BFBFBF"/>
                    <w:left w:val="nil"/>
                    <w:bottom w:val="single" w:sz="6" w:space="0" w:color="BFBFBF"/>
                    <w:right w:val="nil"/>
                  </w:tcBorders>
                </w:tcPr>
                <w:p w:rsidR="000E5BEF" w:rsidRDefault="00C51B2A">
                  <w:pPr>
                    <w:spacing w:after="0" w:line="259" w:lineRule="auto"/>
                    <w:ind w:left="563" w:firstLine="0"/>
                  </w:pPr>
                  <w:r>
                    <w:rPr>
                      <w:rFonts w:ascii="Calibri" w:eastAsia="Calibri" w:hAnsi="Calibri" w:cs="Calibri"/>
                      <w:noProof/>
                      <w:color w:val="000000"/>
                      <w:sz w:val="22"/>
                    </w:rPr>
                    <mc:AlternateContent>
                      <mc:Choice Requires="wpg">
                        <w:drawing>
                          <wp:inline distT="0" distB="0" distL="0" distR="0">
                            <wp:extent cx="274320" cy="1311326"/>
                            <wp:effectExtent l="0" t="0" r="0" b="0"/>
                            <wp:docPr id="380794" name="Group 380794"/>
                            <wp:cNvGraphicFramePr/>
                            <a:graphic xmlns:a="http://schemas.openxmlformats.org/drawingml/2006/main">
                              <a:graphicData uri="http://schemas.microsoft.com/office/word/2010/wordprocessingGroup">
                                <wpg:wgp>
                                  <wpg:cNvGrpSpPr/>
                                  <wpg:grpSpPr>
                                    <a:xfrm>
                                      <a:off x="0" y="0"/>
                                      <a:ext cx="274320" cy="1311326"/>
                                      <a:chOff x="0" y="0"/>
                                      <a:chExt cx="274320" cy="1311326"/>
                                    </a:xfrm>
                                  </wpg:grpSpPr>
                                  <wps:wsp>
                                    <wps:cNvPr id="564178" name="Shape 564178"/>
                                    <wps:cNvSpPr/>
                                    <wps:spPr>
                                      <a:xfrm>
                                        <a:off x="0" y="0"/>
                                        <a:ext cx="274320" cy="1311326"/>
                                      </a:xfrm>
                                      <a:custGeom>
                                        <a:avLst/>
                                        <a:gdLst/>
                                        <a:ahLst/>
                                        <a:cxnLst/>
                                        <a:rect l="0" t="0" r="0" b="0"/>
                                        <a:pathLst>
                                          <a:path w="274320" h="1311326">
                                            <a:moveTo>
                                              <a:pt x="0" y="0"/>
                                            </a:moveTo>
                                            <a:lnTo>
                                              <a:pt x="274320" y="0"/>
                                            </a:lnTo>
                                            <a:lnTo>
                                              <a:pt x="274320" y="1311326"/>
                                            </a:lnTo>
                                            <a:lnTo>
                                              <a:pt x="0" y="1311326"/>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69F1CBDF" id="Group 380794" o:spid="_x0000_s1026" style="width:21.6pt;height:103.25pt;mso-position-horizontal-relative:char;mso-position-vertical-relative:line" coordsize="2743,13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">
                            <v:shape id="Shape 564178" o:spid="_x0000_s1027" style="position:absolute;width:2743;height:13113;visibility:visible;mso-wrap-style:square;v-text-anchor:top" coordsize="274320,131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WEMQA&#10;AADfAAAADwAAAGRycy9kb3ducmV2LnhtbERPy4rCMBTdC/MP4Q7MTlMHX1SjSGFAZjNYLeju0lyb&#10;YnNTm4zWvzeLgVkeznu16W0j7tT52rGC8SgBQVw6XXOl4Hj4Gi5A+ICssXFMCp7kYbN+G6ww1e7B&#10;e7rnoRIxhH2KCkwIbSqlLw1Z9CPXEkfu4jqLIcKukrrDRwy3jfxMkpm0WHNsMNhSZqi85r9WAZms&#10;CMW8mJx3z73//jllR3PLlfp477dLEIH68C/+c++0gulsMp7HwfF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X1hDEAAAA3wAAAA8AAAAAAAAAAAAAAAAAmAIAAGRycy9k&#10;b3ducmV2LnhtbFBLBQYAAAAABAAEAPUAAACJAwAAAAA=&#10;" path="m,l274320,r,1311326l,1311326,,e" fillcolor="#afabce" stroked="f" strokeweight="0">
                              <v:stroke endcap="round"/>
                              <v:path arrowok="t" textboxrect="0,0,274320,1311326"/>
                            </v:shape>
                            <w10:anchorlock/>
                          </v:group>
                        </w:pict>
                      </mc:Fallback>
                    </mc:AlternateContent>
                  </w:r>
                </w:p>
              </w:tc>
              <w:tc>
                <w:tcPr>
                  <w:tcW w:w="1439" w:type="dxa"/>
                  <w:tcBorders>
                    <w:top w:val="single" w:sz="6" w:space="0" w:color="BFBFBF"/>
                    <w:left w:val="nil"/>
                    <w:bottom w:val="single" w:sz="6" w:space="0" w:color="BFBFBF"/>
                    <w:right w:val="nil"/>
                  </w:tcBorders>
                </w:tcPr>
                <w:p w:rsidR="000E5BEF" w:rsidRDefault="000E5BEF">
                  <w:pPr>
                    <w:spacing w:after="160" w:line="259" w:lineRule="auto"/>
                    <w:ind w:left="0" w:firstLine="0"/>
                  </w:pPr>
                </w:p>
              </w:tc>
            </w:tr>
            <w:tr w:rsidR="000E5BEF">
              <w:trPr>
                <w:trHeight w:val="645"/>
              </w:trPr>
              <w:tc>
                <w:tcPr>
                  <w:tcW w:w="1823" w:type="dxa"/>
                  <w:tcBorders>
                    <w:top w:val="single" w:sz="6" w:space="0" w:color="BFBFBF"/>
                    <w:left w:val="single" w:sz="6" w:space="0" w:color="181717"/>
                    <w:bottom w:val="single" w:sz="6" w:space="0" w:color="181717"/>
                    <w:right w:val="nil"/>
                  </w:tcBorders>
                </w:tcPr>
                <w:p w:rsidR="000E5BEF" w:rsidRDefault="00C51B2A">
                  <w:pPr>
                    <w:spacing w:after="0" w:line="259" w:lineRule="auto"/>
                    <w:ind w:left="437" w:firstLine="0"/>
                  </w:pPr>
                  <w:r>
                    <w:rPr>
                      <w:rFonts w:ascii="Calibri" w:eastAsia="Calibri" w:hAnsi="Calibri" w:cs="Calibri"/>
                      <w:noProof/>
                      <w:color w:val="000000"/>
                      <w:sz w:val="22"/>
                    </w:rPr>
                    <mc:AlternateContent>
                      <mc:Choice Requires="wpg">
                        <w:drawing>
                          <wp:inline distT="0" distB="0" distL="0" distR="0">
                            <wp:extent cx="548640" cy="741578"/>
                            <wp:effectExtent l="0" t="0" r="0" b="0"/>
                            <wp:docPr id="380799" name="Group 380799"/>
                            <wp:cNvGraphicFramePr/>
                            <a:graphic xmlns:a="http://schemas.openxmlformats.org/drawingml/2006/main">
                              <a:graphicData uri="http://schemas.microsoft.com/office/word/2010/wordprocessingGroup">
                                <wpg:wgp>
                                  <wpg:cNvGrpSpPr/>
                                  <wpg:grpSpPr>
                                    <a:xfrm>
                                      <a:off x="0" y="0"/>
                                      <a:ext cx="548640" cy="741578"/>
                                      <a:chOff x="0" y="0"/>
                                      <a:chExt cx="548640" cy="741578"/>
                                    </a:xfrm>
                                  </wpg:grpSpPr>
                                  <wps:wsp>
                                    <wps:cNvPr id="564179" name="Shape 564179"/>
                                    <wps:cNvSpPr/>
                                    <wps:spPr>
                                      <a:xfrm>
                                        <a:off x="0" y="185711"/>
                                        <a:ext cx="274320" cy="555867"/>
                                      </a:xfrm>
                                      <a:custGeom>
                                        <a:avLst/>
                                        <a:gdLst/>
                                        <a:ahLst/>
                                        <a:cxnLst/>
                                        <a:rect l="0" t="0" r="0" b="0"/>
                                        <a:pathLst>
                                          <a:path w="274320" h="555867">
                                            <a:moveTo>
                                              <a:pt x="0" y="0"/>
                                            </a:moveTo>
                                            <a:lnTo>
                                              <a:pt x="274320" y="0"/>
                                            </a:lnTo>
                                            <a:lnTo>
                                              <a:pt x="274320" y="555867"/>
                                            </a:lnTo>
                                            <a:lnTo>
                                              <a:pt x="0" y="555867"/>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180" name="Shape 564180"/>
                                    <wps:cNvSpPr/>
                                    <wps:spPr>
                                      <a:xfrm>
                                        <a:off x="274320" y="0"/>
                                        <a:ext cx="274320" cy="741578"/>
                                      </a:xfrm>
                                      <a:custGeom>
                                        <a:avLst/>
                                        <a:gdLst/>
                                        <a:ahLst/>
                                        <a:cxnLst/>
                                        <a:rect l="0" t="0" r="0" b="0"/>
                                        <a:pathLst>
                                          <a:path w="274320" h="741578">
                                            <a:moveTo>
                                              <a:pt x="0" y="0"/>
                                            </a:moveTo>
                                            <a:lnTo>
                                              <a:pt x="274320" y="0"/>
                                            </a:lnTo>
                                            <a:lnTo>
                                              <a:pt x="274320" y="741578"/>
                                            </a:lnTo>
                                            <a:lnTo>
                                              <a:pt x="0" y="741578"/>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2A5D42B3" id="Group 380799" o:spid="_x0000_s1026" style="width:43.2pt;height:58.4pt;mso-position-horizontal-relative:char;mso-position-vertical-relative:line" coordsize="5486,7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">
                            <v:shape id="Shape 564179" o:spid="_x0000_s1027" style="position:absolute;top:1857;width:2743;height:5558;visibility:visible;mso-wrap-style:square;v-text-anchor:top" coordsize="274320,555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yMMgA&#10;AADfAAAADwAAAGRycy9kb3ducmV2LnhtbESPzU7DMBCE70i8g7VIvVTUKdAWQt0KteLnwoG0D7CK&#10;lzgiXgd726Zvj5GQOI5m5hvNcj34Th0ppjawgemkAEVcB9tyY2C/e76+B5UE2WIXmAycKcF6dXmx&#10;xNKGE3/QsZJGZQinEg04kb7UOtWOPKZJ6Imz9xmiR8kyNtpGPGW47/RNUcy1x5bzgsOeNo7qr+rg&#10;DVQLum224mbj8fvwjTrKy+tZjBldDU+PoIQG+Q//td+sgdn8brp4gN8/+Qvo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FPIwyAAAAN8AAAAPAAAAAAAAAAAAAAAAAJgCAABk&#10;cnMvZG93bnJldi54bWxQSwUGAAAAAAQABAD1AAAAjQMAAAAA&#10;" path="m,l274320,r,555867l,555867,,e" fillcolor="#324a8b" stroked="f" strokeweight="0">
                              <v:stroke endcap="round"/>
                              <v:path arrowok="t" textboxrect="0,0,274320,555867"/>
                            </v:shape>
                            <v:shape id="Shape 564180" o:spid="_x0000_s1028" style="position:absolute;left:2743;width:2743;height:7415;visibility:visible;mso-wrap-style:square;v-text-anchor:top" coordsize="274320,741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ut3cUA&#10;AADfAAAADwAAAGRycy9kb3ducmV2LnhtbESPy4rCMBSG94LvEI7gbkwVb1SjzIiXcTGLUcHtoTm2&#10;xeakNLGtb28Wgsuf/8a3XLemEDVVLresYDiIQBAnVuecKricd19zEM4jaywsk4InOVivup0lxto2&#10;/E/1yacijLCLUUHmfRlL6ZKMDLqBLYmDd7OVQR9klUpdYRPGTSFHUTSVBnMODxmWtMkouZ8eRsG4&#10;mW3v9m/zc3aHa36Ycb0/ulqpfq/9XoDw1PpP+N3+1Qom0/FwHggCT2A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63dxQAAAN8AAAAPAAAAAAAAAAAAAAAAAJgCAABkcnMv&#10;ZG93bnJldi54bWxQSwUGAAAAAAQABAD1AAAAigMAAAAA&#10;" path="m,l274320,r,741578l,741578,,e" fillcolor="#afabce" stroked="f" strokeweight="0">
                              <v:stroke endcap="round"/>
                              <v:path arrowok="t" textboxrect="0,0,274320,741578"/>
                            </v:shape>
                            <w10:anchorlock/>
                          </v:group>
                        </w:pict>
                      </mc:Fallback>
                    </mc:AlternateContent>
                  </w:r>
                </w:p>
              </w:tc>
              <w:tc>
                <w:tcPr>
                  <w:tcW w:w="1498" w:type="dxa"/>
                  <w:tcBorders>
                    <w:top w:val="single" w:sz="6" w:space="0" w:color="BFBFBF"/>
                    <w:left w:val="nil"/>
                    <w:bottom w:val="single" w:sz="6" w:space="0" w:color="181717"/>
                    <w:right w:val="nil"/>
                  </w:tcBorders>
                </w:tcPr>
                <w:p w:rsidR="000E5BEF" w:rsidRDefault="000E5BEF">
                  <w:pPr>
                    <w:spacing w:after="160" w:line="259" w:lineRule="auto"/>
                    <w:ind w:left="0" w:firstLine="0"/>
                  </w:pPr>
                </w:p>
              </w:tc>
              <w:tc>
                <w:tcPr>
                  <w:tcW w:w="1499" w:type="dxa"/>
                  <w:tcBorders>
                    <w:top w:val="single" w:sz="6" w:space="0" w:color="BFBFBF"/>
                    <w:left w:val="nil"/>
                    <w:bottom w:val="single" w:sz="6" w:space="0" w:color="181717"/>
                    <w:right w:val="nil"/>
                  </w:tcBorders>
                </w:tcPr>
                <w:p w:rsidR="000E5BEF" w:rsidRDefault="000E5BEF">
                  <w:pPr>
                    <w:spacing w:after="160" w:line="259" w:lineRule="auto"/>
                    <w:ind w:left="0" w:firstLine="0"/>
                  </w:pPr>
                </w:p>
              </w:tc>
              <w:tc>
                <w:tcPr>
                  <w:tcW w:w="1509" w:type="dxa"/>
                  <w:tcBorders>
                    <w:top w:val="single" w:sz="6" w:space="0" w:color="BFBFBF"/>
                    <w:left w:val="nil"/>
                    <w:bottom w:val="single" w:sz="6" w:space="0" w:color="181717"/>
                    <w:right w:val="nil"/>
                  </w:tcBorders>
                </w:tcPr>
                <w:p w:rsidR="000E5BEF" w:rsidRDefault="000E5BEF">
                  <w:pPr>
                    <w:spacing w:after="160" w:line="259" w:lineRule="auto"/>
                    <w:ind w:left="0" w:firstLine="0"/>
                  </w:pPr>
                </w:p>
              </w:tc>
              <w:tc>
                <w:tcPr>
                  <w:tcW w:w="1439" w:type="dxa"/>
                  <w:tcBorders>
                    <w:top w:val="single" w:sz="6" w:space="0" w:color="BFBFBF"/>
                    <w:left w:val="nil"/>
                    <w:bottom w:val="single" w:sz="6" w:space="0" w:color="181717"/>
                    <w:right w:val="nil"/>
                  </w:tcBorders>
                </w:tcPr>
                <w:p w:rsidR="000E5BEF" w:rsidRDefault="000E5BEF">
                  <w:pPr>
                    <w:spacing w:after="160" w:line="259" w:lineRule="auto"/>
                    <w:ind w:left="0" w:firstLine="0"/>
                  </w:pPr>
                </w:p>
              </w:tc>
            </w:tr>
          </w:tbl>
          <w:p w:rsidR="000E5BEF" w:rsidRDefault="00C51B2A">
            <w:pPr>
              <w:spacing w:after="0" w:line="259" w:lineRule="auto"/>
              <w:ind w:left="0" w:right="284" w:firstLine="0"/>
            </w:pPr>
            <w:r>
              <w:rPr>
                <w:b/>
                <w:color w:val="181717"/>
                <w:sz w:val="18"/>
              </w:rPr>
              <w:t xml:space="preserve"> $60,000</w:t>
            </w:r>
          </w:p>
          <w:p w:rsidR="000E5BEF" w:rsidRDefault="00C51B2A">
            <w:pPr>
              <w:spacing w:after="422" w:line="259" w:lineRule="auto"/>
              <w:ind w:left="0" w:right="564" w:firstLine="0"/>
            </w:pPr>
            <w:r>
              <w:rPr>
                <w:b/>
                <w:color w:val="181717"/>
                <w:sz w:val="18"/>
              </w:rPr>
              <w:t xml:space="preserve"> $50,000</w:t>
            </w:r>
          </w:p>
          <w:p w:rsidR="000E5BEF" w:rsidRDefault="00C51B2A">
            <w:pPr>
              <w:spacing w:after="421" w:line="259" w:lineRule="auto"/>
              <w:ind w:left="0" w:right="564" w:firstLine="0"/>
            </w:pPr>
            <w:r>
              <w:rPr>
                <w:b/>
                <w:color w:val="181717"/>
                <w:sz w:val="18"/>
              </w:rPr>
              <w:t xml:space="preserve"> $40,000</w:t>
            </w:r>
          </w:p>
          <w:p w:rsidR="000E5BEF" w:rsidRDefault="00C51B2A">
            <w:pPr>
              <w:spacing w:after="422" w:line="259" w:lineRule="auto"/>
              <w:ind w:left="0" w:right="2237" w:firstLine="0"/>
            </w:pPr>
            <w:r>
              <w:rPr>
                <w:b/>
                <w:color w:val="181717"/>
                <w:sz w:val="18"/>
              </w:rPr>
              <w:t xml:space="preserve"> $30,000</w:t>
            </w:r>
          </w:p>
          <w:p w:rsidR="000E5BEF" w:rsidRDefault="00C51B2A">
            <w:pPr>
              <w:spacing w:after="421" w:line="259" w:lineRule="auto"/>
              <w:ind w:left="0" w:right="6750" w:firstLine="0"/>
            </w:pPr>
            <w:r>
              <w:rPr>
                <w:b/>
                <w:color w:val="181717"/>
                <w:sz w:val="18"/>
              </w:rPr>
              <w:t xml:space="preserve"> $20,000</w:t>
            </w:r>
          </w:p>
          <w:p w:rsidR="000E5BEF" w:rsidRDefault="00C51B2A">
            <w:pPr>
              <w:spacing w:after="422" w:line="259" w:lineRule="auto"/>
              <w:ind w:left="0" w:right="6750" w:firstLine="0"/>
            </w:pPr>
            <w:r>
              <w:rPr>
                <w:b/>
                <w:color w:val="181717"/>
                <w:sz w:val="18"/>
              </w:rPr>
              <w:t xml:space="preserve"> $10,000</w:t>
            </w:r>
          </w:p>
          <w:p w:rsidR="000E5BEF" w:rsidRDefault="00C51B2A">
            <w:pPr>
              <w:spacing w:after="39" w:line="259" w:lineRule="auto"/>
              <w:ind w:left="450" w:right="6750" w:firstLine="0"/>
            </w:pPr>
            <w:r>
              <w:rPr>
                <w:b/>
                <w:color w:val="181717"/>
                <w:sz w:val="18"/>
              </w:rPr>
              <w:t xml:space="preserve"> $0</w:t>
            </w:r>
          </w:p>
          <w:p w:rsidR="000E5BEF" w:rsidRDefault="00C51B2A">
            <w:pPr>
              <w:tabs>
                <w:tab w:val="center" w:pos="1730"/>
                <w:tab w:val="center" w:pos="3239"/>
                <w:tab w:val="center" w:pos="4748"/>
                <w:tab w:val="center" w:pos="6259"/>
                <w:tab w:val="center" w:pos="7966"/>
              </w:tabs>
              <w:spacing w:after="0" w:line="259" w:lineRule="auto"/>
              <w:ind w:left="0" w:firstLine="0"/>
            </w:pPr>
            <w:r>
              <w:rPr>
                <w:rFonts w:ascii="Calibri" w:eastAsia="Calibri" w:hAnsi="Calibri" w:cs="Calibri"/>
                <w:color w:val="000000"/>
                <w:sz w:val="22"/>
              </w:rPr>
              <w:tab/>
            </w:r>
            <w:r>
              <w:rPr>
                <w:b/>
                <w:color w:val="181717"/>
                <w:sz w:val="18"/>
              </w:rPr>
              <w:t>2000</w:t>
            </w:r>
            <w:r>
              <w:rPr>
                <w:b/>
                <w:color w:val="181717"/>
                <w:sz w:val="18"/>
              </w:rPr>
              <w:tab/>
              <w:t>2007</w:t>
            </w:r>
            <w:r>
              <w:rPr>
                <w:b/>
                <w:color w:val="181717"/>
                <w:sz w:val="18"/>
              </w:rPr>
              <w:tab/>
              <w:t>2010</w:t>
            </w:r>
            <w:r>
              <w:rPr>
                <w:b/>
                <w:color w:val="181717"/>
                <w:sz w:val="18"/>
              </w:rPr>
              <w:tab/>
              <w:t>2014</w:t>
            </w:r>
            <w:r>
              <w:rPr>
                <w:b/>
                <w:color w:val="181717"/>
                <w:sz w:val="18"/>
              </w:rPr>
              <w:tab/>
              <w:t>2026</w:t>
            </w:r>
          </w:p>
          <w:p w:rsidR="000E5BEF" w:rsidRDefault="00C51B2A">
            <w:pPr>
              <w:spacing w:after="171" w:line="259" w:lineRule="auto"/>
              <w:ind w:left="0" w:right="547" w:firstLine="0"/>
              <w:jc w:val="right"/>
            </w:pPr>
            <w:r>
              <w:rPr>
                <w:b/>
                <w:color w:val="181717"/>
                <w:sz w:val="18"/>
              </w:rPr>
              <w:t>Projected</w:t>
            </w:r>
          </w:p>
          <w:p w:rsidR="000E5BEF" w:rsidRDefault="00C51B2A">
            <w:pPr>
              <w:tabs>
                <w:tab w:val="center" w:pos="3578"/>
                <w:tab w:val="center" w:pos="5388"/>
              </w:tabs>
              <w:spacing w:after="0" w:line="259" w:lineRule="auto"/>
              <w:ind w:left="0" w:firstLine="0"/>
            </w:pP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extent cx="108598" cy="108597"/>
                      <wp:effectExtent l="0" t="0" r="0" b="0"/>
                      <wp:docPr id="380804" name="Group 380804"/>
                      <wp:cNvGraphicFramePr/>
                      <a:graphic xmlns:a="http://schemas.openxmlformats.org/drawingml/2006/main">
                        <a:graphicData uri="http://schemas.microsoft.com/office/word/2010/wordprocessingGroup">
                          <wpg:wgp>
                            <wpg:cNvGrpSpPr/>
                            <wpg:grpSpPr>
                              <a:xfrm>
                                <a:off x="0" y="0"/>
                                <a:ext cx="108598" cy="108597"/>
                                <a:chOff x="0" y="0"/>
                                <a:chExt cx="108598" cy="108597"/>
                              </a:xfrm>
                            </wpg:grpSpPr>
                            <wps:wsp>
                              <wps:cNvPr id="564181" name="Shape 564181"/>
                              <wps:cNvSpPr/>
                              <wps:spPr>
                                <a:xfrm>
                                  <a:off x="0" y="0"/>
                                  <a:ext cx="108598" cy="108597"/>
                                </a:xfrm>
                                <a:custGeom>
                                  <a:avLst/>
                                  <a:gdLst/>
                                  <a:ahLst/>
                                  <a:cxnLst/>
                                  <a:rect l="0" t="0" r="0" b="0"/>
                                  <a:pathLst>
                                    <a:path w="108598" h="108597">
                                      <a:moveTo>
                                        <a:pt x="0" y="0"/>
                                      </a:moveTo>
                                      <a:lnTo>
                                        <a:pt x="108598" y="0"/>
                                      </a:lnTo>
                                      <a:lnTo>
                                        <a:pt x="108598" y="108597"/>
                                      </a:lnTo>
                                      <a:lnTo>
                                        <a:pt x="0" y="108597"/>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g:wgp>
                        </a:graphicData>
                      </a:graphic>
                    </wp:inline>
                  </w:drawing>
                </mc:Choice>
                <mc:Fallback>
                  <w:pict>
                    <v:group w14:anchorId="4C7430E3" id="Group 380804" o:spid="_x0000_s1026" style="width:8.55pt;height:8.55pt;mso-position-horizontal-relative:char;mso-position-vertical-relative:line" coordsize="108598,10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">
                      <v:shape id="Shape 564181" o:spid="_x0000_s1027" style="position:absolute;width:108598;height:108597;visibility:visible;mso-wrap-style:square;v-text-anchor:top" coordsize="108598,108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hTskA&#10;AADfAAAADwAAAGRycy9kb3ducmV2LnhtbESPT2vCQBTE7wW/w/KE3uompRWJrqK2hUApxT8Xb4/s&#10;MxvNvg3ZNYnfvlso9DjMzG+YxWqwteio9ZVjBekkAUFcOF1xqeB4+HiagfABWWPtmBTcycNqOXpY&#10;YKZdzzvq9qEUEcI+QwUmhCaT0heGLPqJa4ijd3atxRBlW0rdYh/htpbPSTKVFiuOCwYb2hoqrvub&#10;VZBfv+h9051Mfit4V/af2++3y12px/GwnoMINIT/8F871wpepy/pLIXfP/EL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ljhTskAAADfAAAADwAAAAAAAAAAAAAAAACYAgAA&#10;ZHJzL2Rvd25yZXYueG1sUEsFBgAAAAAEAAQA9QAAAI4DAAAAAA==&#10;" path="m,l108598,r,108597l,108597,,e" fillcolor="#324a8b" stroked="f" strokeweight="0">
                        <v:stroke endcap="round"/>
                        <v:path arrowok="t" textboxrect="0,0,108598,108597"/>
                      </v:shape>
                      <w10:anchorlock/>
                    </v:group>
                  </w:pict>
                </mc:Fallback>
              </mc:AlternateContent>
            </w:r>
            <w:r>
              <w:rPr>
                <w:b/>
                <w:color w:val="181717"/>
                <w:sz w:val="18"/>
              </w:rPr>
              <w:t xml:space="preserve"> Medicare</w:t>
            </w:r>
            <w:r>
              <w:rPr>
                <w:b/>
                <w:color w:val="181717"/>
                <w:sz w:val="18"/>
              </w:rPr>
              <w:tab/>
            </w:r>
            <w:r>
              <w:rPr>
                <w:rFonts w:ascii="Calibri" w:eastAsia="Calibri" w:hAnsi="Calibri" w:cs="Calibri"/>
                <w:noProof/>
                <w:color w:val="000000"/>
                <w:sz w:val="22"/>
              </w:rPr>
              <mc:AlternateContent>
                <mc:Choice Requires="wpg">
                  <w:drawing>
                    <wp:inline distT="0" distB="0" distL="0" distR="0">
                      <wp:extent cx="108610" cy="108597"/>
                      <wp:effectExtent l="0" t="0" r="0" b="0"/>
                      <wp:docPr id="380803" name="Group 380803"/>
                      <wp:cNvGraphicFramePr/>
                      <a:graphic xmlns:a="http://schemas.openxmlformats.org/drawingml/2006/main">
                        <a:graphicData uri="http://schemas.microsoft.com/office/word/2010/wordprocessingGroup">
                          <wpg:wgp>
                            <wpg:cNvGrpSpPr/>
                            <wpg:grpSpPr>
                              <a:xfrm>
                                <a:off x="0" y="0"/>
                                <a:ext cx="108610" cy="108597"/>
                                <a:chOff x="0" y="0"/>
                                <a:chExt cx="108610" cy="108597"/>
                              </a:xfrm>
                            </wpg:grpSpPr>
                            <wps:wsp>
                              <wps:cNvPr id="564182" name="Shape 564182"/>
                              <wps:cNvSpPr/>
                              <wps:spPr>
                                <a:xfrm>
                                  <a:off x="0" y="0"/>
                                  <a:ext cx="108610" cy="108597"/>
                                </a:xfrm>
                                <a:custGeom>
                                  <a:avLst/>
                                  <a:gdLst/>
                                  <a:ahLst/>
                                  <a:cxnLst/>
                                  <a:rect l="0" t="0" r="0" b="0"/>
                                  <a:pathLst>
                                    <a:path w="108610" h="108597">
                                      <a:moveTo>
                                        <a:pt x="0" y="0"/>
                                      </a:moveTo>
                                      <a:lnTo>
                                        <a:pt x="108610" y="0"/>
                                      </a:lnTo>
                                      <a:lnTo>
                                        <a:pt x="108610" y="108597"/>
                                      </a:lnTo>
                                      <a:lnTo>
                                        <a:pt x="0" y="108597"/>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g:wgp>
                        </a:graphicData>
                      </a:graphic>
                    </wp:inline>
                  </w:drawing>
                </mc:Choice>
                <mc:Fallback>
                  <w:pict>
                    <v:group w14:anchorId="3E73F867" id="Group 380803" o:spid="_x0000_s1026" style="width:8.55pt;height:8.55pt;mso-position-horizontal-relative:char;mso-position-vertical-relative:line" coordsize="108610,10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">
                      <v:shape id="Shape 564182" o:spid="_x0000_s1027" style="position:absolute;width:108610;height:108597;visibility:visible;mso-wrap-style:square;v-text-anchor:top" coordsize="108610,108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PRscA&#10;AADfAAAADwAAAGRycy9kb3ducmV2LnhtbESPUUvDQBCE3wX/w7EF3+ylpYYSey3BUiiCiGnxeclt&#10;k9DcXshtk+iv9wTBx2FmvmE2u8m1aqA+NJ4NLOYJKOLS24YrA+fT4XENKgiyxdYzGfiiALvt/d0G&#10;M+tH/qChkEpFCIcMDdQiXaZ1KGtyGOa+I47exfcOJcq+0rbHMcJdq5dJkmqHDceFGjt6qam8Fjdn&#10;YCzTN/nO3/eFfN6a13zQp4IuxjzMpvwZlNAk/+G/9tEaeEpXi/USfv/EL6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xT0bHAAAA3wAAAA8AAAAAAAAAAAAAAAAAmAIAAGRy&#10;cy9kb3ducmV2LnhtbFBLBQYAAAAABAAEAPUAAACMAwAAAAA=&#10;" path="m,l108610,r,108597l,108597,,e" fillcolor="#afabce" stroked="f" strokeweight="0">
                        <v:stroke endcap="round"/>
                        <v:path arrowok="t" textboxrect="0,0,108610,108597"/>
                      </v:shape>
                      <w10:anchorlock/>
                    </v:group>
                  </w:pict>
                </mc:Fallback>
              </mc:AlternateContent>
            </w:r>
            <w:r>
              <w:rPr>
                <w:b/>
                <w:color w:val="181717"/>
                <w:sz w:val="18"/>
              </w:rPr>
              <w:t xml:space="preserve"> Social Security</w:t>
            </w:r>
          </w:p>
        </w:tc>
      </w:tr>
    </w:tbl>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803648" behindDoc="0" locked="0" layoutInCell="1" allowOverlap="1">
                <wp:simplePos x="0" y="0"/>
                <wp:positionH relativeFrom="column">
                  <wp:posOffset>6756380</wp:posOffset>
                </wp:positionH>
                <wp:positionV relativeFrom="paragraph">
                  <wp:posOffset>-19139</wp:posOffset>
                </wp:positionV>
                <wp:extent cx="241934" cy="9088638"/>
                <wp:effectExtent l="0" t="0" r="0" b="0"/>
                <wp:wrapSquare wrapText="bothSides"/>
                <wp:docPr id="380880" name="Group 380880"/>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29913" name="Rectangle 29913"/>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29914" name="Shape 29914"/>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80880" o:spid="_x0000_s3444" style="position:absolute;left:0;text-align:left;margin-left:532pt;margin-top:-1.5pt;width:19.05pt;height:715.65pt;z-index:251803648;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">
                <v:rect id="Rectangle 29913" o:spid="_x0000_s344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et8cA&#10;AADeAAAADwAAAGRycy9kb3ducmV2LnhtbESPW2vCQBSE3wX/w3IKfdNNbKmaukoplPSlgld8PGZP&#10;Lpg9m2ZXTf+9KxR8HGbmG2a26EwtLtS6yrKCeBiBIM6srrhQsN18DSYgnEfWWFsmBX/kYDHv92aY&#10;aHvlFV3WvhABwi5BBaX3TSKly0oy6Ia2IQ5ebluDPsi2kLrFa4CbWo6i6E0arDgslNjQZ0nZaX02&#10;Cnbx5rxP3fLIh/x3/Prj02VepEo9P3Uf7yA8df4R/m9/awWj6TR+gfudc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mHrf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29914" o:spid="_x0000_s344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JMscA&#10;AADeAAAADwAAAGRycy9kb3ducmV2LnhtbESPQWvCQBSE74X+h+UVetONVqymrtIKYim9NNX7M/tM&#10;UrNvQ/apqb/eLQg9DjPzDTNbdK5WJ2pD5dnAoJ+AIs69rbgwsPle9SaggiBbrD2TgV8KsJjf380w&#10;tf7MX3TKpFARwiFFA6VIk2od8pIchr5viKO3961DibIttG3xHOGu1sMkGWuHFceFEhtalpQfsqMz&#10;sH/+eHtaj/3hc/Szku2lW+6EMmMeH7rXF1BCnfyHb+13a2A4nQ5G8HcnXgE9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RSTLHAAAA3gAAAA8AAAAAAAAAAAAAAAAAmAIAAGRy&#10;cy9kb3ducmV2LnhtbFBLBQYAAAAABAAEAPUAAACMAwAAAAA=&#10;" path="m,9030297l,e" filled="f" strokecolor="#878887" strokeweight="1.5pt">
                  <v:stroke endcap="round"/>
                  <v:path arrowok="t" textboxrect="0,0,0,9030297"/>
                </v:shape>
                <w10:wrap type="square"/>
              </v:group>
            </w:pict>
          </mc:Fallback>
        </mc:AlternateContent>
      </w:r>
      <w:r>
        <w:t xml:space="preserve">Medicare provides health care coverage primarily to adults ages 65 and over, but also to younger adults with </w:t>
      </w:r>
      <w:r>
        <w:lastRenderedPageBreak/>
        <w:t>permanent disabilities. It has different sources of funding for different services, such as hospital care, physician care, and prescription drugs. Medicaid, which provides health coverage for low-income Americans, is often used by seniors to cover the long-term cost of nursing home facilities (Centers for Medicare &amp; Medicaid Services, 2017—Annual Report).</w:t>
      </w:r>
    </w:p>
    <w:p w:rsidR="000E5BEF" w:rsidRDefault="00C51B2A">
      <w:pPr>
        <w:ind w:left="10" w:right="55"/>
      </w:pPr>
      <w:r>
        <w:t>Medicare spending is growing at a faster rate than the growth in the senior population, Social Security, or the overall economy. In Pennsylvania, spending on both Medicare and Social Security is growing faster than their rates of enrollment and outpaces the growth of the state economy. From 2000 to 2014, Medicare spending more than tripled, while Social Security increased by 77 percent. They are projected to continue to grow to 2026 — a 21 percent increase in Medicare spending and a 72 percent increase for Social Security from 2014 (Figure 52).</w:t>
      </w:r>
    </w:p>
    <w:p w:rsidR="000E5BEF" w:rsidRDefault="00C51B2A">
      <w:pPr>
        <w:spacing w:after="409"/>
        <w:ind w:left="10" w:right="121"/>
      </w:pPr>
      <w:r>
        <w:t>Nationally, Medicare expenditures are expected to grow at an average rate of 7.1 percent from 2016 to 2025, higher than the 5.4 percent rate of economic growth overall. As a percentage of the GDP, the cost of Medicare will increase from 3.6 percent in 2016 to 5.9 percent by 2091. Medicaid spending, which slowed in its growth from 2016 to 2017, is expected to quicken and to average nearly 6 percent each year through 2025 — a direct result of the increasing elderly and disabled U.S. population (Centers for Medicare &amp; Medicaid Services, 2017—Annual Report; Cubanski &amp; Neuman, 2018; Van de Water, 2017).</w:t>
      </w:r>
    </w:p>
    <w:p w:rsidR="000E5BEF" w:rsidRDefault="00C51B2A">
      <w:pPr>
        <w:spacing w:after="3" w:line="265" w:lineRule="auto"/>
        <w:ind w:left="-5" w:right="39"/>
      </w:pPr>
      <w:r>
        <w:rPr>
          <w:rFonts w:ascii="Calibri" w:eastAsia="Calibri" w:hAnsi="Calibri" w:cs="Calibri"/>
          <w:color w:val="181717"/>
          <w:sz w:val="32"/>
        </w:rPr>
        <w:t xml:space="preserve">Figure 52. </w:t>
      </w:r>
    </w:p>
    <w:p w:rsidR="000E5BEF" w:rsidRDefault="00C51B2A">
      <w:pPr>
        <w:spacing w:after="223" w:line="265" w:lineRule="auto"/>
        <w:ind w:left="-5" w:right="39"/>
      </w:pPr>
      <w:r>
        <w:rPr>
          <w:rFonts w:ascii="Calibri" w:eastAsia="Calibri" w:hAnsi="Calibri" w:cs="Calibri"/>
          <w:color w:val="181717"/>
          <w:sz w:val="32"/>
        </w:rPr>
        <w:t>Cost of Medicare and Social Security, Pennsylvania, 2000 to 2026</w:t>
      </w:r>
    </w:p>
    <w:p w:rsidR="000E5BEF" w:rsidRDefault="00C51B2A">
      <w:pPr>
        <w:spacing w:before="266" w:after="373" w:line="265" w:lineRule="auto"/>
        <w:ind w:left="-5"/>
      </w:pPr>
      <w:r>
        <w:rPr>
          <w:i/>
          <w:sz w:val="14"/>
        </w:rPr>
        <w:t>Sources: Centers for Medicare &amp; Medicaid Services, 2000, 2007, 2010, 2014, 2017; Social Security Administration, 2000, 2007, 2010, 2014, 2016</w:t>
      </w:r>
    </w:p>
    <w:p w:rsidR="000E5BEF" w:rsidRDefault="00C51B2A">
      <w:pPr>
        <w:ind w:left="10" w:right="55"/>
      </w:pPr>
      <w:r>
        <w:t>Seniors will bear additional costs because Medicare does not cover all of their health care. Excluded are longterm services and supports as well as dental care, premiums, deductibles, and cost-sharing for Medicarecovered services. These costs are increasing to the point at which out-of-pocket health care costs are likely to use up half of a Medicare beneficiary’s average Social Security income by 2030 (Cubanski, Neuman, Damico, &amp; Smith, 2018).</w:t>
      </w:r>
    </w:p>
    <w:p w:rsidR="000E5BEF" w:rsidRDefault="00C51B2A">
      <w:pPr>
        <w:spacing w:after="819"/>
        <w:ind w:left="10" w:right="55"/>
      </w:pPr>
      <w:r>
        <w:rPr>
          <w:b/>
        </w:rPr>
        <w:t xml:space="preserve">Decreased availability of employer-sponsored health insurance: </w:t>
      </w:r>
      <w:r>
        <w:t>ALICE households also face the challenge of declining rates of employer-sponsored health insurance. Insurance through large employers has remained steady or even grown in some places, but some small employers have dropped insurance benefits. Nationally, while 96 percent of employers with 50+ employees offered health benefits in 2016 (up from 95 percent in 2014), the share of businesses with fewer than 50 employees offering coverage dropped from 32 percent in 2014 to 29 percent in 2016. These struggles are exacerbated by the increasing proportion of workers who rely on contingent work, which typically offers no insurance coverage (Noguchi, 2017). In addition, the repeal of the Affordable Care Act’s individual mandate in the 2017 tax bill means that younger, healthier people will be more likely to forgo health insurance going forward, making insurance more expensive for those remaining in the market (Pear, 2017; Stearns, 2017).</w:t>
      </w:r>
    </w:p>
    <w:p w:rsidR="000E5BEF" w:rsidRDefault="00C51B2A">
      <w:pPr>
        <w:pStyle w:val="Heading3"/>
        <w:ind w:left="-5"/>
      </w:pPr>
      <w:r>
        <w:t>THE WEALTH–HEALTH GAP</w:t>
      </w:r>
    </w:p>
    <w:p w:rsidR="000E5BEF" w:rsidRDefault="00C51B2A">
      <w:pPr>
        <w:ind w:left="10" w:right="253"/>
      </w:pPr>
      <w:r>
        <w:t xml:space="preserve">Socioeconomic status has long been a powerful determinant of health. The National Academies of Sciences, Engineering, and Medicine project that of people born in 1960, those in the lowest-income quintile have a shorter life expectancy than those in the highest-income quintile: 13 years shorter for men (76 years </w:t>
      </w:r>
      <w:r>
        <w:lastRenderedPageBreak/>
        <w:t>compared to 89 years) and 14 years shorter for women (78 years compared to 92 years) (National Center for Biotechnology Information, 2015).</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80467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81445" name="Group 381445"/>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30000" name="Rectangle 30000"/>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001" name="Shape 30001"/>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81445" o:spid="_x0000_s3447" style="position:absolute;left:0;text-align:left;margin-left:23.45pt;margin-top:39.35pt;width:15.6pt;height:715.65pt;z-index:25180467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">
                <v:rect id="Rectangle 30000" o:spid="_x0000_s3448"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Raa8QA&#10;AADeAAAADwAAAGRycy9kb3ducmV2LnhtbERPy2oCMRTdC/5DuII7zViLltEoUpBxo+Cjpcvr5M4D&#10;JzfjJOr0741Q6NkdzoszX7amEndqXGlZwWgYgSBOrS45V3A6rgcfIJxH1lhZJgW/5GC56HbmGGv7&#10;4D3dDz4XoYRdjAoK7+tYSpcWZNANbU0ctMw2Bn2gTS51g49Qbir5FkUTabDksFBgTZ8FpZfDzSj4&#10;Gh1v34nbnfknu07ftz7ZZXmiVL/XrmYgPLX+3/yX3mgF4ygAXn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UWmvEAAAA3g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001" o:spid="_x0000_s3449"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YwAccA&#10;AADeAAAADwAAAGRycy9kb3ducmV2LnhtbESPQWvCQBSE74X+h+UVvNVda7EldZVWEKV4MW3vr9ln&#10;kpp9G7JPTfvrXUHocZiZb5jpvPeNOlIX68AWRkMDirgIrubSwufH8v4ZVBRkh01gsvBLEeaz25sp&#10;Zi6ceEvHXEqVIBwztFCJtJnWsajIYxyGljh5u9B5lCS7UrsOTwnuG/1gzER7rDktVNjSoqJinx+8&#10;hd3T+9t4NQn7zePPUr7++sW3UG7t4K5/fQEl1Mt/+NpeOwtjY8wILnfSFdC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GMAH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 xml:space="preserve">The wealth-health divide is exacerbated by differences, depending on income, in the safety of both living and working environments. Those with the fewest resources live and often work in areas with unhealthy conditions, such as contaminated water and polluted air, because those areas are less expensive. The impact of pollution, toxic exposure, and disease compounds over time, and without resources, these families cannot afford to move to safer areas, mitigate these hazards, or avoid risky workplaces (Harari, 2014; Komlos &amp; Kelly, 2016; Regalado, 2015). </w:t>
      </w:r>
    </w:p>
    <w:p w:rsidR="000E5BEF" w:rsidRDefault="00C51B2A">
      <w:pPr>
        <w:ind w:left="10" w:right="55"/>
      </w:pPr>
      <w:r>
        <w:t>Race and ethnicity are also tied to the level of adverse environmental exposure people face in their neighborhoods and at their jobs. Several large studies have revealed an association between low socioeconomic status and greater harm from air pollution. A comprehensive review from Harvard University researchers revealed that compared to the rest of the population, Black, Asian, Hispanic, and Medicaid-eligible individuals had a higher likelihood of death from any pollution-related cause, with Black people almost three times as likely to die from exposure to air pollutants than other groups (Di, et al., 2017). Moreover, a 30-year analysis of 319 commercial hazardous waste treatment and storage sites in the U.S. found a consistent pattern of placing hazardous waste facilities in low-income and primarily Black and Hispanic neighborhoods (Mohai &amp; Saha, 2015).</w:t>
      </w:r>
    </w:p>
    <w:p w:rsidR="000E5BEF" w:rsidRDefault="00C51B2A">
      <w:pPr>
        <w:ind w:left="10" w:right="55"/>
      </w:pPr>
      <w:r>
        <w:t>These differences are projected to grow wider as the compound impact of unsafe living and working environments produces even poorer health outcomes for those with the fewest resources, while technical advances in medical care offer even better health outcomes to those with the most (Chetty, Stepner, Abraham, et al., 2016; Komlos &amp; Kelly, 2016; National Academies of Sciences, Engineering, and Medicine, 2015).</w:t>
      </w:r>
    </w:p>
    <w:p w:rsidR="000E5BEF" w:rsidRDefault="00C51B2A">
      <w:pPr>
        <w:ind w:left="10" w:right="55"/>
      </w:pPr>
      <w:r>
        <w:t>The health care gap could increase in two ways. First, precision medicine — the ability to personalize medical treatments, products, and intervention — is increasingly effective, but costly and therefore out of reach for many patients. This is especially the case when it comes to treatments for cancer and rare diseases. Second, biotechnology and genetic engineering have made it possible to go beyond treatment of a specific injury or disease and upgrade preventative health care. Researchers are, for example, experimenting with procedures that could enable families to correct genes that cause illnesses like cystic fibrosis, or add genes that protect against infection or dementia, and pass those improvements on to future generations. Yet these types of innovations will be extremely expensive if and when they reach the marketplace (Harari, 2014; Komlos &amp; Kelly, 2016; Regalado, 2015).</w:t>
      </w:r>
    </w:p>
    <w:p w:rsidR="000E5BEF" w:rsidRDefault="000E5BEF">
      <w:pPr>
        <w:spacing w:after="0" w:line="259" w:lineRule="auto"/>
        <w:ind w:left="-810" w:right="830" w:firstLine="0"/>
      </w:pPr>
    </w:p>
    <w:tbl>
      <w:tblPr>
        <w:tblStyle w:val="TableGrid"/>
        <w:tblW w:w="11021" w:type="dxa"/>
        <w:tblInd w:w="0" w:type="dxa"/>
        <w:tblLook w:val="04A0" w:firstRow="1" w:lastRow="0" w:firstColumn="1" w:lastColumn="0" w:noHBand="0" w:noVBand="1"/>
      </w:tblPr>
      <w:tblGrid>
        <w:gridCol w:w="10252"/>
        <w:gridCol w:w="769"/>
      </w:tblGrid>
      <w:tr w:rsidR="000E5BEF">
        <w:trPr>
          <w:trHeight w:val="14379"/>
        </w:trPr>
        <w:tc>
          <w:tcPr>
            <w:tcW w:w="10252" w:type="dxa"/>
            <w:tcBorders>
              <w:top w:val="nil"/>
              <w:left w:val="nil"/>
              <w:bottom w:val="nil"/>
              <w:right w:val="nil"/>
            </w:tcBorders>
          </w:tcPr>
          <w:p w:rsidR="000E5BEF" w:rsidRDefault="000E5BEF">
            <w:pPr>
              <w:spacing w:after="0" w:line="259" w:lineRule="auto"/>
              <w:ind w:left="-810" w:right="388" w:firstLine="0"/>
            </w:pPr>
          </w:p>
          <w:tbl>
            <w:tblPr>
              <w:tblStyle w:val="TableGrid"/>
              <w:tblW w:w="9864" w:type="dxa"/>
              <w:tblInd w:w="0" w:type="dxa"/>
              <w:tblCellMar>
                <w:top w:w="134" w:type="dxa"/>
                <w:left w:w="240" w:type="dxa"/>
                <w:bottom w:w="66" w:type="dxa"/>
                <w:right w:w="115" w:type="dxa"/>
              </w:tblCellMar>
              <w:tblLook w:val="04A0" w:firstRow="1" w:lastRow="0" w:firstColumn="1" w:lastColumn="0" w:noHBand="0" w:noVBand="1"/>
            </w:tblPr>
            <w:tblGrid>
              <w:gridCol w:w="9864"/>
            </w:tblGrid>
            <w:tr w:rsidR="000E5BEF">
              <w:trPr>
                <w:trHeight w:val="1421"/>
              </w:trPr>
              <w:tc>
                <w:tcPr>
                  <w:tcW w:w="9864" w:type="dxa"/>
                  <w:tcBorders>
                    <w:top w:val="nil"/>
                    <w:left w:val="nil"/>
                    <w:bottom w:val="nil"/>
                    <w:right w:val="nil"/>
                  </w:tcBorders>
                  <w:shd w:val="clear" w:color="auto" w:fill="ACACAC"/>
                  <w:vAlign w:val="bottom"/>
                </w:tcPr>
                <w:p w:rsidR="000E5BEF" w:rsidRDefault="00C51B2A">
                  <w:pPr>
                    <w:spacing w:after="0" w:line="259" w:lineRule="auto"/>
                    <w:ind w:left="0" w:firstLine="0"/>
                  </w:pPr>
                  <w:r>
                    <w:rPr>
                      <w:rFonts w:ascii="Calibri" w:eastAsia="Calibri" w:hAnsi="Calibri" w:cs="Calibri"/>
                      <w:color w:val="FFFEFD"/>
                      <w:sz w:val="88"/>
                    </w:rPr>
                    <w:t>THE DENTAL HEALTH DIVIDE</w:t>
                  </w:r>
                </w:p>
              </w:tc>
            </w:tr>
            <w:tr w:rsidR="000E5BEF">
              <w:trPr>
                <w:trHeight w:val="106"/>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738"/>
              </w:trPr>
              <w:tc>
                <w:tcPr>
                  <w:tcW w:w="9864" w:type="dxa"/>
                  <w:tcBorders>
                    <w:top w:val="nil"/>
                    <w:left w:val="nil"/>
                    <w:bottom w:val="nil"/>
                    <w:right w:val="nil"/>
                  </w:tcBorders>
                  <w:shd w:val="clear" w:color="auto" w:fill="E9E8E7"/>
                  <w:vAlign w:val="center"/>
                </w:tcPr>
                <w:p w:rsidR="000E5BEF" w:rsidRDefault="00C51B2A">
                  <w:pPr>
                    <w:spacing w:after="12" w:line="259" w:lineRule="auto"/>
                    <w:ind w:left="20" w:firstLine="0"/>
                  </w:pPr>
                  <w:r>
                    <w:t xml:space="preserve">Nowhere are wealth-health disparities starker than in the divide in dental care. Higher-income </w:t>
                  </w:r>
                </w:p>
                <w:p w:rsidR="000E5BEF" w:rsidRDefault="00C51B2A">
                  <w:pPr>
                    <w:spacing w:after="0" w:line="259" w:lineRule="auto"/>
                    <w:ind w:left="20" w:firstLine="0"/>
                  </w:pPr>
                  <w:r>
                    <w:t xml:space="preserve">Americans have dental insurance (most often separate from health insurance) and access to care that provides resistance to tooth decay and breakage, and promotes jaw comfort, clear speech, and easier maintenance; all of which contribute to better overall health. The wealthiest families spend thousands of dollars on supplemental dental care to achieve whiter, straighter, stronger smiles, which leads to more social and job opportunities. </w:t>
                  </w:r>
                </w:p>
              </w:tc>
            </w:tr>
            <w:tr w:rsidR="000E5BEF">
              <w:trPr>
                <w:trHeight w:val="235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214" w:firstLine="0"/>
                  </w:pPr>
                  <w:r>
                    <w:t xml:space="preserve">Those with the lowest incomes rarely have dental insurance and Medicaid’s dental coverage varies from state to state, so these families often forgo preventative care. They are far more likely to suffer from tooth decay and gum infection, which can increase the risk of cancer and cardiovascular diseases and can affect speech, nutrition, sleeping, learning, playing, and overall quality of life. In addition, crooked or yellow teeth can stigmatize people in social settings and reduce job prospects, as they are associated with low educational achievement and social mobility. According to a 2015 American Dental Association survey, 29 percent of low-income respondents reported that the appearance of their mouth and teeth affected their ability to interview for a job. </w:t>
                  </w:r>
                </w:p>
              </w:tc>
            </w:tr>
            <w:tr w:rsidR="000E5BEF">
              <w:trPr>
                <w:trHeight w:val="1310"/>
              </w:trPr>
              <w:tc>
                <w:tcPr>
                  <w:tcW w:w="9864" w:type="dxa"/>
                  <w:tcBorders>
                    <w:top w:val="nil"/>
                    <w:left w:val="nil"/>
                    <w:bottom w:val="nil"/>
                    <w:right w:val="nil"/>
                  </w:tcBorders>
                  <w:shd w:val="clear" w:color="auto" w:fill="E9E8E7"/>
                  <w:vAlign w:val="bottom"/>
                </w:tcPr>
                <w:p w:rsidR="000E5BEF" w:rsidRDefault="00C51B2A">
                  <w:pPr>
                    <w:spacing w:after="12" w:line="259" w:lineRule="auto"/>
                    <w:ind w:left="20" w:firstLine="0"/>
                  </w:pPr>
                  <w:r>
                    <w:t xml:space="preserve">Expanded dental coverage for Pennsylvanians with income up to 138 percent of the Federal Poverty </w:t>
                  </w:r>
                </w:p>
                <w:p w:rsidR="000E5BEF" w:rsidRDefault="00C51B2A">
                  <w:pPr>
                    <w:spacing w:after="12" w:line="259" w:lineRule="auto"/>
                    <w:ind w:left="20" w:firstLine="0"/>
                  </w:pPr>
                  <w:r>
                    <w:t xml:space="preserve">Level (FPL) became available through Medicaid (Medical Assistance) and the Children’s Health </w:t>
                  </w:r>
                </w:p>
                <w:p w:rsidR="000E5BEF" w:rsidRDefault="00C51B2A">
                  <w:pPr>
                    <w:spacing w:after="0" w:line="259" w:lineRule="auto"/>
                    <w:ind w:left="20" w:firstLine="0"/>
                  </w:pPr>
                  <w:r>
                    <w:t xml:space="preserve">Insurance Program (CHIP) in 2015. Children up to the age of 21 are eligible for routine dental care, and adults, if eligible, are entitled to primary dental care with a copay depending on the specific health plan. </w:t>
                  </w:r>
                </w:p>
              </w:tc>
            </w:tr>
            <w:tr w:rsidR="000E5BEF">
              <w:trPr>
                <w:trHeight w:val="157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10" w:firstLine="0"/>
                  </w:pPr>
                  <w:r>
                    <w:t>For adults 65 years and older in Pennsylvania and across the country, Medicare does not cover routine oral health and dental care. Those with dental needs that increase with age must purchase an insurance plan or pay out of pocket. Many seniors with severe needs, such as root canals and crowns, who are unable to afford additional expenses may have their teeth pulled. As a result, nearly one in five Americans older than 65 do not have a single real tooth.</w:t>
                  </w:r>
                </w:p>
              </w:tc>
            </w:tr>
            <w:tr w:rsidR="000E5BEF">
              <w:trPr>
                <w:trHeight w:val="183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199" w:firstLine="0"/>
                  </w:pPr>
                  <w:r>
                    <w:t xml:space="preserve">Even Pennsylvanians with dental coverage have difficulty accessing dental care because of the limited number of dentists in the state and a shortage of those who accept the Medical Assistance and CHIP. As of 2018, Pennsylvania has 166 Dental Care Health Professional Shortage Areas (HPSAs). Only 47 percent of Pennsylvania’s dental health needs are met with the current number of dentists. In 2015, 66 percent of Pennsylvania dentists accepted payment from Medicaid or CHIP, and while this is a low rate of participation, it was much higher than the U.S. average of 38 percent. </w:t>
                  </w:r>
                </w:p>
              </w:tc>
            </w:tr>
            <w:tr w:rsidR="000E5BEF">
              <w:trPr>
                <w:trHeight w:val="157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191" w:firstLine="0"/>
                  </w:pPr>
                  <w:r>
                    <w:lastRenderedPageBreak/>
                    <w:t xml:space="preserve">In addition, with the eligibility cutoff for the Dental Wellness Plan at 138 percent of the FPL, there are many ALICE households that can still not afford the dental care they need. The Health Reform Monitoring Survey of the Urban Institute and the Robert Wood Johnson Foundation found that in 2015, 24 percent of adults with income above 138 percent but below 400 percent of the FPL still had an unmet need for dental care due to unaffordability. </w:t>
                  </w:r>
                </w:p>
              </w:tc>
            </w:tr>
            <w:tr w:rsidR="000E5BEF">
              <w:trPr>
                <w:trHeight w:val="1260"/>
              </w:trPr>
              <w:tc>
                <w:tcPr>
                  <w:tcW w:w="9864" w:type="dxa"/>
                  <w:tcBorders>
                    <w:top w:val="nil"/>
                    <w:left w:val="nil"/>
                    <w:bottom w:val="nil"/>
                    <w:right w:val="nil"/>
                  </w:tcBorders>
                  <w:shd w:val="clear" w:color="auto" w:fill="E9E8E7"/>
                  <w:vAlign w:val="bottom"/>
                </w:tcPr>
                <w:p w:rsidR="000E5BEF" w:rsidRDefault="00C51B2A">
                  <w:pPr>
                    <w:spacing w:after="0" w:line="259" w:lineRule="auto"/>
                    <w:ind w:left="20" w:right="166" w:firstLine="0"/>
                  </w:pPr>
                  <w:r>
                    <w:t>Finally, there are also environmental impacts that need to be considered. For example, Pennsylvania lags behind the national average when it comes to the percentage of the population served by fluoridated water (which has been shown to improve dental health). In 2014, 55 percent of Pennsylvania residents had access to fluoridated water, compared to the national average of 75 percent.</w:t>
                  </w:r>
                </w:p>
              </w:tc>
            </w:tr>
            <w:tr w:rsidR="000E5BEF">
              <w:trPr>
                <w:trHeight w:val="64"/>
              </w:trPr>
              <w:tc>
                <w:tcPr>
                  <w:tcW w:w="9864" w:type="dxa"/>
                  <w:tcBorders>
                    <w:top w:val="nil"/>
                    <w:left w:val="nil"/>
                    <w:bottom w:val="nil"/>
                    <w:right w:val="nil"/>
                  </w:tcBorders>
                  <w:shd w:val="clear" w:color="auto" w:fill="E9E8E7"/>
                </w:tcPr>
                <w:p w:rsidR="000E5BEF" w:rsidRDefault="000E5BEF">
                  <w:pPr>
                    <w:spacing w:after="160" w:line="259" w:lineRule="auto"/>
                    <w:ind w:left="0" w:firstLine="0"/>
                  </w:pPr>
                </w:p>
              </w:tc>
            </w:tr>
            <w:tr w:rsidR="000E5BEF">
              <w:trPr>
                <w:trHeight w:val="1157"/>
              </w:trPr>
              <w:tc>
                <w:tcPr>
                  <w:tcW w:w="9864" w:type="dxa"/>
                  <w:tcBorders>
                    <w:top w:val="nil"/>
                    <w:left w:val="nil"/>
                    <w:bottom w:val="nil"/>
                    <w:right w:val="nil"/>
                  </w:tcBorders>
                  <w:shd w:val="clear" w:color="auto" w:fill="E9E8E7"/>
                </w:tcPr>
                <w:p w:rsidR="000E5BEF" w:rsidRDefault="00C51B2A">
                  <w:pPr>
                    <w:spacing w:after="6" w:line="259" w:lineRule="auto"/>
                    <w:ind w:left="0" w:right="186" w:firstLine="0"/>
                    <w:jc w:val="center"/>
                  </w:pPr>
                  <w:r>
                    <w:rPr>
                      <w:i/>
                      <w:sz w:val="14"/>
                    </w:rPr>
                    <w:t xml:space="preserve">Sources: American Dental Association, n.d.—Dentist Participation; American Dental Association, n.d.—Oral Health Well Being; Feinberg, 2015; Kaiser </w:t>
                  </w:r>
                </w:p>
                <w:p w:rsidR="000E5BEF" w:rsidRDefault="00C51B2A">
                  <w:pPr>
                    <w:spacing w:after="6" w:line="259" w:lineRule="auto"/>
                    <w:ind w:left="20" w:firstLine="0"/>
                  </w:pPr>
                  <w:r>
                    <w:rPr>
                      <w:i/>
                      <w:sz w:val="14"/>
                    </w:rPr>
                    <w:t xml:space="preserve">Family Foundation, 2018—Dental Care Health Professional Shortage Areas; National KIDS COUNT, 2019; Pennsylvania Department of Human </w:t>
                  </w:r>
                </w:p>
                <w:p w:rsidR="000E5BEF" w:rsidRDefault="00C51B2A">
                  <w:pPr>
                    <w:spacing w:after="6" w:line="259" w:lineRule="auto"/>
                    <w:ind w:left="20" w:firstLine="0"/>
                  </w:pPr>
                  <w:r>
                    <w:rPr>
                      <w:i/>
                      <w:sz w:val="14"/>
                    </w:rPr>
                    <w:t xml:space="preserve">Services, 2019—Dental Information; Pennsylvania Enrollment Service, 2019; Shartzer &amp; Kenney, 2015; U.S. Department of Health and Human </w:t>
                  </w:r>
                </w:p>
                <w:p w:rsidR="000E5BEF" w:rsidRDefault="00C51B2A">
                  <w:pPr>
                    <w:spacing w:after="0" w:line="259" w:lineRule="auto"/>
                    <w:ind w:left="20" w:firstLine="0"/>
                  </w:pPr>
                  <w:r>
                    <w:rPr>
                      <w:i/>
                      <w:sz w:val="14"/>
                    </w:rPr>
                    <w:t xml:space="preserve">Services, 2019—Oral Health </w:t>
                  </w:r>
                </w:p>
              </w:tc>
            </w:tr>
          </w:tbl>
          <w:p w:rsidR="000E5BEF" w:rsidRDefault="000E5BEF">
            <w:pPr>
              <w:spacing w:after="160" w:line="259" w:lineRule="auto"/>
              <w:ind w:left="0" w:firstLine="0"/>
            </w:pPr>
          </w:p>
        </w:tc>
        <w:tc>
          <w:tcPr>
            <w:tcW w:w="769" w:type="dxa"/>
            <w:tcBorders>
              <w:top w:val="nil"/>
              <w:left w:val="nil"/>
              <w:bottom w:val="nil"/>
              <w:right w:val="nil"/>
            </w:tcBorders>
          </w:tcPr>
          <w:p w:rsidR="000E5BEF" w:rsidRDefault="00C51B2A">
            <w:pPr>
              <w:spacing w:after="0" w:line="259" w:lineRule="auto"/>
              <w:ind w:left="388" w:firstLine="0"/>
            </w:pPr>
            <w:r>
              <w:rPr>
                <w:rFonts w:ascii="Calibri" w:eastAsia="Calibri" w:hAnsi="Calibri" w:cs="Calibri"/>
                <w:noProof/>
                <w:color w:val="000000"/>
                <w:sz w:val="22"/>
              </w:rPr>
              <w:lastRenderedPageBreak/>
              <mc:AlternateContent>
                <mc:Choice Requires="wpg">
                  <w:drawing>
                    <wp:inline distT="0" distB="0" distL="0" distR="0">
                      <wp:extent cx="241934" cy="9088638"/>
                      <wp:effectExtent l="0" t="0" r="0" b="0"/>
                      <wp:docPr id="381671" name="Group 381671"/>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30057" name="Rectangle 3005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058" name="Shape 3005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inline>
                  </w:drawing>
                </mc:Choice>
                <mc:Fallback>
                  <w:pict>
                    <v:group id="Group 381671" o:spid="_x0000_s3450" style="width:19.05pt;height:715.65pt;mso-position-horizontal-relative:char;mso-position-vertical-relative:line"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">
                      <v:rect id="Rectangle 30057" o:spid="_x0000_s3451"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tAscA&#10;AADeAAAADwAAAGRycy9kb3ducmV2LnhtbESPT2sCMRTE74V+h/AK3mpirVW2RikF2V4U1LZ4fN28&#10;/UM3L+sm6vrtjSB4HGbmN8x03tlaHKn1lWMNg74CQZw5U3Gh4Xu7eJ6A8AHZYO2YNJzJw3z2+DDF&#10;xLgTr+m4CYWIEPYJaihDaBIpfVaSRd93DXH0ctdaDFG2hTQtniLc1vJFqTdpseK4UGJDnyVl/5uD&#10;1fAz2B5+U7/6412+H78uQ7rKi1Tr3lP38Q4iUBfu4Vv7y2gYKjUaw/VOvAJy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O7QL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058" o:spid="_x0000_s3452"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2gcQA&#10;AADeAAAADwAAAGRycy9kb3ducmV2LnhtbERPTU/CQBC9m/gfNmPiTXYVBVJZiJIQiPFCgfvYHdpK&#10;d7bpDlD59e7BxOPL+57Oe9+oM3WxDmzhcWBAERfB1Vxa2G2XDxNQUZAdNoHJwg9FmM9ub6aYuXDh&#10;DZ1zKVUK4ZihhUqkzbSORUUe4yC0xIk7hM6jJNiV2nV4SeG+0U/GjLTHmlNDhS0tKiqO+clbOIw/&#10;3oerUTh+Pn8vZX/tF19CubX3d/3bKyihXv7Ff+61szA05iXtTXfSFd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toHEAAAA3gAAAA8AAAAAAAAAAAAAAAAAmAIAAGRycy9k&#10;b3ducmV2LnhtbFBLBQYAAAAABAAEAPUAAACJAwAAAAA=&#10;" path="m,9030297l,e" filled="f" strokecolor="#878887" strokeweight="1.5pt">
                        <v:stroke endcap="round"/>
                        <v:path arrowok="t" textboxrect="0,0,0,9030297"/>
                      </v:shape>
                      <w10:anchorlock/>
                    </v:group>
                  </w:pict>
                </mc:Fallback>
              </mc:AlternateContent>
            </w:r>
          </w:p>
        </w:tc>
      </w:tr>
    </w:tbl>
    <w:p w:rsidR="000E5BEF" w:rsidRDefault="00C51B2A">
      <w:pPr>
        <w:spacing w:after="0" w:line="259" w:lineRule="auto"/>
        <w:ind w:left="-5"/>
      </w:pPr>
      <w:r>
        <w:rPr>
          <w:rFonts w:ascii="Calibri" w:eastAsia="Calibri" w:hAnsi="Calibri" w:cs="Calibri"/>
          <w:color w:val="181717"/>
          <w:sz w:val="76"/>
        </w:rPr>
        <w:lastRenderedPageBreak/>
        <w:t>NEXT STEPS</w:t>
      </w:r>
    </w:p>
    <w:p w:rsidR="000E5BEF" w:rsidRDefault="00C51B2A">
      <w:pPr>
        <w:ind w:left="10" w:right="55"/>
      </w:pPr>
      <w:r>
        <w:t>There is a basic belief in America that if you work hard, you can support your family. Yet the data presented in this Report shows that for nearly 1.9 million households in Pennsylvania, this is not the case: Working families are still struggling due to the mismatch between the basic cost of living and the wages of many jobs across the state, exacerbated by systemic inequities in opportunity and wealth. By making this clear, the ALICE data challenges persistent assumptions and stereotypes about people who can’t afford to pay their bills or are forced to use public or social services — that they are primarily people of color, live only in cities, are unemployed, or are struggling as the result of some moral failing. The data on ALICE households shows that hardship in Pennsylvania exists across boundaries of race/ethnicity, age, and geography.</w:t>
      </w:r>
    </w:p>
    <w:p w:rsidR="000E5BEF" w:rsidRDefault="00C51B2A">
      <w:pPr>
        <w:ind w:left="10" w:right="55"/>
      </w:pPr>
      <w:r>
        <w:t>With projected demographic changes and persistent barriers to stability, many ALICE and poverty-level families will continue to face hardship. In particular:</w:t>
      </w:r>
    </w:p>
    <w:p w:rsidR="000E5BEF" w:rsidRDefault="00C51B2A">
      <w:pPr>
        <w:numPr>
          <w:ilvl w:val="0"/>
          <w:numId w:val="15"/>
        </w:numPr>
        <w:ind w:right="55" w:hanging="180"/>
      </w:pPr>
      <w:r>
        <w:t>At least 40 percent of Pennsylvania households do not have money set aside for an unexpected emergency.</w:t>
      </w:r>
    </w:p>
    <w:p w:rsidR="000E5BEF" w:rsidRDefault="00C51B2A">
      <w:pPr>
        <w:numPr>
          <w:ilvl w:val="0"/>
          <w:numId w:val="15"/>
        </w:numPr>
        <w:ind w:right="55" w:hanging="180"/>
      </w:pPr>
      <w:r>
        <w:t>The majority of adults under 25 across the country are unable to afford to live on their own, and for both economic and cultural reasons are delaying getting married, having children, or moving for new job opportunities.</w:t>
      </w:r>
    </w:p>
    <w:p w:rsidR="000E5BEF" w:rsidRDefault="00C51B2A">
      <w:pPr>
        <w:numPr>
          <w:ilvl w:val="0"/>
          <w:numId w:val="15"/>
        </w:numPr>
        <w:ind w:right="55" w:hanging="180"/>
      </w:pPr>
      <w:r>
        <w:t>More seniors are aging without saving for retirement.</w:t>
      </w:r>
    </w:p>
    <w:p w:rsidR="000E5BEF" w:rsidRDefault="00C51B2A">
      <w:pPr>
        <w:numPr>
          <w:ilvl w:val="0"/>
          <w:numId w:val="15"/>
        </w:numPr>
        <w:ind w:right="55" w:hanging="180"/>
      </w:pPr>
      <w:r>
        <w:rPr>
          <w:rFonts w:ascii="Calibri" w:eastAsia="Calibri" w:hAnsi="Calibri" w:cs="Calibri"/>
          <w:noProof/>
          <w:color w:val="000000"/>
          <w:sz w:val="22"/>
        </w:rPr>
        <mc:AlternateContent>
          <mc:Choice Requires="wpg">
            <w:drawing>
              <wp:anchor distT="0" distB="0" distL="114300" distR="114300" simplePos="0" relativeHeight="25180569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7219" name="Group 377219"/>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30116" name="Rectangle 30116"/>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117" name="Shape 30117"/>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7219" o:spid="_x0000_s3453" style="position:absolute;left:0;text-align:left;margin-left:23.45pt;margin-top:39.35pt;width:15.6pt;height:715.65pt;z-index:25180569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">
                <v:rect id="Rectangle 30116" o:spid="_x0000_s345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n+xMcA&#10;AADeAAAADwAAAGRycy9kb3ducmV2LnhtbESPW2vCQBSE3wX/w3KEvukmbbESXaUUSvpSwSs+HrMn&#10;F8yeTbOrxn/vCkIfh5n5hpktOlOLC7WusqwgHkUgiDOrKy4UbDffwwkI55E11pZJwY0cLOb93gwT&#10;ba+8osvaFyJA2CWooPS+SaR0WUkG3cg2xMHLbWvQB9kWUrd4DXBTy9coGkuDFYeFEhv6Kik7rc9G&#10;wS7enPepWx75kP99vP/6dJkXqVIvg+5zCsJT5//Dz/aPVvAWxfEYHnfC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J/sT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117" o:spid="_x0000_s345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UrscA&#10;AADeAAAADwAAAGRycy9kb3ducmV2LnhtbESPQWvCQBSE74X+h+UVequbqKikrlIFaZFeGvX+mn0m&#10;qdm3Ifuq0V/fLRR6HGbmG2a+7F2jztSF2rOBdJCAIi68rbk0sN9tnmaggiBbbDyTgSsFWC7u7+aY&#10;WX/hDzrnUqoI4ZChgUqkzbQORUUOw8C3xNE7+s6hRNmV2nZ4iXDX6GGSTLTDmuNChS2tKypO+bcz&#10;cJxuV6PXiT+9j782crj160+h3JjHh/7lGZRQL//hv/abNTBK0nQKv3fiFd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blK7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There are fewer workers to meet the growing demand for senior caregiving.</w:t>
      </w:r>
    </w:p>
    <w:p w:rsidR="000E5BEF" w:rsidRDefault="00C51B2A">
      <w:pPr>
        <w:numPr>
          <w:ilvl w:val="0"/>
          <w:numId w:val="15"/>
        </w:numPr>
        <w:spacing w:after="823"/>
        <w:ind w:right="55" w:hanging="180"/>
      </w:pPr>
      <w:r>
        <w:t>Income and wealth disparities persist by race, ethnicity, gender, and sexual orientation.</w:t>
      </w:r>
    </w:p>
    <w:p w:rsidR="000E5BEF" w:rsidRDefault="00C51B2A">
      <w:pPr>
        <w:pStyle w:val="Heading3"/>
        <w:ind w:left="-5"/>
      </w:pPr>
      <w:r>
        <w:t>OVERCOMING THE OBSTACLES: IDEAS BEING DEBATED, CONSIDERED, AND PILOTED</w:t>
      </w:r>
    </w:p>
    <w:p w:rsidR="000E5BEF" w:rsidRDefault="00C51B2A">
      <w:pPr>
        <w:spacing w:after="489"/>
        <w:ind w:left="10" w:right="55"/>
      </w:pPr>
      <w:r>
        <w:t xml:space="preserve">Economic change will continue, and these changes will both provide opportunity and inflict costs. Yet the distribution of opportunity and cost is not usually even or equitable. To have a positive impact on ALICE families, communities need to consider a range of system changes that would help ALICE to weather downturns in the short term and become more financially secure in the long term. Policymakers, academics, and advocates have proposed a range of broad ideas that could be adapted on a local, statewide, or national front. The following are four of the biggest obstacles to financial stability for ALICE families, and a sample of ideas and pilot programs being debated and considered across the country. </w:t>
      </w:r>
    </w:p>
    <w:p w:rsidR="000E5BEF" w:rsidRDefault="00C51B2A">
      <w:pPr>
        <w:pStyle w:val="Heading4"/>
        <w:ind w:left="10"/>
      </w:pPr>
      <w:r>
        <w:t>Widening Skills Gap</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806720" behindDoc="0" locked="0" layoutInCell="1" allowOverlap="1">
                <wp:simplePos x="0" y="0"/>
                <wp:positionH relativeFrom="column">
                  <wp:posOffset>-1</wp:posOffset>
                </wp:positionH>
                <wp:positionV relativeFrom="paragraph">
                  <wp:posOffset>-20119</wp:posOffset>
                </wp:positionV>
                <wp:extent cx="374193" cy="430400"/>
                <wp:effectExtent l="0" t="0" r="0" b="0"/>
                <wp:wrapSquare wrapText="bothSides"/>
                <wp:docPr id="377220" name="Group 377220"/>
                <wp:cNvGraphicFramePr/>
                <a:graphic xmlns:a="http://schemas.openxmlformats.org/drawingml/2006/main">
                  <a:graphicData uri="http://schemas.microsoft.com/office/word/2010/wordprocessingGroup">
                    <wpg:wgp>
                      <wpg:cNvGrpSpPr/>
                      <wpg:grpSpPr>
                        <a:xfrm>
                          <a:off x="0" y="0"/>
                          <a:ext cx="374193" cy="430400"/>
                          <a:chOff x="0" y="0"/>
                          <a:chExt cx="374193" cy="430400"/>
                        </a:xfrm>
                      </wpg:grpSpPr>
                      <wps:wsp>
                        <wps:cNvPr id="564219" name="Shape 564219"/>
                        <wps:cNvSpPr/>
                        <wps:spPr>
                          <a:xfrm>
                            <a:off x="0" y="0"/>
                            <a:ext cx="374193" cy="398869"/>
                          </a:xfrm>
                          <a:custGeom>
                            <a:avLst/>
                            <a:gdLst/>
                            <a:ahLst/>
                            <a:cxnLst/>
                            <a:rect l="0" t="0" r="0" b="0"/>
                            <a:pathLst>
                              <a:path w="374193" h="398869">
                                <a:moveTo>
                                  <a:pt x="0" y="0"/>
                                </a:moveTo>
                                <a:lnTo>
                                  <a:pt x="374193" y="0"/>
                                </a:lnTo>
                                <a:lnTo>
                                  <a:pt x="374193" y="398869"/>
                                </a:lnTo>
                                <a:lnTo>
                                  <a:pt x="0" y="39886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377208" name="Rectangle 377208"/>
                        <wps:cNvSpPr/>
                        <wps:spPr>
                          <a:xfrm>
                            <a:off x="126457" y="2232"/>
                            <a:ext cx="111962" cy="569463"/>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45"/>
                                  <w:sz w:val="57"/>
                                  <w:u w:val="single" w:color="F7AB43"/>
                                </w:rPr>
                                <w:t>1</w:t>
                              </w:r>
                            </w:p>
                          </w:txbxContent>
                        </wps:txbx>
                        <wps:bodyPr horzOverflow="overflow" vert="horz" lIns="0" tIns="0" rIns="0" bIns="0" rtlCol="0">
                          <a:noAutofit/>
                        </wps:bodyPr>
                      </wps:wsp>
                    </wpg:wgp>
                  </a:graphicData>
                </a:graphic>
              </wp:anchor>
            </w:drawing>
          </mc:Choice>
          <mc:Fallback>
            <w:pict>
              <v:group id="Group 377220" o:spid="_x0000_s3456" style="position:absolute;left:0;text-align:left;margin-left:0;margin-top:-1.6pt;width:29.45pt;height:33.9pt;z-index:251806720;mso-position-horizontal-relative:text;mso-position-vertical-relative:text" coordsize="374193,430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">
                <v:shape id="Shape 564219" o:spid="_x0000_s3457" style="position:absolute;width:374193;height:398869;visibility:visible;mso-wrap-style:square;v-text-anchor:top" coordsize="374193,39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kdescA&#10;AADfAAAADwAAAGRycy9kb3ducmV2LnhtbESPQWvCQBSE7wX/w/KE3uomaqWmboIIYtuD0LQHj4/s&#10;axLMvg3ZNa7/3i0Uehxm5htmUwTTiZEG11pWkM4SEMSV1S3XCr6/9k8vIJxH1thZJgU3clDkk4cN&#10;Ztpe+ZPG0tciQthlqKDxvs+kdFVDBt3M9sTR+7GDQR/lUEs94DXCTSfnSbKSBluOCw32tGuoOpcX&#10;o+B0rux7vfso05s8GDMew4EWQanHadi+gvAU/H/4r/2mFTyvlvN0Db9/4heQ+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ZHXrHAAAA3wAAAA8AAAAAAAAAAAAAAAAAmAIAAGRy&#10;cy9kb3ducmV2LnhtbFBLBQYAAAAABAAEAPUAAACMAwAAAAA=&#10;" path="m,l374193,r,398869l,398869,,e" fillcolor="#324a8b" stroked="f" strokeweight="0">
                  <v:stroke miterlimit="83231f" joinstyle="miter"/>
                  <v:path arrowok="t" textboxrect="0,0,374193,398869"/>
                </v:shape>
                <v:rect id="Rectangle 377208" o:spid="_x0000_s3458" style="position:absolute;left:126457;top:2232;width:111962;height:569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2u8QA&#10;AADfAAAADwAAAGRycy9kb3ducmV2LnhtbERPy4rCMBTdC/5DuII7TVXw0TGK+ECXjgo6u0tzpy3T&#10;3JQm2urXm4Uwy8N5z5eNKcSDKpdbVjDoRyCIE6tzThVczrveFITzyBoLy6TgSQ6Wi3ZrjrG2NX/T&#10;4+RTEULYxagg876MpXRJRgZd35bEgfu1lUEfYJVKXWEdwk0hh1E0lgZzDg0ZlrTOKPk73Y2C/bRc&#10;3Q72VafF9md/PV5nm/PMK9XtNKsvEJ4a/y/+uA9awWgyGUZhcPgTvo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gtrvEAAAA3wAAAA8AAAAAAAAAAAAAAAAAmAIAAGRycy9k&#10;b3ducmV2LnhtbFBLBQYAAAAABAAEAPUAAACJAwAAAAA=&#10;" filled="f" stroked="f">
                  <v:textbox inset="0,0,0,0">
                    <w:txbxContent>
                      <w:p w:rsidR="00F344AC" w:rsidRDefault="00F344AC">
                        <w:pPr>
                          <w:spacing w:after="160" w:line="259" w:lineRule="auto"/>
                          <w:ind w:left="0" w:firstLine="0"/>
                        </w:pPr>
                        <w:r>
                          <w:rPr>
                            <w:rFonts w:ascii="Calibri" w:eastAsia="Calibri" w:hAnsi="Calibri" w:cs="Calibri"/>
                            <w:color w:val="FFFEFD"/>
                            <w:w w:val="45"/>
                            <w:sz w:val="57"/>
                            <w:u w:val="single" w:color="F7AB43"/>
                          </w:rPr>
                          <w:t>1</w:t>
                        </w:r>
                      </w:p>
                    </w:txbxContent>
                  </v:textbox>
                </v:rect>
                <w10:wrap type="square"/>
              </v:group>
            </w:pict>
          </mc:Fallback>
        </mc:AlternateContent>
      </w:r>
      <w:r>
        <w:t xml:space="preserve">Going forward, most jobs, and especially higher-paying jobs, will require digital skills. Since 2004, the share of occupations that require high levels of digital skills has more than doubled, from 10 to 22 percent (Liu, 2017). For ALICE to maintain employment over time, workers will need accessible, highquality technology training throughout their lifetime. Public K–12 schools can incorporate digital skills into </w:t>
      </w:r>
      <w:r>
        <w:lastRenderedPageBreak/>
        <w:t xml:space="preserve">all aspects of the curriculum for students, higher education can offer more focused programs, and companies can invest in training for their employees. </w:t>
      </w:r>
    </w:p>
    <w:p w:rsidR="000E5BEF" w:rsidRDefault="00C51B2A">
      <w:pPr>
        <w:pStyle w:val="Heading4"/>
        <w:ind w:left="10"/>
      </w:pPr>
      <w:r>
        <w:rPr>
          <w:noProof/>
          <w:color w:val="000000"/>
          <w:sz w:val="22"/>
        </w:rPr>
        <w:lastRenderedPageBreak/>
        <mc:AlternateContent>
          <mc:Choice Requires="wpg">
            <w:drawing>
              <wp:anchor distT="0" distB="0" distL="114300" distR="114300" simplePos="0" relativeHeight="251807744"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77946" name="Group 377946"/>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30171" name="Rectangle 30171"/>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172" name="Shape 30172"/>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7946" o:spid="_x0000_s3459" style="position:absolute;left:0;text-align:left;margin-left:532pt;margin-top:-1.15pt;width:19.05pt;height:715.65pt;z-index:251807744;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">
                <v:rect id="Rectangle 30171" o:spid="_x0000_s3460"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EMcA&#10;AADeAAAADwAAAGRycy9kb3ducmV2LnhtbESPT2vCQBTE7wW/w/IEb3WTWmpJsxEpSLwoVG3p8TX7&#10;8gezb2N21fTbdwuCx2FmfsOki8G04kK9aywriKcRCOLC6oYrBYf96vEVhPPIGlvLpOCXHCyy0UOK&#10;ibZX/qDLzlciQNglqKD2vkukdEVNBt3UdsTBK21v0AfZV1L3eA1w08qnKHqRBhsOCzV29F5Tcdyd&#10;jYLPeH/+yt32h7/L0/x54/NtWeVKTcbD8g2Ep8Hfw7f2WiuYRfE8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gxD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172" o:spid="_x0000_s3461"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SlsYA&#10;AADeAAAADwAAAGRycy9kb3ducmV2LnhtbESPQWvCQBSE70L/w/IK3nSjFi2pq7SCtBQvpvX+zD6T&#10;1OzbkH1q2l/vCkKPw8x8w8yXnavVmdpQeTYwGiagiHNvKy4MfH+tB8+ggiBbrD2TgV8KsFw89OaY&#10;Wn/hLZ0zKVSEcEjRQCnSpFqHvCSHYegb4ugdfOtQomwLbVu8RLir9ThJptphxXGhxIZWJeXH7OQM&#10;HGafb5P3qT9unn7WsvvrVnuhzJj+Y/f6Akqok//wvf1hDUyS0WwMtzvxCu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PSlsYAAADeAAAADwAAAAAAAAAAAAAAAACYAgAAZHJz&#10;L2Rvd25yZXYueG1sUEsFBgAAAAAEAAQA9QAAAIsDAAAAAA==&#10;" path="m,9030297l,e" filled="f" strokecolor="#878887" strokeweight="1.5pt">
                  <v:stroke endcap="round"/>
                  <v:path arrowok="t" textboxrect="0,0,0,9030297"/>
                </v:shape>
                <w10:wrap type="square"/>
              </v:group>
            </w:pict>
          </mc:Fallback>
        </mc:AlternateContent>
      </w:r>
      <w:r>
        <w:t>Lack of Stable and Viable Employment</w:t>
      </w:r>
    </w:p>
    <w:p w:rsidR="000E5BEF" w:rsidRDefault="00C51B2A">
      <w:pPr>
        <w:ind w:left="10" w:right="55"/>
      </w:pPr>
      <w:r>
        <w:lastRenderedPageBreak/>
        <w:t xml:space="preserve">For ALICE, finding well-paying jobs with security and financial stability is becoming harder as low-wage and gig-economy jobs continue to dominate the landscape. Fluctuating income — through unpredictable schedules and on-demand work — is one of the biggest problems ALICE workers face. At the same time, employers are also trying to navigate a changing business environment, remain competitive, and offer comprehensive benefit packages. The following are several possible solutions that address these challenges that ALICE workers and businesses face:  </w:t>
      </w:r>
    </w:p>
    <w:p w:rsidR="000E5BEF" w:rsidRDefault="00C51B2A">
      <w:pPr>
        <w:numPr>
          <w:ilvl w:val="0"/>
          <w:numId w:val="16"/>
        </w:numPr>
        <w:ind w:right="55" w:hanging="180"/>
      </w:pPr>
      <w:r>
        <w:rPr>
          <w:b/>
        </w:rPr>
        <w:t xml:space="preserve">Fewer barriers to employment: </w:t>
      </w:r>
      <w:r>
        <w:t>ALICE’s barriers can include lack of job skills, family care responsibilities, physical and mental health problems (including substance use disorders), limited English proficiency, and lack of reliable transportation. There are several evidence-based solutions, such as work programs that provide direct connections to employment (including apprenticeships), an individualized approach (to address a wide range of challenges, from soft skills to housing), and the development of career pathways over time through work and education. Successful outcomes require employers, government agencies, and nonprofits to weave together larger webs of connected programs and resources (Tessler, 2013; U.S. Department of Health and Human Services, 2012—Career Pathways; Van Horn, Edwards, &amp; Greene, n.d.; Yellen, 2017).</w:t>
      </w:r>
    </w:p>
    <w:p w:rsidR="000E5BEF" w:rsidRDefault="00C51B2A">
      <w:pPr>
        <w:numPr>
          <w:ilvl w:val="0"/>
          <w:numId w:val="16"/>
        </w:numPr>
        <w:ind w:right="55" w:hanging="180"/>
      </w:pPr>
      <w:r>
        <w:rPr>
          <w:rFonts w:ascii="Calibri" w:eastAsia="Calibri" w:hAnsi="Calibri" w:cs="Calibri"/>
          <w:noProof/>
          <w:color w:val="000000"/>
          <w:sz w:val="22"/>
        </w:rPr>
        <mc:AlternateContent>
          <mc:Choice Requires="wpg">
            <w:drawing>
              <wp:anchor distT="0" distB="0" distL="114300" distR="114300" simplePos="0" relativeHeight="251808768" behindDoc="0" locked="0" layoutInCell="1" allowOverlap="1">
                <wp:simplePos x="0" y="0"/>
                <wp:positionH relativeFrom="page">
                  <wp:posOffset>514375</wp:posOffset>
                </wp:positionH>
                <wp:positionV relativeFrom="page">
                  <wp:posOffset>847928</wp:posOffset>
                </wp:positionV>
                <wp:extent cx="374180" cy="430392"/>
                <wp:effectExtent l="0" t="0" r="0" b="0"/>
                <wp:wrapSquare wrapText="bothSides"/>
                <wp:docPr id="377947" name="Group 377947"/>
                <wp:cNvGraphicFramePr/>
                <a:graphic xmlns:a="http://schemas.openxmlformats.org/drawingml/2006/main">
                  <a:graphicData uri="http://schemas.microsoft.com/office/word/2010/wordprocessingGroup">
                    <wpg:wgp>
                      <wpg:cNvGrpSpPr/>
                      <wpg:grpSpPr>
                        <a:xfrm>
                          <a:off x="0" y="0"/>
                          <a:ext cx="374180" cy="430392"/>
                          <a:chOff x="0" y="0"/>
                          <a:chExt cx="374180" cy="430392"/>
                        </a:xfrm>
                      </wpg:grpSpPr>
                      <wps:wsp>
                        <wps:cNvPr id="564229" name="Shape 564229"/>
                        <wps:cNvSpPr/>
                        <wps:spPr>
                          <a:xfrm>
                            <a:off x="0" y="0"/>
                            <a:ext cx="374180" cy="398869"/>
                          </a:xfrm>
                          <a:custGeom>
                            <a:avLst/>
                            <a:gdLst/>
                            <a:ahLst/>
                            <a:cxnLst/>
                            <a:rect l="0" t="0" r="0" b="0"/>
                            <a:pathLst>
                              <a:path w="374180" h="398869">
                                <a:moveTo>
                                  <a:pt x="0" y="0"/>
                                </a:moveTo>
                                <a:lnTo>
                                  <a:pt x="374180" y="0"/>
                                </a:lnTo>
                                <a:lnTo>
                                  <a:pt x="374180" y="398869"/>
                                </a:lnTo>
                                <a:lnTo>
                                  <a:pt x="0" y="39886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377936" name="Rectangle 377936"/>
                        <wps:cNvSpPr/>
                        <wps:spPr>
                          <a:xfrm>
                            <a:off x="126449" y="2224"/>
                            <a:ext cx="172287" cy="56946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70"/>
                                  <w:sz w:val="57"/>
                                  <w:u w:val="single" w:color="F7AB43"/>
                                </w:rPr>
                                <w:t>2</w:t>
                              </w:r>
                            </w:p>
                          </w:txbxContent>
                        </wps:txbx>
                        <wps:bodyPr horzOverflow="overflow" vert="horz" lIns="0" tIns="0" rIns="0" bIns="0" rtlCol="0">
                          <a:noAutofit/>
                        </wps:bodyPr>
                      </wps:wsp>
                    </wpg:wgp>
                  </a:graphicData>
                </a:graphic>
              </wp:anchor>
            </w:drawing>
          </mc:Choice>
          <mc:Fallback>
            <w:pict>
              <v:group id="Group 377947" o:spid="_x0000_s3462" style="position:absolute;left:0;text-align:left;margin-left:40.5pt;margin-top:66.75pt;width:29.45pt;height:33.9pt;z-index:251808768;mso-position-horizontal-relative:page;mso-position-vertical-relative:page" coordsize="374180,430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">
                <v:shape id="Shape 564229" o:spid="_x0000_s3463" style="position:absolute;width:374180;height:398869;visibility:visible;mso-wrap-style:square;v-text-anchor:top" coordsize="374180,39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wbOMYA&#10;AADfAAAADwAAAGRycy9kb3ducmV2LnhtbESPUWvCQBCE3wv+h2OFvtWLaStt9BQRW/pkrfoDltya&#10;C+b2Qm7V+O97hYKPw8x8w8wWvW/UhbpYBzYwHmWgiMtga64MHPYfT2+goiBbbAKTgRtFWMwHDzMs&#10;bLjyD112UqkE4VigASfSFlrH0pHHOAotcfKOofMoSXaVth1eE9w3Os+yifZYc1pw2NLKUXnanb2B&#10;TTg+y/pbNnzw+/Ha3bbL9nNrzOOwX05BCfVyD/+3v6yB18lLnr/D35/0B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wbOMYAAADfAAAADwAAAAAAAAAAAAAAAACYAgAAZHJz&#10;L2Rvd25yZXYueG1sUEsFBgAAAAAEAAQA9QAAAIsDAAAAAA==&#10;" path="m,l374180,r,398869l,398869,,e" fillcolor="#324a8b" stroked="f" strokeweight="0">
                  <v:stroke miterlimit="83231f" joinstyle="miter"/>
                  <v:path arrowok="t" textboxrect="0,0,374180,398869"/>
                </v:shape>
                <v:rect id="Rectangle 377936" o:spid="_x0000_s3464" style="position:absolute;left:126449;top:2224;width:172287;height:569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1oMgA&#10;AADfAAAADwAAAGRycy9kb3ducmV2LnhtbESPQWvCQBSE70L/w/IK3nRTBTUxG5Fq0aPVgvX2yL4m&#10;odm3Ibs1aX+9Kwg9DjPzDZOuelOLK7WusqzgZRyBIM6trrhQ8HF6Gy1AOI+ssbZMCn7JwSp7GqSY&#10;aNvxO12PvhABwi5BBaX3TSKly0sy6Ma2IQ7el20N+iDbQuoWuwA3tZxE0UwarDgslNjQa0n59/HH&#10;KNgtmvXn3v51Rb297M6Hc7w5xV6p4XO/XoLw1Pv/8KO91wqm83k8ncH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5HWgyAAAAN8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FFFEFD"/>
                            <w:w w:val="70"/>
                            <w:sz w:val="57"/>
                            <w:u w:val="single" w:color="F7AB43"/>
                          </w:rPr>
                          <w:t>2</w:t>
                        </w:r>
                      </w:p>
                    </w:txbxContent>
                  </v:textbox>
                </v:rect>
                <w10:wrap type="square" anchorx="page" anchory="page"/>
              </v:group>
            </w:pict>
          </mc:Fallback>
        </mc:AlternateContent>
      </w:r>
      <w:r>
        <w:rPr>
          <w:b/>
        </w:rPr>
        <w:t xml:space="preserve">Portable benefits: </w:t>
      </w:r>
      <w:r>
        <w:t>Benefits such as health insurance, retirement plans like a 401(k), or paid leave could move with the worker from job to job, and across multiple jobs at once. These can be delivered in multiple forms — through programs that are not connected to work or the employer at all, or through programs that involve employers but establish benefits that can be provided across employers. Some examples of this approach already exist in the construction industry and business associations. Legislators in New York and Washington are considering benefit management systems that would allow employers to pay into workers’ benefit funds (Foster, Nelson, &amp; Reder, 2016; Guillot, 2017; Maxim &amp; Muro, 2018; Quinton, 2017; Small Business Majority, 2017a; Strom &amp; Schmitt, 2016).</w:t>
      </w:r>
    </w:p>
    <w:p w:rsidR="000E5BEF" w:rsidRDefault="00C51B2A">
      <w:pPr>
        <w:numPr>
          <w:ilvl w:val="0"/>
          <w:numId w:val="16"/>
        </w:numPr>
        <w:ind w:right="55" w:hanging="180"/>
      </w:pPr>
      <w:r>
        <w:rPr>
          <w:b/>
        </w:rPr>
        <w:t>Small business support:</w:t>
      </w:r>
      <w:r>
        <w:t xml:space="preserve"> Because of the less stable nature of many small businesses, their employees would benefit from measures that helped them weather fluctuations in their schedule and long-term employment, which include establishing portable benefits as mentioned above. In addition, small business entrepreneurs and their employees need more support to help them overcome common barriers, including limited resources to invest in skill development; student debt, which limits an owner’s ability to invest in their businesses; and lack of access to affordable child care, which increases absenteeism and decreases their productivity (Beesley, 2016; Small Business Majority, 2016, 2017b).</w:t>
      </w:r>
    </w:p>
    <w:p w:rsidR="000E5BEF" w:rsidRDefault="00C51B2A">
      <w:pPr>
        <w:numPr>
          <w:ilvl w:val="0"/>
          <w:numId w:val="16"/>
        </w:numPr>
        <w:ind w:right="55" w:hanging="180"/>
      </w:pPr>
      <w:r>
        <w:rPr>
          <w:b/>
        </w:rPr>
        <w:t xml:space="preserve">Employee participation: </w:t>
      </w:r>
      <w:r>
        <w:t>Gains in productivity have traditionally been shared across the economy with workers, management, and even communities. In the last few decades, there has been a shift away from this shared prosperity. Compensation for most workers, especially in maintainer jobs, has not increased with the cost of living, even in cases where there have been significant gains in productivity. Instead of sharing gains with employees, companies have chosen to spend more on capital, and more recently on profits and dividends to increase stock prices. Since most corporate leaders’ compensation is directly linked to stock prices, they have benefited hugely from this practice. The compensation of top U.S. executives has doubled or tripled since the first half of the 1990s, while workers’ wages have remained flat. Investment in capital can have long-term benefits, but the shift in strategy to focus on short-term stock prices reduces prosperity — for wages and stock prices alike — in the long term (Economic Policy Institute, 2018—The Productivity Pay-Gap; Lazonick, 2014; Sprague &amp; Giandrea, 2017).</w:t>
      </w:r>
    </w:p>
    <w:p w:rsidR="000E5BEF" w:rsidRDefault="00C51B2A">
      <w:pPr>
        <w:numPr>
          <w:ilvl w:val="0"/>
          <w:numId w:val="16"/>
        </w:numPr>
        <w:spacing w:after="489"/>
        <w:ind w:right="55" w:hanging="180"/>
      </w:pPr>
      <w:r>
        <w:rPr>
          <w:b/>
        </w:rPr>
        <w:t xml:space="preserve">Lifetime employment: </w:t>
      </w:r>
      <w:r>
        <w:t xml:space="preserve">Considering examples from other countries can expand thinking on this topic. For example, guaranteed employment is an innovative policy that has been utilized in </w:t>
      </w:r>
      <w:r>
        <w:lastRenderedPageBreak/>
        <w:t xml:space="preserve">Germany and Japan. Companies guarantee employment for large numbers of workers. To avoid layoffs, the practice allows for transfers and defined reductions in hours and wages in lean times (Noorderhaven, Koen, &amp; Sorge, 2015). </w:t>
      </w:r>
    </w:p>
    <w:p w:rsidR="000E5BEF" w:rsidRDefault="00C51B2A">
      <w:pPr>
        <w:pStyle w:val="Heading4"/>
        <w:ind w:left="10"/>
      </w:pPr>
      <w:r>
        <w:t xml:space="preserve">Gap Between Wages and Benefits </w:t>
      </w:r>
    </w:p>
    <w:p w:rsidR="000E5BEF" w:rsidRDefault="00C51B2A">
      <w:pPr>
        <w:spacing w:after="409"/>
        <w:ind w:left="10" w:right="55"/>
      </w:pPr>
      <w:r>
        <w:rPr>
          <w:rFonts w:ascii="Calibri" w:eastAsia="Calibri" w:hAnsi="Calibri" w:cs="Calibri"/>
          <w:noProof/>
          <w:color w:val="000000"/>
          <w:sz w:val="22"/>
        </w:rPr>
        <mc:AlternateContent>
          <mc:Choice Requires="wpg">
            <w:drawing>
              <wp:anchor distT="0" distB="0" distL="114300" distR="114300" simplePos="0" relativeHeight="251809792" behindDoc="0" locked="0" layoutInCell="1" allowOverlap="1">
                <wp:simplePos x="0" y="0"/>
                <wp:positionH relativeFrom="column">
                  <wp:posOffset>12738</wp:posOffset>
                </wp:positionH>
                <wp:positionV relativeFrom="paragraph">
                  <wp:posOffset>9832</wp:posOffset>
                </wp:positionV>
                <wp:extent cx="374193" cy="430400"/>
                <wp:effectExtent l="0" t="0" r="0" b="0"/>
                <wp:wrapSquare wrapText="bothSides"/>
                <wp:docPr id="378868" name="Group 378868"/>
                <wp:cNvGraphicFramePr/>
                <a:graphic xmlns:a="http://schemas.openxmlformats.org/drawingml/2006/main">
                  <a:graphicData uri="http://schemas.microsoft.com/office/word/2010/wordprocessingGroup">
                    <wpg:wgp>
                      <wpg:cNvGrpSpPr/>
                      <wpg:grpSpPr>
                        <a:xfrm>
                          <a:off x="0" y="0"/>
                          <a:ext cx="374193" cy="430400"/>
                          <a:chOff x="0" y="0"/>
                          <a:chExt cx="374193" cy="430400"/>
                        </a:xfrm>
                      </wpg:grpSpPr>
                      <wps:wsp>
                        <wps:cNvPr id="564230" name="Shape 564230"/>
                        <wps:cNvSpPr/>
                        <wps:spPr>
                          <a:xfrm>
                            <a:off x="0" y="0"/>
                            <a:ext cx="374193" cy="398869"/>
                          </a:xfrm>
                          <a:custGeom>
                            <a:avLst/>
                            <a:gdLst/>
                            <a:ahLst/>
                            <a:cxnLst/>
                            <a:rect l="0" t="0" r="0" b="0"/>
                            <a:pathLst>
                              <a:path w="374193" h="398869">
                                <a:moveTo>
                                  <a:pt x="0" y="0"/>
                                </a:moveTo>
                                <a:lnTo>
                                  <a:pt x="374193" y="0"/>
                                </a:lnTo>
                                <a:lnTo>
                                  <a:pt x="374193" y="398869"/>
                                </a:lnTo>
                                <a:lnTo>
                                  <a:pt x="0" y="39886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378412" name="Rectangle 378412"/>
                        <wps:cNvSpPr/>
                        <wps:spPr>
                          <a:xfrm>
                            <a:off x="126454" y="2232"/>
                            <a:ext cx="161670" cy="56946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6"/>
                                  <w:sz w:val="57"/>
                                  <w:u w:val="single" w:color="F7AB43"/>
                                </w:rPr>
                                <w:t>3</w:t>
                              </w:r>
                            </w:p>
                          </w:txbxContent>
                        </wps:txbx>
                        <wps:bodyPr horzOverflow="overflow" vert="horz" lIns="0" tIns="0" rIns="0" bIns="0" rtlCol="0">
                          <a:noAutofit/>
                        </wps:bodyPr>
                      </wps:wsp>
                    </wpg:wgp>
                  </a:graphicData>
                </a:graphic>
              </wp:anchor>
            </w:drawing>
          </mc:Choice>
          <mc:Fallback>
            <w:pict>
              <v:group id="Group 378868" o:spid="_x0000_s3465" style="position:absolute;left:0;text-align:left;margin-left:1pt;margin-top:.75pt;width:29.45pt;height:33.9pt;z-index:251809792;mso-position-horizontal-relative:text;mso-position-vertical-relative:text" coordsize="374193,430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">
                <v:shape id="Shape 564230" o:spid="_x0000_s3466" style="position:absolute;width:374193;height:398869;visibility:visible;mso-wrap-style:square;v-text-anchor:top" coordsize="374193,39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oh8YA&#10;AADfAAAADwAAAGRycy9kb3ducmV2LnhtbESPzWrCQBSF9wXfYbiCu2aitiIxo4hQtF0Umrpweclc&#10;k2DmTshMk8nbdxaFLg/njy8/BNOKgXrXWFawTFIQxKXVDVcKrt9vz1sQziNrbC2TgokcHPazpxwz&#10;bUf+oqHwlYgj7DJUUHvfZVK6siaDLrEdcfTutjfoo+wrqXsc47hp5SpNN9Jgw/Ghxo5ONZWP4sco&#10;uD1K+16dPorlJM/GDJ/hTOug1GIejjsQnoL/D/+1L1rB6+ZltY4EkSey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boh8YAAADfAAAADwAAAAAAAAAAAAAAAACYAgAAZHJz&#10;L2Rvd25yZXYueG1sUEsFBgAAAAAEAAQA9QAAAIsDAAAAAA==&#10;" path="m,l374193,r,398869l,398869,,e" fillcolor="#324a8b" stroked="f" strokeweight="0">
                  <v:stroke miterlimit="83231f" joinstyle="miter"/>
                  <v:path arrowok="t" textboxrect="0,0,374193,398869"/>
                </v:shape>
                <v:rect id="Rectangle 378412" o:spid="_x0000_s3467" style="position:absolute;left:126454;top:2232;width:161670;height:569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ldIMgA&#10;AADfAAAADwAAAGRycy9kb3ducmV2LnhtbESPT2vCQBTE7wW/w/KE3upGKxpTVxGt6NE/BdvbI/tM&#10;gtm3Ibs1aT+9Kwgeh5n5DTOdt6YUV6pdYVlBvxeBIE6tLjhT8HVcv8UgnEfWWFomBX/kYD7rvEwx&#10;0bbhPV0PPhMBwi5BBbn3VSKlS3My6Hq2Ig7e2dYGfZB1JnWNTYCbUg6iaCQNFhwWcqxomVN6Ofwa&#10;BZu4Wnxv7X+TlZ8/m9PuNFkdJ16p1267+ADhqfXP8KO91Qrex/GwP4D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2V0gyAAAAN8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FFFEFD"/>
                            <w:w w:val="66"/>
                            <w:sz w:val="57"/>
                            <w:u w:val="single" w:color="F7AB43"/>
                          </w:rPr>
                          <w:t>3</w:t>
                        </w:r>
                      </w:p>
                    </w:txbxContent>
                  </v:textbox>
                </v:rect>
                <w10:wrap type="square"/>
              </v:group>
            </w:pict>
          </mc:Fallback>
        </mc:AlternateContent>
      </w:r>
      <w:r>
        <w:t xml:space="preserve">As more companies and states consider raising wages, there can be an unintended consequence on benefits. When wages of workers who receive public assistance increase above the eligibility threshold, they are no longer eligible for the benefit, resulting in a net loss. Figure 53 provides an example of a family of four’s eligibility for the Supplemental Nutrition Assistance Program (SNAP, formerly food stamps) in Pennsylvania. If working full time at an hourly wage of $15.80 ($2,633, a month in 2017), the family income rises above the eligibility level for SNAP, which is 130 percent of the FPL. If, however, the family earned below this amount, they would receive about $632 per month in SNAP benefits. These benefits, combined with a full-time job earning $15 an hour, would total $3,132 per month. If the family’s wages increased to $16 per hour, the family would no longer be eligible for SNAP, essentially lowering their total monthly income to $2,667, which is $465 less than they would have received earning $15 per hour. It is important to note that even with these benefits, families making low wages are still well below the Household Survival Budget hourly wage of $29.67 (Center on Budget and Policy Priorities, 2018—A Quick Guide to SNAP; Pennsylvania Department of Human Services, 2018—SNAP; Perez, 2018). </w:t>
      </w:r>
    </w:p>
    <w:p w:rsidR="000E5BEF" w:rsidRDefault="00C51B2A">
      <w:pPr>
        <w:spacing w:after="3" w:line="265" w:lineRule="auto"/>
        <w:ind w:left="-5" w:right="39"/>
      </w:pPr>
      <w:r>
        <w:rPr>
          <w:rFonts w:ascii="Calibri" w:eastAsia="Calibri" w:hAnsi="Calibri" w:cs="Calibri"/>
          <w:color w:val="181717"/>
          <w:sz w:val="32"/>
        </w:rPr>
        <w:t xml:space="preserve">Figure 53. </w:t>
      </w:r>
    </w:p>
    <w:p w:rsidR="000E5BEF" w:rsidRDefault="00C51B2A">
      <w:pPr>
        <w:spacing w:after="3" w:line="265" w:lineRule="auto"/>
        <w:ind w:left="-5" w:right="39"/>
      </w:pPr>
      <w:r>
        <w:rPr>
          <w:rFonts w:ascii="Calibri" w:eastAsia="Calibri" w:hAnsi="Calibri" w:cs="Calibri"/>
          <w:noProof/>
          <w:color w:val="000000"/>
          <w:sz w:val="22"/>
        </w:rPr>
        <mc:AlternateContent>
          <mc:Choice Requires="wpg">
            <w:drawing>
              <wp:anchor distT="0" distB="0" distL="114300" distR="114300" simplePos="0" relativeHeight="251810816"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78867" name="Group 378867"/>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30247" name="Rectangle 30247"/>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248" name="Shape 30248"/>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8867" o:spid="_x0000_s3468" style="position:absolute;left:0;text-align:left;margin-left:23.45pt;margin-top:39.35pt;width:15.6pt;height:715.65pt;z-index:251810816;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">
                <v:rect id="Rectangle 30247" o:spid="_x0000_s3469"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VPscA&#10;AADeAAAADwAAAGRycy9kb3ducmV2LnhtbESPW2vCQBSE3wv9D8sRfKsbraik2UgplPii4K308TR7&#10;csHs2TS7avz33YLg4zAz3zDJsjeNuFDnassKxqMIBHFudc2lgsP+82UBwnlkjY1lUnAjB8v0+SnB&#10;WNsrb+my86UIEHYxKqi8b2MpXV6RQTeyLXHwCtsZ9EF2pdQdXgPcNHISRTNpsOawUGFLHxXlp93Z&#10;KDiO9+evzG1++Lv4nU/XPtsUZabUcNC/v4Hw1PtH+N5eaQWv0WQ6h/874QrI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TFT7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248" o:spid="_x0000_s3470"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OvcMA&#10;AADeAAAADwAAAGRycy9kb3ducmV2LnhtbERPTWvCQBC9C/6HZQq91U1VtERXsYK0FC/Geh+zYxLN&#10;zobsVNP+evdQ8Ph43/Nl52p1pTZUng28DhJQxLm3FRcGvveblzdQQZAt1p7JwC8FWC76vTmm1t94&#10;R9dMChVDOKRooBRpUq1DXpLDMPANceROvnUoEbaFti3eYrir9TBJJtphxbGhxIbWJeWX7McZOE2/&#10;3kcfE3/Zjs8bOfx166NQZszzU7eagRLq5CH+d39aA6NkOI574514Bf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JOvcMAAADeAAAADwAAAAAAAAAAAAAAAACYAgAAZHJzL2Rv&#10;d25yZXYueG1sUEsFBgAAAAAEAAQA9QAAAIgDAAAAAA==&#10;" path="m,9030297l,e" filled="f" strokecolor="#878887" strokeweight="1.5pt">
                  <v:stroke endcap="round"/>
                  <v:path arrowok="t" textboxrect="0,0,0,9030297"/>
                </v:shape>
                <w10:wrap type="square" anchorx="page" anchory="page"/>
              </v:group>
            </w:pict>
          </mc:Fallback>
        </mc:AlternateContent>
      </w:r>
      <w:r>
        <w:rPr>
          <w:rFonts w:ascii="Calibri" w:eastAsia="Calibri" w:hAnsi="Calibri" w:cs="Calibri"/>
          <w:color w:val="181717"/>
          <w:sz w:val="32"/>
        </w:rPr>
        <w:t xml:space="preserve">Benefit Cliff for SNAP, Family of Four, Pennsylvania, 2017 </w:t>
      </w:r>
    </w:p>
    <w:p w:rsidR="000E5BEF" w:rsidRDefault="00C51B2A">
      <w:pPr>
        <w:spacing w:after="218" w:line="259" w:lineRule="auto"/>
        <w:ind w:left="10" w:firstLine="0"/>
      </w:pPr>
      <w:r>
        <w:rPr>
          <w:rFonts w:ascii="Calibri" w:eastAsia="Calibri" w:hAnsi="Calibri" w:cs="Calibri"/>
          <w:noProof/>
          <w:color w:val="000000"/>
          <w:sz w:val="22"/>
        </w:rPr>
        <mc:AlternateContent>
          <mc:Choice Requires="wpg">
            <w:drawing>
              <wp:inline distT="0" distB="0" distL="0" distR="0">
                <wp:extent cx="6254775" cy="4258031"/>
                <wp:effectExtent l="0" t="0" r="0" b="0"/>
                <wp:docPr id="378869" name="Group 378869"/>
                <wp:cNvGraphicFramePr/>
                <a:graphic xmlns:a="http://schemas.openxmlformats.org/drawingml/2006/main">
                  <a:graphicData uri="http://schemas.microsoft.com/office/word/2010/wordprocessingGroup">
                    <wpg:wgp>
                      <wpg:cNvGrpSpPr/>
                      <wpg:grpSpPr>
                        <a:xfrm>
                          <a:off x="0" y="0"/>
                          <a:ext cx="6254775" cy="4258031"/>
                          <a:chOff x="0" y="0"/>
                          <a:chExt cx="6254775" cy="4258031"/>
                        </a:xfrm>
                      </wpg:grpSpPr>
                      <wps:wsp>
                        <wps:cNvPr id="30279" name="Shape 30279"/>
                        <wps:cNvSpPr/>
                        <wps:spPr>
                          <a:xfrm>
                            <a:off x="897668" y="2940530"/>
                            <a:ext cx="5163782" cy="0"/>
                          </a:xfrm>
                          <a:custGeom>
                            <a:avLst/>
                            <a:gdLst/>
                            <a:ahLst/>
                            <a:cxnLst/>
                            <a:rect l="0" t="0" r="0" b="0"/>
                            <a:pathLst>
                              <a:path w="5163782">
                                <a:moveTo>
                                  <a:pt x="0" y="0"/>
                                </a:moveTo>
                                <a:lnTo>
                                  <a:pt x="516378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0280" name="Shape 30280"/>
                        <wps:cNvSpPr/>
                        <wps:spPr>
                          <a:xfrm>
                            <a:off x="897668" y="2387801"/>
                            <a:ext cx="5163782" cy="0"/>
                          </a:xfrm>
                          <a:custGeom>
                            <a:avLst/>
                            <a:gdLst/>
                            <a:ahLst/>
                            <a:cxnLst/>
                            <a:rect l="0" t="0" r="0" b="0"/>
                            <a:pathLst>
                              <a:path w="5163782">
                                <a:moveTo>
                                  <a:pt x="0" y="0"/>
                                </a:moveTo>
                                <a:lnTo>
                                  <a:pt x="516378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0281" name="Shape 30281"/>
                        <wps:cNvSpPr/>
                        <wps:spPr>
                          <a:xfrm>
                            <a:off x="897668" y="1835084"/>
                            <a:ext cx="5163782" cy="0"/>
                          </a:xfrm>
                          <a:custGeom>
                            <a:avLst/>
                            <a:gdLst/>
                            <a:ahLst/>
                            <a:cxnLst/>
                            <a:rect l="0" t="0" r="0" b="0"/>
                            <a:pathLst>
                              <a:path w="5163782">
                                <a:moveTo>
                                  <a:pt x="0" y="0"/>
                                </a:moveTo>
                                <a:lnTo>
                                  <a:pt x="516378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0282" name="Shape 30282"/>
                        <wps:cNvSpPr/>
                        <wps:spPr>
                          <a:xfrm>
                            <a:off x="897668" y="1282367"/>
                            <a:ext cx="5163782" cy="0"/>
                          </a:xfrm>
                          <a:custGeom>
                            <a:avLst/>
                            <a:gdLst/>
                            <a:ahLst/>
                            <a:cxnLst/>
                            <a:rect l="0" t="0" r="0" b="0"/>
                            <a:pathLst>
                              <a:path w="5163782">
                                <a:moveTo>
                                  <a:pt x="0" y="0"/>
                                </a:moveTo>
                                <a:lnTo>
                                  <a:pt x="516378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0283" name="Shape 30283"/>
                        <wps:cNvSpPr/>
                        <wps:spPr>
                          <a:xfrm>
                            <a:off x="897668" y="729638"/>
                            <a:ext cx="5163782" cy="0"/>
                          </a:xfrm>
                          <a:custGeom>
                            <a:avLst/>
                            <a:gdLst/>
                            <a:ahLst/>
                            <a:cxnLst/>
                            <a:rect l="0" t="0" r="0" b="0"/>
                            <a:pathLst>
                              <a:path w="5163782">
                                <a:moveTo>
                                  <a:pt x="0" y="0"/>
                                </a:moveTo>
                                <a:lnTo>
                                  <a:pt x="516378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0284" name="Shape 30284"/>
                        <wps:cNvSpPr/>
                        <wps:spPr>
                          <a:xfrm>
                            <a:off x="897668" y="176921"/>
                            <a:ext cx="5163782" cy="0"/>
                          </a:xfrm>
                          <a:custGeom>
                            <a:avLst/>
                            <a:gdLst/>
                            <a:ahLst/>
                            <a:cxnLst/>
                            <a:rect l="0" t="0" r="0" b="0"/>
                            <a:pathLst>
                              <a:path w="5163782">
                                <a:moveTo>
                                  <a:pt x="0" y="0"/>
                                </a:moveTo>
                                <a:lnTo>
                                  <a:pt x="5163782" y="0"/>
                                </a:lnTo>
                              </a:path>
                            </a:pathLst>
                          </a:custGeom>
                          <a:ln w="9525" cap="rnd">
                            <a:round/>
                          </a:ln>
                        </wps:spPr>
                        <wps:style>
                          <a:lnRef idx="1">
                            <a:srgbClr val="BFBFBF"/>
                          </a:lnRef>
                          <a:fillRef idx="0">
                            <a:srgbClr val="000000">
                              <a:alpha val="0"/>
                            </a:srgbClr>
                          </a:fillRef>
                          <a:effectRef idx="0">
                            <a:scrgbClr r="0" g="0" b="0"/>
                          </a:effectRef>
                          <a:fontRef idx="none"/>
                        </wps:style>
                        <wps:bodyPr/>
                      </wps:wsp>
                      <wps:wsp>
                        <wps:cNvPr id="30285" name="Shape 30285"/>
                        <wps:cNvSpPr/>
                        <wps:spPr>
                          <a:xfrm>
                            <a:off x="897668" y="176918"/>
                            <a:ext cx="0" cy="3316326"/>
                          </a:xfrm>
                          <a:custGeom>
                            <a:avLst/>
                            <a:gdLst/>
                            <a:ahLst/>
                            <a:cxnLst/>
                            <a:rect l="0" t="0" r="0" b="0"/>
                            <a:pathLst>
                              <a:path h="3316326">
                                <a:moveTo>
                                  <a:pt x="0" y="0"/>
                                </a:moveTo>
                                <a:lnTo>
                                  <a:pt x="0" y="3316326"/>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564240" name="Shape 564240"/>
                        <wps:cNvSpPr/>
                        <wps:spPr>
                          <a:xfrm>
                            <a:off x="2349386" y="2295690"/>
                            <a:ext cx="274320" cy="1197560"/>
                          </a:xfrm>
                          <a:custGeom>
                            <a:avLst/>
                            <a:gdLst/>
                            <a:ahLst/>
                            <a:cxnLst/>
                            <a:rect l="0" t="0" r="0" b="0"/>
                            <a:pathLst>
                              <a:path w="274320" h="1197560">
                                <a:moveTo>
                                  <a:pt x="0" y="0"/>
                                </a:moveTo>
                                <a:lnTo>
                                  <a:pt x="274320" y="0"/>
                                </a:lnTo>
                                <a:lnTo>
                                  <a:pt x="274320" y="1197560"/>
                                </a:lnTo>
                                <a:lnTo>
                                  <a:pt x="0" y="119756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1" name="Shape 564241"/>
                        <wps:cNvSpPr/>
                        <wps:spPr>
                          <a:xfrm>
                            <a:off x="2815603" y="2203564"/>
                            <a:ext cx="274333" cy="1289686"/>
                          </a:xfrm>
                          <a:custGeom>
                            <a:avLst/>
                            <a:gdLst/>
                            <a:ahLst/>
                            <a:cxnLst/>
                            <a:rect l="0" t="0" r="0" b="0"/>
                            <a:pathLst>
                              <a:path w="274333" h="1289686">
                                <a:moveTo>
                                  <a:pt x="0" y="0"/>
                                </a:moveTo>
                                <a:lnTo>
                                  <a:pt x="274333" y="0"/>
                                </a:lnTo>
                                <a:lnTo>
                                  <a:pt x="274333" y="1289686"/>
                                </a:lnTo>
                                <a:lnTo>
                                  <a:pt x="0" y="1289686"/>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2" name="Shape 564242"/>
                        <wps:cNvSpPr/>
                        <wps:spPr>
                          <a:xfrm>
                            <a:off x="1445324" y="2479929"/>
                            <a:ext cx="274320" cy="1013320"/>
                          </a:xfrm>
                          <a:custGeom>
                            <a:avLst/>
                            <a:gdLst/>
                            <a:ahLst/>
                            <a:cxnLst/>
                            <a:rect l="0" t="0" r="0" b="0"/>
                            <a:pathLst>
                              <a:path w="274320" h="1013320">
                                <a:moveTo>
                                  <a:pt x="0" y="0"/>
                                </a:moveTo>
                                <a:lnTo>
                                  <a:pt x="274320" y="0"/>
                                </a:lnTo>
                                <a:lnTo>
                                  <a:pt x="274320" y="1013320"/>
                                </a:lnTo>
                                <a:lnTo>
                                  <a:pt x="0" y="1013320"/>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3" name="Shape 564243"/>
                        <wps:cNvSpPr/>
                        <wps:spPr>
                          <a:xfrm>
                            <a:off x="1871955" y="2387803"/>
                            <a:ext cx="274320" cy="1105447"/>
                          </a:xfrm>
                          <a:custGeom>
                            <a:avLst/>
                            <a:gdLst/>
                            <a:ahLst/>
                            <a:cxnLst/>
                            <a:rect l="0" t="0" r="0" b="0"/>
                            <a:pathLst>
                              <a:path w="274320" h="1105447">
                                <a:moveTo>
                                  <a:pt x="0" y="0"/>
                                </a:moveTo>
                                <a:lnTo>
                                  <a:pt x="274320" y="0"/>
                                </a:lnTo>
                                <a:lnTo>
                                  <a:pt x="274320" y="1105447"/>
                                </a:lnTo>
                                <a:lnTo>
                                  <a:pt x="0" y="1105447"/>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4" name="Shape 564244"/>
                        <wps:cNvSpPr/>
                        <wps:spPr>
                          <a:xfrm>
                            <a:off x="3293046" y="2111439"/>
                            <a:ext cx="274307" cy="1381811"/>
                          </a:xfrm>
                          <a:custGeom>
                            <a:avLst/>
                            <a:gdLst/>
                            <a:ahLst/>
                            <a:cxnLst/>
                            <a:rect l="0" t="0" r="0" b="0"/>
                            <a:pathLst>
                              <a:path w="274307" h="1381811">
                                <a:moveTo>
                                  <a:pt x="0" y="0"/>
                                </a:moveTo>
                                <a:lnTo>
                                  <a:pt x="274307" y="0"/>
                                </a:lnTo>
                                <a:lnTo>
                                  <a:pt x="274307" y="1381811"/>
                                </a:lnTo>
                                <a:lnTo>
                                  <a:pt x="0" y="1381811"/>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5" name="Shape 564245"/>
                        <wps:cNvSpPr/>
                        <wps:spPr>
                          <a:xfrm>
                            <a:off x="993292" y="2572055"/>
                            <a:ext cx="274320" cy="921195"/>
                          </a:xfrm>
                          <a:custGeom>
                            <a:avLst/>
                            <a:gdLst/>
                            <a:ahLst/>
                            <a:cxnLst/>
                            <a:rect l="0" t="0" r="0" b="0"/>
                            <a:pathLst>
                              <a:path w="274320" h="921195">
                                <a:moveTo>
                                  <a:pt x="0" y="0"/>
                                </a:moveTo>
                                <a:lnTo>
                                  <a:pt x="274320" y="0"/>
                                </a:lnTo>
                                <a:lnTo>
                                  <a:pt x="274320" y="921195"/>
                                </a:lnTo>
                                <a:lnTo>
                                  <a:pt x="0" y="921195"/>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6" name="Shape 564246"/>
                        <wps:cNvSpPr/>
                        <wps:spPr>
                          <a:xfrm>
                            <a:off x="5151958" y="1742961"/>
                            <a:ext cx="274320" cy="1750289"/>
                          </a:xfrm>
                          <a:custGeom>
                            <a:avLst/>
                            <a:gdLst/>
                            <a:ahLst/>
                            <a:cxnLst/>
                            <a:rect l="0" t="0" r="0" b="0"/>
                            <a:pathLst>
                              <a:path w="274320" h="1750289">
                                <a:moveTo>
                                  <a:pt x="0" y="0"/>
                                </a:moveTo>
                                <a:lnTo>
                                  <a:pt x="274320" y="0"/>
                                </a:lnTo>
                                <a:lnTo>
                                  <a:pt x="274320" y="1750289"/>
                                </a:lnTo>
                                <a:lnTo>
                                  <a:pt x="0" y="1750289"/>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7" name="Shape 564247"/>
                        <wps:cNvSpPr/>
                        <wps:spPr>
                          <a:xfrm>
                            <a:off x="5618188" y="1650847"/>
                            <a:ext cx="274320" cy="1842402"/>
                          </a:xfrm>
                          <a:custGeom>
                            <a:avLst/>
                            <a:gdLst/>
                            <a:ahLst/>
                            <a:cxnLst/>
                            <a:rect l="0" t="0" r="0" b="0"/>
                            <a:pathLst>
                              <a:path w="274320" h="1842402">
                                <a:moveTo>
                                  <a:pt x="0" y="0"/>
                                </a:moveTo>
                                <a:lnTo>
                                  <a:pt x="274320" y="0"/>
                                </a:lnTo>
                                <a:lnTo>
                                  <a:pt x="274320" y="1842402"/>
                                </a:lnTo>
                                <a:lnTo>
                                  <a:pt x="0" y="1842402"/>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8" name="Shape 564248"/>
                        <wps:cNvSpPr/>
                        <wps:spPr>
                          <a:xfrm>
                            <a:off x="3757778" y="2019326"/>
                            <a:ext cx="274307" cy="1473924"/>
                          </a:xfrm>
                          <a:custGeom>
                            <a:avLst/>
                            <a:gdLst/>
                            <a:ahLst/>
                            <a:cxnLst/>
                            <a:rect l="0" t="0" r="0" b="0"/>
                            <a:pathLst>
                              <a:path w="274307" h="1473924">
                                <a:moveTo>
                                  <a:pt x="0" y="0"/>
                                </a:moveTo>
                                <a:lnTo>
                                  <a:pt x="274307" y="0"/>
                                </a:lnTo>
                                <a:lnTo>
                                  <a:pt x="274307" y="1473924"/>
                                </a:lnTo>
                                <a:lnTo>
                                  <a:pt x="0" y="1473924"/>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49" name="Shape 564249"/>
                        <wps:cNvSpPr/>
                        <wps:spPr>
                          <a:xfrm>
                            <a:off x="4687227" y="1835087"/>
                            <a:ext cx="274333" cy="1658163"/>
                          </a:xfrm>
                          <a:custGeom>
                            <a:avLst/>
                            <a:gdLst/>
                            <a:ahLst/>
                            <a:cxnLst/>
                            <a:rect l="0" t="0" r="0" b="0"/>
                            <a:pathLst>
                              <a:path w="274333" h="1658163">
                                <a:moveTo>
                                  <a:pt x="0" y="0"/>
                                </a:moveTo>
                                <a:lnTo>
                                  <a:pt x="274333" y="0"/>
                                </a:lnTo>
                                <a:lnTo>
                                  <a:pt x="274333" y="1658163"/>
                                </a:lnTo>
                                <a:lnTo>
                                  <a:pt x="0" y="1658163"/>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50" name="Shape 564250"/>
                        <wps:cNvSpPr/>
                        <wps:spPr>
                          <a:xfrm>
                            <a:off x="4222496" y="1927213"/>
                            <a:ext cx="274320" cy="1566037"/>
                          </a:xfrm>
                          <a:custGeom>
                            <a:avLst/>
                            <a:gdLst/>
                            <a:ahLst/>
                            <a:cxnLst/>
                            <a:rect l="0" t="0" r="0" b="0"/>
                            <a:pathLst>
                              <a:path w="274320" h="1566037">
                                <a:moveTo>
                                  <a:pt x="0" y="0"/>
                                </a:moveTo>
                                <a:lnTo>
                                  <a:pt x="274320" y="0"/>
                                </a:lnTo>
                                <a:lnTo>
                                  <a:pt x="274320" y="1566037"/>
                                </a:lnTo>
                                <a:lnTo>
                                  <a:pt x="0" y="1566037"/>
                                </a:lnTo>
                                <a:lnTo>
                                  <a:pt x="0" y="0"/>
                                </a:lnTo>
                              </a:path>
                            </a:pathLst>
                          </a:custGeom>
                          <a:ln w="0" cap="rnd">
                            <a:round/>
                          </a:ln>
                        </wps:spPr>
                        <wps:style>
                          <a:lnRef idx="0">
                            <a:srgbClr val="000000">
                              <a:alpha val="0"/>
                            </a:srgbClr>
                          </a:lnRef>
                          <a:fillRef idx="1">
                            <a:srgbClr val="324A8B"/>
                          </a:fillRef>
                          <a:effectRef idx="0">
                            <a:scrgbClr r="0" g="0" b="0"/>
                          </a:effectRef>
                          <a:fontRef idx="none"/>
                        </wps:style>
                        <wps:bodyPr/>
                      </wps:wsp>
                      <wps:wsp>
                        <wps:cNvPr id="564251" name="Shape 564251"/>
                        <wps:cNvSpPr/>
                        <wps:spPr>
                          <a:xfrm>
                            <a:off x="1445324" y="2130209"/>
                            <a:ext cx="274320" cy="349721"/>
                          </a:xfrm>
                          <a:custGeom>
                            <a:avLst/>
                            <a:gdLst/>
                            <a:ahLst/>
                            <a:cxnLst/>
                            <a:rect l="0" t="0" r="0" b="0"/>
                            <a:pathLst>
                              <a:path w="274320" h="349721">
                                <a:moveTo>
                                  <a:pt x="0" y="0"/>
                                </a:moveTo>
                                <a:lnTo>
                                  <a:pt x="274320" y="0"/>
                                </a:lnTo>
                                <a:lnTo>
                                  <a:pt x="274320" y="349721"/>
                                </a:lnTo>
                                <a:lnTo>
                                  <a:pt x="0" y="349721"/>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4252" name="Shape 564252"/>
                        <wps:cNvSpPr/>
                        <wps:spPr>
                          <a:xfrm>
                            <a:off x="1871955" y="2038097"/>
                            <a:ext cx="274320" cy="349707"/>
                          </a:xfrm>
                          <a:custGeom>
                            <a:avLst/>
                            <a:gdLst/>
                            <a:ahLst/>
                            <a:cxnLst/>
                            <a:rect l="0" t="0" r="0" b="0"/>
                            <a:pathLst>
                              <a:path w="274320" h="349707">
                                <a:moveTo>
                                  <a:pt x="0" y="0"/>
                                </a:moveTo>
                                <a:lnTo>
                                  <a:pt x="274320" y="0"/>
                                </a:lnTo>
                                <a:lnTo>
                                  <a:pt x="274320" y="349707"/>
                                </a:lnTo>
                                <a:lnTo>
                                  <a:pt x="0" y="349707"/>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4253" name="Shape 564253"/>
                        <wps:cNvSpPr/>
                        <wps:spPr>
                          <a:xfrm>
                            <a:off x="993292" y="2222335"/>
                            <a:ext cx="274320" cy="349720"/>
                          </a:xfrm>
                          <a:custGeom>
                            <a:avLst/>
                            <a:gdLst/>
                            <a:ahLst/>
                            <a:cxnLst/>
                            <a:rect l="0" t="0" r="0" b="0"/>
                            <a:pathLst>
                              <a:path w="274320" h="349720">
                                <a:moveTo>
                                  <a:pt x="0" y="0"/>
                                </a:moveTo>
                                <a:lnTo>
                                  <a:pt x="274320" y="0"/>
                                </a:lnTo>
                                <a:lnTo>
                                  <a:pt x="274320" y="349720"/>
                                </a:lnTo>
                                <a:lnTo>
                                  <a:pt x="0" y="349720"/>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4254" name="Shape 564254"/>
                        <wps:cNvSpPr/>
                        <wps:spPr>
                          <a:xfrm>
                            <a:off x="2349386" y="1945970"/>
                            <a:ext cx="274320" cy="349720"/>
                          </a:xfrm>
                          <a:custGeom>
                            <a:avLst/>
                            <a:gdLst/>
                            <a:ahLst/>
                            <a:cxnLst/>
                            <a:rect l="0" t="0" r="0" b="0"/>
                            <a:pathLst>
                              <a:path w="274320" h="349720">
                                <a:moveTo>
                                  <a:pt x="0" y="0"/>
                                </a:moveTo>
                                <a:lnTo>
                                  <a:pt x="274320" y="0"/>
                                </a:lnTo>
                                <a:lnTo>
                                  <a:pt x="274320" y="349720"/>
                                </a:lnTo>
                                <a:lnTo>
                                  <a:pt x="0" y="349720"/>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4255" name="Shape 564255"/>
                        <wps:cNvSpPr/>
                        <wps:spPr>
                          <a:xfrm>
                            <a:off x="2815603" y="1853844"/>
                            <a:ext cx="274333" cy="349720"/>
                          </a:xfrm>
                          <a:custGeom>
                            <a:avLst/>
                            <a:gdLst/>
                            <a:ahLst/>
                            <a:cxnLst/>
                            <a:rect l="0" t="0" r="0" b="0"/>
                            <a:pathLst>
                              <a:path w="274333" h="349720">
                                <a:moveTo>
                                  <a:pt x="0" y="0"/>
                                </a:moveTo>
                                <a:lnTo>
                                  <a:pt x="274333" y="0"/>
                                </a:lnTo>
                                <a:lnTo>
                                  <a:pt x="274333" y="349720"/>
                                </a:lnTo>
                                <a:lnTo>
                                  <a:pt x="0" y="349720"/>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564256" name="Shape 564256"/>
                        <wps:cNvSpPr/>
                        <wps:spPr>
                          <a:xfrm>
                            <a:off x="3293046" y="1761731"/>
                            <a:ext cx="274307" cy="349707"/>
                          </a:xfrm>
                          <a:custGeom>
                            <a:avLst/>
                            <a:gdLst/>
                            <a:ahLst/>
                            <a:cxnLst/>
                            <a:rect l="0" t="0" r="0" b="0"/>
                            <a:pathLst>
                              <a:path w="274307" h="349707">
                                <a:moveTo>
                                  <a:pt x="0" y="0"/>
                                </a:moveTo>
                                <a:lnTo>
                                  <a:pt x="274307" y="0"/>
                                </a:lnTo>
                                <a:lnTo>
                                  <a:pt x="274307" y="349707"/>
                                </a:lnTo>
                                <a:lnTo>
                                  <a:pt x="0" y="349707"/>
                                </a:lnTo>
                                <a:lnTo>
                                  <a:pt x="0" y="0"/>
                                </a:lnTo>
                              </a:path>
                            </a:pathLst>
                          </a:custGeom>
                          <a:ln w="0" cap="rnd">
                            <a:round/>
                          </a:ln>
                        </wps:spPr>
                        <wps:style>
                          <a:lnRef idx="0">
                            <a:srgbClr val="000000">
                              <a:alpha val="0"/>
                            </a:srgbClr>
                          </a:lnRef>
                          <a:fillRef idx="1">
                            <a:srgbClr val="AFABCE"/>
                          </a:fillRef>
                          <a:effectRef idx="0">
                            <a:scrgbClr r="0" g="0" b="0"/>
                          </a:effectRef>
                          <a:fontRef idx="none"/>
                        </wps:style>
                        <wps:bodyPr/>
                      </wps:wsp>
                      <wps:wsp>
                        <wps:cNvPr id="30303" name="Shape 30303"/>
                        <wps:cNvSpPr/>
                        <wps:spPr>
                          <a:xfrm>
                            <a:off x="897668" y="3493247"/>
                            <a:ext cx="5163782" cy="0"/>
                          </a:xfrm>
                          <a:custGeom>
                            <a:avLst/>
                            <a:gdLst/>
                            <a:ahLst/>
                            <a:cxnLst/>
                            <a:rect l="0" t="0" r="0" b="0"/>
                            <a:pathLst>
                              <a:path w="5163782">
                                <a:moveTo>
                                  <a:pt x="0" y="0"/>
                                </a:moveTo>
                                <a:lnTo>
                                  <a:pt x="5163782" y="0"/>
                                </a:lnTo>
                              </a:path>
                            </a:pathLst>
                          </a:custGeom>
                          <a:ln w="9525" cap="rnd">
                            <a:round/>
                          </a:ln>
                        </wps:spPr>
                        <wps:style>
                          <a:lnRef idx="1">
                            <a:srgbClr val="181717"/>
                          </a:lnRef>
                          <a:fillRef idx="0">
                            <a:srgbClr val="000000">
                              <a:alpha val="0"/>
                            </a:srgbClr>
                          </a:fillRef>
                          <a:effectRef idx="0">
                            <a:scrgbClr r="0" g="0" b="0"/>
                          </a:effectRef>
                          <a:fontRef idx="none"/>
                        </wps:style>
                        <wps:bodyPr/>
                      </wps:wsp>
                      <wps:wsp>
                        <wps:cNvPr id="30304" name="Rectangle 30304"/>
                        <wps:cNvSpPr/>
                        <wps:spPr>
                          <a:xfrm>
                            <a:off x="671727" y="3421466"/>
                            <a:ext cx="210090" cy="210698"/>
                          </a:xfrm>
                          <a:prstGeom prst="rect">
                            <a:avLst/>
                          </a:prstGeom>
                          <a:ln>
                            <a:noFill/>
                          </a:ln>
                        </wps:spPr>
                        <wps:txbx>
                          <w:txbxContent>
                            <w:p w:rsidR="00F344AC" w:rsidRDefault="00F344AC">
                              <w:pPr>
                                <w:spacing w:after="160" w:line="259" w:lineRule="auto"/>
                                <w:ind w:left="0" w:firstLine="0"/>
                              </w:pPr>
                              <w:r>
                                <w:rPr>
                                  <w:b/>
                                  <w:color w:val="181717"/>
                                  <w:sz w:val="18"/>
                                </w:rPr>
                                <w:t xml:space="preserve"> $0</w:t>
                              </w:r>
                            </w:p>
                          </w:txbxContent>
                        </wps:txbx>
                        <wps:bodyPr horzOverflow="overflow" vert="horz" lIns="0" tIns="0" rIns="0" bIns="0" rtlCol="0">
                          <a:noAutofit/>
                        </wps:bodyPr>
                      </wps:wsp>
                      <wps:wsp>
                        <wps:cNvPr id="30305" name="Rectangle 30305"/>
                        <wps:cNvSpPr/>
                        <wps:spPr>
                          <a:xfrm>
                            <a:off x="451128" y="2868712"/>
                            <a:ext cx="5034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$1,000</w:t>
                              </w:r>
                            </w:p>
                          </w:txbxContent>
                        </wps:txbx>
                        <wps:bodyPr horzOverflow="overflow" vert="horz" lIns="0" tIns="0" rIns="0" bIns="0" rtlCol="0">
                          <a:noAutofit/>
                        </wps:bodyPr>
                      </wps:wsp>
                      <wps:wsp>
                        <wps:cNvPr id="30306" name="Rectangle 30306"/>
                        <wps:cNvSpPr/>
                        <wps:spPr>
                          <a:xfrm>
                            <a:off x="451128" y="2315957"/>
                            <a:ext cx="5034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$2,000</w:t>
                              </w:r>
                            </w:p>
                          </w:txbxContent>
                        </wps:txbx>
                        <wps:bodyPr horzOverflow="overflow" vert="horz" lIns="0" tIns="0" rIns="0" bIns="0" rtlCol="0">
                          <a:noAutofit/>
                        </wps:bodyPr>
                      </wps:wsp>
                      <wps:wsp>
                        <wps:cNvPr id="30307" name="Rectangle 30307"/>
                        <wps:cNvSpPr/>
                        <wps:spPr>
                          <a:xfrm>
                            <a:off x="451128" y="1763202"/>
                            <a:ext cx="5034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$3,000</w:t>
                              </w:r>
                            </w:p>
                          </w:txbxContent>
                        </wps:txbx>
                        <wps:bodyPr horzOverflow="overflow" vert="horz" lIns="0" tIns="0" rIns="0" bIns="0" rtlCol="0">
                          <a:noAutofit/>
                        </wps:bodyPr>
                      </wps:wsp>
                      <wps:wsp>
                        <wps:cNvPr id="30308" name="Rectangle 30308"/>
                        <wps:cNvSpPr/>
                        <wps:spPr>
                          <a:xfrm>
                            <a:off x="451128" y="1210447"/>
                            <a:ext cx="5034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$4,000</w:t>
                              </w:r>
                            </w:p>
                          </w:txbxContent>
                        </wps:txbx>
                        <wps:bodyPr horzOverflow="overflow" vert="horz" lIns="0" tIns="0" rIns="0" bIns="0" rtlCol="0">
                          <a:noAutofit/>
                        </wps:bodyPr>
                      </wps:wsp>
                      <wps:wsp>
                        <wps:cNvPr id="30309" name="Rectangle 30309"/>
                        <wps:cNvSpPr/>
                        <wps:spPr>
                          <a:xfrm>
                            <a:off x="451128" y="657693"/>
                            <a:ext cx="5034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$5,000</w:t>
                              </w:r>
                            </w:p>
                          </w:txbxContent>
                        </wps:txbx>
                        <wps:bodyPr horzOverflow="overflow" vert="horz" lIns="0" tIns="0" rIns="0" bIns="0" rtlCol="0">
                          <a:noAutofit/>
                        </wps:bodyPr>
                      </wps:wsp>
                      <wps:wsp>
                        <wps:cNvPr id="30310" name="Rectangle 30310"/>
                        <wps:cNvSpPr/>
                        <wps:spPr>
                          <a:xfrm>
                            <a:off x="451128" y="104938"/>
                            <a:ext cx="503487" cy="210698"/>
                          </a:xfrm>
                          <a:prstGeom prst="rect">
                            <a:avLst/>
                          </a:prstGeom>
                          <a:ln>
                            <a:noFill/>
                          </a:ln>
                        </wps:spPr>
                        <wps:txbx>
                          <w:txbxContent>
                            <w:p w:rsidR="00F344AC" w:rsidRDefault="00F344AC">
                              <w:pPr>
                                <w:spacing w:after="160" w:line="259" w:lineRule="auto"/>
                                <w:ind w:left="0" w:firstLine="0"/>
                              </w:pPr>
                              <w:r>
                                <w:rPr>
                                  <w:b/>
                                  <w:color w:val="181717"/>
                                  <w:sz w:val="18"/>
                                </w:rPr>
                                <w:t xml:space="preserve"> $6,000</w:t>
                              </w:r>
                            </w:p>
                          </w:txbxContent>
                        </wps:txbx>
                        <wps:bodyPr horzOverflow="overflow" vert="horz" lIns="0" tIns="0" rIns="0" bIns="0" rtlCol="0">
                          <a:noAutofit/>
                        </wps:bodyPr>
                      </wps:wsp>
                      <wps:wsp>
                        <wps:cNvPr id="35500" name="Rectangle 35500"/>
                        <wps:cNvSpPr/>
                        <wps:spPr>
                          <a:xfrm>
                            <a:off x="4265662"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$17</w:t>
                              </w:r>
                            </w:p>
                          </w:txbxContent>
                        </wps:txbx>
                        <wps:bodyPr horzOverflow="overflow" vert="horz" lIns="0" tIns="0" rIns="0" bIns="0" rtlCol="0">
                          <a:noAutofit/>
                        </wps:bodyPr>
                      </wps:wsp>
                      <wps:wsp>
                        <wps:cNvPr id="35501" name="Rectangle 35501"/>
                        <wps:cNvSpPr/>
                        <wps:spPr>
                          <a:xfrm>
                            <a:off x="4732349"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$18</w:t>
                              </w:r>
                            </w:p>
                          </w:txbxContent>
                        </wps:txbx>
                        <wps:bodyPr horzOverflow="overflow" vert="horz" lIns="0" tIns="0" rIns="0" bIns="0" rtlCol="0">
                          <a:noAutofit/>
                        </wps:bodyPr>
                      </wps:wsp>
                      <wps:wsp>
                        <wps:cNvPr id="35502" name="Rectangle 35502"/>
                        <wps:cNvSpPr/>
                        <wps:spPr>
                          <a:xfrm>
                            <a:off x="5199036"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$19</w:t>
                              </w:r>
                            </w:p>
                          </w:txbxContent>
                        </wps:txbx>
                        <wps:bodyPr horzOverflow="overflow" vert="horz" lIns="0" tIns="0" rIns="0" bIns="0" rtlCol="0">
                          <a:noAutofit/>
                        </wps:bodyPr>
                      </wps:wsp>
                      <wps:wsp>
                        <wps:cNvPr id="35503" name="Rectangle 35503"/>
                        <wps:cNvSpPr/>
                        <wps:spPr>
                          <a:xfrm>
                            <a:off x="5665724" y="3536339"/>
                            <a:ext cx="253567" cy="210698"/>
                          </a:xfrm>
                          <a:prstGeom prst="rect">
                            <a:avLst/>
                          </a:prstGeom>
                          <a:ln>
                            <a:noFill/>
                          </a:ln>
                        </wps:spPr>
                        <wps:txbx>
                          <w:txbxContent>
                            <w:p w:rsidR="00F344AC" w:rsidRDefault="00F344AC">
                              <w:pPr>
                                <w:spacing w:after="160" w:line="259" w:lineRule="auto"/>
                                <w:ind w:left="0" w:firstLine="0"/>
                              </w:pPr>
                              <w:r>
                                <w:rPr>
                                  <w:b/>
                                  <w:color w:val="181717"/>
                                  <w:sz w:val="18"/>
                                </w:rPr>
                                <w:t>$20</w:t>
                              </w:r>
                            </w:p>
                          </w:txbxContent>
                        </wps:txbx>
                        <wps:bodyPr horzOverflow="overflow" vert="horz" lIns="0" tIns="0" rIns="0" bIns="0" rtlCol="0">
                          <a:noAutofit/>
                        </wps:bodyPr>
                      </wps:wsp>
                      <wps:wsp>
                        <wps:cNvPr id="35499" name="Rectangle 35499"/>
                        <wps:cNvSpPr/>
                        <wps:spPr>
                          <a:xfrm>
                            <a:off x="3798975"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$16</w:t>
                              </w:r>
                            </w:p>
                          </w:txbxContent>
                        </wps:txbx>
                        <wps:bodyPr horzOverflow="overflow" vert="horz" lIns="0" tIns="0" rIns="0" bIns="0" rtlCol="0">
                          <a:noAutofit/>
                        </wps:bodyPr>
                      </wps:wsp>
                      <wps:wsp>
                        <wps:cNvPr id="35493" name="Rectangle 35493"/>
                        <wps:cNvSpPr/>
                        <wps:spPr>
                          <a:xfrm>
                            <a:off x="998854"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$10</w:t>
                              </w:r>
                            </w:p>
                          </w:txbxContent>
                        </wps:txbx>
                        <wps:bodyPr horzOverflow="overflow" vert="horz" lIns="0" tIns="0" rIns="0" bIns="0" rtlCol="0">
                          <a:noAutofit/>
                        </wps:bodyPr>
                      </wps:wsp>
                      <wps:wsp>
                        <wps:cNvPr id="35494" name="Rectangle 35494"/>
                        <wps:cNvSpPr/>
                        <wps:spPr>
                          <a:xfrm>
                            <a:off x="1465541"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$11</w:t>
                              </w:r>
                            </w:p>
                          </w:txbxContent>
                        </wps:txbx>
                        <wps:bodyPr horzOverflow="overflow" vert="horz" lIns="0" tIns="0" rIns="0" bIns="0" rtlCol="0">
                          <a:noAutofit/>
                        </wps:bodyPr>
                      </wps:wsp>
                      <wps:wsp>
                        <wps:cNvPr id="35495" name="Rectangle 35495"/>
                        <wps:cNvSpPr/>
                        <wps:spPr>
                          <a:xfrm>
                            <a:off x="1932227"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$12</w:t>
                              </w:r>
                            </w:p>
                          </w:txbxContent>
                        </wps:txbx>
                        <wps:bodyPr horzOverflow="overflow" vert="horz" lIns="0" tIns="0" rIns="0" bIns="0" rtlCol="0">
                          <a:noAutofit/>
                        </wps:bodyPr>
                      </wps:wsp>
                      <wps:wsp>
                        <wps:cNvPr id="35496" name="Rectangle 35496"/>
                        <wps:cNvSpPr/>
                        <wps:spPr>
                          <a:xfrm>
                            <a:off x="2398915"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$13</w:t>
                              </w:r>
                            </w:p>
                          </w:txbxContent>
                        </wps:txbx>
                        <wps:bodyPr horzOverflow="overflow" vert="horz" lIns="0" tIns="0" rIns="0" bIns="0" rtlCol="0">
                          <a:noAutofit/>
                        </wps:bodyPr>
                      </wps:wsp>
                      <wps:wsp>
                        <wps:cNvPr id="35497" name="Rectangle 35497"/>
                        <wps:cNvSpPr/>
                        <wps:spPr>
                          <a:xfrm>
                            <a:off x="2865602" y="3536339"/>
                            <a:ext cx="253567" cy="210698"/>
                          </a:xfrm>
                          <a:prstGeom prst="rect">
                            <a:avLst/>
                          </a:prstGeom>
                          <a:ln>
                            <a:noFill/>
                          </a:ln>
                        </wps:spPr>
                        <wps:txbx>
                          <w:txbxContent>
                            <w:p w:rsidR="00F344AC" w:rsidRDefault="00F344AC">
                              <w:pPr>
                                <w:spacing w:after="160" w:line="259" w:lineRule="auto"/>
                                <w:ind w:left="0" w:firstLine="0"/>
                              </w:pPr>
                              <w:r>
                                <w:rPr>
                                  <w:b/>
                                  <w:color w:val="181717"/>
                                  <w:sz w:val="18"/>
                                </w:rPr>
                                <w:t>$14</w:t>
                              </w:r>
                            </w:p>
                          </w:txbxContent>
                        </wps:txbx>
                        <wps:bodyPr horzOverflow="overflow" vert="horz" lIns="0" tIns="0" rIns="0" bIns="0" rtlCol="0">
                          <a:noAutofit/>
                        </wps:bodyPr>
                      </wps:wsp>
                      <wps:wsp>
                        <wps:cNvPr id="35498" name="Rectangle 35498"/>
                        <wps:cNvSpPr/>
                        <wps:spPr>
                          <a:xfrm>
                            <a:off x="3332288" y="3536339"/>
                            <a:ext cx="253568" cy="210698"/>
                          </a:xfrm>
                          <a:prstGeom prst="rect">
                            <a:avLst/>
                          </a:prstGeom>
                          <a:ln>
                            <a:noFill/>
                          </a:ln>
                        </wps:spPr>
                        <wps:txbx>
                          <w:txbxContent>
                            <w:p w:rsidR="00F344AC" w:rsidRDefault="00F344AC">
                              <w:pPr>
                                <w:spacing w:after="160" w:line="259" w:lineRule="auto"/>
                                <w:ind w:left="0" w:firstLine="0"/>
                              </w:pPr>
                              <w:r>
                                <w:rPr>
                                  <w:b/>
                                  <w:color w:val="181717"/>
                                  <w:sz w:val="18"/>
                                </w:rPr>
                                <w:t>$15</w:t>
                              </w:r>
                            </w:p>
                          </w:txbxContent>
                        </wps:txbx>
                        <wps:bodyPr horzOverflow="overflow" vert="horz" lIns="0" tIns="0" rIns="0" bIns="0" rtlCol="0">
                          <a:noAutofit/>
                        </wps:bodyPr>
                      </wps:wsp>
                      <wps:wsp>
                        <wps:cNvPr id="30312" name="Rectangle 30312"/>
                        <wps:cNvSpPr/>
                        <wps:spPr>
                          <a:xfrm rot="-5399999">
                            <a:off x="-322422" y="1599633"/>
                            <a:ext cx="1183046" cy="234109"/>
                          </a:xfrm>
                          <a:prstGeom prst="rect">
                            <a:avLst/>
                          </a:prstGeom>
                          <a:ln>
                            <a:noFill/>
                          </a:ln>
                        </wps:spPr>
                        <wps:txbx>
                          <w:txbxContent>
                            <w:p w:rsidR="00F344AC" w:rsidRDefault="00F344AC">
                              <w:pPr>
                                <w:spacing w:after="160" w:line="259" w:lineRule="auto"/>
                                <w:ind w:left="0" w:firstLine="0"/>
                              </w:pPr>
                              <w:r>
                                <w:rPr>
                                  <w:b/>
                                  <w:color w:val="181717"/>
                                </w:rPr>
                                <w:t>Monthly Incom</w:t>
                              </w:r>
                            </w:p>
                          </w:txbxContent>
                        </wps:txbx>
                        <wps:bodyPr horzOverflow="overflow" vert="horz" lIns="0" tIns="0" rIns="0" bIns="0" rtlCol="0">
                          <a:noAutofit/>
                        </wps:bodyPr>
                      </wps:wsp>
                      <wps:wsp>
                        <wps:cNvPr id="30313" name="Rectangle 30313"/>
                        <wps:cNvSpPr/>
                        <wps:spPr>
                          <a:xfrm rot="-5399999">
                            <a:off x="222143" y="1254817"/>
                            <a:ext cx="93914" cy="234109"/>
                          </a:xfrm>
                          <a:prstGeom prst="rect">
                            <a:avLst/>
                          </a:prstGeom>
                          <a:ln>
                            <a:noFill/>
                          </a:ln>
                        </wps:spPr>
                        <wps:txbx>
                          <w:txbxContent>
                            <w:p w:rsidR="00F344AC" w:rsidRDefault="00F344AC">
                              <w:pPr>
                                <w:spacing w:after="160" w:line="259" w:lineRule="auto"/>
                                <w:ind w:left="0" w:firstLine="0"/>
                              </w:pPr>
                              <w:r>
                                <w:rPr>
                                  <w:b/>
                                  <w:color w:val="181717"/>
                                </w:rPr>
                                <w:t>e</w:t>
                              </w:r>
                            </w:p>
                          </w:txbxContent>
                        </wps:txbx>
                        <wps:bodyPr horzOverflow="overflow" vert="horz" lIns="0" tIns="0" rIns="0" bIns="0" rtlCol="0">
                          <a:noAutofit/>
                        </wps:bodyPr>
                      </wps:wsp>
                      <wps:wsp>
                        <wps:cNvPr id="30314" name="Rectangle 30314"/>
                        <wps:cNvSpPr/>
                        <wps:spPr>
                          <a:xfrm>
                            <a:off x="3011132" y="3711014"/>
                            <a:ext cx="1032378" cy="234109"/>
                          </a:xfrm>
                          <a:prstGeom prst="rect">
                            <a:avLst/>
                          </a:prstGeom>
                          <a:ln>
                            <a:noFill/>
                          </a:ln>
                        </wps:spPr>
                        <wps:txbx>
                          <w:txbxContent>
                            <w:p w:rsidR="00F344AC" w:rsidRDefault="00F344AC">
                              <w:pPr>
                                <w:spacing w:after="160" w:line="259" w:lineRule="auto"/>
                                <w:ind w:left="0" w:firstLine="0"/>
                              </w:pPr>
                              <w:r>
                                <w:rPr>
                                  <w:b/>
                                  <w:color w:val="181717"/>
                                </w:rPr>
                                <w:t>Hourly Wage</w:t>
                              </w:r>
                            </w:p>
                          </w:txbxContent>
                        </wps:txbx>
                        <wps:bodyPr horzOverflow="overflow" vert="horz" lIns="0" tIns="0" rIns="0" bIns="0" rtlCol="0">
                          <a:noAutofit/>
                        </wps:bodyPr>
                      </wps:wsp>
                      <wps:wsp>
                        <wps:cNvPr id="30315" name="Shape 30315"/>
                        <wps:cNvSpPr/>
                        <wps:spPr>
                          <a:xfrm>
                            <a:off x="2698687" y="4097145"/>
                            <a:ext cx="349720" cy="0"/>
                          </a:xfrm>
                          <a:custGeom>
                            <a:avLst/>
                            <a:gdLst/>
                            <a:ahLst/>
                            <a:cxnLst/>
                            <a:rect l="0" t="0" r="0" b="0"/>
                            <a:pathLst>
                              <a:path w="349720">
                                <a:moveTo>
                                  <a:pt x="0" y="0"/>
                                </a:moveTo>
                                <a:lnTo>
                                  <a:pt x="349720" y="0"/>
                                </a:lnTo>
                              </a:path>
                            </a:pathLst>
                          </a:custGeom>
                          <a:ln w="38100" cap="rnd">
                            <a:custDash>
                              <a:ds d="1" sp="500000"/>
                            </a:custDash>
                            <a:round/>
                          </a:ln>
                        </wps:spPr>
                        <wps:style>
                          <a:lnRef idx="1">
                            <a:srgbClr val="737473"/>
                          </a:lnRef>
                          <a:fillRef idx="0">
                            <a:srgbClr val="000000">
                              <a:alpha val="0"/>
                            </a:srgbClr>
                          </a:fillRef>
                          <a:effectRef idx="0">
                            <a:scrgbClr r="0" g="0" b="0"/>
                          </a:effectRef>
                          <a:fontRef idx="none"/>
                        </wps:style>
                        <wps:bodyPr/>
                      </wps:wsp>
                      <wps:wsp>
                        <wps:cNvPr id="30316" name="Rectangle 30316"/>
                        <wps:cNvSpPr/>
                        <wps:spPr>
                          <a:xfrm>
                            <a:off x="3096070" y="4027066"/>
                            <a:ext cx="852979" cy="210698"/>
                          </a:xfrm>
                          <a:prstGeom prst="rect">
                            <a:avLst/>
                          </a:prstGeom>
                          <a:ln>
                            <a:noFill/>
                          </a:ln>
                        </wps:spPr>
                        <wps:txbx>
                          <w:txbxContent>
                            <w:p w:rsidR="00F344AC" w:rsidRDefault="00F344AC">
                              <w:pPr>
                                <w:spacing w:after="160" w:line="259" w:lineRule="auto"/>
                                <w:ind w:left="0" w:firstLine="0"/>
                              </w:pPr>
                              <w:r>
                                <w:rPr>
                                  <w:b/>
                                  <w:color w:val="181717"/>
                                  <w:sz w:val="18"/>
                                </w:rPr>
                                <w:t>Benefit Cliff</w:t>
                              </w:r>
                            </w:p>
                          </w:txbxContent>
                        </wps:txbx>
                        <wps:bodyPr horzOverflow="overflow" vert="horz" lIns="0" tIns="0" rIns="0" bIns="0" rtlCol="0">
                          <a:noAutofit/>
                        </wps:bodyPr>
                      </wps:wsp>
                      <wps:wsp>
                        <wps:cNvPr id="30317" name="Shape 30317"/>
                        <wps:cNvSpPr/>
                        <wps:spPr>
                          <a:xfrm>
                            <a:off x="4103485" y="4097145"/>
                            <a:ext cx="349720" cy="0"/>
                          </a:xfrm>
                          <a:custGeom>
                            <a:avLst/>
                            <a:gdLst/>
                            <a:ahLst/>
                            <a:cxnLst/>
                            <a:rect l="0" t="0" r="0" b="0"/>
                            <a:pathLst>
                              <a:path w="349720">
                                <a:moveTo>
                                  <a:pt x="0" y="0"/>
                                </a:moveTo>
                                <a:lnTo>
                                  <a:pt x="349720" y="0"/>
                                </a:lnTo>
                              </a:path>
                            </a:pathLst>
                          </a:custGeom>
                          <a:ln w="38100" cap="rnd">
                            <a:custDash>
                              <a:ds d="1" sp="500000"/>
                            </a:custDash>
                            <a:round/>
                          </a:ln>
                        </wps:spPr>
                        <wps:style>
                          <a:lnRef idx="1">
                            <a:srgbClr val="F7AB43"/>
                          </a:lnRef>
                          <a:fillRef idx="0">
                            <a:srgbClr val="000000">
                              <a:alpha val="0"/>
                            </a:srgbClr>
                          </a:fillRef>
                          <a:effectRef idx="0">
                            <a:scrgbClr r="0" g="0" b="0"/>
                          </a:effectRef>
                          <a:fontRef idx="none"/>
                        </wps:style>
                        <wps:bodyPr/>
                      </wps:wsp>
                      <wps:wsp>
                        <wps:cNvPr id="30318" name="Rectangle 30318"/>
                        <wps:cNvSpPr/>
                        <wps:spPr>
                          <a:xfrm>
                            <a:off x="4481905" y="4027066"/>
                            <a:ext cx="1985064" cy="210698"/>
                          </a:xfrm>
                          <a:prstGeom prst="rect">
                            <a:avLst/>
                          </a:prstGeom>
                          <a:ln>
                            <a:noFill/>
                          </a:ln>
                        </wps:spPr>
                        <wps:txbx>
                          <w:txbxContent>
                            <w:p w:rsidR="00F344AC" w:rsidRDefault="00F344AC">
                              <w:pPr>
                                <w:spacing w:after="160" w:line="259" w:lineRule="auto"/>
                                <w:ind w:left="0" w:firstLine="0"/>
                              </w:pPr>
                              <w:r>
                                <w:rPr>
                                  <w:b/>
                                  <w:color w:val="181717"/>
                                  <w:sz w:val="18"/>
                                </w:rPr>
                                <w:t>Household Survival Budget</w:t>
                              </w:r>
                            </w:p>
                          </w:txbxContent>
                        </wps:txbx>
                        <wps:bodyPr horzOverflow="overflow" vert="horz" lIns="0" tIns="0" rIns="0" bIns="0" rtlCol="0">
                          <a:noAutofit/>
                        </wps:bodyPr>
                      </wps:wsp>
                      <wps:wsp>
                        <wps:cNvPr id="564257" name="Shape 564257"/>
                        <wps:cNvSpPr/>
                        <wps:spPr>
                          <a:xfrm>
                            <a:off x="927303" y="4044480"/>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rnd">
                            <a:custDash>
                              <a:ds d="1" sp="500000"/>
                            </a:custDash>
                            <a:round/>
                          </a:ln>
                        </wps:spPr>
                        <wps:style>
                          <a:lnRef idx="0">
                            <a:srgbClr val="000000">
                              <a:alpha val="0"/>
                            </a:srgbClr>
                          </a:lnRef>
                          <a:fillRef idx="1">
                            <a:srgbClr val="324A8B"/>
                          </a:fillRef>
                          <a:effectRef idx="0">
                            <a:scrgbClr r="0" g="0" b="0"/>
                          </a:effectRef>
                          <a:fontRef idx="none"/>
                        </wps:style>
                        <wps:bodyPr/>
                      </wps:wsp>
                      <wps:wsp>
                        <wps:cNvPr id="30320" name="Rectangle 30320"/>
                        <wps:cNvSpPr/>
                        <wps:spPr>
                          <a:xfrm>
                            <a:off x="1112308" y="4027066"/>
                            <a:ext cx="405435" cy="210698"/>
                          </a:xfrm>
                          <a:prstGeom prst="rect">
                            <a:avLst/>
                          </a:prstGeom>
                          <a:ln>
                            <a:noFill/>
                          </a:ln>
                        </wps:spPr>
                        <wps:txbx>
                          <w:txbxContent>
                            <w:p w:rsidR="00F344AC" w:rsidRDefault="00F344AC">
                              <w:pPr>
                                <w:spacing w:after="160" w:line="259" w:lineRule="auto"/>
                                <w:ind w:left="0" w:firstLine="0"/>
                              </w:pPr>
                              <w:r>
                                <w:rPr>
                                  <w:b/>
                                  <w:color w:val="181717"/>
                                  <w:sz w:val="18"/>
                                </w:rPr>
                                <w:t>Wage</w:t>
                              </w:r>
                            </w:p>
                          </w:txbxContent>
                        </wps:txbx>
                        <wps:bodyPr horzOverflow="overflow" vert="horz" lIns="0" tIns="0" rIns="0" bIns="0" rtlCol="0">
                          <a:noAutofit/>
                        </wps:bodyPr>
                      </wps:wsp>
                      <wps:wsp>
                        <wps:cNvPr id="564258" name="Shape 564258"/>
                        <wps:cNvSpPr/>
                        <wps:spPr>
                          <a:xfrm>
                            <a:off x="1792046" y="4044480"/>
                            <a:ext cx="108610" cy="108610"/>
                          </a:xfrm>
                          <a:custGeom>
                            <a:avLst/>
                            <a:gdLst/>
                            <a:ahLst/>
                            <a:cxnLst/>
                            <a:rect l="0" t="0" r="0" b="0"/>
                            <a:pathLst>
                              <a:path w="108610" h="108610">
                                <a:moveTo>
                                  <a:pt x="0" y="0"/>
                                </a:moveTo>
                                <a:lnTo>
                                  <a:pt x="108610" y="0"/>
                                </a:lnTo>
                                <a:lnTo>
                                  <a:pt x="108610" y="108610"/>
                                </a:lnTo>
                                <a:lnTo>
                                  <a:pt x="0" y="108610"/>
                                </a:lnTo>
                                <a:lnTo>
                                  <a:pt x="0" y="0"/>
                                </a:lnTo>
                              </a:path>
                            </a:pathLst>
                          </a:custGeom>
                          <a:ln w="0" cap="rnd">
                            <a:custDash>
                              <a:ds d="1" sp="500000"/>
                            </a:custDash>
                            <a:round/>
                          </a:ln>
                        </wps:spPr>
                        <wps:style>
                          <a:lnRef idx="0">
                            <a:srgbClr val="000000">
                              <a:alpha val="0"/>
                            </a:srgbClr>
                          </a:lnRef>
                          <a:fillRef idx="1">
                            <a:srgbClr val="AFABCE"/>
                          </a:fillRef>
                          <a:effectRef idx="0">
                            <a:scrgbClr r="0" g="0" b="0"/>
                          </a:effectRef>
                          <a:fontRef idx="none"/>
                        </wps:style>
                        <wps:bodyPr/>
                      </wps:wsp>
                      <wps:wsp>
                        <wps:cNvPr id="30322" name="Rectangle 30322"/>
                        <wps:cNvSpPr/>
                        <wps:spPr>
                          <a:xfrm>
                            <a:off x="1944700" y="4027066"/>
                            <a:ext cx="422309" cy="210698"/>
                          </a:xfrm>
                          <a:prstGeom prst="rect">
                            <a:avLst/>
                          </a:prstGeom>
                          <a:ln>
                            <a:noFill/>
                          </a:ln>
                        </wps:spPr>
                        <wps:txbx>
                          <w:txbxContent>
                            <w:p w:rsidR="00F344AC" w:rsidRDefault="00F344AC">
                              <w:pPr>
                                <w:spacing w:after="160" w:line="259" w:lineRule="auto"/>
                                <w:ind w:left="0" w:firstLine="0"/>
                              </w:pPr>
                              <w:r>
                                <w:rPr>
                                  <w:b/>
                                  <w:color w:val="181717"/>
                                  <w:sz w:val="18"/>
                                </w:rPr>
                                <w:t>SNAP</w:t>
                              </w:r>
                            </w:p>
                          </w:txbxContent>
                        </wps:txbx>
                        <wps:bodyPr horzOverflow="overflow" vert="horz" lIns="0" tIns="0" rIns="0" bIns="0" rtlCol="0">
                          <a:noAutofit/>
                        </wps:bodyPr>
                      </wps:wsp>
                      <wps:wsp>
                        <wps:cNvPr id="30323" name="Shape 30323"/>
                        <wps:cNvSpPr/>
                        <wps:spPr>
                          <a:xfrm>
                            <a:off x="3537178" y="1189443"/>
                            <a:ext cx="1626108" cy="535876"/>
                          </a:xfrm>
                          <a:custGeom>
                            <a:avLst/>
                            <a:gdLst/>
                            <a:ahLst/>
                            <a:cxnLst/>
                            <a:rect l="0" t="0" r="0" b="0"/>
                            <a:pathLst>
                              <a:path w="1626108" h="535876">
                                <a:moveTo>
                                  <a:pt x="915048" y="2596"/>
                                </a:moveTo>
                                <a:cubicBezTo>
                                  <a:pt x="1102174" y="6923"/>
                                  <a:pt x="1294695" y="68338"/>
                                  <a:pt x="1488084" y="215467"/>
                                </a:cubicBezTo>
                                <a:lnTo>
                                  <a:pt x="1524623" y="138785"/>
                                </a:lnTo>
                                <a:lnTo>
                                  <a:pt x="1626108" y="497229"/>
                                </a:lnTo>
                                <a:lnTo>
                                  <a:pt x="1341933" y="504367"/>
                                </a:lnTo>
                                <a:lnTo>
                                  <a:pt x="1385253" y="429462"/>
                                </a:lnTo>
                                <a:cubicBezTo>
                                  <a:pt x="938695" y="133438"/>
                                  <a:pt x="306057" y="273722"/>
                                  <a:pt x="16472" y="535876"/>
                                </a:cubicBezTo>
                                <a:cubicBezTo>
                                  <a:pt x="16472" y="535876"/>
                                  <a:pt x="0" y="531837"/>
                                  <a:pt x="10947" y="516520"/>
                                </a:cubicBezTo>
                                <a:cubicBezTo>
                                  <a:pt x="149860" y="322097"/>
                                  <a:pt x="384061" y="116585"/>
                                  <a:pt x="585026" y="50278"/>
                                </a:cubicBezTo>
                                <a:cubicBezTo>
                                  <a:pt x="692439" y="17955"/>
                                  <a:pt x="802772" y="0"/>
                                  <a:pt x="915048" y="2596"/>
                                </a:cubicBezTo>
                                <a:close/>
                              </a:path>
                            </a:pathLst>
                          </a:custGeom>
                          <a:ln w="0" cap="rnd">
                            <a:custDash>
                              <a:ds d="1" sp="500000"/>
                            </a:custDash>
                            <a:round/>
                          </a:ln>
                        </wps:spPr>
                        <wps:style>
                          <a:lnRef idx="0">
                            <a:srgbClr val="000000">
                              <a:alpha val="0"/>
                            </a:srgbClr>
                          </a:lnRef>
                          <a:fillRef idx="1">
                            <a:srgbClr val="737473"/>
                          </a:fillRef>
                          <a:effectRef idx="0">
                            <a:scrgbClr r="0" g="0" b="0"/>
                          </a:effectRef>
                          <a:fontRef idx="none"/>
                        </wps:style>
                        <wps:bodyPr/>
                      </wps:wsp>
                      <wps:wsp>
                        <wps:cNvPr id="30324" name="Shape 30324"/>
                        <wps:cNvSpPr/>
                        <wps:spPr>
                          <a:xfrm>
                            <a:off x="3994379" y="1336384"/>
                            <a:ext cx="24257" cy="108696"/>
                          </a:xfrm>
                          <a:custGeom>
                            <a:avLst/>
                            <a:gdLst/>
                            <a:ahLst/>
                            <a:cxnLst/>
                            <a:rect l="0" t="0" r="0" b="0"/>
                            <a:pathLst>
                              <a:path w="24257" h="108696">
                                <a:moveTo>
                                  <a:pt x="24257" y="0"/>
                                </a:moveTo>
                                <a:lnTo>
                                  <a:pt x="24257" y="14349"/>
                                </a:lnTo>
                                <a:lnTo>
                                  <a:pt x="17653" y="14983"/>
                                </a:lnTo>
                                <a:cubicBezTo>
                                  <a:pt x="17666" y="26222"/>
                                  <a:pt x="17666" y="31836"/>
                                  <a:pt x="17678" y="43088"/>
                                </a:cubicBezTo>
                                <a:lnTo>
                                  <a:pt x="24257" y="40001"/>
                                </a:lnTo>
                                <a:lnTo>
                                  <a:pt x="24257" y="56755"/>
                                </a:lnTo>
                                <a:lnTo>
                                  <a:pt x="17704" y="57096"/>
                                </a:lnTo>
                                <a:cubicBezTo>
                                  <a:pt x="17716" y="70012"/>
                                  <a:pt x="17716" y="76476"/>
                                  <a:pt x="17729" y="89392"/>
                                </a:cubicBezTo>
                                <a:lnTo>
                                  <a:pt x="24257" y="86530"/>
                                </a:lnTo>
                                <a:lnTo>
                                  <a:pt x="24257" y="102167"/>
                                </a:lnTo>
                                <a:lnTo>
                                  <a:pt x="21818" y="103768"/>
                                </a:lnTo>
                                <a:cubicBezTo>
                                  <a:pt x="13132" y="105673"/>
                                  <a:pt x="8788" y="106664"/>
                                  <a:pt x="114" y="108696"/>
                                </a:cubicBezTo>
                                <a:cubicBezTo>
                                  <a:pt x="76" y="67319"/>
                                  <a:pt x="51" y="46630"/>
                                  <a:pt x="0" y="5242"/>
                                </a:cubicBezTo>
                                <a:cubicBezTo>
                                  <a:pt x="6198" y="3261"/>
                                  <a:pt x="9284" y="2283"/>
                                  <a:pt x="15468" y="365"/>
                                </a:cubicBezTo>
                                <a:lnTo>
                                  <a:pt x="24257" y="0"/>
                                </a:ln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25" name="Shape 30325"/>
                        <wps:cNvSpPr/>
                        <wps:spPr>
                          <a:xfrm>
                            <a:off x="4018636" y="1335745"/>
                            <a:ext cx="24892" cy="102806"/>
                          </a:xfrm>
                          <a:custGeom>
                            <a:avLst/>
                            <a:gdLst/>
                            <a:ahLst/>
                            <a:cxnLst/>
                            <a:rect l="0" t="0" r="0" b="0"/>
                            <a:pathLst>
                              <a:path w="24892" h="102806">
                                <a:moveTo>
                                  <a:pt x="15354" y="0"/>
                                </a:moveTo>
                                <a:cubicBezTo>
                                  <a:pt x="20790" y="2934"/>
                                  <a:pt x="23533" y="9639"/>
                                  <a:pt x="23546" y="19952"/>
                                </a:cubicBezTo>
                                <a:cubicBezTo>
                                  <a:pt x="23546" y="25298"/>
                                  <a:pt x="22783" y="29642"/>
                                  <a:pt x="21234" y="32982"/>
                                </a:cubicBezTo>
                                <a:cubicBezTo>
                                  <a:pt x="19583" y="36550"/>
                                  <a:pt x="16713" y="40538"/>
                                  <a:pt x="12611" y="44933"/>
                                </a:cubicBezTo>
                                <a:cubicBezTo>
                                  <a:pt x="16942" y="45999"/>
                                  <a:pt x="20371" y="49530"/>
                                  <a:pt x="22936" y="55524"/>
                                </a:cubicBezTo>
                                <a:cubicBezTo>
                                  <a:pt x="24231" y="58547"/>
                                  <a:pt x="24879" y="62776"/>
                                  <a:pt x="24892" y="68186"/>
                                </a:cubicBezTo>
                                <a:cubicBezTo>
                                  <a:pt x="24892" y="76873"/>
                                  <a:pt x="23012" y="84252"/>
                                  <a:pt x="19215" y="90195"/>
                                </a:cubicBezTo>
                                <a:lnTo>
                                  <a:pt x="0" y="102806"/>
                                </a:lnTo>
                                <a:lnTo>
                                  <a:pt x="0" y="87169"/>
                                </a:lnTo>
                                <a:lnTo>
                                  <a:pt x="1295" y="86601"/>
                                </a:lnTo>
                                <a:cubicBezTo>
                                  <a:pt x="4800" y="83541"/>
                                  <a:pt x="6566" y="78219"/>
                                  <a:pt x="6553" y="70663"/>
                                </a:cubicBezTo>
                                <a:cubicBezTo>
                                  <a:pt x="6540" y="63145"/>
                                  <a:pt x="4788" y="58687"/>
                                  <a:pt x="1257" y="57328"/>
                                </a:cubicBezTo>
                                <a:lnTo>
                                  <a:pt x="0" y="57393"/>
                                </a:lnTo>
                                <a:lnTo>
                                  <a:pt x="0" y="40639"/>
                                </a:lnTo>
                                <a:lnTo>
                                  <a:pt x="1244" y="40055"/>
                                </a:lnTo>
                                <a:cubicBezTo>
                                  <a:pt x="4763" y="36995"/>
                                  <a:pt x="6515" y="32322"/>
                                  <a:pt x="6502" y="26048"/>
                                </a:cubicBezTo>
                                <a:cubicBezTo>
                                  <a:pt x="6490" y="19710"/>
                                  <a:pt x="4737" y="15977"/>
                                  <a:pt x="1207" y="14872"/>
                                </a:cubicBezTo>
                                <a:lnTo>
                                  <a:pt x="0" y="14987"/>
                                </a:lnTo>
                                <a:lnTo>
                                  <a:pt x="0" y="638"/>
                                </a:lnTo>
                                <a:lnTo>
                                  <a:pt x="15354" y="0"/>
                                </a:ln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26" name="Shape 30326"/>
                        <wps:cNvSpPr/>
                        <wps:spPr>
                          <a:xfrm>
                            <a:off x="4070349" y="1309041"/>
                            <a:ext cx="40767" cy="120243"/>
                          </a:xfrm>
                          <a:custGeom>
                            <a:avLst/>
                            <a:gdLst/>
                            <a:ahLst/>
                            <a:cxnLst/>
                            <a:rect l="0" t="0" r="0" b="0"/>
                            <a:pathLst>
                              <a:path w="40767" h="120243">
                                <a:moveTo>
                                  <a:pt x="40640" y="0"/>
                                </a:moveTo>
                                <a:cubicBezTo>
                                  <a:pt x="40653" y="6845"/>
                                  <a:pt x="40653" y="10274"/>
                                  <a:pt x="40665" y="17119"/>
                                </a:cubicBezTo>
                                <a:cubicBezTo>
                                  <a:pt x="31483" y="19190"/>
                                  <a:pt x="26911" y="20257"/>
                                  <a:pt x="17742" y="22466"/>
                                </a:cubicBezTo>
                                <a:cubicBezTo>
                                  <a:pt x="17755" y="34163"/>
                                  <a:pt x="17767" y="40018"/>
                                  <a:pt x="17780" y="51727"/>
                                </a:cubicBezTo>
                                <a:cubicBezTo>
                                  <a:pt x="24371" y="50279"/>
                                  <a:pt x="27673" y="49568"/>
                                  <a:pt x="34252" y="48196"/>
                                </a:cubicBezTo>
                                <a:cubicBezTo>
                                  <a:pt x="34265" y="55461"/>
                                  <a:pt x="34265" y="59093"/>
                                  <a:pt x="34277" y="66358"/>
                                </a:cubicBezTo>
                                <a:cubicBezTo>
                                  <a:pt x="27686" y="67640"/>
                                  <a:pt x="24397" y="68288"/>
                                  <a:pt x="17806" y="69647"/>
                                </a:cubicBezTo>
                                <a:cubicBezTo>
                                  <a:pt x="17818" y="81915"/>
                                  <a:pt x="17818" y="88049"/>
                                  <a:pt x="17831" y="100317"/>
                                </a:cubicBezTo>
                                <a:cubicBezTo>
                                  <a:pt x="27000" y="98641"/>
                                  <a:pt x="31572" y="97853"/>
                                  <a:pt x="40754" y="96329"/>
                                </a:cubicBezTo>
                                <a:cubicBezTo>
                                  <a:pt x="40754" y="103162"/>
                                  <a:pt x="40767" y="106591"/>
                                  <a:pt x="40767" y="113424"/>
                                </a:cubicBezTo>
                                <a:cubicBezTo>
                                  <a:pt x="24486" y="115925"/>
                                  <a:pt x="16358" y="117285"/>
                                  <a:pt x="114" y="120243"/>
                                </a:cubicBezTo>
                                <a:cubicBezTo>
                                  <a:pt x="76" y="76251"/>
                                  <a:pt x="51" y="54254"/>
                                  <a:pt x="0" y="10274"/>
                                </a:cubicBezTo>
                                <a:cubicBezTo>
                                  <a:pt x="16231" y="5943"/>
                                  <a:pt x="24359" y="3886"/>
                                  <a:pt x="40640"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27" name="Shape 30327"/>
                        <wps:cNvSpPr/>
                        <wps:spPr>
                          <a:xfrm>
                            <a:off x="4137292" y="1292465"/>
                            <a:ext cx="52184" cy="126212"/>
                          </a:xfrm>
                          <a:custGeom>
                            <a:avLst/>
                            <a:gdLst/>
                            <a:ahLst/>
                            <a:cxnLst/>
                            <a:rect l="0" t="0" r="0" b="0"/>
                            <a:pathLst>
                              <a:path w="52184" h="126212">
                                <a:moveTo>
                                  <a:pt x="52044" y="0"/>
                                </a:moveTo>
                                <a:cubicBezTo>
                                  <a:pt x="52095" y="48031"/>
                                  <a:pt x="52121" y="72047"/>
                                  <a:pt x="52184" y="120079"/>
                                </a:cubicBezTo>
                                <a:cubicBezTo>
                                  <a:pt x="45809" y="120713"/>
                                  <a:pt x="42634" y="121056"/>
                                  <a:pt x="36259" y="121755"/>
                                </a:cubicBezTo>
                                <a:cubicBezTo>
                                  <a:pt x="29286" y="97790"/>
                                  <a:pt x="25819" y="85978"/>
                                  <a:pt x="18847" y="62700"/>
                                </a:cubicBezTo>
                                <a:cubicBezTo>
                                  <a:pt x="18262" y="60604"/>
                                  <a:pt x="17971" y="59575"/>
                                  <a:pt x="17386" y="57493"/>
                                </a:cubicBezTo>
                                <a:cubicBezTo>
                                  <a:pt x="16993" y="57556"/>
                                  <a:pt x="16815" y="57594"/>
                                  <a:pt x="16421" y="57658"/>
                                </a:cubicBezTo>
                                <a:cubicBezTo>
                                  <a:pt x="16447" y="84227"/>
                                  <a:pt x="16459" y="97510"/>
                                  <a:pt x="16497" y="124078"/>
                                </a:cubicBezTo>
                                <a:cubicBezTo>
                                  <a:pt x="9957" y="124892"/>
                                  <a:pt x="6680" y="125323"/>
                                  <a:pt x="127" y="126212"/>
                                </a:cubicBezTo>
                                <a:cubicBezTo>
                                  <a:pt x="76" y="79934"/>
                                  <a:pt x="51" y="56807"/>
                                  <a:pt x="0" y="10541"/>
                                </a:cubicBezTo>
                                <a:cubicBezTo>
                                  <a:pt x="6350" y="9144"/>
                                  <a:pt x="9525" y="8471"/>
                                  <a:pt x="15875" y="7137"/>
                                </a:cubicBezTo>
                                <a:cubicBezTo>
                                  <a:pt x="22835" y="30061"/>
                                  <a:pt x="26327" y="41694"/>
                                  <a:pt x="33287" y="65316"/>
                                </a:cubicBezTo>
                                <a:cubicBezTo>
                                  <a:pt x="33884" y="67437"/>
                                  <a:pt x="34176" y="68491"/>
                                  <a:pt x="34760" y="70612"/>
                                </a:cubicBezTo>
                                <a:cubicBezTo>
                                  <a:pt x="35141" y="70561"/>
                                  <a:pt x="35344" y="70523"/>
                                  <a:pt x="35725" y="70472"/>
                                </a:cubicBezTo>
                                <a:cubicBezTo>
                                  <a:pt x="35700" y="43535"/>
                                  <a:pt x="35687" y="30061"/>
                                  <a:pt x="35649" y="3124"/>
                                </a:cubicBezTo>
                                <a:cubicBezTo>
                                  <a:pt x="42215" y="1841"/>
                                  <a:pt x="45479" y="1219"/>
                                  <a:pt x="52044"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28" name="Shape 30328"/>
                        <wps:cNvSpPr/>
                        <wps:spPr>
                          <a:xfrm>
                            <a:off x="4219080" y="1281083"/>
                            <a:ext cx="41110" cy="128778"/>
                          </a:xfrm>
                          <a:custGeom>
                            <a:avLst/>
                            <a:gdLst/>
                            <a:ahLst/>
                            <a:cxnLst/>
                            <a:rect l="0" t="0" r="0" b="0"/>
                            <a:pathLst>
                              <a:path w="41110" h="128778">
                                <a:moveTo>
                                  <a:pt x="40970" y="0"/>
                                </a:moveTo>
                                <a:cubicBezTo>
                                  <a:pt x="40970" y="7607"/>
                                  <a:pt x="40983" y="11417"/>
                                  <a:pt x="40983" y="19024"/>
                                </a:cubicBezTo>
                                <a:cubicBezTo>
                                  <a:pt x="31750" y="20168"/>
                                  <a:pt x="27127" y="20777"/>
                                  <a:pt x="17907" y="22073"/>
                                </a:cubicBezTo>
                                <a:cubicBezTo>
                                  <a:pt x="17920" y="35103"/>
                                  <a:pt x="17932" y="41618"/>
                                  <a:pt x="17945" y="54635"/>
                                </a:cubicBezTo>
                                <a:cubicBezTo>
                                  <a:pt x="24574" y="53861"/>
                                  <a:pt x="27902" y="53492"/>
                                  <a:pt x="34544" y="52781"/>
                                </a:cubicBezTo>
                                <a:cubicBezTo>
                                  <a:pt x="34544" y="60858"/>
                                  <a:pt x="34544" y="64884"/>
                                  <a:pt x="34557" y="72961"/>
                                </a:cubicBezTo>
                                <a:cubicBezTo>
                                  <a:pt x="27927" y="73584"/>
                                  <a:pt x="24600" y="73914"/>
                                  <a:pt x="17971" y="74600"/>
                                </a:cubicBezTo>
                                <a:cubicBezTo>
                                  <a:pt x="17983" y="88252"/>
                                  <a:pt x="17983" y="95085"/>
                                  <a:pt x="18009" y="108738"/>
                                </a:cubicBezTo>
                                <a:cubicBezTo>
                                  <a:pt x="27229" y="108001"/>
                                  <a:pt x="31852" y="107657"/>
                                  <a:pt x="41084" y="107048"/>
                                </a:cubicBezTo>
                                <a:cubicBezTo>
                                  <a:pt x="41097" y="114655"/>
                                  <a:pt x="41097" y="118466"/>
                                  <a:pt x="41110" y="126060"/>
                                </a:cubicBezTo>
                                <a:cubicBezTo>
                                  <a:pt x="24702" y="126924"/>
                                  <a:pt x="16523" y="127470"/>
                                  <a:pt x="140" y="128778"/>
                                </a:cubicBezTo>
                                <a:cubicBezTo>
                                  <a:pt x="89" y="79743"/>
                                  <a:pt x="51" y="55219"/>
                                  <a:pt x="0" y="6185"/>
                                </a:cubicBezTo>
                                <a:cubicBezTo>
                                  <a:pt x="16370" y="3492"/>
                                  <a:pt x="24562" y="2248"/>
                                  <a:pt x="40970"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29" name="Shape 30329"/>
                        <wps:cNvSpPr/>
                        <wps:spPr>
                          <a:xfrm>
                            <a:off x="4286542" y="1273211"/>
                            <a:ext cx="42685" cy="132791"/>
                          </a:xfrm>
                          <a:custGeom>
                            <a:avLst/>
                            <a:gdLst/>
                            <a:ahLst/>
                            <a:cxnLst/>
                            <a:rect l="0" t="0" r="0" b="0"/>
                            <a:pathLst>
                              <a:path w="42685" h="132791">
                                <a:moveTo>
                                  <a:pt x="42672" y="0"/>
                                </a:moveTo>
                                <a:cubicBezTo>
                                  <a:pt x="42672" y="7950"/>
                                  <a:pt x="42685" y="11938"/>
                                  <a:pt x="42685" y="19901"/>
                                </a:cubicBezTo>
                                <a:cubicBezTo>
                                  <a:pt x="32779" y="20663"/>
                                  <a:pt x="27838" y="21095"/>
                                  <a:pt x="17932" y="22034"/>
                                </a:cubicBezTo>
                                <a:cubicBezTo>
                                  <a:pt x="17958" y="35661"/>
                                  <a:pt x="17958" y="42469"/>
                                  <a:pt x="17971" y="56096"/>
                                </a:cubicBezTo>
                                <a:cubicBezTo>
                                  <a:pt x="24638" y="55613"/>
                                  <a:pt x="27953" y="55397"/>
                                  <a:pt x="34608" y="54991"/>
                                </a:cubicBezTo>
                                <a:cubicBezTo>
                                  <a:pt x="34620" y="62941"/>
                                  <a:pt x="34633" y="66916"/>
                                  <a:pt x="34633" y="74866"/>
                                </a:cubicBezTo>
                                <a:cubicBezTo>
                                  <a:pt x="27978" y="75184"/>
                                  <a:pt x="24663" y="75362"/>
                                  <a:pt x="17996" y="75768"/>
                                </a:cubicBezTo>
                                <a:cubicBezTo>
                                  <a:pt x="18021" y="98375"/>
                                  <a:pt x="18034" y="109665"/>
                                  <a:pt x="18059" y="132270"/>
                                </a:cubicBezTo>
                                <a:cubicBezTo>
                                  <a:pt x="10897" y="132436"/>
                                  <a:pt x="7303" y="132537"/>
                                  <a:pt x="140" y="132791"/>
                                </a:cubicBezTo>
                                <a:cubicBezTo>
                                  <a:pt x="76" y="81458"/>
                                  <a:pt x="51" y="55804"/>
                                  <a:pt x="0" y="4483"/>
                                </a:cubicBezTo>
                                <a:cubicBezTo>
                                  <a:pt x="17056" y="2438"/>
                                  <a:pt x="25591" y="1550"/>
                                  <a:pt x="42672"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0" name="Shape 30330"/>
                        <wps:cNvSpPr/>
                        <wps:spPr>
                          <a:xfrm>
                            <a:off x="4353128" y="1269994"/>
                            <a:ext cx="18097" cy="135433"/>
                          </a:xfrm>
                          <a:custGeom>
                            <a:avLst/>
                            <a:gdLst/>
                            <a:ahLst/>
                            <a:cxnLst/>
                            <a:rect l="0" t="0" r="0" b="0"/>
                            <a:pathLst>
                              <a:path w="18097" h="135433">
                                <a:moveTo>
                                  <a:pt x="17958" y="0"/>
                                </a:moveTo>
                                <a:cubicBezTo>
                                  <a:pt x="18009" y="54178"/>
                                  <a:pt x="18034" y="81254"/>
                                  <a:pt x="18097" y="135433"/>
                                </a:cubicBezTo>
                                <a:cubicBezTo>
                                  <a:pt x="10922" y="135280"/>
                                  <a:pt x="7341" y="135217"/>
                                  <a:pt x="152" y="135154"/>
                                </a:cubicBezTo>
                                <a:cubicBezTo>
                                  <a:pt x="89" y="81585"/>
                                  <a:pt x="64" y="54800"/>
                                  <a:pt x="0" y="1232"/>
                                </a:cubicBezTo>
                                <a:cubicBezTo>
                                  <a:pt x="7188" y="698"/>
                                  <a:pt x="10769" y="444"/>
                                  <a:pt x="17958"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1" name="Shape 30331"/>
                        <wps:cNvSpPr/>
                        <wps:spPr>
                          <a:xfrm>
                            <a:off x="4394696" y="1267128"/>
                            <a:ext cx="51918" cy="140690"/>
                          </a:xfrm>
                          <a:custGeom>
                            <a:avLst/>
                            <a:gdLst/>
                            <a:ahLst/>
                            <a:cxnLst/>
                            <a:rect l="0" t="0" r="0" b="0"/>
                            <a:pathLst>
                              <a:path w="51918" h="140690">
                                <a:moveTo>
                                  <a:pt x="51892" y="0"/>
                                </a:moveTo>
                                <a:cubicBezTo>
                                  <a:pt x="51892" y="8560"/>
                                  <a:pt x="51905" y="12840"/>
                                  <a:pt x="51918" y="21399"/>
                                </a:cubicBezTo>
                                <a:cubicBezTo>
                                  <a:pt x="45123" y="21399"/>
                                  <a:pt x="41732" y="21425"/>
                                  <a:pt x="34938" y="21501"/>
                                </a:cubicBezTo>
                                <a:cubicBezTo>
                                  <a:pt x="34989" y="69177"/>
                                  <a:pt x="35027" y="93014"/>
                                  <a:pt x="35077" y="140690"/>
                                </a:cubicBezTo>
                                <a:cubicBezTo>
                                  <a:pt x="27889" y="140259"/>
                                  <a:pt x="24308" y="140068"/>
                                  <a:pt x="17132" y="139713"/>
                                </a:cubicBezTo>
                                <a:cubicBezTo>
                                  <a:pt x="17082" y="92558"/>
                                  <a:pt x="17044" y="68974"/>
                                  <a:pt x="16993" y="21806"/>
                                </a:cubicBezTo>
                                <a:cubicBezTo>
                                  <a:pt x="10211" y="21958"/>
                                  <a:pt x="6807" y="22060"/>
                                  <a:pt x="26" y="22301"/>
                                </a:cubicBezTo>
                                <a:cubicBezTo>
                                  <a:pt x="13" y="13995"/>
                                  <a:pt x="13" y="9855"/>
                                  <a:pt x="0" y="1562"/>
                                </a:cubicBezTo>
                                <a:cubicBezTo>
                                  <a:pt x="20752" y="584"/>
                                  <a:pt x="31128" y="267"/>
                                  <a:pt x="51892"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2" name="Shape 30332"/>
                        <wps:cNvSpPr/>
                        <wps:spPr>
                          <a:xfrm>
                            <a:off x="4511269" y="1266673"/>
                            <a:ext cx="47917" cy="153569"/>
                          </a:xfrm>
                          <a:custGeom>
                            <a:avLst/>
                            <a:gdLst/>
                            <a:ahLst/>
                            <a:cxnLst/>
                            <a:rect l="0" t="0" r="0" b="0"/>
                            <a:pathLst>
                              <a:path w="47917" h="153569">
                                <a:moveTo>
                                  <a:pt x="23800" y="254"/>
                                </a:moveTo>
                                <a:cubicBezTo>
                                  <a:pt x="29273" y="495"/>
                                  <a:pt x="33884" y="2464"/>
                                  <a:pt x="37630" y="6147"/>
                                </a:cubicBezTo>
                                <a:cubicBezTo>
                                  <a:pt x="40881" y="9335"/>
                                  <a:pt x="43243" y="13348"/>
                                  <a:pt x="44882" y="17818"/>
                                </a:cubicBezTo>
                                <a:cubicBezTo>
                                  <a:pt x="46558" y="22365"/>
                                  <a:pt x="47651" y="27927"/>
                                  <a:pt x="47816" y="34303"/>
                                </a:cubicBezTo>
                                <a:cubicBezTo>
                                  <a:pt x="47828" y="42634"/>
                                  <a:pt x="47828" y="46799"/>
                                  <a:pt x="47841" y="55118"/>
                                </a:cubicBezTo>
                                <a:cubicBezTo>
                                  <a:pt x="41135" y="54508"/>
                                  <a:pt x="37770" y="54216"/>
                                  <a:pt x="31064" y="53683"/>
                                </a:cubicBezTo>
                                <a:cubicBezTo>
                                  <a:pt x="31064" y="45441"/>
                                  <a:pt x="31052" y="41313"/>
                                  <a:pt x="31052" y="33071"/>
                                </a:cubicBezTo>
                                <a:cubicBezTo>
                                  <a:pt x="31039" y="29210"/>
                                  <a:pt x="30150" y="26035"/>
                                  <a:pt x="28359" y="23533"/>
                                </a:cubicBezTo>
                                <a:cubicBezTo>
                                  <a:pt x="27445" y="22352"/>
                                  <a:pt x="26060" y="21704"/>
                                  <a:pt x="24231" y="21603"/>
                                </a:cubicBezTo>
                                <a:cubicBezTo>
                                  <a:pt x="21692" y="21463"/>
                                  <a:pt x="19850" y="23203"/>
                                  <a:pt x="18720" y="26835"/>
                                </a:cubicBezTo>
                                <a:cubicBezTo>
                                  <a:pt x="18390" y="27877"/>
                                  <a:pt x="18123" y="29667"/>
                                  <a:pt x="17920" y="32233"/>
                                </a:cubicBezTo>
                                <a:cubicBezTo>
                                  <a:pt x="17958" y="67297"/>
                                  <a:pt x="17983" y="84836"/>
                                  <a:pt x="18021" y="119913"/>
                                </a:cubicBezTo>
                                <a:cubicBezTo>
                                  <a:pt x="18186" y="123685"/>
                                  <a:pt x="19126" y="126886"/>
                                  <a:pt x="20866" y="129541"/>
                                </a:cubicBezTo>
                                <a:cubicBezTo>
                                  <a:pt x="21730" y="130696"/>
                                  <a:pt x="22885" y="131356"/>
                                  <a:pt x="24359" y="131534"/>
                                </a:cubicBezTo>
                                <a:cubicBezTo>
                                  <a:pt x="27432" y="131902"/>
                                  <a:pt x="29451" y="130327"/>
                                  <a:pt x="30416" y="126797"/>
                                </a:cubicBezTo>
                                <a:cubicBezTo>
                                  <a:pt x="30912" y="125463"/>
                                  <a:pt x="31153" y="123660"/>
                                  <a:pt x="31140" y="121399"/>
                                </a:cubicBezTo>
                                <a:cubicBezTo>
                                  <a:pt x="31140" y="113157"/>
                                  <a:pt x="31128" y="109029"/>
                                  <a:pt x="31128" y="100787"/>
                                </a:cubicBezTo>
                                <a:cubicBezTo>
                                  <a:pt x="37833" y="101498"/>
                                  <a:pt x="41186" y="101879"/>
                                  <a:pt x="47892" y="102667"/>
                                </a:cubicBezTo>
                                <a:cubicBezTo>
                                  <a:pt x="47904" y="110985"/>
                                  <a:pt x="47904" y="115151"/>
                                  <a:pt x="47917" y="123482"/>
                                </a:cubicBezTo>
                                <a:cubicBezTo>
                                  <a:pt x="47752" y="129959"/>
                                  <a:pt x="46672" y="135382"/>
                                  <a:pt x="45022" y="139573"/>
                                </a:cubicBezTo>
                                <a:cubicBezTo>
                                  <a:pt x="43447" y="143523"/>
                                  <a:pt x="40970" y="146977"/>
                                  <a:pt x="37783" y="149594"/>
                                </a:cubicBezTo>
                                <a:cubicBezTo>
                                  <a:pt x="34392" y="152400"/>
                                  <a:pt x="29756" y="153569"/>
                                  <a:pt x="23965" y="152807"/>
                                </a:cubicBezTo>
                                <a:cubicBezTo>
                                  <a:pt x="18072" y="152032"/>
                                  <a:pt x="13424" y="149682"/>
                                  <a:pt x="10020" y="146025"/>
                                </a:cubicBezTo>
                                <a:cubicBezTo>
                                  <a:pt x="7048" y="142837"/>
                                  <a:pt x="4699" y="138887"/>
                                  <a:pt x="3023" y="134417"/>
                                </a:cubicBezTo>
                                <a:cubicBezTo>
                                  <a:pt x="1334" y="129883"/>
                                  <a:pt x="254" y="124397"/>
                                  <a:pt x="89" y="118047"/>
                                </a:cubicBezTo>
                                <a:cubicBezTo>
                                  <a:pt x="51" y="83338"/>
                                  <a:pt x="38" y="65977"/>
                                  <a:pt x="0" y="31267"/>
                                </a:cubicBezTo>
                                <a:cubicBezTo>
                                  <a:pt x="140" y="25070"/>
                                  <a:pt x="1219" y="19787"/>
                                  <a:pt x="2896" y="15532"/>
                                </a:cubicBezTo>
                                <a:cubicBezTo>
                                  <a:pt x="4623" y="11138"/>
                                  <a:pt x="6896" y="7429"/>
                                  <a:pt x="9868" y="4813"/>
                                </a:cubicBezTo>
                                <a:cubicBezTo>
                                  <a:pt x="13576" y="1537"/>
                                  <a:pt x="18237" y="0"/>
                                  <a:pt x="23800" y="254"/>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3" name="Shape 30333"/>
                        <wps:cNvSpPr/>
                        <wps:spPr>
                          <a:xfrm>
                            <a:off x="4586313" y="1271858"/>
                            <a:ext cx="41720" cy="161074"/>
                          </a:xfrm>
                          <a:custGeom>
                            <a:avLst/>
                            <a:gdLst/>
                            <a:ahLst/>
                            <a:cxnLst/>
                            <a:rect l="0" t="0" r="0" b="0"/>
                            <a:pathLst>
                              <a:path w="41720" h="161074">
                                <a:moveTo>
                                  <a:pt x="0" y="0"/>
                                </a:moveTo>
                                <a:cubicBezTo>
                                  <a:pt x="7150" y="572"/>
                                  <a:pt x="10732" y="889"/>
                                  <a:pt x="17881" y="1550"/>
                                </a:cubicBezTo>
                                <a:cubicBezTo>
                                  <a:pt x="17932" y="55144"/>
                                  <a:pt x="17971" y="81953"/>
                                  <a:pt x="18034" y="135547"/>
                                </a:cubicBezTo>
                                <a:cubicBezTo>
                                  <a:pt x="27508" y="137122"/>
                                  <a:pt x="32233" y="137947"/>
                                  <a:pt x="41707" y="139662"/>
                                </a:cubicBezTo>
                                <a:cubicBezTo>
                                  <a:pt x="41707" y="148222"/>
                                  <a:pt x="41720" y="152502"/>
                                  <a:pt x="41720" y="161074"/>
                                </a:cubicBezTo>
                                <a:cubicBezTo>
                                  <a:pt x="25121" y="157861"/>
                                  <a:pt x="16815" y="156375"/>
                                  <a:pt x="165" y="153619"/>
                                </a:cubicBezTo>
                                <a:cubicBezTo>
                                  <a:pt x="114" y="92164"/>
                                  <a:pt x="76" y="61443"/>
                                  <a:pt x="0"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4" name="Shape 30334"/>
                        <wps:cNvSpPr/>
                        <wps:spPr>
                          <a:xfrm>
                            <a:off x="4651667" y="1278561"/>
                            <a:ext cx="17996" cy="163004"/>
                          </a:xfrm>
                          <a:custGeom>
                            <a:avLst/>
                            <a:gdLst/>
                            <a:ahLst/>
                            <a:cxnLst/>
                            <a:rect l="0" t="0" r="0" b="0"/>
                            <a:pathLst>
                              <a:path w="17996" h="163004">
                                <a:moveTo>
                                  <a:pt x="0" y="0"/>
                                </a:moveTo>
                                <a:cubicBezTo>
                                  <a:pt x="7138" y="889"/>
                                  <a:pt x="10694" y="1359"/>
                                  <a:pt x="17831" y="2337"/>
                                </a:cubicBezTo>
                                <a:cubicBezTo>
                                  <a:pt x="17881" y="66599"/>
                                  <a:pt x="17920" y="98742"/>
                                  <a:pt x="17996" y="163004"/>
                                </a:cubicBezTo>
                                <a:cubicBezTo>
                                  <a:pt x="10884" y="161417"/>
                                  <a:pt x="7303" y="160655"/>
                                  <a:pt x="178" y="159157"/>
                                </a:cubicBezTo>
                                <a:cubicBezTo>
                                  <a:pt x="102" y="95491"/>
                                  <a:pt x="76" y="63665"/>
                                  <a:pt x="0"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5" name="Shape 30335"/>
                        <wps:cNvSpPr/>
                        <wps:spPr>
                          <a:xfrm>
                            <a:off x="4699178" y="1285259"/>
                            <a:ext cx="42278" cy="167602"/>
                          </a:xfrm>
                          <a:custGeom>
                            <a:avLst/>
                            <a:gdLst/>
                            <a:ahLst/>
                            <a:cxnLst/>
                            <a:rect l="0" t="0" r="0" b="0"/>
                            <a:pathLst>
                              <a:path w="42278" h="167602">
                                <a:moveTo>
                                  <a:pt x="0" y="0"/>
                                </a:moveTo>
                                <a:cubicBezTo>
                                  <a:pt x="16929" y="2667"/>
                                  <a:pt x="25374" y="4115"/>
                                  <a:pt x="42240" y="7264"/>
                                </a:cubicBezTo>
                                <a:cubicBezTo>
                                  <a:pt x="42253" y="17323"/>
                                  <a:pt x="42266" y="22352"/>
                                  <a:pt x="42278" y="32423"/>
                                </a:cubicBezTo>
                                <a:cubicBezTo>
                                  <a:pt x="32487" y="30467"/>
                                  <a:pt x="27584" y="29540"/>
                                  <a:pt x="17793" y="27749"/>
                                </a:cubicBezTo>
                                <a:cubicBezTo>
                                  <a:pt x="17818" y="45034"/>
                                  <a:pt x="17831" y="53683"/>
                                  <a:pt x="17843" y="70968"/>
                                </a:cubicBezTo>
                                <a:cubicBezTo>
                                  <a:pt x="24422" y="72327"/>
                                  <a:pt x="27724" y="73025"/>
                                  <a:pt x="34303" y="74435"/>
                                </a:cubicBezTo>
                                <a:cubicBezTo>
                                  <a:pt x="34315" y="84506"/>
                                  <a:pt x="34328" y="89535"/>
                                  <a:pt x="34328" y="99606"/>
                                </a:cubicBezTo>
                                <a:cubicBezTo>
                                  <a:pt x="27749" y="98094"/>
                                  <a:pt x="24447" y="97358"/>
                                  <a:pt x="17869" y="95923"/>
                                </a:cubicBezTo>
                                <a:cubicBezTo>
                                  <a:pt x="17907" y="124600"/>
                                  <a:pt x="17920" y="138938"/>
                                  <a:pt x="17958" y="167602"/>
                                </a:cubicBezTo>
                                <a:cubicBezTo>
                                  <a:pt x="10846" y="165799"/>
                                  <a:pt x="7303" y="164909"/>
                                  <a:pt x="178" y="163195"/>
                                </a:cubicBezTo>
                                <a:cubicBezTo>
                                  <a:pt x="102" y="97917"/>
                                  <a:pt x="64" y="65278"/>
                                  <a:pt x="0"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6" name="Shape 30336"/>
                        <wps:cNvSpPr/>
                        <wps:spPr>
                          <a:xfrm>
                            <a:off x="4765040" y="1297116"/>
                            <a:ext cx="42063" cy="174028"/>
                          </a:xfrm>
                          <a:custGeom>
                            <a:avLst/>
                            <a:gdLst/>
                            <a:ahLst/>
                            <a:cxnLst/>
                            <a:rect l="0" t="0" r="0" b="0"/>
                            <a:pathLst>
                              <a:path w="42063" h="174028">
                                <a:moveTo>
                                  <a:pt x="0" y="0"/>
                                </a:moveTo>
                                <a:cubicBezTo>
                                  <a:pt x="16840" y="3416"/>
                                  <a:pt x="25235" y="5245"/>
                                  <a:pt x="42024" y="9157"/>
                                </a:cubicBezTo>
                                <a:cubicBezTo>
                                  <a:pt x="42037" y="19545"/>
                                  <a:pt x="42050" y="24752"/>
                                  <a:pt x="42063" y="35154"/>
                                </a:cubicBezTo>
                                <a:cubicBezTo>
                                  <a:pt x="32322" y="32766"/>
                                  <a:pt x="27457" y="31623"/>
                                  <a:pt x="17716" y="29388"/>
                                </a:cubicBezTo>
                                <a:cubicBezTo>
                                  <a:pt x="17729" y="47270"/>
                                  <a:pt x="17742" y="56210"/>
                                  <a:pt x="17755" y="74092"/>
                                </a:cubicBezTo>
                                <a:cubicBezTo>
                                  <a:pt x="24308" y="75730"/>
                                  <a:pt x="27584" y="76581"/>
                                  <a:pt x="34137" y="78283"/>
                                </a:cubicBezTo>
                                <a:cubicBezTo>
                                  <a:pt x="34150" y="88697"/>
                                  <a:pt x="34150" y="93892"/>
                                  <a:pt x="34150" y="104305"/>
                                </a:cubicBezTo>
                                <a:cubicBezTo>
                                  <a:pt x="27610" y="102514"/>
                                  <a:pt x="24333" y="101626"/>
                                  <a:pt x="17780" y="99898"/>
                                </a:cubicBezTo>
                                <a:cubicBezTo>
                                  <a:pt x="17818" y="129553"/>
                                  <a:pt x="17831" y="144374"/>
                                  <a:pt x="17869" y="174028"/>
                                </a:cubicBezTo>
                                <a:cubicBezTo>
                                  <a:pt x="10808" y="171895"/>
                                  <a:pt x="7264" y="170853"/>
                                  <a:pt x="191" y="168821"/>
                                </a:cubicBezTo>
                                <a:cubicBezTo>
                                  <a:pt x="114" y="101296"/>
                                  <a:pt x="76" y="67526"/>
                                  <a:pt x="0" y="0"/>
                                </a:cubicBezTo>
                                <a:close/>
                              </a:path>
                            </a:pathLst>
                          </a:custGeom>
                          <a:ln w="0" cap="rnd">
                            <a:custDash>
                              <a:ds d="1" sp="500000"/>
                            </a:custDash>
                            <a:round/>
                          </a:ln>
                        </wps:spPr>
                        <wps:style>
                          <a:lnRef idx="0">
                            <a:srgbClr val="000000">
                              <a:alpha val="0"/>
                            </a:srgbClr>
                          </a:lnRef>
                          <a:fillRef idx="1">
                            <a:srgbClr val="FFFEFD"/>
                          </a:fillRef>
                          <a:effectRef idx="0">
                            <a:scrgbClr r="0" g="0" b="0"/>
                          </a:effectRef>
                          <a:fontRef idx="none"/>
                        </wps:style>
                        <wps:bodyPr/>
                      </wps:wsp>
                      <wps:wsp>
                        <wps:cNvPr id="30337" name="Rectangle 30337"/>
                        <wps:cNvSpPr/>
                        <wps:spPr>
                          <a:xfrm>
                            <a:off x="2612365" y="538881"/>
                            <a:ext cx="2205627" cy="234110"/>
                          </a:xfrm>
                          <a:prstGeom prst="rect">
                            <a:avLst/>
                          </a:prstGeom>
                          <a:ln>
                            <a:noFill/>
                          </a:ln>
                        </wps:spPr>
                        <wps:txbx>
                          <w:txbxContent>
                            <w:p w:rsidR="00F344AC" w:rsidRDefault="00F344AC">
                              <w:pPr>
                                <w:spacing w:after="160" w:line="259" w:lineRule="auto"/>
                                <w:ind w:left="0" w:firstLine="0"/>
                              </w:pPr>
                              <w:r>
                                <w:rPr>
                                  <w:b/>
                                  <w:color w:val="F7AB43"/>
                                </w:rPr>
                                <w:t>Household Survival Budget</w:t>
                              </w:r>
                            </w:p>
                          </w:txbxContent>
                        </wps:txbx>
                        <wps:bodyPr horzOverflow="overflow" vert="horz" lIns="0" tIns="0" rIns="0" bIns="0" rtlCol="0">
                          <a:noAutofit/>
                        </wps:bodyPr>
                      </wps:wsp>
                      <wps:wsp>
                        <wps:cNvPr id="30338" name="Shape 30338"/>
                        <wps:cNvSpPr/>
                        <wps:spPr>
                          <a:xfrm>
                            <a:off x="959729" y="758267"/>
                            <a:ext cx="5107344" cy="12560"/>
                          </a:xfrm>
                          <a:custGeom>
                            <a:avLst/>
                            <a:gdLst/>
                            <a:ahLst/>
                            <a:cxnLst/>
                            <a:rect l="0" t="0" r="0" b="0"/>
                            <a:pathLst>
                              <a:path w="5107344" h="12560">
                                <a:moveTo>
                                  <a:pt x="0" y="12560"/>
                                </a:moveTo>
                                <a:lnTo>
                                  <a:pt x="644995" y="0"/>
                                </a:lnTo>
                                <a:lnTo>
                                  <a:pt x="1117435" y="0"/>
                                </a:lnTo>
                                <a:lnTo>
                                  <a:pt x="1591399" y="0"/>
                                </a:lnTo>
                                <a:lnTo>
                                  <a:pt x="2063839" y="0"/>
                                </a:lnTo>
                                <a:lnTo>
                                  <a:pt x="2536279" y="0"/>
                                </a:lnTo>
                                <a:lnTo>
                                  <a:pt x="3008719" y="0"/>
                                </a:lnTo>
                                <a:lnTo>
                                  <a:pt x="3482683" y="0"/>
                                </a:lnTo>
                                <a:lnTo>
                                  <a:pt x="3955123" y="0"/>
                                </a:lnTo>
                                <a:lnTo>
                                  <a:pt x="4427563" y="0"/>
                                </a:lnTo>
                                <a:lnTo>
                                  <a:pt x="5107344" y="0"/>
                                </a:lnTo>
                              </a:path>
                            </a:pathLst>
                          </a:custGeom>
                          <a:ln w="38100" cap="rnd">
                            <a:custDash>
                              <a:ds d="1" sp="500000"/>
                            </a:custDash>
                            <a:round/>
                          </a:ln>
                        </wps:spPr>
                        <wps:style>
                          <a:lnRef idx="1">
                            <a:srgbClr val="F7AB43"/>
                          </a:lnRef>
                          <a:fillRef idx="0">
                            <a:srgbClr val="000000">
                              <a:alpha val="0"/>
                            </a:srgbClr>
                          </a:fillRef>
                          <a:effectRef idx="0">
                            <a:scrgbClr r="0" g="0" b="0"/>
                          </a:effectRef>
                          <a:fontRef idx="none"/>
                        </wps:style>
                        <wps:bodyPr/>
                      </wps:wsp>
                      <wps:wsp>
                        <wps:cNvPr id="30339" name="Shape 30339"/>
                        <wps:cNvSpPr/>
                        <wps:spPr>
                          <a:xfrm>
                            <a:off x="3572534" y="1757690"/>
                            <a:ext cx="1599006" cy="0"/>
                          </a:xfrm>
                          <a:custGeom>
                            <a:avLst/>
                            <a:gdLst/>
                            <a:ahLst/>
                            <a:cxnLst/>
                            <a:rect l="0" t="0" r="0" b="0"/>
                            <a:pathLst>
                              <a:path w="1599006">
                                <a:moveTo>
                                  <a:pt x="0" y="0"/>
                                </a:moveTo>
                                <a:lnTo>
                                  <a:pt x="654126" y="0"/>
                                </a:lnTo>
                                <a:lnTo>
                                  <a:pt x="1126579" y="0"/>
                                </a:lnTo>
                                <a:lnTo>
                                  <a:pt x="1599006" y="0"/>
                                </a:lnTo>
                              </a:path>
                            </a:pathLst>
                          </a:custGeom>
                          <a:ln w="38100" cap="rnd">
                            <a:custDash>
                              <a:ds d="1" sp="500000"/>
                            </a:custDash>
                            <a:round/>
                          </a:ln>
                        </wps:spPr>
                        <wps:style>
                          <a:lnRef idx="1">
                            <a:srgbClr val="737473"/>
                          </a:lnRef>
                          <a:fillRef idx="0">
                            <a:srgbClr val="000000">
                              <a:alpha val="0"/>
                            </a:srgbClr>
                          </a:fillRef>
                          <a:effectRef idx="0">
                            <a:scrgbClr r="0" g="0" b="0"/>
                          </a:effectRef>
                          <a:fontRef idx="none"/>
                        </wps:style>
                        <wps:bodyPr/>
                      </wps:wsp>
                      <wps:wsp>
                        <wps:cNvPr id="30340" name="Shape 30340"/>
                        <wps:cNvSpPr/>
                        <wps:spPr>
                          <a:xfrm>
                            <a:off x="0" y="0"/>
                            <a:ext cx="6254775" cy="4258031"/>
                          </a:xfrm>
                          <a:custGeom>
                            <a:avLst/>
                            <a:gdLst/>
                            <a:ahLst/>
                            <a:cxnLst/>
                            <a:rect l="0" t="0" r="0" b="0"/>
                            <a:pathLst>
                              <a:path w="6254775" h="4258031">
                                <a:moveTo>
                                  <a:pt x="0" y="4258031"/>
                                </a:moveTo>
                                <a:lnTo>
                                  <a:pt x="6254775" y="4258031"/>
                                </a:lnTo>
                                <a:lnTo>
                                  <a:pt x="6254775"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378869" o:spid="_x0000_s3471" style="width:492.5pt;height:335.3pt;mso-position-horizontal-relative:char;mso-position-vertical-relative:line" coordsize="62547,4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">
                <v:shape id="Shape 30279" o:spid="_x0000_s3472" style="position:absolute;left:8976;top:29405;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0qNcYA&#10;AADeAAAADwAAAGRycy9kb3ducmV2LnhtbESPT2sCMRTE74V+h/AKXkSzVbF2a1aK0NLTolbw+ti8&#10;7p9uXpYkruu3NwWhx2FmfsOsN4NpRU/O15YVPE8TEMSF1TWXCo7fH5MVCB+QNbaWScGVPGyyx4c1&#10;ptpeeE/9IZQiQtinqKAKoUul9EVFBv3UdsTR+7HOYIjSlVI7vES4aeUsSZbSYM1xocKOthUVv4ez&#10;UeB5lzducTovuelxPs7zcfgkpUZPw/sbiEBD+A/f219awTyZvbzC3514BW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0qNcYAAADeAAAADwAAAAAAAAAAAAAAAACYAgAAZHJz&#10;L2Rvd25yZXYueG1sUEsFBgAAAAAEAAQA9QAAAIsDAAAAAA==&#10;" path="m,l5163782,e" filled="f" strokecolor="#bfbfbf">
                  <v:stroke endcap="round"/>
                  <v:path arrowok="t" textboxrect="0,0,5163782,0"/>
                </v:shape>
                <v:shape id="Shape 30280" o:spid="_x0000_s3473" style="position:absolute;left:8976;top:23878;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Lzj8MA&#10;AADeAAAADwAAAGRycy9kb3ducmV2LnhtbESPy4rCMBSG98K8QzgDs5Ex9YJINcogKLMqWoXZHppj&#10;W6c5KUms9e3NQnD589/4VpveNKIj52vLCsajBARxYXXNpYLzafe9AOEDssbGMil4kIfN+mOwwlTb&#10;Ox+py0Mp4gj7FBVUIbSplL6oyKAf2ZY4ehfrDIYoXSm1w3scN42cJMlcGqw5PlTY0rai4j+/GQWe&#10;D9nVzf5uc752OB1m2TDsSamvz/5nCSJQH97hV/tXK5gmk0UEiDgRB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Lzj8MAAADeAAAADwAAAAAAAAAAAAAAAACYAgAAZHJzL2Rv&#10;d25yZXYueG1sUEsFBgAAAAAEAAQA9QAAAIgDAAAAAA==&#10;" path="m,l5163782,e" filled="f" strokecolor="#bfbfbf">
                  <v:stroke endcap="round"/>
                  <v:path arrowok="t" textboxrect="0,0,5163782,0"/>
                </v:shape>
                <v:shape id="Shape 30281" o:spid="_x0000_s3474" style="position:absolute;left:8976;top:18350;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5WFMQA&#10;AADeAAAADwAAAGRycy9kb3ducmV2LnhtbESPQYvCMBSE7wv7H8ITvMiaqotINcoiKJ6Kugt7fTTP&#10;ttq8lCTW+u+NIHgcZuYbZrHqTC1acr6yrGA0TEAQ51ZXXCj4+918zUD4gKyxtkwK7uRhtfz8WGCq&#10;7Y0P1B5DISKEfYoKyhCaVEqfl2TQD21DHL2TdQZDlK6Q2uEtwk0tx0kylQYrjgslNrQuKb8cr0aB&#10;5312dt//1ymfW5wMsmwQtqRUv9f9zEEE6sI7/GrvtIJJMp6N4HknX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uVhTEAAAA3gAAAA8AAAAAAAAAAAAAAAAAmAIAAGRycy9k&#10;b3ducmV2LnhtbFBLBQYAAAAABAAEAPUAAACJAwAAAAA=&#10;" path="m,l5163782,e" filled="f" strokecolor="#bfbfbf">
                  <v:stroke endcap="round"/>
                  <v:path arrowok="t" textboxrect="0,0,5163782,0"/>
                </v:shape>
                <v:shape id="Shape 30282" o:spid="_x0000_s3475" style="position:absolute;left:8976;top:12823;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zIY8UA&#10;AADeAAAADwAAAGRycy9kb3ducmV2LnhtbESPQWvCQBSE7wX/w/IEL6KbxiISXUWEiqfQquD1kX0m&#10;0ezbsLvG+O+7hUKPw8x8w6w2vWlER87XlhW8TxMQxIXVNZcKzqfPyQKED8gaG8uk4EUeNuvB2woz&#10;bZ/8Td0xlCJC2GeooAqhzaT0RUUG/dS2xNG7WmcwROlKqR0+I9w0Mk2SuTRYc1yosKVdRcX9+DAK&#10;PH/lN/dxecz51uFsnOfjsCelRsN+uwQRqA//4b/2QSuYJekihd878Qr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MhjxQAAAN4AAAAPAAAAAAAAAAAAAAAAAJgCAABkcnMv&#10;ZG93bnJldi54bWxQSwUGAAAAAAQABAD1AAAAigMAAAAA&#10;" path="m,l5163782,e" filled="f" strokecolor="#bfbfbf">
                  <v:stroke endcap="round"/>
                  <v:path arrowok="t" textboxrect="0,0,5163782,0"/>
                </v:shape>
                <v:shape id="Shape 30283" o:spid="_x0000_s3476" style="position:absolute;left:8976;top:7296;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t+MUA&#10;AADeAAAADwAAAGRycy9kb3ducmV2LnhtbESPQWvCQBSE7wX/w/IEL6KbmiISXUWEiqfQquD1kX0m&#10;0ezbsLvG+O+7hUKPw8x8w6w2vWlER87XlhW8TxMQxIXVNZcKzqfPyQKED8gaG8uk4EUeNuvB2woz&#10;bZ/8Td0xlCJC2GeooAqhzaT0RUUG/dS2xNG7WmcwROlKqR0+I9w0cpYkc2mw5rhQYUu7ior78WEU&#10;eP7Kb+7j8pjzrcN0nOfjsCelRsN+uwQRqA//4b/2QStIk9kihd878Qr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cG34xQAAAN4AAAAPAAAAAAAAAAAAAAAAAJgCAABkcnMv&#10;ZG93bnJldi54bWxQSwUGAAAAAAQABAD1AAAAigMAAAAA&#10;" path="m,l5163782,e" filled="f" strokecolor="#bfbfbf">
                  <v:stroke endcap="round"/>
                  <v:path arrowok="t" textboxrect="0,0,5163782,0"/>
                </v:shape>
                <v:shape id="Shape 30284" o:spid="_x0000_s3477" style="position:absolute;left:8976;top:1769;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1jMUA&#10;AADeAAAADwAAAGRycy9kb3ducmV2LnhtbESPW4vCMBSE34X9D+EI+yJr6gWRapRFUPapeIN9PTTH&#10;ttqclCTW+u+NsLCPw8x8wyzXnalFS85XlhWMhgkI4tzqigsF59P2aw7CB2SNtWVS8CQP69VHb4mp&#10;tg8+UHsMhYgQ9ikqKENoUil9XpJBP7QNcfQu1hkMUbpCaoePCDe1HCfJTBqsOC6U2NCmpPx2vBsF&#10;nvfZ1U1/7zO+tjgZZNkg7Eipz373vQARqAv/4b/2j1YwScbzKbzvxCsg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mfWMxQAAAN4AAAAPAAAAAAAAAAAAAAAAAJgCAABkcnMv&#10;ZG93bnJldi54bWxQSwUGAAAAAAQABAD1AAAAigMAAAAA&#10;" path="m,l5163782,e" filled="f" strokecolor="#bfbfbf">
                  <v:stroke endcap="round"/>
                  <v:path arrowok="t" textboxrect="0,0,5163782,0"/>
                </v:shape>
                <v:shape id="Shape 30285" o:spid="_x0000_s3478" style="position:absolute;left:8976;top:1769;width:0;height:33163;visibility:visible;mso-wrap-style:square;v-text-anchor:top" coordsize="0,3316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Dq0scA&#10;AADeAAAADwAAAGRycy9kb3ducmV2LnhtbESPQWvCQBSE7wX/w/IKXoruqlQkdRURC0KtEJODx0f2&#10;NQnNvg3ZbYz/visUehxm5htmvR1sI3rqfO1Yw2yqQBAXztRcasiz98kKhA/IBhvHpOFOHrab0dMa&#10;E+NunFJ/CaWIEPYJaqhCaBMpfVGRRT91LXH0vlxnMUTZldJ0eItw28i5Uktpsea4UGFL+4qK78uP&#10;1XAITi3Oaftx3d+zl+EzzU99lms9fh52byACDeE//Nc+Gg0LNV+9wuNOv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w6tLHAAAA3gAAAA8AAAAAAAAAAAAAAAAAmAIAAGRy&#10;cy9kb3ducmV2LnhtbFBLBQYAAAAABAAEAPUAAACMAwAAAAA=&#10;" path="m,l,3316326e" filled="f" strokecolor="#181717">
                  <v:stroke endcap="round"/>
                  <v:path arrowok="t" textboxrect="0,0,0,3316326"/>
                </v:shape>
                <v:shape id="Shape 564240" o:spid="_x0000_s3479" style="position:absolute;left:23493;top:22956;width:2744;height:11976;visibility:visible;mso-wrap-style:square;v-text-anchor:top" coordsize="274320,119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AUscA&#10;AADfAAAADwAAAGRycy9kb3ducmV2LnhtbESPTUvDQBCG74L/YZmCF7EbS/pB7LaIUKg3m7b3MTvN&#10;xmZnQ3Zt4r93DoLH4Z33eXnW29G36kZ9bAIbeJ5moIirYBuuDZyOu6cVqJiQLbaBycAPRdhu7u/W&#10;WNgw8IFuZaqVQDgWaMCl1BVax8qRxzgNHbFkl9B7THL2tbY9DgL3rZ5l2UJ7bFgWHHb05qi6lt9e&#10;KGO5G/LHj+xz+TV/T7R3w+l8MOZhMr6+gEo0pv/nv/beGpgv8lkuBuIjLq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JgFLHAAAA3wAAAA8AAAAAAAAAAAAAAAAAmAIAAGRy&#10;cy9kb3ducmV2LnhtbFBLBQYAAAAABAAEAPUAAACMAwAAAAA=&#10;" path="m,l274320,r,1197560l,1197560,,e" fillcolor="#324a8b" stroked="f" strokeweight="0">
                  <v:stroke endcap="round"/>
                  <v:path arrowok="t" textboxrect="0,0,274320,1197560"/>
                </v:shape>
                <v:shape id="Shape 564241" o:spid="_x0000_s3480" style="position:absolute;left:28156;top:22035;width:2743;height:12897;visibility:visible;mso-wrap-style:square;v-text-anchor:top" coordsize="274333,1289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QacQA&#10;AADfAAAADwAAAGRycy9kb3ducmV2LnhtbESP0YrCMBRE3xf8h3AF39a00rVaTUUEYfdJrH7Apbm2&#10;xeamNLHWvzcLC/s4zMwZZrsbTSsG6l1jWUE8j0AQl1Y3XCm4Xo6fKxDOI2tsLZOCFznY5ZOPLWba&#10;PvlMQ+ErESDsMlRQe99lUrqyJoNubjvi4N1sb9AH2VdS9/gMcNPKRRQtpcGGw0KNHR1qKu/FwyiQ&#10;TeWM0z9pMby0Tu0xWZ/aRKnZdNxvQHga/X/4r/2tFXwtk0USw++f8AV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cEGnEAAAA3wAAAA8AAAAAAAAAAAAAAAAAmAIAAGRycy9k&#10;b3ducmV2LnhtbFBLBQYAAAAABAAEAPUAAACJAwAAAAA=&#10;" path="m,l274333,r,1289686l,1289686,,e" fillcolor="#324a8b" stroked="f" strokeweight="0">
                  <v:stroke endcap="round"/>
                  <v:path arrowok="t" textboxrect="0,0,274333,1289686"/>
                </v:shape>
                <v:shape id="Shape 564242" o:spid="_x0000_s3481" style="position:absolute;left:14453;top:24799;width:2743;height:10133;visibility:visible;mso-wrap-style:square;v-text-anchor:top" coordsize="274320,101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hgsoA&#10;AADfAAAADwAAAGRycy9kb3ducmV2LnhtbESPW2vCQBSE3wv+h+UIfasbg0qNrlJLBXsTvPShb4fs&#10;MUnNng27W5P+e7dQ6OMwM98w82VnanEh5yvLCoaDBARxbnXFhYLjYX13D8IHZI21ZVLwQx6Wi97N&#10;HDNtW97RZR8KESHsM1RQhtBkUvq8JIN+YBvi6J2sMxiidIXUDtsIN7VMk2QiDVYcF0ps6LGk/Lz/&#10;Ngq+mu3Hc2GeXjbmcz19a9+718qtlLrtdw8zEIG68B/+a2+0gvFklI5S+P0Tv4BcX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kL4YLKAAAA3wAAAA8AAAAAAAAAAAAAAAAAmAIA&#10;AGRycy9kb3ducmV2LnhtbFBLBQYAAAAABAAEAPUAAACPAwAAAAA=&#10;" path="m,l274320,r,1013320l,1013320,,e" fillcolor="#324a8b" stroked="f" strokeweight="0">
                  <v:stroke endcap="round"/>
                  <v:path arrowok="t" textboxrect="0,0,274320,1013320"/>
                </v:shape>
                <v:shape id="Shape 564243" o:spid="_x0000_s3482" style="position:absolute;left:18719;top:23878;width:2743;height:11054;visibility:visible;mso-wrap-style:square;v-text-anchor:top" coordsize="274320,1105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SdT8oA&#10;AADfAAAADwAAAGRycy9kb3ducmV2LnhtbESP3WrCQBSE7wt9h+UUvNNNNVqbuoqIUlGE+gNt7w7Z&#10;YxLMng3Zrca3dwWhl8PMfMOMJo0pxZlqV1hW8NqJQBCnVhecKTjsF+0hCOeRNZaWScGVHEzGz08j&#10;TLS98JbOO5+JAGGXoILc+yqR0qU5GXQdWxEH72hrgz7IOpO6xkuAm1J2o2ggDRYcFnKsaJZTetr9&#10;GQXHZrqOf/afxUl+f61+58P1e2/zplTrpZl+gPDU+P/wo73UCvqDuBv34P4nfAE5v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S0nU/KAAAA3wAAAA8AAAAAAAAAAAAAAAAAmAIA&#10;AGRycy9kb3ducmV2LnhtbFBLBQYAAAAABAAEAPUAAACPAwAAAAA=&#10;" path="m,l274320,r,1105447l,1105447,,e" fillcolor="#324a8b" stroked="f" strokeweight="0">
                  <v:stroke endcap="round"/>
                  <v:path arrowok="t" textboxrect="0,0,274320,1105447"/>
                </v:shape>
                <v:shape id="Shape 564244" o:spid="_x0000_s3483" style="position:absolute;left:32930;top:21114;width:2743;height:13818;visibility:visible;mso-wrap-style:square;v-text-anchor:top" coordsize="274307,138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MW8UA&#10;AADfAAAADwAAAGRycy9kb3ducmV2LnhtbESPUUvDQBCE3wX/w7GCb/ZiiaHEXosIQqFPjf6AbW6b&#10;HOb24t3apvn1niD4OMzMN8x6O/lBnSkmF9jA46IARdwG67gz8PH+9rAClQTZ4hCYDFwpwXZze7PG&#10;2oYLH+jcSKcyhFONBnqRsdY6tT15TIswEmfvFKJHyTJ22ka8ZLgf9LIoKu3RcV7ocaTXntrP5tsb&#10;iG52ft7Ph2PZzoM0cvyq0t6Y+7vp5RmU0CT/4b/2zhp4qsplWcLvn/wF9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LwxbxQAAAN8AAAAPAAAAAAAAAAAAAAAAAJgCAABkcnMv&#10;ZG93bnJldi54bWxQSwUGAAAAAAQABAD1AAAAigMAAAAA&#10;" path="m,l274307,r,1381811l,1381811,,e" fillcolor="#324a8b" stroked="f" strokeweight="0">
                  <v:stroke endcap="round"/>
                  <v:path arrowok="t" textboxrect="0,0,274307,1381811"/>
                </v:shape>
                <v:shape id="Shape 564245" o:spid="_x0000_s3484" style="position:absolute;left:9932;top:25720;width:2744;height:9212;visibility:visible;mso-wrap-style:square;v-text-anchor:top" coordsize="274320,92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6sYA&#10;AADfAAAADwAAAGRycy9kb3ducmV2LnhtbESP0WrCQBRE3wv9h+UKfasbrYY2ukpRBMG+JPoBt9nb&#10;JJi9G3ZXjX69KxR8HGbmDDNf9qYVZ3K+saxgNExAEJdWN1wpOOw3758gfEDW2FomBVfysFy8vswx&#10;0/bCOZ2LUIkIYZ+hgjqELpPSlzUZ9EPbEUfvzzqDIUpXSe3wEuGmleMkSaXBhuNCjR2taiqPxcko&#10;8JwmRbr7cV9u47vb+td8rHKj1Nug/56BCNSHZ/i/vdUKpulkPJnC40/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D/6sYAAADfAAAADwAAAAAAAAAAAAAAAACYAgAAZHJz&#10;L2Rvd25yZXYueG1sUEsFBgAAAAAEAAQA9QAAAIsDAAAAAA==&#10;" path="m,l274320,r,921195l,921195,,e" fillcolor="#324a8b" stroked="f" strokeweight="0">
                  <v:stroke endcap="round"/>
                  <v:path arrowok="t" textboxrect="0,0,274320,921195"/>
                </v:shape>
                <v:shape id="Shape 564246" o:spid="_x0000_s3485" style="position:absolute;left:51519;top:17429;width:2743;height:17503;visibility:visible;mso-wrap-style:square;v-text-anchor:top" coordsize="274320,1750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aaPsoA&#10;AADfAAAADwAAAGRycy9kb3ducmV2LnhtbESPQWvCQBSE7wX/w/IEL6VulJiW1FVKUWkPHmoLpbfX&#10;7Es2mH0bsmuM/75bEDwOM/MNs1wPthE9db52rGA2TUAQF07XXCn4+tw+PIHwAVlj45gUXMjDejW6&#10;W2Ku3Zk/qD+ESkQI+xwVmBDaXEpfGLLop64ljl7pOoshyq6SusNzhNtGzpMkkxZrjgsGW3o1VBwP&#10;J6tgt0/55/F3s78czXbW32fv32W5UGoyHl6eQQQawi18bb9pBYssnacZ/P+JX0C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Wmj7KAAAA3wAAAA8AAAAAAAAAAAAAAAAAmAIA&#10;AGRycy9kb3ducmV2LnhtbFBLBQYAAAAABAAEAPUAAACPAwAAAAA=&#10;" path="m,l274320,r,1750289l,1750289,,e" fillcolor="#324a8b" stroked="f" strokeweight="0">
                  <v:stroke endcap="round"/>
                  <v:path arrowok="t" textboxrect="0,0,274320,1750289"/>
                </v:shape>
                <v:shape id="Shape 564247" o:spid="_x0000_s3486" style="position:absolute;left:56181;top:16508;width:2744;height:18424;visibility:visible;mso-wrap-style:square;v-text-anchor:top" coordsize="274320,184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SnMYA&#10;AADfAAAADwAAAGRycy9kb3ducmV2LnhtbESPT2vCQBTE7wW/w/KE3upGMSrRVWyl0Kv/EG+P7DMb&#10;zL6N2TVJv323UOhxmJnfMKtNbyvRUuNLxwrGowQEce50yYWC0/HzbQHCB2SNlWNS8E0eNuvBywoz&#10;7TreU3sIhYgQ9hkqMCHUmZQ+N2TRj1xNHL2bayyGKJtC6ga7CLeVnCTJTFosOS4YrOnDUH4/PK0C&#10;bB/mbLcy5b643HZtd3Xv+1Sp12G/XYII1If/8F/7SytIZ9PJdA6/f+IX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mSnMYAAADfAAAADwAAAAAAAAAAAAAAAACYAgAAZHJz&#10;L2Rvd25yZXYueG1sUEsFBgAAAAAEAAQA9QAAAIsDAAAAAA==&#10;" path="m,l274320,r,1842402l,1842402,,e" fillcolor="#324a8b" stroked="f" strokeweight="0">
                  <v:stroke endcap="round"/>
                  <v:path arrowok="t" textboxrect="0,0,274320,1842402"/>
                </v:shape>
                <v:shape id="Shape 564248" o:spid="_x0000_s3487" style="position:absolute;left:37577;top:20193;width:2743;height:14739;visibility:visible;mso-wrap-style:square;v-text-anchor:top" coordsize="274307,147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iicccA&#10;AADfAAAADwAAAGRycy9kb3ducmV2LnhtbERPy2rCQBTdC/7DcIVuRCeKL6KjFLFQUBCNYLu7ZK5J&#10;bOZOzEw19us7i0KXh/NerBpTijvVrrCsYNCPQBCnVhecKTglb70ZCOeRNZaWScGTHKyW7dYCY20f&#10;fKD70WcihLCLUUHufRVL6dKcDLq+rYgDd7G1QR9gnUld4yOEm1IOo2giDRYcGnKsaJ1T+nX8NgrM&#10;x37cXJOf2+Y8TWi6vXZ3h8+uUi+d5nUOwlPj/8V/7netYDwZDUdhcPgTv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IonHHAAAA3wAAAA8AAAAAAAAAAAAAAAAAmAIAAGRy&#10;cy9kb3ducmV2LnhtbFBLBQYAAAAABAAEAPUAAACMAwAAAAA=&#10;" path="m,l274307,r,1473924l,1473924,,e" fillcolor="#324a8b" stroked="f" strokeweight="0">
                  <v:stroke endcap="round"/>
                  <v:path arrowok="t" textboxrect="0,0,274307,1473924"/>
                </v:shape>
                <v:shape id="Shape 564249" o:spid="_x0000_s3488" style="position:absolute;left:46872;top:18350;width:2743;height:16582;visibility:visible;mso-wrap-style:square;v-text-anchor:top" coordsize="274333,165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AA+MsA&#10;AADfAAAADwAAAGRycy9kb3ducmV2LnhtbESPQUvDQBSE74L/YXmCF2k3tjW2sdsigUJaPGjrpbdH&#10;9pmkzb6Nu2sa/70rCB6HmfmGWa4H04qenG8sK7gfJyCIS6sbrhS8HzajOQgfkDW2lknBN3lYr66v&#10;lphpe+E36vehEhHCPkMFdQhdJqUvazLox7Yjjt6HdQZDlK6S2uElwk0rJ0mSSoMNx4UaO8prKs/7&#10;L6Pg8WW6XeSvRX+3S0/uvP0sTvnRKnV7Mzw/gQg0hP/wX7vQCh7S2WS2gN8/8Qv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oAD4ywAAAN8AAAAPAAAAAAAAAAAAAAAAAJgC&#10;AABkcnMvZG93bnJldi54bWxQSwUGAAAAAAQABAD1AAAAkAMAAAAA&#10;" path="m,l274333,r,1658163l,1658163,,e" fillcolor="#324a8b" stroked="f" strokeweight="0">
                  <v:stroke endcap="round"/>
                  <v:path arrowok="t" textboxrect="0,0,274333,1658163"/>
                </v:shape>
                <v:shape id="Shape 564250" o:spid="_x0000_s3489" style="position:absolute;left:42224;top:19272;width:2744;height:15660;visibility:visible;mso-wrap-style:square;v-text-anchor:top" coordsize="274320,15660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xRsUA&#10;AADfAAAADwAAAGRycy9kb3ducmV2LnhtbESPzWrCQBSF90LfYbiFbkQniqaSOspYEGuzqkrXl8w1&#10;CWbuhMyo8e07C6HLw/njW65724gbdb52rGAyTkAQF87UXCo4HbejBQgfkA02jknBgzysVy+DJWbG&#10;3fmHbodQijjCPkMFVQhtJqUvKrLox64ljt7ZdRZDlF0pTYf3OG4bOU2SVFqsOT5U2NJnRcXlcLUK&#10;Nu/O6t9cm8QOr7wrU/2d77VSb6+9/gARqA//4Wf7yyiYp7PpPBJEns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mjFGxQAAAN8AAAAPAAAAAAAAAAAAAAAAAJgCAABkcnMv&#10;ZG93bnJldi54bWxQSwUGAAAAAAQABAD1AAAAigMAAAAA&#10;" path="m,l274320,r,1566037l,1566037,,e" fillcolor="#324a8b" stroked="f" strokeweight="0">
                  <v:stroke endcap="round"/>
                  <v:path arrowok="t" textboxrect="0,0,274320,1566037"/>
                </v:shape>
                <v:shape id="Shape 564251" o:spid="_x0000_s3490" style="position:absolute;left:14453;top:21302;width:2743;height:3497;visibility:visible;mso-wrap-style:square;v-text-anchor:top" coordsize="274320,349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gxYMkA&#10;AADfAAAADwAAAGRycy9kb3ducmV2LnhtbESPzWsCMRTE74X+D+EVeqtZpWpZzUoRKx7swQ+ox8fm&#10;7UfdvKxJqut/b4SCx2FmfsNMZ51pxJmcry0r6PcSEMS51TWXCva7r7cPED4ga2wsk4IreZhlz09T&#10;TLW98IbO21CKCGGfooIqhDaV0ucVGfQ92xJHr7DOYIjSlVI7vES4aeQgSUbSYM1xocKW5hXlx+2f&#10;UbBI1svx9+/uVPysj25fy+WpORilXl+6zwmIQF14hP/bK61gOHofDPtw/xO/gMx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AgxYMkAAADfAAAADwAAAAAAAAAAAAAAAACYAgAA&#10;ZHJzL2Rvd25yZXYueG1sUEsFBgAAAAAEAAQA9QAAAI4DAAAAAA==&#10;" path="m,l274320,r,349721l,349721,,e" fillcolor="#afabce" stroked="f" strokeweight="0">
                  <v:stroke endcap="round"/>
                  <v:path arrowok="t" textboxrect="0,0,274320,349721"/>
                </v:shape>
                <v:shape id="Shape 564252" o:spid="_x0000_s3491" style="position:absolute;left:18719;top:20380;width:2743;height:3498;visibility:visible;mso-wrap-style:square;v-text-anchor:top" coordsize="274320,349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4asYA&#10;AADfAAAADwAAAGRycy9kb3ducmV2LnhtbESPQYvCMBSE74L/ITzBi2hqWYtUo4igeBCWrYLXR/Ns&#10;i81LaWKt++s3Cwt7HGbmG2a97U0tOmpdZVnBfBaBIM6trrhQcL0cpksQziNrrC2Tgjc52G6GgzWm&#10;2r74i7rMFyJA2KWooPS+SaV0eUkG3cw2xMG729agD7ItpG7xFeCmlnEUJdJgxWGhxIb2JeWP7GkU&#10;+OSbm0duj2d9mNzOOzbVZ2eUGo/63QqEp97/h//aJ61gkXzEixh+/4Qv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B4asYAAADfAAAADwAAAAAAAAAAAAAAAACYAgAAZHJz&#10;L2Rvd25yZXYueG1sUEsFBgAAAAAEAAQA9QAAAIsDAAAAAA==&#10;" path="m,l274320,r,349707l,349707,,e" fillcolor="#afabce" stroked="f" strokeweight="0">
                  <v:stroke endcap="round"/>
                  <v:path arrowok="t" textboxrect="0,0,274320,349707"/>
                </v:shape>
                <v:shape id="Shape 564253" o:spid="_x0000_s3492" style="position:absolute;left:9932;top:22223;width:2744;height:3497;visibility:visible;mso-wrap-style:square;v-text-anchor:top" coordsize="274320,3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oKjsYA&#10;AADfAAAADwAAAGRycy9kb3ducmV2LnhtbESPT2vCQBTE7wW/w/KE3upGrbFEV1FBWnrT2Psj+/KH&#10;ZN+G3TWm375bKPQ4zMxvmO1+NJ0YyPnGsoL5LAFBXFjdcKXglp9f3kD4gKyxs0wKvsnDfjd52mKm&#10;7YMvNFxDJSKEfYYK6hD6TEpf1GTQz2xPHL3SOoMhSldJ7fAR4aaTiyRJpcGG40KNPZ1qKtrr3SjI&#10;+bO83Itjebq17TJ/T8/rwX0p9TwdDxsQgcbwH/5rf2gFq/R1sVrC75/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oKjsYAAADfAAAADwAAAAAAAAAAAAAAAACYAgAAZHJz&#10;L2Rvd25yZXYueG1sUEsFBgAAAAAEAAQA9QAAAIsDAAAAAA==&#10;" path="m,l274320,r,349720l,349720,,e" fillcolor="#afabce" stroked="f" strokeweight="0">
                  <v:stroke endcap="round"/>
                  <v:path arrowok="t" textboxrect="0,0,274320,349720"/>
                </v:shape>
                <v:shape id="Shape 564254" o:spid="_x0000_s3493" style="position:absolute;left:23493;top:19459;width:2744;height:3497;visibility:visible;mso-wrap-style:square;v-text-anchor:top" coordsize="274320,3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S+sYA&#10;AADfAAAADwAAAGRycy9kb3ducmV2LnhtbESPT2vCQBTE7wW/w/KE3upGq7FEV1FBWnrT2Psj+/KH&#10;ZN+G3TWm375bKPQ4zMxvmO1+NJ0YyPnGsoL5LAFBXFjdcKXglp9f3kD4gKyxs0wKvsnDfjd52mKm&#10;7YMvNFxDJSKEfYYK6hD6TEpf1GTQz2xPHL3SOoMhSldJ7fAR4aaTiyRJpcGG40KNPZ1qKtrr3SjI&#10;+bO83Itjebq17Wv+np7Xg/tS6nk6HjYgAo3hP/zX/tAKVulysVrC75/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OS+sYAAADfAAAADwAAAAAAAAAAAAAAAACYAgAAZHJz&#10;L2Rvd25yZXYueG1sUEsFBgAAAAAEAAQA9QAAAIsDAAAAAA==&#10;" path="m,l274320,r,349720l,349720,,e" fillcolor="#afabce" stroked="f" strokeweight="0">
                  <v:stroke endcap="round"/>
                  <v:path arrowok="t" textboxrect="0,0,274320,349720"/>
                </v:shape>
                <v:shape id="Shape 564255" o:spid="_x0000_s3494" style="position:absolute;left:28156;top:18538;width:2743;height:3497;visibility:visible;mso-wrap-style:square;v-text-anchor:top" coordsize="274333,3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60qMcA&#10;AADfAAAADwAAAGRycy9kb3ducmV2LnhtbESPwWrDMBBE74X+g9hCLqWRY2pTnCihFAq9hcSh+LhY&#10;W9vEWhlJSZR8fVQo9DjMvBlmtYlmFGdyfrCsYDHPQBC3Vg/cKTjUny9vIHxA1jhaJgVX8rBZPz6s&#10;sNL2wjs670MnUgn7ChX0IUyVlL7tyaCf24k4eT/WGQxJuk5qh5dUbkaZZ1kpDQ6cFnqc6KOn9rg/&#10;GQXuu2yaOBTlax23df7c3LZje1Nq9hTflyACxfAf/qO/tIIE5EUBv3/SF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tKjHAAAA3wAAAA8AAAAAAAAAAAAAAAAAmAIAAGRy&#10;cy9kb3ducmV2LnhtbFBLBQYAAAAABAAEAPUAAACMAwAAAAA=&#10;" path="m,l274333,r,349720l,349720,,e" fillcolor="#afabce" stroked="f" strokeweight="0">
                  <v:stroke endcap="round"/>
                  <v:path arrowok="t" textboxrect="0,0,274333,349720"/>
                </v:shape>
                <v:shape id="Shape 564256" o:spid="_x0000_s3495" style="position:absolute;left:32930;top:17617;width:2743;height:3497;visibility:visible;mso-wrap-style:square;v-text-anchor:top" coordsize="274307,349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IfsYA&#10;AADfAAAADwAAAGRycy9kb3ducmV2LnhtbESPwWrDMBBE74X8g9hAb40c45jiRglJwKGnQtx+wNZa&#10;y6bWyliK7f59VSj0OMzMG2Z/XGwvJhp951jBdpOAIK6d7tgo+Hgvn55B+ICssXdMCr7Jw/Gwethj&#10;od3MN5qqYESEsC9QQRvCUEjp65Ys+o0biKPXuNFiiHI0Uo84R7jtZZokubTYcVxocaBLS/VXdbcK&#10;0kwuV3M25dxU5f3zdpmyt65R6nG9nF5ABFrCf/iv/aoV7PIs3eXw+yd+AX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aIfsYAAADfAAAADwAAAAAAAAAAAAAAAACYAgAAZHJz&#10;L2Rvd25yZXYueG1sUEsFBgAAAAAEAAQA9QAAAIsDAAAAAA==&#10;" path="m,l274307,r,349707l,349707,,e" fillcolor="#afabce" stroked="f" strokeweight="0">
                  <v:stroke endcap="round"/>
                  <v:path arrowok="t" textboxrect="0,0,274307,349707"/>
                </v:shape>
                <v:shape id="Shape 30303" o:spid="_x0000_s3496" style="position:absolute;left:8976;top:34932;width:51638;height:0;visibility:visible;mso-wrap-style:square;v-text-anchor:top" coordsize="516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M6mcIA&#10;AADeAAAADwAAAGRycy9kb3ducmV2LnhtbERPXWvCMBR9H+w/hDvY20ymKFKNMgbqwBdbBV8vzbUN&#10;NjddE7X794sgyHk6nC/OfNm7RlypC9azhs+BAkFcemO50nDYrz6mIEJENth4Jg1/FGC5eH2ZY2b8&#10;jXO6FrESqYRDhhrqGNtMylDW5DAMfEuctJPvHMZEu0qaDm+p3DVyqNREOrScFmps6bum8lxcnIat&#10;QZvvhsquf/PJfpOP2iMVY63f3/qvGYhIfXyaH+kfo2GkEuB+J10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zqZwgAAAN4AAAAPAAAAAAAAAAAAAAAAAJgCAABkcnMvZG93&#10;bnJldi54bWxQSwUGAAAAAAQABAD1AAAAhwMAAAAA&#10;" path="m,l5163782,e" filled="f" strokecolor="#181717">
                  <v:stroke endcap="round"/>
                  <v:path arrowok="t" textboxrect="0,0,5163782,0"/>
                </v:shape>
                <v:rect id="Rectangle 30304" o:spid="_x0000_s3497" style="position:absolute;left:6717;top:34214;width:2101;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1ccA&#10;AADeAAAADwAAAGRycy9kb3ducmV2LnhtbESPQWvCQBSE70L/w/IK3nS3tRSNWUVaix5bFaK3R/aZ&#10;BLNvQ3ZrUn+9Wyj0OMzMN0y67G0trtT6yrGGp7ECQZw7U3Gh4bD/GE1B+IBssHZMGn7Iw3LxMEgx&#10;Ma7jL7ruQiEihH2CGsoQmkRKn5dk0Y9dQxy9s2sthijbQpoWuwi3tXxW6lVarDgulNjQW0n5Zfdt&#10;NWymzeq4dbeuqNenTfaZzd73s6D18LFfzUEE6sN/+K+9NRomaqJe4P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Sf9X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$0</w:t>
                        </w:r>
                      </w:p>
                    </w:txbxContent>
                  </v:textbox>
                </v:rect>
                <v:rect id="Rectangle 30305" o:spid="_x0000_s3498" style="position:absolute;left:4511;top:28687;width:50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aTscA&#10;AADeAAAADwAAAGRycy9kb3ducmV2LnhtbESPQWvCQBSE70L/w/IK3nS3lRaNWUVaix5bFaK3R/aZ&#10;BLNvQ3ZrUn+9Wyj0OMzMN0y67G0trtT6yrGGp7ECQZw7U3Gh4bD/GE1B+IBssHZMGn7Iw3LxMEgx&#10;Ma7jL7ruQiEihH2CGsoQmkRKn5dk0Y9dQxy9s2sthijbQpoWuwi3tXxW6lVarDgulNjQW0n5Zfdt&#10;NWymzeq4dbeuqNenTfaZzd73s6D18LFfzUEE6sN/+K+9NRomaqJe4P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e2k7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$1,000</w:t>
                        </w:r>
                      </w:p>
                    </w:txbxContent>
                  </v:textbox>
                </v:rect>
                <v:rect id="Rectangle 30306" o:spid="_x0000_s3499" style="position:absolute;left:4511;top:23159;width:50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xEOcYA&#10;AADeAAAADwAAAGRycy9kb3ducmV2LnhtbESPQWsCMRSE74L/ITzBmyZWEN0aRayiR6sF29tj89xd&#10;3Lwsm+iu/npTKPQ4zMw3zHzZ2lLcqfaFYw2joQJBnDpTcKbh67QdTEH4gGywdEwaHuRhueh25pgY&#10;1/An3Y8hExHCPkENeQhVIqVPc7Loh64ijt7F1RZDlHUmTY1NhNtSvik1kRYLjgs5VrTOKb0eb1bD&#10;blqtvvfu2WTl5md3PpxnH6dZ0Lrfa1fvIAK14T/8194bDWM1VhP4vROv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xEO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$2,000</w:t>
                        </w:r>
                      </w:p>
                    </w:txbxContent>
                  </v:textbox>
                </v:rect>
                <v:rect id="Rectangle 30307" o:spid="_x0000_s3500" style="position:absolute;left:4511;top:17632;width:50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DhoscA&#10;AADeAAAADwAAAGRycy9kb3ducmV2LnhtbESPQWvCQBSE70L/w/IK3nS3FVqNWUVaix5bFaK3R/aZ&#10;BLNvQ3ZrUn+9Wyj0OMzMN0y67G0trtT6yrGGp7ECQZw7U3Gh4bD/GE1B+IBssHZMGn7Iw3LxMEgx&#10;Ma7jL7ruQiEihH2CGsoQmkRKn5dk0Y9dQxy9s2sthijbQpoWuwi3tXxW6kVarDgulNjQW0n5Zfdt&#10;NWymzeq4dbeuqNenTfaZzd73s6D18LFfzUEE6sN/+K+9NRomaqJe4f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A4aL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 xml:space="preserve"> $3,000</w:t>
                        </w:r>
                      </w:p>
                    </w:txbxContent>
                  </v:textbox>
                </v:rect>
                <v:rect id="Rectangle 30308" o:spid="_x0000_s3501" style="position:absolute;left:4511;top:12104;width:50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910MMA&#10;AADeAAAADwAAAGRycy9kb3ducmV2LnhtbERPTYvCMBC9L/gfwgh7WxNXEK1GEV3Ro6uCehuasS02&#10;k9JE2/XXm8OCx8f7ns5bW4oH1b5wrKHfUyCIU2cKzjQcD+uvEQgfkA2WjknDH3mYzzofU0yMa/iX&#10;HvuQiRjCPkENeQhVIqVPc7Loe64ijtzV1RZDhHUmTY1NDLel/FZqKC0WHBtyrGiZU3rb362Gzaha&#10;nLfu2WTlz2Vz2p3Gq8M4aP3ZbRcTEIHa8Bb/u7dGw0ANVNwb78Qr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910MMAAADeAAAADwAAAAAAAAAAAAAAAACYAgAAZHJzL2Rv&#10;d25yZXYueG1sUEsFBgAAAAAEAAQA9QAAAIgDAAAAAA==&#10;" filled="f" stroked="f">
                  <v:textbox inset="0,0,0,0">
                    <w:txbxContent>
                      <w:p w:rsidR="00F344AC" w:rsidRDefault="00F344AC">
                        <w:pPr>
                          <w:spacing w:after="160" w:line="259" w:lineRule="auto"/>
                          <w:ind w:left="0" w:firstLine="0"/>
                        </w:pPr>
                        <w:r>
                          <w:rPr>
                            <w:b/>
                            <w:color w:val="181717"/>
                            <w:sz w:val="18"/>
                          </w:rPr>
                          <w:t xml:space="preserve"> $4,000</w:t>
                        </w:r>
                      </w:p>
                    </w:txbxContent>
                  </v:textbox>
                </v:rect>
                <v:rect id="Rectangle 30309" o:spid="_x0000_s3502" style="position:absolute;left:4511;top:6576;width:50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QS8YA&#10;AADeAAAADwAAAGRycy9kb3ducmV2LnhtbESPT4vCMBTE74LfITxhb5q4gthqFNk/6HHVBfX2aJ5t&#10;sXkpTdZ2/fQbQdjjMDO/YRarzlbiRo0vHWsYjxQI4syZknMN34fP4QyED8gGK8ek4Zc8rJb93gJT&#10;41re0W0fchEh7FPUUIRQp1L6rCCLfuRq4uhdXGMxRNnk0jTYRrit5KtSU2mx5LhQYE1vBWXX/Y/V&#10;sJnV69PW3du8+jhvjl/H5P2QBK1fBt16DiJQF/7Dz/bWaJioiUrgcSd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PQS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$5,000</w:t>
                        </w:r>
                      </w:p>
                    </w:txbxContent>
                  </v:textbox>
                </v:rect>
                <v:rect id="Rectangle 30310" o:spid="_x0000_s3503" style="position:absolute;left:4511;top:1049;width:50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vC8YA&#10;AADeAAAADwAAAGRycy9kb3ducmV2LnhtbESPzWrCQBSF9wXfYbiCu2ZihaKpo4hWzLKNQuzukrkm&#10;wcydkBlN7NN3FgWXh/PHt1wPphF36lxtWcE0ikEQF1bXXCo4HfevcxDOI2tsLJOCBzlYr0YvS0y0&#10;7fmb7pkvRRhhl6CCyvs2kdIVFRl0kW2Jg3exnUEfZFdK3WEfxk0j3+L4XRqsOTxU2NK2ouKa3YyC&#10;w7zdnFP725fN588h/8oXu+PCKzUZD5sPEJ4G/wz/t1OtYBbPpgEg4AQU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DvC8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 xml:space="preserve"> $6,000</w:t>
                        </w:r>
                      </w:p>
                    </w:txbxContent>
                  </v:textbox>
                </v:rect>
                <v:rect id="Rectangle 35500" o:spid="_x0000_s3504" style="position:absolute;left:42656;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8HcYA&#10;AADeAAAADwAAAGRycy9kb3ducmV2LnhtbESPy2rCQBSG9wXfYThCd3Vii8VER5FeSJZtUlB3h8wx&#10;CWbOhMzURJ++syi4/PlvfOvtaFpxod41lhXMZxEI4tLqhisFP8Xn0xKE88gaW8uk4EoOtpvJwxoT&#10;bQf+pkvuKxFG2CWooPa+S6R0ZU0G3cx2xME72d6gD7KvpO5xCOOmlc9R9CoNNhweauzorabynP8a&#10;Bemy2x0yexuq9uOY7r/28XsRe6Uep+NuBcLT6O/h/3amFbwsFlE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w8H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$17</w:t>
                        </w:r>
                      </w:p>
                    </w:txbxContent>
                  </v:textbox>
                </v:rect>
                <v:rect id="Rectangle 35501" o:spid="_x0000_s3505" style="position:absolute;left:47323;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CZhsYA&#10;AADeAAAADwAAAGRycy9kb3ducmV2LnhtbESPT4vCMBTE78J+h/AWvGmqomg1iqyKHv2z4O7t0Tzb&#10;ss1LaaKtfnojCHscZuY3zGzRmELcqHK5ZQW9bgSCOLE651TB92nTGYNwHlljYZkU3MnBYv7RmmGs&#10;bc0Huh19KgKEXYwKMu/LWEqXZGTQdW1JHLyLrQz6IKtU6grrADeF7EfRSBrMOSxkWNJXRsnf8WoU&#10;bMfl8mdnH3VarH+35/15sjpNvFLtz2Y5BeGp8f/hd3unFQyGw6gH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CZh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$18</w:t>
                        </w:r>
                      </w:p>
                    </w:txbxContent>
                  </v:textbox>
                </v:rect>
                <v:rect id="Rectangle 35502" o:spid="_x0000_s3506" style="position:absolute;left:51990;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H8cYA&#10;AADeAAAADwAAAGRycy9kb3ducmV2LnhtbESPT4vCMBTE74LfITzBm6bromg1iuiKHv2z4O7t0Tzb&#10;ss1LaaKtfnojCHscZuY3zGzRmELcqHK5ZQUf/QgEcWJ1zqmC79OmNwbhPLLGwjIpuJODxbzdmmGs&#10;bc0Huh19KgKEXYwKMu/LWEqXZGTQ9W1JHLyLrQz6IKtU6grrADeFHETRSBrMOSxkWNIqo+TveDUK&#10;tuNy+bOzjzotvn635/15sj5NvFLdTrOcgvDU+P/wu73TCj6Hw2g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IH8c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$19</w:t>
                        </w:r>
                      </w:p>
                    </w:txbxContent>
                  </v:textbox>
                </v:rect>
                <v:rect id="Rectangle 35503" o:spid="_x0000_s3507" style="position:absolute;left:56657;top:3536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6iascA&#10;AADeAAAADwAAAGRycy9kb3ducmV2LnhtbESPS4vCQBCE7wv+h6EFb+tkFUWjo4gP9Ohjwd1bk2mT&#10;sJmekBlN9Nc7grDHoqq+oqbzxhTiRpXLLSv46kYgiBOrc04VfJ82nyMQziNrLCyTgjs5mM9aH1OM&#10;ta35QLejT0WAsItRQeZ9GUvpkowMuq4tiYN3sZVBH2SVSl1hHeCmkL0oGkqDOYeFDEtaZpT8Ha9G&#10;wXZULn529lGnxfp3e96fx6vT2CvVaTeLCQhPjf8Pv9s7raA/GER9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Oomr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$20</w:t>
                        </w:r>
                      </w:p>
                    </w:txbxContent>
                  </v:textbox>
                </v:rect>
                <v:rect id="Rectangle 35499" o:spid="_x0000_s3508" style="position:absolute;left:37989;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0PmsgA&#10;AADeAAAADwAAAGRycy9kb3ducmV2LnhtbESPT2vCQBTE7wW/w/IEb3XTasXEbES0okf/FKy3R/Y1&#10;Cc2+DdmtSfvpu4WCx2FmfsOky97U4katqywreBpHIIhzqysuFLydt49zEM4ja6wtk4JvcrDMBg8p&#10;Jtp2fKTbyRciQNglqKD0vkmkdHlJBt3YNsTB+7CtQR9kW0jdYhfgppbPUTSTBisOCyU2tC4p/zx9&#10;GQW7ebN639ufrqhfr7vL4RJvzrFXajTsVwsQnnp/D/+391rB5GUax/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DQ+a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$16</w:t>
                        </w:r>
                      </w:p>
                    </w:txbxContent>
                  </v:textbox>
                </v:rect>
                <v:rect id="Rectangle 35493" o:spid="_x0000_s3509" style="position:absolute;left:9988;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4cMgA&#10;AADeAAAADwAAAGRycy9kb3ducmV2LnhtbESPW2vCQBSE3wX/w3KEvunG2hYTXUV6IXn0UrB9O2SP&#10;STB7NmS3Ju2vd4WCj8PMfMMs172pxYVaV1lWMJ1EIIhzqysuFHwePsZzEM4ja6wtk4JfcrBeDQdL&#10;TLTteEeXvS9EgLBLUEHpfZNI6fKSDLqJbYiDd7KtQR9kW0jdYhfgppaPUfQiDVYcFkps6LWk/Lz/&#10;MQrSebP5yuxfV9Tv3+lxe4zfDrFX6mHUbxYgPPX+Hv5vZ1rB7Pkpn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Thw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$10</w:t>
                        </w:r>
                      </w:p>
                    </w:txbxContent>
                  </v:textbox>
                </v:rect>
                <v:rect id="Rectangle 35494" o:spid="_x0000_s3510" style="position:absolute;left:14655;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gBMcA&#10;AADeAAAADwAAAGRycy9kb3ducmV2LnhtbESPS4vCQBCE74L/YWhhbzpx1xUTHUX2gR59gXprMm0S&#10;zPSEzKyJ/vqdhQWPRVV9Rc0WrSnFjWpXWFYwHEQgiFOrC84UHPbf/QkI55E1lpZJwZ0cLObdzgwT&#10;bRve0m3nMxEg7BJUkHtfJVK6NCeDbmAr4uBdbG3QB1lnUtfYBLgp5WsUjaXBgsNCjhV95JRedz9G&#10;wWpSLU9r+2iy8uu8Om6O8ec+9kq99NrlFISn1j/D/+21VvD2Pop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MoA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$11</w:t>
                        </w:r>
                      </w:p>
                    </w:txbxContent>
                  </v:textbox>
                </v:rect>
                <v:rect id="Rectangle 35495" o:spid="_x0000_s3511" style="position:absolute;left:19322;top:3536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AFn8gA&#10;AADeAAAADwAAAGRycy9kb3ducmV2LnhtbESPT2vCQBTE7wW/w/KE3pqNtSkmuorUFj36p2B7e2Sf&#10;STD7NmS3Ju2ndwuCx2FmfsPMFr2pxYVaV1lWMIpiEMS51RUXCj4PH08TEM4ja6wtk4JfcrCYDx5m&#10;mGnb8Y4ue1+IAGGXoYLS+yaT0uUlGXSRbYiDd7KtQR9kW0jdYhfgppbPcfwqDVYcFkps6K2k/Lz/&#10;MQrWk2b5tbF/XVG/f6+P22O6OqReqcdhv5yC8NT7e/jW3mgF4+QlT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QAWf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$12</w:t>
                        </w:r>
                      </w:p>
                    </w:txbxContent>
                  </v:textbox>
                </v:rect>
                <v:rect id="Rectangle 35496" o:spid="_x0000_s3512" style="position:absolute;left:23989;top:3536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b6McA&#10;AADeAAAADwAAAGRycy9kb3ducmV2LnhtbESPT2vCQBTE74V+h+UVvNVNrYqJriK2RY/+A/X2yD6T&#10;0OzbkF1N9NO7QqHHYWZ+w0xmrSnFlWpXWFbw0Y1AEKdWF5wp2O9+3kcgnEfWWFomBTdyMJu+vkww&#10;0bbhDV23PhMBwi5BBbn3VSKlS3My6Lq2Ig7e2dYGfZB1JnWNTYCbUvaiaCgNFhwWcqxokVP6u70Y&#10;BctRNT+u7L3Jyu/T8rA+xF+72CvVeWvnYxCeWv8f/muvtILPQT8e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m+j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$13</w:t>
                        </w:r>
                      </w:p>
                    </w:txbxContent>
                  </v:textbox>
                </v:rect>
                <v:rect id="Rectangle 35497" o:spid="_x0000_s3513" style="position:absolute;left:28656;top:35363;width:2535;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4+c8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fbzHQ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3j5zyAAAAN4AAAAPAAAAAAAAAAAAAAAAAJgCAABk&#10;cnMvZG93bnJldi54bWxQSwUGAAAAAAQABAD1AAAAjQMAAAAA&#10;" filled="f" stroked="f">
                  <v:textbox inset="0,0,0,0">
                    <w:txbxContent>
                      <w:p w:rsidR="00F344AC" w:rsidRDefault="00F344AC">
                        <w:pPr>
                          <w:spacing w:after="160" w:line="259" w:lineRule="auto"/>
                          <w:ind w:left="0" w:firstLine="0"/>
                        </w:pPr>
                        <w:r>
                          <w:rPr>
                            <w:b/>
                            <w:color w:val="181717"/>
                            <w:sz w:val="18"/>
                          </w:rPr>
                          <w:t>$14</w:t>
                        </w:r>
                      </w:p>
                    </w:txbxContent>
                  </v:textbox>
                </v:rect>
                <v:rect id="Rectangle 35498" o:spid="_x0000_s3514" style="position:absolute;left:33322;top:35363;width:2536;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qAcUA&#10;AADeAAAADwAAAGRycy9kb3ducmV2LnhtbERPy2rCQBTdF/yH4Qrd1Yn2gUkzitgWXWosRHeXzG0S&#10;zNwJmalJ/XpnUXB5OO90OZhGXKhztWUF00kEgriwuuZSwffh62kOwnlkjY1lUvBHDpaL0UOKibY9&#10;7+mS+VKEEHYJKqi8bxMpXVGRQTexLXHgfmxn0AfYlVJ32Idw08hZFL1JgzWHhgpbWldUnLNfo2Az&#10;b1fHrb32ZfN52uS7PP44xF6px/GwegfhafB38b97qxU8v77EYW+4E6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aoBxQAAAN4AAAAPAAAAAAAAAAAAAAAAAJgCAABkcnMv&#10;ZG93bnJldi54bWxQSwUGAAAAAAQABAD1AAAAigMAAAAA&#10;" filled="f" stroked="f">
                  <v:textbox inset="0,0,0,0">
                    <w:txbxContent>
                      <w:p w:rsidR="00F344AC" w:rsidRDefault="00F344AC">
                        <w:pPr>
                          <w:spacing w:after="160" w:line="259" w:lineRule="auto"/>
                          <w:ind w:left="0" w:firstLine="0"/>
                        </w:pPr>
                        <w:r>
                          <w:rPr>
                            <w:b/>
                            <w:color w:val="181717"/>
                            <w:sz w:val="18"/>
                          </w:rPr>
                          <w:t>$15</w:t>
                        </w:r>
                      </w:p>
                    </w:txbxContent>
                  </v:textbox>
                </v:rect>
                <v:rect id="Rectangle 30312" o:spid="_x0000_s3515" style="position:absolute;left:-3225;top:15996;width:11831;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WJscA&#10;AADeAAAADwAAAGRycy9kb3ducmV2LnhtbESPT2vCQBTE70K/w/IK3nQTlVqiqxRB4kWhakuPz+zL&#10;H5p9G7Orxm/fLQgeh5n5DTNfdqYWV2pdZVlBPIxAEGdWV1woOB7Wg3cQziNrrC2Tgjs5WC5eenNM&#10;tL3xJ133vhABwi5BBaX3TSKly0oy6Ia2IQ5ebluDPsi2kLrFW4CbWo6i6E0arDgslNjQqqTsd38x&#10;Cr7iw+U7dbsT/+Tn6WTr011epEr1X7uPGQhPnX+GH+2NVjCOxvEI/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2lib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Monthly Incom</w:t>
                        </w:r>
                      </w:p>
                    </w:txbxContent>
                  </v:textbox>
                </v:rect>
                <v:rect id="Rectangle 30313" o:spid="_x0000_s3516" style="position:absolute;left:2221;top:12548;width:939;height:234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zvccA&#10;AADeAAAADwAAAGRycy9kb3ducmV2LnhtbESPW2vCQBSE3wv+h+UIfaubmGIldZVSKOlLBa/4eMye&#10;XGj2bMyumv57VxD6OMzMN8xs0ZtGXKhztWUF8SgCQZxbXXOpYLv5epmCcB5ZY2OZFPyRg8V88DTD&#10;VNsrr+iy9qUIEHYpKqi8b1MpXV6RQTeyLXHwCtsZ9EF2pdQdXgPcNHIcRRNpsOawUGFLnxXlv+uz&#10;UbCLN+d95pZHPhSnt9cfny2LMlPqedh/vIPw1Pv/8KP9rRUkURIncL8Tr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6M73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rPr>
                          <w:t>e</w:t>
                        </w:r>
                      </w:p>
                    </w:txbxContent>
                  </v:textbox>
                </v:rect>
                <v:rect id="Rectangle 30314" o:spid="_x0000_s3517" style="position:absolute;left:30111;top:37110;width:10324;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pCMYA&#10;AADeAAAADwAAAGRycy9kb3ducmV2LnhtbESPT4vCMBTE7wt+h/AEb2vqKotWo4ir6HH9A+rt0Tzb&#10;YvNSmmirn94sLHgcZuY3zGTWmELcqXK5ZQW9bgSCOLE651TBYb/6HIJwHlljYZkUPMjBbNr6mGCs&#10;bc1buu98KgKEXYwKMu/LWEqXZGTQdW1JHLyLrQz6IKtU6grrADeF/Iqib2kw57CQYUmLjJLr7mYU&#10;rIfl/LSxzzotluf18fc4+tmPvFKddjMfg/DU+Hf4v73RCvpRvzeA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vpCM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rPr>
                          <w:t>Hourly Wage</w:t>
                        </w:r>
                      </w:p>
                    </w:txbxContent>
                  </v:textbox>
                </v:rect>
                <v:shape id="Shape 30315" o:spid="_x0000_s3518" style="position:absolute;left:26986;top:40971;width:3498;height:0;visibility:visible;mso-wrap-style:square;v-text-anchor:top" coordsize="349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h3McA&#10;AADeAAAADwAAAGRycy9kb3ducmV2LnhtbESPQWsCMRSE7wX/Q3gFbzWx2iJbo2hFFKEHbYt4e928&#10;7i5uXpYk6vrvjVDocZiZb5jxtLW1OJMPlWMN/Z4CQZw7U3Gh4etz+TQCESKywdoxabhSgOmk8zDG&#10;zLgLb+m8i4VIEA4ZaihjbDIpQ16SxdBzDXHyfp23GJP0hTQeLwlua/ms1Ku0WHFaKLGh95Ly4+5k&#10;NcjNcL2f+7j4rlY/pyGP1GH7obTuPrazNxCR2vgf/muvjYaBGvRf4H4nXQ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QYdzHAAAA3gAAAA8AAAAAAAAAAAAAAAAAmAIAAGRy&#10;cy9kb3ducmV2LnhtbFBLBQYAAAAABAAEAPUAAACMAwAAAAA=&#10;" path="m,l349720,e" filled="f" strokecolor="#737473" strokeweight="3pt">
                  <v:stroke endcap="round"/>
                  <v:path arrowok="t" textboxrect="0,0,349720,0"/>
                </v:shape>
                <v:rect id="Rectangle 30316" o:spid="_x0000_s3519" style="position:absolute;left:30960;top:40270;width:853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XS5McA&#10;AADeAAAADwAAAGRycy9kb3ducmV2LnhtbESPQWvCQBSE70L/w/IEb7pJhaDRVUJbMcdWC+rtkX0m&#10;wezbkN2atL++WxB6HGbmG2a9HUwj7tS52rKCeBaBIC6srrlU8HncTRcgnEfW2FgmBd/kYLt5Gq0x&#10;1bbnD7offCkChF2KCirv21RKV1Rk0M1sSxy8q+0M+iC7UuoO+wA3jXyOokQarDksVNjSS0XF7fBl&#10;FOwXbXbO7U9fNm+X/en9tHw9Lr1Sk/GQrUB4Gvx/+NHOtYJ5NI8T+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V0uTHAAAA3gAAAA8AAAAAAAAAAAAAAAAAmAIAAGRy&#10;cy9kb3ducmV2LnhtbFBLBQYAAAAABAAEAPUAAACMAwAAAAA=&#10;" filled="f" stroked="f">
                  <v:textbox inset="0,0,0,0">
                    <w:txbxContent>
                      <w:p w:rsidR="00F344AC" w:rsidRDefault="00F344AC">
                        <w:pPr>
                          <w:spacing w:after="160" w:line="259" w:lineRule="auto"/>
                          <w:ind w:left="0" w:firstLine="0"/>
                        </w:pPr>
                        <w:r>
                          <w:rPr>
                            <w:b/>
                            <w:color w:val="181717"/>
                            <w:sz w:val="18"/>
                          </w:rPr>
                          <w:t>Benefit Cliff</w:t>
                        </w:r>
                      </w:p>
                    </w:txbxContent>
                  </v:textbox>
                </v:rect>
                <v:shape id="Shape 30317" o:spid="_x0000_s3520" style="position:absolute;left:41034;top:40971;width:3498;height:0;visibility:visible;mso-wrap-style:square;v-text-anchor:top" coordsize="349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5b7McA&#10;AADeAAAADwAAAGRycy9kb3ducmV2LnhtbESPQWvCQBSE7wX/w/IEb3WTCq1EVxGlIJQqjYLXZ/aZ&#10;xGTfhuzWRH99t1DocZiZb5j5sje1uFHrSssK4nEEgjizuuRcwfHw/jwF4TyyxtoyKbiTg+Vi8DTH&#10;RNuOv+iW+lwECLsEFRTeN4mULivIoBvbhjh4F9sa9EG2udQtdgFuavkSRa/SYMlhocCG1gVlVfpt&#10;FEyz3flisN6dPuznmff5o7ruN0qNhv1qBsJT7//Df+2tVjCJJvEb/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W+zHAAAA3gAAAA8AAAAAAAAAAAAAAAAAmAIAAGRy&#10;cy9kb3ducmV2LnhtbFBLBQYAAAAABAAEAPUAAACMAwAAAAA=&#10;" path="m,l349720,e" filled="f" strokecolor="#f7ab43" strokeweight="3pt">
                  <v:stroke endcap="round"/>
                  <v:path arrowok="t" textboxrect="0,0,349720,0"/>
                </v:shape>
                <v:rect id="Rectangle 30318" o:spid="_x0000_s3521" style="position:absolute;left:44819;top:40270;width:19850;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jDcQA&#10;AADeAAAADwAAAGRycy9kb3ducmV2LnhtbERPTWvCQBC9F/wPywjemo0ViqauIloxxzYKsbchOybB&#10;7GzIrib213cPBY+P971cD6YRd+pcbVnBNIpBEBdW11wqOB33r3MQziNrbCyTggc5WK9GL0tMtO35&#10;m+6ZL0UIYZeggsr7NpHSFRUZdJFtiQN3sZ1BH2BXSt1hH8JNI9/i+F0arDk0VNjStqLimt2MgsO8&#10;3ZxT+9uXzefPIf/KF7vjwis1GQ+bDxCeBv8U/7tTrWAWz6Zhb7gTr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G4w3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Household Survival Budget</w:t>
                        </w:r>
                      </w:p>
                    </w:txbxContent>
                  </v:textbox>
                </v:rect>
                <v:shape id="Shape 564257" o:spid="_x0000_s3522" style="position:absolute;left:9273;top:40444;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1k5McA&#10;AADfAAAADwAAAGRycy9kb3ducmV2LnhtbESP0WrCQBRE3wv+w3ILfdNNQ42aZiNSaJEiEqMfcMle&#10;k9Ds3TS71fTvu4LQx2FmzjDZejSduNDgWssKnmcRCOLK6pZrBafj+3QJwnlkjZ1lUvBLDtb55CHD&#10;VNsrH+hS+loECLsUFTTe96mUrmrIoJvZnjh4ZzsY9EEOtdQDXgPcdDKOokQabDksNNjTW0PVV/lj&#10;FBS2iLH92Jerkfvzd0mf0W6bKPX0OG5eQXga/X/43t5qBfPkJZ4v4PYnfA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tZOTHAAAA3wAAAA8AAAAAAAAAAAAAAAAAmAIAAGRy&#10;cy9kb3ducmV2LnhtbFBLBQYAAAAABAAEAPUAAACMAwAAAAA=&#10;" path="m,l108610,r,108610l,108610,,e" fillcolor="#324a8b" stroked="f" strokeweight="0">
                  <v:stroke endcap="round"/>
                  <v:path arrowok="t" textboxrect="0,0,108610,108610"/>
                </v:shape>
                <v:rect id="Rectangle 30320" o:spid="_x0000_s3523" style="position:absolute;left:11123;top:40270;width:405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ltsQA&#10;AADeAAAADwAAAGRycy9kb3ducmV2LnhtbESPy4rCMBSG94LvEI4wO01VGLQaRbygS2+g7g7NsS02&#10;J6WJtjNPbxaCy5//xjedN6YQL6pcbllBvxeBIE6szjlVcD5tuiMQziNrLCyTgj9yMJ+1W1OMta35&#10;QK+jT0UYYRejgsz7MpbSJRkZdD1bEgfvbiuDPsgqlbrCOoybQg6i6FcazDk8ZFjSMqPkcXwaBdtR&#10;ubju7H+dFuvb9rK/jFensVfqp9MsJiA8Nf4b/rR3WsEwGg4CQMAJKCB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cJbbEAAAA3gAAAA8AAAAAAAAAAAAAAAAAmAIAAGRycy9k&#10;b3ducmV2LnhtbFBLBQYAAAAABAAEAPUAAACJAwAAAAA=&#10;" filled="f" stroked="f">
                  <v:textbox inset="0,0,0,0">
                    <w:txbxContent>
                      <w:p w:rsidR="00F344AC" w:rsidRDefault="00F344AC">
                        <w:pPr>
                          <w:spacing w:after="160" w:line="259" w:lineRule="auto"/>
                          <w:ind w:left="0" w:firstLine="0"/>
                        </w:pPr>
                        <w:r>
                          <w:rPr>
                            <w:b/>
                            <w:color w:val="181717"/>
                            <w:sz w:val="18"/>
                          </w:rPr>
                          <w:t>Wage</w:t>
                        </w:r>
                      </w:p>
                    </w:txbxContent>
                  </v:textbox>
                </v:rect>
                <v:shape id="Shape 564258" o:spid="_x0000_s3524" style="position:absolute;left:17920;top:40444;width:1086;height:1086;visibility:visible;mso-wrap-style:square;v-text-anchor:top" coordsize="108610,10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oD8MA&#10;AADfAAAADwAAAGRycy9kb3ducmV2LnhtbERPy4rCMBTdC/MP4Q6403R8MVSjDIKPjTqj4/6SXNti&#10;c1OaWOvfm4Xg8nDes0VrS9FQ7QvHCr76CQhi7UzBmYL/06r3DcIHZIOlY1LwIA+L+Udnhqlxd/6j&#10;5hgyEUPYp6ggD6FKpfQ6J4u+7yriyF1cbTFEWGfS1HiP4baUgySZSIsFx4YcK1rmpK/Hm1Ww/20P&#10;O705+aLZDdecWH09X7RS3c/2ZwoiUBve4pd7axSMJ6PBOA6Of+IX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ToD8MAAADfAAAADwAAAAAAAAAAAAAAAACYAgAAZHJzL2Rv&#10;d25yZXYueG1sUEsFBgAAAAAEAAQA9QAAAIgDAAAAAA==&#10;" path="m,l108610,r,108610l,108610,,e" fillcolor="#afabce" stroked="f" strokeweight="0">
                  <v:stroke endcap="round"/>
                  <v:path arrowok="t" textboxrect="0,0,108610,108610"/>
                </v:shape>
                <v:rect id="Rectangle 30322" o:spid="_x0000_s3525" style="position:absolute;left:19447;top:40270;width:422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eWsYA&#10;AADeAAAADwAAAGRycy9kb3ducmV2LnhtbESPT4vCMBTE74LfITxhb5paYdFqFPEPenRVUG+P5tkW&#10;m5fSRNvdT28WFvY4zMxvmNmiNaV4Ue0KywqGgwgEcWp1wZmC82nbH4NwHlljaZkUfJODxbzbmWGi&#10;bcNf9Dr6TAQIuwQV5N5XiZQuzcmgG9iKOHh3Wxv0QdaZ1DU2AW5KGUfRpzRYcFjIsaJVTunj+DQK&#10;duNqed3bnyYrN7fd5XCZrE8Tr9RHr11OQXhq/X/4r73XCkbRKI7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IeWsYAAADeAAAADwAAAAAAAAAAAAAAAACYAgAAZHJz&#10;L2Rvd25yZXYueG1sUEsFBgAAAAAEAAQA9QAAAIsDAAAAAA==&#10;" filled="f" stroked="f">
                  <v:textbox inset="0,0,0,0">
                    <w:txbxContent>
                      <w:p w:rsidR="00F344AC" w:rsidRDefault="00F344AC">
                        <w:pPr>
                          <w:spacing w:after="160" w:line="259" w:lineRule="auto"/>
                          <w:ind w:left="0" w:firstLine="0"/>
                        </w:pPr>
                        <w:r>
                          <w:rPr>
                            <w:b/>
                            <w:color w:val="181717"/>
                            <w:sz w:val="18"/>
                          </w:rPr>
                          <w:t>SNAP</w:t>
                        </w:r>
                      </w:p>
                    </w:txbxContent>
                  </v:textbox>
                </v:rect>
                <v:shape id="Shape 30323" o:spid="_x0000_s3526" style="position:absolute;left:35371;top:11894;width:16261;height:5359;visibility:visible;mso-wrap-style:square;v-text-anchor:top" coordsize="1626108,535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TMYA&#10;AADeAAAADwAAAGRycy9kb3ducmV2LnhtbESPX2vCMBTF34V9h3AHe5GZap2MahSRCYM9iJns+a65&#10;tsXkpjRRu2+/CIKPh/Pnx1msemfFhbrQeFYwHmUgiEtvGq4UHL63r+8gQkQ2aD2Tgj8KsFo+DRZY&#10;GH/lPV10rEQa4VCggjrGtpAylDU5DCPfEifv6DuHMcmukqbDaxp3Vk6ybCYdNpwINba0qak86bNL&#10;3Fa/6eHJ/Ew/fqXe7LZ2/bWzSr089+s5iEh9fITv7U+jIM/ySQ63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OTMYAAADeAAAADwAAAAAAAAAAAAAAAACYAgAAZHJz&#10;L2Rvd25yZXYueG1sUEsFBgAAAAAEAAQA9QAAAIsDAAAAAA==&#10;" path="m915048,2596v187126,4327,379647,65742,573036,212871l1524623,138785r101485,358444l1341933,504367r43320,-74905c938695,133438,306057,273722,16472,535876v,,-16472,-4039,-5525,-19356c149860,322097,384061,116585,585026,50278,692439,17955,802772,,915048,2596xe" fillcolor="#737473" stroked="f" strokeweight="0">
                  <v:stroke endcap="round"/>
                  <v:path arrowok="t" textboxrect="0,0,1626108,535876"/>
                </v:shape>
                <v:shape id="Shape 30324" o:spid="_x0000_s3527" style="position:absolute;left:39943;top:13363;width:243;height:1087;visibility:visible;mso-wrap-style:square;v-text-anchor:top" coordsize="24257,1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pcTMUA&#10;AADeAAAADwAAAGRycy9kb3ducmV2LnhtbESPzWrDMBCE74W8g9hCbo0cp2ldN0oIgdBe80PxcbG2&#10;tql3ZSzFcd++KgRyHGbmG2a1GblVA/W+cWJgPktAkZTONlIZOJ/2TxkoH1Astk7IwC952KwnDyvM&#10;rbvKgYZjqFSEiM/RQB1Cl2vty5oY/cx1JNH7dj1jiLKvtO3xGuHc6jRJXjRjI3Ghxo52NZU/xwsb&#10;GD5YvtzpQsVrwekbL+fZ/twaM30ct++gAo3hHr61P62BRbJIn+H/TrwC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lxMxQAAAN4AAAAPAAAAAAAAAAAAAAAAAJgCAABkcnMv&#10;ZG93bnJldi54bWxQSwUGAAAAAAQABAD1AAAAigMAAAAA&#10;" path="m24257,r,14349l17653,14983v13,11239,13,16853,25,28105l24257,40001r,16754l17704,57096v12,12916,12,19380,25,32296l24257,86530r,15637l21818,103768v-8686,1905,-13030,2896,-21704,4928c76,67319,51,46630,,5242,6198,3261,9284,2283,15468,365l24257,xe" fillcolor="#fffefd" stroked="f" strokeweight="0">
                  <v:stroke endcap="round"/>
                  <v:path arrowok="t" textboxrect="0,0,24257,108696"/>
                </v:shape>
                <v:shape id="Shape 30325" o:spid="_x0000_s3528" style="position:absolute;left:40186;top:13357;width:249;height:1028;visibility:visible;mso-wrap-style:square;v-text-anchor:top" coordsize="24892,102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MTsUA&#10;AADeAAAADwAAAGRycy9kb3ducmV2LnhtbESP3YrCMBSE7wXfIZwFb0RT/7VrFFFE93LVBzg0Z9uy&#10;zUltoq0+/UZY8HKYmW+Y5boxhbhT5XLLCgb9CARxYnXOqYLLed+bg3AeWWNhmRQ8yMF61W4tMda2&#10;5m+6n3wqAoRdjAoy78tYSpdkZND1bUkcvB9bGfRBVqnUFdYBbgo5jKKpNJhzWMiwpG1Gye/pZhSM&#10;t5evQ7d7HZvdbKKf+wUOTH1VqvPRbD5BeGr8O/zfPmoFo2g0nMDrTr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sxOxQAAAN4AAAAPAAAAAAAAAAAAAAAAAJgCAABkcnMv&#10;ZG93bnJldi54bWxQSwUGAAAAAAQABAD1AAAAigMAAAAA&#10;" path="m15354,v5436,2934,8179,9639,8192,19952c23546,25298,22783,29642,21234,32982v-1651,3568,-4521,7556,-8623,11951c16942,45999,20371,49530,22936,55524v1295,3023,1943,7252,1956,12662c24892,76873,23012,84252,19215,90195l,102806,,87169r1295,-568c4800,83541,6566,78219,6553,70663,6540,63145,4788,58687,1257,57328l,57393,,40639r1244,-584c4763,36995,6515,32322,6502,26048,6490,19710,4737,15977,1207,14872l,14987,,638,15354,xe" fillcolor="#fffefd" stroked="f" strokeweight="0">
                  <v:stroke endcap="round"/>
                  <v:path arrowok="t" textboxrect="0,0,24892,102806"/>
                </v:shape>
                <v:shape id="Shape 30326" o:spid="_x0000_s3529" style="position:absolute;left:40703;top:13090;width:408;height:1202;visibility:visible;mso-wrap-style:square;v-text-anchor:top" coordsize="40767,120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2J8YA&#10;AADeAAAADwAAAGRycy9kb3ducmV2LnhtbESPQWvCQBSE70L/w/IKvelGU9KSukorir140IaeH9nX&#10;JJh9u+yuJv33bqHgcZiZb5jlejS9uJIPnWUF81kGgri2uuNGQfW1m76CCBFZY2+ZFPxSgPXqYbLE&#10;UtuBj3Q9xUYkCIcSFbQxulLKULdkMMysI07ej/UGY5K+kdrjkOCml4ssK6TBjtNCi442LdXn08Uo&#10;GFy+2T9vvz+G6uwPo3nZuaKaK/X0OL6/gYg0xnv4v/2pFeRZvijg7066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l2J8YAAADeAAAADwAAAAAAAAAAAAAAAACYAgAAZHJz&#10;L2Rvd25yZXYueG1sUEsFBgAAAAAEAAQA9QAAAIsDAAAAAA==&#10;" path="m40640,v13,6845,13,10274,25,17119c31483,19190,26911,20257,17742,22466v13,11697,25,17552,38,29261c24371,50279,27673,49568,34252,48196v13,7265,13,10897,25,18162c27686,67640,24397,68288,17806,69647v12,12268,12,18402,25,30670c27000,98641,31572,97853,40754,96329v,6833,13,10262,13,17095c24486,115925,16358,117285,114,120243,76,76251,51,54254,,10274,16231,5943,24359,3886,40640,xe" fillcolor="#fffefd" stroked="f" strokeweight="0">
                  <v:stroke endcap="round"/>
                  <v:path arrowok="t" textboxrect="0,0,40767,120243"/>
                </v:shape>
                <v:shape id="Shape 30327" o:spid="_x0000_s3530" style="position:absolute;left:41372;top:12924;width:522;height:1262;visibility:visible;mso-wrap-style:square;v-text-anchor:top" coordsize="52184,12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06QMUA&#10;AADeAAAADwAAAGRycy9kb3ducmV2LnhtbESPT2vCQBTE74V+h+UJvdVdjVSNrlIKBRF6qHrx9sg+&#10;k5Ds25Dd/Pv23UKhx2HmN8Psj6OtRU+tLx1rWMwVCOLMmZJzDbfr5+sGhA/IBmvHpGEiD8fD89Me&#10;U+MG/qb+EnIRS9inqKEIoUml9FlBFv3cNcTRe7jWYoiyzaVpcYjltpZLpd6kxZLjQoENfRSUVZfO&#10;akisfYTSZ1M1fbl7tdqqU3eutH6Zje87EIHG8B/+o08mcipZruH3Trw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zTpAxQAAAN4AAAAPAAAAAAAAAAAAAAAAAJgCAABkcnMv&#10;ZG93bnJldi54bWxQSwUGAAAAAAQABAD1AAAAigMAAAAA&#10;" path="m52044,v51,48031,77,72047,140,120079c45809,120713,42634,121056,36259,121755,29286,97790,25819,85978,18847,62700v-585,-2096,-876,-3125,-1461,-5207c16993,57556,16815,57594,16421,57658v26,26569,38,39852,76,66420c9957,124892,6680,125323,127,126212,76,79934,51,56807,,10541,6350,9144,9525,8471,15875,7137v6960,22924,10452,34557,17412,58179c33884,67437,34176,68491,34760,70612v381,-51,584,-89,965,-140c35700,43535,35687,30061,35649,3124,42215,1841,45479,1219,52044,xe" fillcolor="#fffefd" stroked="f" strokeweight="0">
                  <v:stroke endcap="round"/>
                  <v:path arrowok="t" textboxrect="0,0,52184,126212"/>
                </v:shape>
                <v:shape id="Shape 30328" o:spid="_x0000_s3531" style="position:absolute;left:42190;top:12810;width:411;height:1288;visibility:visible;mso-wrap-style:square;v-text-anchor:top" coordsize="41110,128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XEmMMA&#10;AADeAAAADwAAAGRycy9kb3ducmV2LnhtbERPy4rCMBTdD/gP4QpuBk3UQaQaRWYQdTNaX+tLc22L&#10;zU1pMtr5e7MYmOXhvOfL1lbiQY0vHWsYDhQI4syZknMN59O6PwXhA7LByjFp+CUPy0XnbY6JcU9O&#10;6XEMuYgh7BPUUIRQJ1L6rCCLfuBq4sjdXGMxRNjk0jT4jOG2kiOlJtJiybGhwJo+C8ruxx+r4TK8&#10;bj82+eHkU/eVGrV53+/oW+tet13NQARqw7/4z701GsZqPIp74514B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XEmMMAAADeAAAADwAAAAAAAAAAAAAAAACYAgAAZHJzL2Rv&#10;d25yZXYueG1sUEsFBgAAAAAEAAQA9QAAAIgDAAAAAA==&#10;" path="m40970,v,7607,13,11417,13,19024c31750,20168,27127,20777,17907,22073v13,13030,25,19545,38,32562c24574,53861,27902,53492,34544,52781v,8077,,12103,13,20180c27927,73584,24600,73914,17971,74600v12,13652,12,20485,38,34138c27229,108001,31852,107657,41084,107048v13,7607,13,11418,26,19012c24702,126924,16523,127470,140,128778,89,79743,51,55219,,6185,16370,3492,24562,2248,40970,xe" fillcolor="#fffefd" stroked="f" strokeweight="0">
                  <v:stroke endcap="round"/>
                  <v:path arrowok="t" textboxrect="0,0,41110,128778"/>
                </v:shape>
                <v:shape id="Shape 30329" o:spid="_x0000_s3532" style="position:absolute;left:42865;top:12732;width:427;height:1328;visibility:visible;mso-wrap-style:square;v-text-anchor:top" coordsize="42685,132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A88QA&#10;AADeAAAADwAAAGRycy9kb3ducmV2LnhtbESPQWsCMRSE74X+h/AK3mqiS6WuRpGCYMGL20Kvj81z&#10;s7h5WZLUXf99IxQ8DjPzDbPejq4TVwqx9axhNlUgiGtvWm40fH/tX99BxIRssPNMGm4UYbt5flpj&#10;afzAJ7pWqREZwrFEDTalvpQy1pYcxqnvibN39sFhyjI00gQcMtx1cq7UQjpsOS9Y7OnDUn2pfp2G&#10;w3KxHz9/KlXsSDbBvoWhOAatJy/jbgUi0Zge4f/2wWgoVDFfwv1Ov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FAPPEAAAA3gAAAA8AAAAAAAAAAAAAAAAAmAIAAGRycy9k&#10;b3ducmV2LnhtbFBLBQYAAAAABAAEAPUAAACJAwAAAAA=&#10;" path="m42672,v,7950,13,11938,13,19901c32779,20663,27838,21095,17932,22034v26,13627,26,20435,39,34062c24638,55613,27953,55397,34608,54991v12,7950,25,11925,25,19875c27978,75184,24663,75362,17996,75768v25,22607,38,33897,63,56502c10897,132436,7303,132537,140,132791,76,81458,51,55804,,4483,17056,2438,25591,1550,42672,xe" fillcolor="#fffefd" stroked="f" strokeweight="0">
                  <v:stroke endcap="round"/>
                  <v:path arrowok="t" textboxrect="0,0,42685,132791"/>
                </v:shape>
                <v:shape id="Shape 30330" o:spid="_x0000_s3533" style="position:absolute;left:43531;top:12699;width:181;height:1355;visibility:visible;mso-wrap-style:square;v-text-anchor:top" coordsize="18097,13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BDcQA&#10;AADeAAAADwAAAGRycy9kb3ducmV2LnhtbESP32rCMBTG7we+QziCdzO1hTGrUaTY4cVgTH2AY3Ns&#10;i81JSbK2vv1yMdjlx/eP33Y/mU4M5HxrWcFqmYAgrqxuuVZwvZSv7yB8QNbYWSYFT/Kw381etphr&#10;O/I3DedQizjCPkcFTQh9LqWvGjLol7Ynjt7dOoMhSldL7XCM46aTaZK8SYMtx4cGeyoaqh7nH6NA&#10;f3bZx032bv0cj+ubS8ei/DootZhPhw2IQFP4D/+1T1pBlmRZBIg4EQ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BwQ3EAAAA3gAAAA8AAAAAAAAAAAAAAAAAmAIAAGRycy9k&#10;b3ducmV2LnhtbFBLBQYAAAAABAAEAPUAAACJAwAAAAA=&#10;" path="m17958,v51,54178,76,81254,139,135433c10922,135280,7341,135217,152,135154,89,81585,64,54800,,1232,7188,698,10769,444,17958,xe" fillcolor="#fffefd" stroked="f" strokeweight="0">
                  <v:stroke endcap="round"/>
                  <v:path arrowok="t" textboxrect="0,0,18097,135433"/>
                </v:shape>
                <v:shape id="Shape 30331" o:spid="_x0000_s3534" style="position:absolute;left:43946;top:12671;width:520;height:1407;visibility:visible;mso-wrap-style:square;v-text-anchor:top" coordsize="51918,140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qy8cA&#10;AADeAAAADwAAAGRycy9kb3ducmV2LnhtbESPQWvCQBSE7wX/w/KEXkrdpMFSYjaiQoungtFLb8/s&#10;azY0+zZktyb++65Q8DjMzDdMsZ5sJy40+NaxgnSRgCCunW65UXA6vj+/gfABWWPnmBRcycO6nD0U&#10;mGs38oEuVWhEhLDPUYEJoc+l9LUhi37heuLofbvBYohyaKQecIxw28mXJHmVFluOCwZ72hmqf6pf&#10;q6CyqdyN4+HpQ5+b66fdfpnstFTqcT5tViACTeEe/m/vtYIsybIUbnfi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I6svHAAAA3gAAAA8AAAAAAAAAAAAAAAAAmAIAAGRy&#10;cy9kb3ducmV2LnhtbFBLBQYAAAAABAAEAPUAAACMAwAAAAA=&#10;" path="m51892,v,8560,13,12840,26,21399c45123,21399,41732,21425,34938,21501v51,47676,89,71513,139,119189c27889,140259,24308,140068,17132,139713v-50,-47155,-88,-70739,-139,-117907c10211,21958,6807,22060,26,22301,13,13995,13,9855,,1562,20752,584,31128,267,51892,xe" fillcolor="#fffefd" stroked="f" strokeweight="0">
                  <v:stroke endcap="round"/>
                  <v:path arrowok="t" textboxrect="0,0,51918,140690"/>
                </v:shape>
                <v:shape id="Shape 30332" o:spid="_x0000_s3535" style="position:absolute;left:45112;top:12666;width:479;height:1536;visibility:visible;mso-wrap-style:square;v-text-anchor:top" coordsize="47917,153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tF8QA&#10;AADeAAAADwAAAGRycy9kb3ducmV2LnhtbESPQYvCMBSE7wv+h/AEb9vUlhWpRhFR7G3RXdTjo3m2&#10;xealNFHrvzcLCx6HmfmGmS9704g7da62rGAcxSCIC6trLhX8/mw/pyCcR9bYWCYFT3KwXAw+5php&#10;++A93Q++FAHCLkMFlfdtJqUrKjLoItsSB+9iO4M+yK6UusNHgJtGJnE8kQZrDgsVtrSuqLgebkZB&#10;Xbab8+l796Vzyo8mYXndry9KjYb9agbCU+/f4f92rhWkcZom8HcnXA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37RfEAAAA3gAAAA8AAAAAAAAAAAAAAAAAmAIAAGRycy9k&#10;b3ducmV2LnhtbFBLBQYAAAAABAAEAPUAAACJAwAAAAA=&#10;" path="m23800,254v5473,241,10084,2210,13830,5893c40881,9335,43243,13348,44882,17818v1676,4547,2769,10109,2934,16485c47828,42634,47828,46799,47841,55118,41135,54508,37770,54216,31064,53683v,-8242,-12,-12370,-12,-20612c31039,29210,30150,26035,28359,23533v-914,-1181,-2299,-1829,-4128,-1930c21692,21463,19850,23203,18720,26835v-330,1042,-597,2832,-800,5398c17958,67297,17983,84836,18021,119913v165,3772,1105,6973,2845,9628c21730,130696,22885,131356,24359,131534v3073,368,5092,-1207,6057,-4737c30912,125463,31153,123660,31140,121399v,-8242,-12,-12370,-12,-20612c37833,101498,41186,101879,47892,102667v12,8318,12,12484,25,20815c47752,129959,46672,135382,45022,139573v-1575,3950,-4052,7404,-7239,10021c34392,152400,29756,153569,23965,152807v-5893,-775,-10541,-3125,-13945,-6782c7048,142837,4699,138887,3023,134417,1334,129883,254,124397,89,118047,51,83338,38,65977,,31267,140,25070,1219,19787,2896,15532,4623,11138,6896,7429,9868,4813,13576,1537,18237,,23800,254xe" fillcolor="#fffefd" stroked="f" strokeweight="0">
                  <v:stroke endcap="round"/>
                  <v:path arrowok="t" textboxrect="0,0,47917,153569"/>
                </v:shape>
                <v:shape id="Shape 30333" o:spid="_x0000_s3536" style="position:absolute;left:45863;top:12718;width:417;height:1611;visibility:visible;mso-wrap-style:square;v-text-anchor:top" coordsize="41720,1610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FDsQA&#10;AADeAAAADwAAAGRycy9kb3ducmV2LnhtbESPQWsCMRSE74X+h/AKvdWkLohsjaIFa69dC+3xsXlm&#10;Fzcvyyausb++EQSPw8x8wyxWyXVipCG0njW8ThQI4tqblq2G7/32ZQ4iRGSDnWfScKEAq+XjwwJL&#10;48/8RWMVrcgQDiVqaGLsSylD3ZDDMPE9cfYOfnAYsxysNAOeM9x1cqrUTDpsOS802NN7Q/WxOjkN&#10;ye4+fo+bn7Xa/vFu7GKqLjZp/fyU1m8gIqV4D9/an0ZDoYqigOudfAX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eRQ7EAAAA3gAAAA8AAAAAAAAAAAAAAAAAmAIAAGRycy9k&#10;b3ducmV2LnhtbFBLBQYAAAAABAAEAPUAAACJAwAAAAA=&#10;" path="m,c7150,572,10732,889,17881,1550v51,53594,90,80403,153,133997c27508,137122,32233,137947,41707,139662v,8560,13,12840,13,21412c25121,157861,16815,156375,165,153619,114,92164,76,61443,,xe" fillcolor="#fffefd" stroked="f" strokeweight="0">
                  <v:stroke endcap="round"/>
                  <v:path arrowok="t" textboxrect="0,0,41720,161074"/>
                </v:shape>
                <v:shape id="Shape 30334" o:spid="_x0000_s3537" style="position:absolute;left:46516;top:12785;width:180;height:1630;visibility:visible;mso-wrap-style:square;v-text-anchor:top" coordsize="17996,163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Pt8UA&#10;AADeAAAADwAAAGRycy9kb3ducmV2LnhtbESPQWsCMRSE74X+h/AEbzVrV6psjVKkit6qtffXzetm&#10;6eZl2WQ1+uuNUOhxmJlvmPky2kacqPO1YwXjUQaCuHS65krB8XP9NAPhA7LGxjEpuJCH5eLxYY6F&#10;dmfe0+kQKpEg7AtUYEJoCyl9aciiH7mWOHk/rrMYkuwqqTs8J7ht5HOWvUiLNacFgy2tDJW/h94q&#10;iL3c9pLeP46z69dqd/mOmykbpYaD+PYKIlAM/+G/9lYryLM8n8D9Tr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Q+3xQAAAN4AAAAPAAAAAAAAAAAAAAAAAJgCAABkcnMv&#10;ZG93bnJldi54bWxQSwUGAAAAAAQABAD1AAAAigMAAAAA&#10;" path="m,c7138,889,10694,1359,17831,2337v50,64262,89,96405,165,160667c10884,161417,7303,160655,178,159157,102,95491,76,63665,,xe" fillcolor="#fffefd" stroked="f" strokeweight="0">
                  <v:stroke endcap="round"/>
                  <v:path arrowok="t" textboxrect="0,0,17996,163004"/>
                </v:shape>
                <v:shape id="Shape 30335" o:spid="_x0000_s3538" style="position:absolute;left:46991;top:12852;width:423;height:1676;visibility:visible;mso-wrap-style:square;v-text-anchor:top" coordsize="42278,167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oEMcA&#10;AADeAAAADwAAAGRycy9kb3ducmV2LnhtbESPW2vCQBCF34X+h2UKvummTaslZhUJCgULYiylj0N2&#10;csHsbMiumvbXu4WCj4dz+TjpajCtuFDvGssKnqYRCOLC6oYrBZ/H7eQNhPPIGlvLpOCHHKyWD6MU&#10;E22vfKBL7isRRtglqKD2vkukdEVNBt3UdsTBK21v0AfZV1L3eA3jppXPUTSTBhsOhBo7ymoqTvnZ&#10;BMh+87L9+J6bbr3LZl/+LPPfrFRq/DisFyA8Df4e/m+/awVxFMev8HcnX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E6BDHAAAA3gAAAA8AAAAAAAAAAAAAAAAAmAIAAGRy&#10;cy9kb3ducmV2LnhtbFBLBQYAAAAABAAEAPUAAACMAwAAAAA=&#10;" path="m,c16929,2667,25374,4115,42240,7264v13,10059,26,15088,38,25159c32487,30467,27584,29540,17793,27749v25,17285,38,25934,50,43219c24422,72327,27724,73025,34303,74435v12,10071,25,15100,25,25171c27749,98094,24447,97358,17869,95923v38,28677,51,43015,89,71679c10846,165799,7303,164909,178,163195,102,97917,64,65278,,xe" fillcolor="#fffefd" stroked="f" strokeweight="0">
                  <v:stroke endcap="round"/>
                  <v:path arrowok="t" textboxrect="0,0,42278,167602"/>
                </v:shape>
                <v:shape id="Shape 30336" o:spid="_x0000_s3539" style="position:absolute;left:47650;top:12971;width:421;height:1740;visibility:visible;mso-wrap-style:square;v-text-anchor:top" coordsize="42063,174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LucUA&#10;AADeAAAADwAAAGRycy9kb3ducmV2LnhtbESPT2vCQBTE74V+h+UJvelGA1Giq1iL4NW/tLdH9pmk&#10;3X0bshtNv31XEHocZuY3zGLVWyNu1PrasYLxKAFBXDhdc6ngdNwOZyB8QNZoHJOCX/KwWr6+LDDX&#10;7s57uh1CKSKEfY4KqhCaXEpfVGTRj1xDHL2ray2GKNtS6hbvEW6NnCRJJi3WHBcqbGhTUfFz6KyC&#10;bD/93PnpurzQ14fpvreme+ezUm+Dfj0HEagP/+Fne6cVpEmaZvC4E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Qu5xQAAAN4AAAAPAAAAAAAAAAAAAAAAAJgCAABkcnMv&#10;ZG93bnJldi54bWxQSwUGAAAAAAQABAD1AAAAigMAAAAA&#10;" path="m,c16840,3416,25235,5245,42024,9157v13,10388,26,15595,39,25997c32322,32766,27457,31623,17716,29388v13,17882,26,26822,39,44704c24308,75730,27584,76581,34137,78283v13,10414,13,15609,13,26022c27610,102514,24333,101626,17780,99898v38,29655,51,44476,89,74130c10808,171895,7264,170853,191,168821,114,101296,76,67526,,xe" fillcolor="#fffefd" stroked="f" strokeweight="0">
                  <v:stroke endcap="round"/>
                  <v:path arrowok="t" textboxrect="0,0,42063,174028"/>
                </v:shape>
                <v:rect id="Rectangle 30337" o:spid="_x0000_s3540" style="position:absolute;left:26123;top:5388;width:22056;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rH8cA&#10;AADeAAAADwAAAGRycy9kb3ducmV2LnhtbESPS4vCQBCE78L+h6GFvenEDfiIjiL7QI+uCuqtybRJ&#10;MNMTMrMm+usdQdhjUVVfUbNFa0pxpdoVlhUM+hEI4tTqgjMF+91PbwzCeWSNpWVScCMHi/lbZ4aJ&#10;tg3/0nXrMxEg7BJUkHtfJVK6NCeDrm8r4uCdbW3QB1lnUtfYBLgp5UcUDaXBgsNCjhV95pRetn9G&#10;wWpcLY9re2+y8vu0OmwOk6/dxCv13m2XUxCeWv8ffrXXWkEcxfEI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sKx/HAAAA3gAAAA8AAAAAAAAAAAAAAAAAmAIAAGRy&#10;cy9kb3ducmV2LnhtbFBLBQYAAAAABAAEAPUAAACMAwAAAAA=&#10;" filled="f" stroked="f">
                  <v:textbox inset="0,0,0,0">
                    <w:txbxContent>
                      <w:p w:rsidR="00F344AC" w:rsidRDefault="00F344AC">
                        <w:pPr>
                          <w:spacing w:after="160" w:line="259" w:lineRule="auto"/>
                          <w:ind w:left="0" w:firstLine="0"/>
                        </w:pPr>
                        <w:r>
                          <w:rPr>
                            <w:b/>
                            <w:color w:val="F7AB43"/>
                          </w:rPr>
                          <w:t>Household Survival Budget</w:t>
                        </w:r>
                      </w:p>
                    </w:txbxContent>
                  </v:textbox>
                </v:rect>
                <v:shape id="Shape 30338" o:spid="_x0000_s3541" style="position:absolute;left:9597;top:7582;width:51073;height:126;visibility:visible;mso-wrap-style:square;v-text-anchor:top" coordsize="5107344,1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lay8IA&#10;AADeAAAADwAAAGRycy9kb3ducmV2LnhtbERPTYvCMBC9C/sfwix400QL4naNIooggrjrCl6HZmyK&#10;zaQ0Ueu/Nwdhj4/3PVt0rhZ3akPlWcNoqEAQF95UXGo4/W0GUxAhIhusPZOGJwVYzD96M8yNf/Av&#10;3Y+xFCmEQ44abIxNLmUoLDkMQ98QJ+7iW4cxwbaUpsVHCne1HCs1kQ4rTg0WG1pZKq7Hm9Nw3nfF&#10;ar2R6usw3e5+7JWfo9NZ6/5nt/wGEamL/+K3e2s0ZCrL0t50J10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VrLwgAAAN4AAAAPAAAAAAAAAAAAAAAAAJgCAABkcnMvZG93&#10;bnJldi54bWxQSwUGAAAAAAQABAD1AAAAhwMAAAAA&#10;" path="m,12560l644995,r472440,l1591399,r472440,l2536279,r472440,l3482683,r472440,l4427563,r679781,e" filled="f" strokecolor="#f7ab43" strokeweight="3pt">
                  <v:stroke endcap="round"/>
                  <v:path arrowok="t" textboxrect="0,0,5107344,12560"/>
                </v:shape>
                <v:shape id="Shape 30339" o:spid="_x0000_s3542" style="position:absolute;left:35725;top:17576;width:15990;height:0;visibility:visible;mso-wrap-style:square;v-text-anchor:top" coordsize="15990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XKcYA&#10;AADeAAAADwAAAGRycy9kb3ducmV2LnhtbESPQWvCQBSE7wX/w/KE3upGI0Wjq0hBkNBSjB48PrLP&#10;bDD7Ns2uGv99t1DwOMzMN8xy3dtG3KjztWMF41ECgrh0uuZKwfGwfZuB8AFZY+OYFDzIw3o1eFli&#10;pt2d93QrQiUihH2GCkwIbSalLw1Z9CPXEkfv7DqLIcqukrrDe4TbRk6S5F1arDkuGGzpw1B5Ka5W&#10;QV7M2vxzatylnp4e1fcxZ/31o9TrsN8sQATqwzP8395pBWmSpnP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XXKcYAAADeAAAADwAAAAAAAAAAAAAAAACYAgAAZHJz&#10;L2Rvd25yZXYueG1sUEsFBgAAAAAEAAQA9QAAAIsDAAAAAA==&#10;" path="m,l654126,r472453,l1599006,e" filled="f" strokecolor="#737473" strokeweight="3pt">
                  <v:stroke endcap="round"/>
                  <v:path arrowok="t" textboxrect="0,0,1599006,0"/>
                </v:shape>
                <v:shape id="Shape 30340" o:spid="_x0000_s3543" style="position:absolute;width:62547;height:42580;visibility:visible;mso-wrap-style:square;v-text-anchor:top" coordsize="6254775,4258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DelcQA&#10;AADeAAAADwAAAGRycy9kb3ducmV2LnhtbESPzWoCMRSF94W+Q7iF7mqmVapOjVIKUnfS0Y276+Q6&#10;CZ3cDJNoxrc3C8Hl4fzxLVaDa8WF+mA9K3gfFSCIa68tNwr2u/XbDESIyBpbz6TgSgFWy+enBZba&#10;J/6jSxUbkUc4lKjAxNiVUobakMMw8h1x9k6+dxiz7Bupe0x53LXyoyg+pUPL+cFgRz+G6v/q7BQc&#10;D/P1eTatftsqba3VJtVykpR6fRm+v0BEGuIjfG9vtIJxMZ5kgIyTUU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3pXEAAAA3gAAAA8AAAAAAAAAAAAAAAAAmAIAAGRycy9k&#10;b3ducmV2LnhtbFBLBQYAAAAABAAEAPUAAACJAwAAAAA=&#10;" path="m,4258031r6254775,l6254775,,,,,4258031xe" filled="f" strokecolor="#181717" strokeweight="1pt">
                  <v:stroke miterlimit="1" joinstyle="miter"/>
                  <v:path arrowok="t" textboxrect="0,0,6254775,4258031"/>
                </v:shape>
                <w10:anchorlock/>
              </v:group>
            </w:pict>
          </mc:Fallback>
        </mc:AlternateContent>
      </w:r>
    </w:p>
    <w:p w:rsidR="000E5BEF" w:rsidRDefault="00C51B2A">
      <w:pPr>
        <w:spacing w:after="4" w:line="265" w:lineRule="auto"/>
        <w:ind w:left="-5"/>
      </w:pPr>
      <w:r>
        <w:rPr>
          <w:i/>
          <w:sz w:val="14"/>
        </w:rPr>
        <w:t>Sources: American Community Survey, 2017; Household Survival Budget, 2017; Pennsylvania Department of Human Services, 2018—SNAP; Perez, 2018</w:t>
      </w:r>
    </w:p>
    <w:p w:rsidR="000E5BEF" w:rsidRDefault="00C51B2A">
      <w:pPr>
        <w:ind w:left="10" w:right="55"/>
      </w:pPr>
      <w:r>
        <w:rPr>
          <w:rFonts w:ascii="Calibri" w:eastAsia="Calibri" w:hAnsi="Calibri" w:cs="Calibri"/>
          <w:noProof/>
          <w:color w:val="000000"/>
          <w:sz w:val="22"/>
        </w:rPr>
        <w:lastRenderedPageBreak/>
        <mc:AlternateContent>
          <mc:Choice Requires="wpg">
            <w:drawing>
              <wp:anchor distT="0" distB="0" distL="114300" distR="114300" simplePos="0" relativeHeight="251811840" behindDoc="0" locked="0" layoutInCell="1" allowOverlap="1">
                <wp:simplePos x="0" y="0"/>
                <wp:positionH relativeFrom="column">
                  <wp:posOffset>6756380</wp:posOffset>
                </wp:positionH>
                <wp:positionV relativeFrom="paragraph">
                  <wp:posOffset>-14542</wp:posOffset>
                </wp:positionV>
                <wp:extent cx="241934" cy="9088638"/>
                <wp:effectExtent l="0" t="0" r="0" b="0"/>
                <wp:wrapSquare wrapText="bothSides"/>
                <wp:docPr id="379326" name="Group 379326"/>
                <wp:cNvGraphicFramePr/>
                <a:graphic xmlns:a="http://schemas.openxmlformats.org/drawingml/2006/main">
                  <a:graphicData uri="http://schemas.microsoft.com/office/word/2010/wordprocessingGroup">
                    <wpg:wgp>
                      <wpg:cNvGrpSpPr/>
                      <wpg:grpSpPr>
                        <a:xfrm>
                          <a:off x="0" y="0"/>
                          <a:ext cx="241934" cy="9088638"/>
                          <a:chOff x="0" y="0"/>
                          <a:chExt cx="241934" cy="9088638"/>
                        </a:xfrm>
                      </wpg:grpSpPr>
                      <wps:wsp>
                        <wps:cNvPr id="30347" name="Rectangle 30347"/>
                        <wps:cNvSpPr/>
                        <wps:spPr>
                          <a:xfrm rot="-5399999">
                            <a:off x="-797247" y="8003151"/>
                            <a:ext cx="1984355" cy="186619"/>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348" name="Shape 30348"/>
                        <wps:cNvSpPr/>
                        <wps:spPr>
                          <a:xfrm>
                            <a:off x="0"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79326" o:spid="_x0000_s3544" style="position:absolute;left:0;text-align:left;margin-left:532pt;margin-top:-1.15pt;width:19.05pt;height:715.65pt;z-index:251811840;mso-position-horizontal-relative:text;mso-position-vertical-relative:text" coordsize="2419,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">
                <v:rect id="Rectangle 30347" o:spid="_x0000_s3545" style="position:absolute;left:-7973;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ao8cA&#10;AADeAAAADwAAAGRycy9kb3ducmV2LnhtbESPW2vCQBSE3wX/w3IKvunGC01JXUUEiS8K1bb08TR7&#10;cqHZszG7avz3riD0cZiZb5j5sjO1uFDrKssKxqMIBHFmdcWFgs/jZvgGwnlkjbVlUnAjB8tFvzfH&#10;RNsrf9Dl4AsRIOwSVFB63yRSuqwkg25kG+Lg5bY16INsC6lbvAa4qeUkil6lwYrDQokNrUvK/g5n&#10;o+BrfDx/p27/yz/5KZ7tfLrPi1SpwUu3egfhqfP/4Wd7qxVMo+kshsedc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yGqP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348" o:spid="_x0000_s3546" style="position:absolute;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BIMQA&#10;AADeAAAADwAAAGRycy9kb3ducmV2LnhtbERPTWvCQBC9F/oflil4002N2JK6igpSES9N2/s0Oyap&#10;2dmQnWr017sHocfH+54teteoE3Wh9mzgeZSAIi68rbk08PW5Gb6CCoJssfFMBi4UYDF/fJhhZv2Z&#10;P+iUS6liCIcMDVQibaZ1KCpyGEa+JY7cwXcOJcKu1LbDcwx3jR4nyVQ7rDk2VNjSuqLimP85A4eX&#10;3Sp9n/rjfvK7ke9rv/4Ryo0ZPPXLN1BCvfyL7+6tNZAm6STujXfiFd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zQSDEAAAA3gAAAA8AAAAAAAAAAAAAAAAAmAIAAGRycy9k&#10;b3ducmV2LnhtbFBLBQYAAAAABAAEAPUAAACJAwAAAAA=&#10;" path="m,9030297l,e" filled="f" strokecolor="#878887" strokeweight="1.5pt">
                  <v:stroke endcap="round"/>
                  <v:path arrowok="t" textboxrect="0,0,0,9030297"/>
                </v:shape>
                <w10:wrap type="square"/>
              </v:group>
            </w:pict>
          </mc:Fallback>
        </mc:AlternateContent>
      </w:r>
      <w:r>
        <w:t xml:space="preserve">Assistance programs where this is most pronounced are SNAP and Medicaid, but the cliff also affects CHIP, </w:t>
      </w:r>
      <w:r>
        <w:lastRenderedPageBreak/>
        <w:t>TANF, WIC, and SSI, as well as unemployment, housing, heat, and child care subsidies. States across the country are examining ways to address these issues:</w:t>
      </w:r>
    </w:p>
    <w:p w:rsidR="000E5BEF" w:rsidRDefault="00C51B2A">
      <w:pPr>
        <w:numPr>
          <w:ilvl w:val="0"/>
          <w:numId w:val="17"/>
        </w:numPr>
        <w:ind w:right="55" w:hanging="180"/>
      </w:pPr>
      <w:r>
        <w:rPr>
          <w:b/>
        </w:rPr>
        <w:t>Increase benefits:</w:t>
      </w:r>
      <w:r>
        <w:t xml:space="preserve"> Current benefits bring some families above the poverty level but are not sufficient to bring a family to financial stability. For example, Head Start early education for 3- to 5-year-olds reaches less than half of eligible preschool-age children, and Early Head Start reaches less than 5 percent of eligible infants and toddlers. Efforts to increase benefits range from adjusting income eligibility limits or provider reimbursement rates to improving access through more accessible and efficient enrollment and renewal administration (Isaacs, Katz, &amp; Kassabian, 2016; National Women’s Law Center, 2015; Wilke, 2018). </w:t>
      </w:r>
    </w:p>
    <w:p w:rsidR="000E5BEF" w:rsidRDefault="00C51B2A">
      <w:pPr>
        <w:numPr>
          <w:ilvl w:val="0"/>
          <w:numId w:val="17"/>
        </w:numPr>
        <w:spacing w:after="9"/>
        <w:ind w:right="55" w:hanging="180"/>
      </w:pPr>
      <w:r>
        <w:rPr>
          <w:b/>
        </w:rPr>
        <w:t xml:space="preserve">Create a sliding scale as wages rise: </w:t>
      </w:r>
      <w:r>
        <w:t xml:space="preserve">Several states, including Pennsylvania, are considering altering public assistance eligibility requirements to allow families to stay on longer while gradually reducing their assistance as wages rise to incentivize advancing employment opportunities (Albelda </w:t>
      </w:r>
    </w:p>
    <w:p w:rsidR="000E5BEF" w:rsidRDefault="00C51B2A">
      <w:pPr>
        <w:ind w:left="1000" w:right="55"/>
      </w:pPr>
      <w:r>
        <w:t>&amp; Carr, 2017; Carey, 2018; Crandall, 2017—An Overview of Cliff Effects;  Vermont Legislative Research Service, 2017; Wright, Carey, Bingulac, &amp; Crandall, 2018).</w:t>
      </w:r>
    </w:p>
    <w:p w:rsidR="000E5BEF" w:rsidRDefault="00C51B2A">
      <w:pPr>
        <w:numPr>
          <w:ilvl w:val="0"/>
          <w:numId w:val="17"/>
        </w:numPr>
        <w:spacing w:after="9"/>
        <w:ind w:right="55" w:hanging="180"/>
      </w:pPr>
      <w:r>
        <w:rPr>
          <w:rFonts w:ascii="Calibri" w:eastAsia="Calibri" w:hAnsi="Calibri" w:cs="Calibri"/>
          <w:noProof/>
          <w:color w:val="000000"/>
          <w:sz w:val="22"/>
        </w:rPr>
        <mc:AlternateContent>
          <mc:Choice Requires="wpg">
            <w:drawing>
              <wp:anchor distT="0" distB="0" distL="114300" distR="114300" simplePos="0" relativeHeight="251812864" behindDoc="0" locked="0" layoutInCell="1" allowOverlap="1">
                <wp:simplePos x="0" y="0"/>
                <wp:positionH relativeFrom="page">
                  <wp:posOffset>527108</wp:posOffset>
                </wp:positionH>
                <wp:positionV relativeFrom="page">
                  <wp:posOffset>8150613</wp:posOffset>
                </wp:positionV>
                <wp:extent cx="374193" cy="430399"/>
                <wp:effectExtent l="0" t="0" r="0" b="0"/>
                <wp:wrapSquare wrapText="bothSides"/>
                <wp:docPr id="379327" name="Group 379327"/>
                <wp:cNvGraphicFramePr/>
                <a:graphic xmlns:a="http://schemas.openxmlformats.org/drawingml/2006/main">
                  <a:graphicData uri="http://schemas.microsoft.com/office/word/2010/wordprocessingGroup">
                    <wpg:wgp>
                      <wpg:cNvGrpSpPr/>
                      <wpg:grpSpPr>
                        <a:xfrm>
                          <a:off x="0" y="0"/>
                          <a:ext cx="374193" cy="430399"/>
                          <a:chOff x="0" y="0"/>
                          <a:chExt cx="374193" cy="430399"/>
                        </a:xfrm>
                      </wpg:grpSpPr>
                      <wps:wsp>
                        <wps:cNvPr id="564268" name="Shape 564268"/>
                        <wps:cNvSpPr/>
                        <wps:spPr>
                          <a:xfrm>
                            <a:off x="0" y="0"/>
                            <a:ext cx="374193" cy="398869"/>
                          </a:xfrm>
                          <a:custGeom>
                            <a:avLst/>
                            <a:gdLst/>
                            <a:ahLst/>
                            <a:cxnLst/>
                            <a:rect l="0" t="0" r="0" b="0"/>
                            <a:pathLst>
                              <a:path w="374193" h="398869">
                                <a:moveTo>
                                  <a:pt x="0" y="0"/>
                                </a:moveTo>
                                <a:lnTo>
                                  <a:pt x="374193" y="0"/>
                                </a:lnTo>
                                <a:lnTo>
                                  <a:pt x="374193" y="398869"/>
                                </a:lnTo>
                                <a:lnTo>
                                  <a:pt x="0" y="39886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379321" name="Rectangle 379321"/>
                        <wps:cNvSpPr/>
                        <wps:spPr>
                          <a:xfrm>
                            <a:off x="113741" y="2231"/>
                            <a:ext cx="161187" cy="569463"/>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5"/>
                                  <w:sz w:val="57"/>
                                  <w:u w:val="single" w:color="F7AB43"/>
                                </w:rPr>
                                <w:t>4</w:t>
                              </w:r>
                            </w:p>
                          </w:txbxContent>
                        </wps:txbx>
                        <wps:bodyPr horzOverflow="overflow" vert="horz" lIns="0" tIns="0" rIns="0" bIns="0" rtlCol="0">
                          <a:noAutofit/>
                        </wps:bodyPr>
                      </wps:wsp>
                    </wpg:wgp>
                  </a:graphicData>
                </a:graphic>
              </wp:anchor>
            </w:drawing>
          </mc:Choice>
          <mc:Fallback>
            <w:pict>
              <v:group id="Group 379327" o:spid="_x0000_s3547" style="position:absolute;left:0;text-align:left;margin-left:41.5pt;margin-top:641.8pt;width:29.45pt;height:33.9pt;z-index:251812864;mso-position-horizontal-relative:page;mso-position-vertical-relative:page" coordsize="374193,430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">
                <v:shape id="Shape 564268" o:spid="_x0000_s3548" style="position:absolute;width:374193;height:398869;visibility:visible;mso-wrap-style:square;v-text-anchor:top" coordsize="374193,39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PLnMUA&#10;AADfAAAADwAAAGRycy9kb3ducmV2LnhtbERPPWvDMBDdC/kP4gLdGjlua4obJQRDcNOhECdDx8O6&#10;2ibWyViqrfz7aCh0fLzvzS6YXkw0us6ygvUqAUFcW91xo+ByPjy9gXAeWWNvmRTcyMFuu3jYYK7t&#10;zCeaKt+IGMIuRwWt90MupatbMuhWdiCO3I8dDfoIx0bqEecYbnqZJkkmDXYcG1ocqGipvla/RsH3&#10;tbbHpvis1jdZGjN9hZKeg1KPy7B/B+Ep+H/xn/tDK3jNXtIsDo5/4he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8ucxQAAAN8AAAAPAAAAAAAAAAAAAAAAAJgCAABkcnMv&#10;ZG93bnJldi54bWxQSwUGAAAAAAQABAD1AAAAigMAAAAA&#10;" path="m,l374193,r,398869l,398869,,e" fillcolor="#324a8b" stroked="f" strokeweight="0">
                  <v:stroke miterlimit="83231f" joinstyle="miter"/>
                  <v:path arrowok="t" textboxrect="0,0,374193,398869"/>
                </v:shape>
                <v:rect id="Rectangle 379321" o:spid="_x0000_s3549" style="position:absolute;left:113741;top:2231;width:161187;height:569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NsgA&#10;AADfAAAADwAAAGRycy9kb3ducmV2LnhtbESPT2vCQBTE70K/w/IK3nSjgiapq0ir6NE/BdvbI/ua&#10;hGbfhuxqYj99VxA8DjPzG2a+7EwlrtS40rKC0TACQZxZXXKu4PO0GcQgnEfWWFkmBTdysFy89OaY&#10;atvyga5Hn4sAYZeigsL7OpXSZQUZdENbEwfvxzYGfZBNLnWDbYCbSo6jaCoNlhwWCqzpvaDs93gx&#10;CrZxvfra2b82r9bf2/P+nHycEq9U/7VbvYHw1Pln+NHeaQWTWTIZj+D+J3wBufg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Fj82yAAAAN8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FFFEFD"/>
                            <w:w w:val="65"/>
                            <w:sz w:val="57"/>
                            <w:u w:val="single" w:color="F7AB43"/>
                          </w:rPr>
                          <w:t>4</w:t>
                        </w:r>
                      </w:p>
                    </w:txbxContent>
                  </v:textbox>
                </v:rect>
                <w10:wrap type="square" anchorx="page" anchory="page"/>
              </v:group>
            </w:pict>
          </mc:Fallback>
        </mc:AlternateContent>
      </w:r>
      <w:r>
        <w:rPr>
          <w:b/>
        </w:rPr>
        <w:t xml:space="preserve">Make affordable quality child care available: </w:t>
      </w:r>
      <w:r>
        <w:t xml:space="preserve">Access to child care is important for families with children, enabling children to be ready for Kindergarten and parents to work. Eligibility for child care subsidies in Pennsylvania was 200 percent of the FPL, $49,200 for a family of four in 2017. While state estimates are not available, the value of child care subsidies for an infant and a four-year-old was $850 per month (still below the Household Survival budget child care cost of $1,229). A family would have to earn $5 more per hour throughout the year to afford child care without this subsidy (Pennsylvania Department of Human Services, 2018—Child Care Works; U.S. Department of Health and Human Services, 2019—FY 2016). </w:t>
      </w:r>
    </w:p>
    <w:p w:rsidR="000E5BEF" w:rsidRDefault="00C51B2A">
      <w:pPr>
        <w:spacing w:after="32" w:line="259" w:lineRule="auto"/>
        <w:ind w:left="990" w:firstLine="0"/>
      </w:pPr>
      <w:r>
        <w:t xml:space="preserve"> </w:t>
      </w:r>
    </w:p>
    <w:p w:rsidR="000E5BEF" w:rsidRDefault="00C51B2A">
      <w:pPr>
        <w:spacing w:after="9"/>
        <w:ind w:left="1000" w:right="193"/>
      </w:pPr>
      <w:r>
        <w:t xml:space="preserve">To make more quality child care available, a range of options are being tried across the country from universal pre-K to asset building. To address the specific benefits cliff in child care assistance, some states have implemented a sliding scale payment program, where copayments gradually rise in proportion to increases in income; additionally, some states have readjusted their eligibility requirements (Crandall, 2017—A Whole Family Approach; Pennsylvania Department of Human Services, 2018—Child Care Works; Pennsylvania Department of Human Services, 2018—Medical Assistance; Vermont Legislative Research Service, 2017). </w:t>
      </w:r>
    </w:p>
    <w:p w:rsidR="000E5BEF" w:rsidRDefault="00C51B2A">
      <w:pPr>
        <w:spacing w:after="32" w:line="259" w:lineRule="auto"/>
        <w:ind w:left="990" w:firstLine="0"/>
      </w:pPr>
      <w:r>
        <w:t xml:space="preserve"> </w:t>
      </w:r>
    </w:p>
    <w:p w:rsidR="000E5BEF" w:rsidRDefault="00C51B2A">
      <w:pPr>
        <w:spacing w:after="489"/>
        <w:ind w:left="1000" w:right="195"/>
      </w:pPr>
      <w:r>
        <w:t>In addition, some states are packaging child care with other supports that help parents work and increase their wellbeing and stability. Some programs include uniform paid family leave, some programs focus on streamlining and integrating eligibility systems with technology, and others have applied innovative business processes to improve administrative efficiency (Gould, Austin, &amp; Whitebook, 2017; Hahn, Rohacek, &amp; Isaacs, 2018).</w:t>
      </w:r>
    </w:p>
    <w:p w:rsidR="000E5BEF" w:rsidRDefault="00C51B2A">
      <w:pPr>
        <w:pStyle w:val="Heading4"/>
        <w:ind w:left="10"/>
      </w:pPr>
      <w:r>
        <w:t>Lack of Savings and Assets</w:t>
      </w:r>
    </w:p>
    <w:p w:rsidR="000E5BEF" w:rsidRDefault="00C51B2A">
      <w:pPr>
        <w:ind w:left="10" w:right="55"/>
      </w:pPr>
      <w:r>
        <w:t xml:space="preserve">Without enough money for their current expenses, ALICE families find it nearly impossible to save for emergencies or invest in future goals like education or retirement. A lack of savings is one of the biggest problems facing low-income families. Expansion in programs and infrastructure are needed to help them weather emergencies and periods of low income. Here are two approaches for policymakers to consider: </w:t>
      </w:r>
    </w:p>
    <w:p w:rsidR="000E5BEF" w:rsidRDefault="00C51B2A">
      <w:pPr>
        <w:ind w:left="10" w:right="55"/>
      </w:pPr>
      <w:r>
        <w:rPr>
          <w:b/>
        </w:rPr>
        <w:t xml:space="preserve">Access to credit: </w:t>
      </w:r>
      <w:r>
        <w:t xml:space="preserve">For those with low incomes, saving for emergencies is nearly impossible. Access to credit at low rates has proven to be effective to help ALICE workers and employers — especially small businesses — </w:t>
      </w:r>
      <w:r>
        <w:lastRenderedPageBreak/>
        <w:t xml:space="preserve">weather an emergency. However, ALICE families still need to have enough income to repay the loan, or they risk greater long-term financial crises (Collins &amp; Gjertson, 2013; Mayer &amp; Jencks, 1989). </w:t>
      </w:r>
    </w:p>
    <w:p w:rsidR="000E5BEF" w:rsidRDefault="00C51B2A">
      <w:pPr>
        <w:spacing w:after="489"/>
        <w:ind w:left="10" w:right="55"/>
      </w:pPr>
      <w:r>
        <w:rPr>
          <w:b/>
        </w:rPr>
        <w:t xml:space="preserve">Private and public financial instruments: </w:t>
      </w:r>
      <w:r>
        <w:t>These range from new types of financial products to a guaranteed income or allowance. Employers could make wages more immediately available (rather than wait two weeks until payday), and banks could do the same for deposited funds. Financial institutions and the government could offer insurance or credit, as well as tax credits and savings incentives, to protect workers against dips in income. Going even further, for centuries economists, theologians, and policy makers have proposed a minimum guaranteed income for all families, though proposals run the gamut of approaches. The idea has received more bipartisan attention recently as more workers face periods of low-wages or unemployment (Murray, 2016; Schiller, 2017; Shaefer &amp; Edin, 2013; Van Parijs &amp; Vanderborght, 2017).</w:t>
      </w:r>
    </w:p>
    <w:p w:rsidR="000E5BEF" w:rsidRDefault="00C51B2A">
      <w:pPr>
        <w:pStyle w:val="Heading4"/>
        <w:ind w:left="10"/>
      </w:pPr>
      <w:r>
        <w:t xml:space="preserve">Systemic Bias </w:t>
      </w:r>
    </w:p>
    <w:p w:rsidR="000E5BEF" w:rsidRDefault="00C51B2A">
      <w:pPr>
        <w:ind w:left="10" w:right="55"/>
      </w:pPr>
      <w:r>
        <w:rPr>
          <w:rFonts w:ascii="Calibri" w:eastAsia="Calibri" w:hAnsi="Calibri" w:cs="Calibri"/>
          <w:noProof/>
          <w:color w:val="000000"/>
          <w:sz w:val="22"/>
        </w:rPr>
        <mc:AlternateContent>
          <mc:Choice Requires="wpg">
            <w:drawing>
              <wp:anchor distT="0" distB="0" distL="114300" distR="114300" simplePos="0" relativeHeight="251813888" behindDoc="0" locked="0" layoutInCell="1" allowOverlap="1">
                <wp:simplePos x="0" y="0"/>
                <wp:positionH relativeFrom="column">
                  <wp:posOffset>12738</wp:posOffset>
                </wp:positionH>
                <wp:positionV relativeFrom="paragraph">
                  <wp:posOffset>-9136</wp:posOffset>
                </wp:positionV>
                <wp:extent cx="374193" cy="430399"/>
                <wp:effectExtent l="0" t="0" r="0" b="0"/>
                <wp:wrapSquare wrapText="bothSides"/>
                <wp:docPr id="381819" name="Group 381819"/>
                <wp:cNvGraphicFramePr/>
                <a:graphic xmlns:a="http://schemas.openxmlformats.org/drawingml/2006/main">
                  <a:graphicData uri="http://schemas.microsoft.com/office/word/2010/wordprocessingGroup">
                    <wpg:wgp>
                      <wpg:cNvGrpSpPr/>
                      <wpg:grpSpPr>
                        <a:xfrm>
                          <a:off x="0" y="0"/>
                          <a:ext cx="374193" cy="430399"/>
                          <a:chOff x="0" y="0"/>
                          <a:chExt cx="374193" cy="430399"/>
                        </a:xfrm>
                      </wpg:grpSpPr>
                      <wps:wsp>
                        <wps:cNvPr id="564269" name="Shape 564269"/>
                        <wps:cNvSpPr/>
                        <wps:spPr>
                          <a:xfrm>
                            <a:off x="0" y="0"/>
                            <a:ext cx="374193" cy="398869"/>
                          </a:xfrm>
                          <a:custGeom>
                            <a:avLst/>
                            <a:gdLst/>
                            <a:ahLst/>
                            <a:cxnLst/>
                            <a:rect l="0" t="0" r="0" b="0"/>
                            <a:pathLst>
                              <a:path w="374193" h="398869">
                                <a:moveTo>
                                  <a:pt x="0" y="0"/>
                                </a:moveTo>
                                <a:lnTo>
                                  <a:pt x="374193" y="0"/>
                                </a:lnTo>
                                <a:lnTo>
                                  <a:pt x="374193" y="398869"/>
                                </a:lnTo>
                                <a:lnTo>
                                  <a:pt x="0" y="398869"/>
                                </a:lnTo>
                                <a:lnTo>
                                  <a:pt x="0" y="0"/>
                                </a:lnTo>
                              </a:path>
                            </a:pathLst>
                          </a:custGeom>
                          <a:ln w="0" cap="flat">
                            <a:miter lim="127000"/>
                          </a:ln>
                        </wps:spPr>
                        <wps:style>
                          <a:lnRef idx="0">
                            <a:srgbClr val="000000">
                              <a:alpha val="0"/>
                            </a:srgbClr>
                          </a:lnRef>
                          <a:fillRef idx="1">
                            <a:srgbClr val="324A8B"/>
                          </a:fillRef>
                          <a:effectRef idx="0">
                            <a:scrgbClr r="0" g="0" b="0"/>
                          </a:effectRef>
                          <a:fontRef idx="none"/>
                        </wps:style>
                        <wps:bodyPr/>
                      </wps:wsp>
                      <wps:wsp>
                        <wps:cNvPr id="381815" name="Rectangle 381815"/>
                        <wps:cNvSpPr/>
                        <wps:spPr>
                          <a:xfrm>
                            <a:off x="113741" y="2231"/>
                            <a:ext cx="166013" cy="569464"/>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FFFEFD"/>
                                  <w:w w:val="67"/>
                                  <w:sz w:val="57"/>
                                  <w:u w:val="single" w:color="F7AB43"/>
                                </w:rPr>
                                <w:t>5</w:t>
                              </w:r>
                            </w:p>
                          </w:txbxContent>
                        </wps:txbx>
                        <wps:bodyPr horzOverflow="overflow" vert="horz" lIns="0" tIns="0" rIns="0" bIns="0" rtlCol="0">
                          <a:noAutofit/>
                        </wps:bodyPr>
                      </wps:wsp>
                    </wpg:wgp>
                  </a:graphicData>
                </a:graphic>
              </wp:anchor>
            </w:drawing>
          </mc:Choice>
          <mc:Fallback>
            <w:pict>
              <v:group id="Group 381819" o:spid="_x0000_s3550" style="position:absolute;left:0;text-align:left;margin-left:1pt;margin-top:-.7pt;width:29.45pt;height:33.9pt;z-index:251813888;mso-position-horizontal-relative:text;mso-position-vertical-relative:text" coordsize="374193,430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">
                <v:shape id="Shape 564269" o:spid="_x0000_s3551" style="position:absolute;width:374193;height:398869;visibility:visible;mso-wrap-style:square;v-text-anchor:top" coordsize="374193,39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9uB8gA&#10;AADfAAAADwAAAGRycy9kb3ducmV2LnhtbESPzWrDMBCE74W8g9hAb42cn5rGjRxCIKTtIVC3hxwX&#10;a2sbWytjKY7y9lGh0OMwM98wm20wnRhpcI1lBfNZAoK4tLrhSsH31+HpBYTzyBo7y6TgRg62+eRh&#10;g5m2V/6ksfCViBB2GSqove8zKV1Zk0E3sz1x9H7sYNBHOVRSD3iNcNPJRZKk0mDDcaHGnvY1lW1x&#10;MQrObWnfq/1HMb/JozHjKRxpGZR6nIbdKwhPwf+H/9pvWsFzulqka/j9E7+AzO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324HyAAAAN8AAAAPAAAAAAAAAAAAAAAAAJgCAABk&#10;cnMvZG93bnJldi54bWxQSwUGAAAAAAQABAD1AAAAjQMAAAAA&#10;" path="m,l374193,r,398869l,398869,,e" fillcolor="#324a8b" stroked="f" strokeweight="0">
                  <v:stroke miterlimit="83231f" joinstyle="miter"/>
                  <v:path arrowok="t" textboxrect="0,0,374193,398869"/>
                </v:shape>
                <v:rect id="Rectangle 381815" o:spid="_x0000_s3552" style="position:absolute;left:113741;top:2231;width:166013;height:569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ohsgA&#10;AADfAAAADwAAAGRycy9kb3ducmV2LnhtbESPT2vCQBTE70K/w/IKvekmLUpMXUWqokf/FGxvj+xr&#10;Epp9G7KriX56VxA8DjPzG2Yy60wlztS40rKCeBCBIM6sLjlX8H1Y9RMQziNrrCyTggs5mE1fehNM&#10;tW15R+e9z0WAsEtRQeF9nUrpsoIMuoGtiYP3ZxuDPsgml7rBNsBNJd+jaCQNlhwWCqzpq6Dsf38y&#10;CtZJPf/Z2GubV8vf9XF7HC8OY6/U22s3/wThqfPP8KO90Qo+kjiJh3D/E76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0aiGyAAAAN8AAAAPAAAAAAAAAAAAAAAAAJgCAABk&#10;cnMvZG93bnJldi54bWxQSwUGAAAAAAQABAD1AAAAjQMAAAAA&#10;" filled="f" stroked="f">
                  <v:textbox inset="0,0,0,0">
                    <w:txbxContent>
                      <w:p w:rsidR="00F344AC" w:rsidRDefault="00F344AC">
                        <w:pPr>
                          <w:spacing w:after="160" w:line="259" w:lineRule="auto"/>
                          <w:ind w:left="0" w:firstLine="0"/>
                        </w:pPr>
                        <w:r>
                          <w:rPr>
                            <w:rFonts w:ascii="Calibri" w:eastAsia="Calibri" w:hAnsi="Calibri" w:cs="Calibri"/>
                            <w:color w:val="FFFEFD"/>
                            <w:w w:val="67"/>
                            <w:sz w:val="57"/>
                            <w:u w:val="single" w:color="F7AB43"/>
                          </w:rPr>
                          <w:t>5</w:t>
                        </w:r>
                      </w:p>
                    </w:txbxContent>
                  </v:textbox>
                </v:rect>
                <w10:wrap type="square"/>
              </v:group>
            </w:pict>
          </mc:Fallback>
        </mc:AlternateContent>
      </w:r>
      <w:r>
        <w:t>Bias against marginalized groups persists in the workplace, the housing market, education, health care, and the law, despite positive shifts in public opinion and attitudes regarding differences in race and ethnicity, age, sex, gender identity, sexual orientation, and disability.</w:t>
      </w:r>
    </w:p>
    <w:p w:rsidR="000E5BEF" w:rsidRDefault="00C51B2A">
      <w:pPr>
        <w:ind w:left="874" w:right="55"/>
      </w:pPr>
      <w:r>
        <w:rPr>
          <w:rFonts w:ascii="Calibri" w:eastAsia="Calibri" w:hAnsi="Calibri" w:cs="Calibri"/>
          <w:noProof/>
          <w:color w:val="000000"/>
          <w:sz w:val="22"/>
        </w:rPr>
        <mc:AlternateContent>
          <mc:Choice Requires="wpg">
            <w:drawing>
              <wp:anchor distT="0" distB="0" distL="114300" distR="114300" simplePos="0" relativeHeight="251814912" behindDoc="0" locked="0" layoutInCell="1" allowOverlap="1">
                <wp:simplePos x="0" y="0"/>
                <wp:positionH relativeFrom="page">
                  <wp:posOffset>297938</wp:posOffset>
                </wp:positionH>
                <wp:positionV relativeFrom="page">
                  <wp:posOffset>499807</wp:posOffset>
                </wp:positionV>
                <wp:extent cx="198241" cy="9088638"/>
                <wp:effectExtent l="0" t="0" r="0" b="0"/>
                <wp:wrapSquare wrapText="bothSides"/>
                <wp:docPr id="381818" name="Group 381818"/>
                <wp:cNvGraphicFramePr/>
                <a:graphic xmlns:a="http://schemas.openxmlformats.org/drawingml/2006/main">
                  <a:graphicData uri="http://schemas.microsoft.com/office/word/2010/wordprocessingGroup">
                    <wpg:wgp>
                      <wpg:cNvGrpSpPr/>
                      <wpg:grpSpPr>
                        <a:xfrm>
                          <a:off x="0" y="0"/>
                          <a:ext cx="198241" cy="9088638"/>
                          <a:chOff x="0" y="0"/>
                          <a:chExt cx="198241" cy="9088638"/>
                        </a:xfrm>
                      </wpg:grpSpPr>
                      <wps:wsp>
                        <wps:cNvPr id="30414" name="Rectangle 30414"/>
                        <wps:cNvSpPr/>
                        <wps:spPr>
                          <a:xfrm rot="-5399999">
                            <a:off x="-898867" y="8003153"/>
                            <a:ext cx="1984355" cy="186618"/>
                          </a:xfrm>
                          <a:prstGeom prst="rect">
                            <a:avLst/>
                          </a:prstGeom>
                          <a:ln>
                            <a:noFill/>
                          </a:ln>
                        </wps:spPr>
                        <wps:txbx>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wps:txbx>
                        <wps:bodyPr horzOverflow="overflow" vert="horz" lIns="0" tIns="0" rIns="0" bIns="0" rtlCol="0">
                          <a:noAutofit/>
                        </wps:bodyPr>
                      </wps:wsp>
                      <wps:wsp>
                        <wps:cNvPr id="30415" name="Shape 30415"/>
                        <wps:cNvSpPr/>
                        <wps:spPr>
                          <a:xfrm>
                            <a:off x="198241" y="0"/>
                            <a:ext cx="0" cy="9030297"/>
                          </a:xfrm>
                          <a:custGeom>
                            <a:avLst/>
                            <a:gdLst/>
                            <a:ahLst/>
                            <a:cxnLst/>
                            <a:rect l="0" t="0" r="0" b="0"/>
                            <a:pathLst>
                              <a:path h="9030297">
                                <a:moveTo>
                                  <a:pt x="0" y="9030297"/>
                                </a:moveTo>
                                <a:lnTo>
                                  <a:pt x="0" y="0"/>
                                </a:lnTo>
                              </a:path>
                            </a:pathLst>
                          </a:custGeom>
                          <a:ln w="19050" cap="rnd">
                            <a:custDash>
                              <a:ds d="1" sp="448600"/>
                            </a:custDash>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id="Group 381818" o:spid="_x0000_s3553" style="position:absolute;left:0;text-align:left;margin-left:23.45pt;margin-top:39.35pt;width:15.6pt;height:715.65pt;z-index:251814912;mso-position-horizontal-relative:page;mso-position-vertical-relative:page" coordsize="1982,9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">
                <v:rect id="Rectangle 30414" o:spid="_x0000_s3554" style="position:absolute;left:-8989;top:80031;width:19844;height:18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mrMcA&#10;AADeAAAADwAAAGRycy9kb3ducmV2LnhtbESPW2vCQBSE3wv+h+UIvtVN2mAldZVSKPFFwSs+HrMn&#10;F5o9m2ZXjf++WxD6OMzMN8xs0ZtGXKlztWUF8TgCQZxbXXOpYL/7ep6CcB5ZY2OZFNzJwWI+eJph&#10;qu2NN3Td+lIECLsUFVTet6mULq/IoBvbljh4he0M+iC7UuoObwFuGvkSRRNpsOawUGFLnxXl39uL&#10;UXCId5dj5tZnPhU/b8nKZ+uizJQaDfuPdxCeev8ffrSXWsFrlMQJ/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5ZqzHAAAA3gAAAA8AAAAAAAAAAAAAAAAAmAIAAGRy&#10;cy9kb3ducmV2LnhtbFBLBQYAAAAABAAEAPUAAACMAwAAAAA=&#10;" filled="f" stroked="f">
                  <v:textbox inset="0,0,0,0">
                    <w:txbxContent>
                      <w:p w:rsidR="00F344AC" w:rsidRDefault="00F344AC">
                        <w:pPr>
                          <w:spacing w:after="160" w:line="259" w:lineRule="auto"/>
                          <w:ind w:left="0" w:firstLine="0"/>
                        </w:pPr>
                        <w:r>
                          <w:rPr>
                            <w:rFonts w:ascii="Calibri" w:eastAsia="Calibri" w:hAnsi="Calibri" w:cs="Calibri"/>
                            <w:color w:val="181717"/>
                            <w:sz w:val="22"/>
                          </w:rPr>
                          <w:t>PENNSYLVANIA</w:t>
                        </w:r>
                        <w:r>
                          <w:rPr>
                            <w:rFonts w:ascii="Calibri" w:eastAsia="Calibri" w:hAnsi="Calibri" w:cs="Calibri"/>
                            <w:color w:val="181717"/>
                            <w:spacing w:val="-271"/>
                            <w:sz w:val="22"/>
                          </w:rPr>
                          <w:t xml:space="preserve"> </w:t>
                        </w:r>
                        <w:r>
                          <w:rPr>
                            <w:rFonts w:ascii="Calibri" w:eastAsia="Calibri" w:hAnsi="Calibri" w:cs="Calibri"/>
                            <w:color w:val="181717"/>
                            <w:spacing w:val="-50"/>
                            <w:sz w:val="22"/>
                          </w:rPr>
                          <w:t xml:space="preserve"> </w:t>
                        </w:r>
                        <w:r>
                          <w:rPr>
                            <w:rFonts w:ascii="Calibri" w:eastAsia="Calibri" w:hAnsi="Calibri" w:cs="Calibri"/>
                            <w:color w:val="181717"/>
                            <w:sz w:val="22"/>
                          </w:rPr>
                          <w:t>ALICE</w:t>
                        </w:r>
                        <w:r>
                          <w:rPr>
                            <w:rFonts w:ascii="Calibri" w:eastAsia="Calibri" w:hAnsi="Calibri" w:cs="Calibri"/>
                            <w:color w:val="181717"/>
                            <w:spacing w:val="-271"/>
                            <w:sz w:val="22"/>
                          </w:rPr>
                          <w:t xml:space="preserve"> </w:t>
                        </w:r>
                        <w:r>
                          <w:rPr>
                            <w:rFonts w:ascii="Calibri" w:eastAsia="Calibri" w:hAnsi="Calibri" w:cs="Calibri"/>
                            <w:color w:val="181717"/>
                            <w:sz w:val="22"/>
                          </w:rPr>
                          <w:t>REPORT,</w:t>
                        </w:r>
                        <w:r>
                          <w:rPr>
                            <w:rFonts w:ascii="Calibri" w:eastAsia="Calibri" w:hAnsi="Calibri" w:cs="Calibri"/>
                            <w:color w:val="181717"/>
                            <w:spacing w:val="-271"/>
                            <w:sz w:val="22"/>
                          </w:rPr>
                          <w:t xml:space="preserve"> </w:t>
                        </w:r>
                        <w:r>
                          <w:rPr>
                            <w:rFonts w:ascii="Calibri" w:eastAsia="Calibri" w:hAnsi="Calibri" w:cs="Calibri"/>
                            <w:color w:val="181717"/>
                            <w:sz w:val="22"/>
                          </w:rPr>
                          <w:t>2019</w:t>
                        </w:r>
                      </w:p>
                    </w:txbxContent>
                  </v:textbox>
                </v:rect>
                <v:shape id="Shape 30415" o:spid="_x0000_s3555" style="position:absolute;left:1982;width:0;height:90302;visibility:visible;mso-wrap-style:square;v-text-anchor:top" coordsize="0,9030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sMxscA&#10;AADeAAAADwAAAGRycy9kb3ducmV2LnhtbESPX2vCQBDE3wv9DscW+lYv1r+kntIK0lJ8Mer7mluT&#10;1NxeyG017afvFQQfh5n5DTNbdK5WZ2pD5dlAv5eAIs69rbgwsNuunqaggiBbrD2TgR8KsJjf380w&#10;tf7CGzpnUqgI4ZCigVKkSbUOeUkOQ883xNE7+tahRNkW2rZ4iXBX6+ckGWuHFceFEhtalpSfsm9n&#10;4Dj5fBu8j/1pPfxayf63Wx6EMmMeH7rXF1BCndzC1/aHNTBIhv0R/N+JV0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rDMbHAAAA3gAAAA8AAAAAAAAAAAAAAAAAmAIAAGRy&#10;cy9kb3ducmV2LnhtbFBLBQYAAAAABAAEAPUAAACMAwAAAAA=&#10;" path="m,9030297l,e" filled="f" strokecolor="#878887" strokeweight="1.5pt">
                  <v:stroke endcap="round"/>
                  <v:path arrowok="t" textboxrect="0,0,0,9030297"/>
                </v:shape>
                <w10:wrap type="square" anchorx="page" anchory="page"/>
              </v:group>
            </w:pict>
          </mc:Fallback>
        </mc:AlternateContent>
      </w:r>
      <w:r>
        <w:t>The most prevalent gaps in education, income, and wealth are those that exist along racial lines, and they reflect systemic policies and institutional practices that discriminate on the basis of race and ethnicity. Discriminatory practices have been embedded in our social structures and legal system, especially in terms of housing policies, immigration practices, voting rights, school funding, and health care programs. To make a difference for ALICE households, changes need to be made within institutions that impede equity in the legal system, health care, housing, education, and jobs (Agency for Healthcare Research and Quality, 2015; Cramer, 2012; Goldrick-Rab, Kelchen, &amp; Houle, 2014; Shapiro, Meschede, &amp; Osoro, 2013; The Sentencing Project, 2018).</w:t>
      </w:r>
    </w:p>
    <w:p w:rsidR="000E5BEF" w:rsidRDefault="00C51B2A">
      <w:pPr>
        <w:ind w:left="10" w:right="55"/>
      </w:pPr>
      <w:r>
        <w:rPr>
          <w:b/>
        </w:rPr>
        <w:t xml:space="preserve">For solutions to be effective, they must be as comprehensive and as interconnected as the problems are. </w:t>
      </w:r>
      <w:r>
        <w:t>Siloed solutions do not work. Because conditions vary across counties and states, the solutions to the challenges that ALICE and poverty-level households face will vary as well. Stakeholders — family, friends, nonprofits, businesses, policymakers, academics, and the government — will need to work together with innovation and vision and be willing to change the structure of the local and national economy and even the fabric of their communities.</w:t>
      </w:r>
    </w:p>
    <w:p w:rsidR="000E5BEF" w:rsidRDefault="00C51B2A">
      <w:pPr>
        <w:ind w:left="10" w:right="55"/>
      </w:pPr>
      <w:r>
        <w:t>Every Pennsylvanian should have the opportunity to thrive. Ultimately, if ALICE households can become financially stable, Pennsylvania’s economy will be stronger and its communities more vibrant — improving life not just for ALICE, but for everyone. The data detailed in this Report can be a jumping-off point to create new and better ideas that can help working families move toward this goal. There is no one solution: A range of strategies will be needed to ensure that working people and their families aren’t left behind.</w:t>
      </w:r>
    </w:p>
    <w:p w:rsidR="000E5BEF" w:rsidRDefault="000E5BEF">
      <w:pPr>
        <w:sectPr w:rsidR="000E5BEF">
          <w:type w:val="continuous"/>
          <w:pgSz w:w="12240" w:h="15840"/>
          <w:pgMar w:top="721" w:right="790" w:bottom="705" w:left="1586" w:header="720" w:footer="720" w:gutter="0"/>
          <w:cols w:space="720"/>
        </w:sectPr>
      </w:pPr>
    </w:p>
    <w:p w:rsidR="000E5BEF" w:rsidRDefault="00C51B2A">
      <w:pPr>
        <w:spacing w:after="196" w:line="259" w:lineRule="auto"/>
        <w:ind w:left="10" w:right="100"/>
        <w:jc w:val="center"/>
      </w:pPr>
      <w:r>
        <w:rPr>
          <w:b/>
          <w:i/>
          <w:sz w:val="18"/>
        </w:rPr>
        <w:lastRenderedPageBreak/>
        <w:t>ALICE is a registered trademark of the United Way of Northern New Jersey.</w:t>
      </w:r>
    </w:p>
    <w:p w:rsidR="000E5BEF" w:rsidRDefault="00C51B2A">
      <w:pPr>
        <w:spacing w:after="16" w:line="259" w:lineRule="auto"/>
        <w:ind w:left="10" w:right="100"/>
        <w:jc w:val="center"/>
      </w:pPr>
      <w:r>
        <w:rPr>
          <w:b/>
          <w:i/>
          <w:sz w:val="18"/>
        </w:rPr>
        <w:t xml:space="preserve">© Copyright 2009–2019 United Way of Northern New Jersey. All rights reserved. </w:t>
      </w:r>
    </w:p>
    <w:p w:rsidR="000E5BEF" w:rsidRDefault="00C51B2A">
      <w:pPr>
        <w:spacing w:after="0" w:line="278" w:lineRule="auto"/>
        <w:ind w:left="3090" w:hanging="3090"/>
      </w:pPr>
      <w:r>
        <w:rPr>
          <w:i/>
          <w:sz w:val="18"/>
        </w:rPr>
        <w:t xml:space="preserve">No further use, copying, dissemination, distribution, or publication is permitted without the express written permission  of United Way of Northern New Jersey. </w:t>
      </w:r>
    </w:p>
    <w:sectPr w:rsidR="000E5BEF">
      <w:headerReference w:type="even" r:id="rId149"/>
      <w:headerReference w:type="default" r:id="rId150"/>
      <w:footerReference w:type="even" r:id="rId151"/>
      <w:footerReference w:type="default" r:id="rId152"/>
      <w:headerReference w:type="first" r:id="rId153"/>
      <w:footerReference w:type="first" r:id="rId15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7C9C" w:rsidRDefault="001A7C9C">
      <w:pPr>
        <w:spacing w:after="0" w:line="240" w:lineRule="auto"/>
      </w:pPr>
      <w:r>
        <w:separator/>
      </w:r>
    </w:p>
  </w:endnote>
  <w:endnote w:type="continuationSeparator" w:id="0">
    <w:p w:rsidR="001A7C9C" w:rsidRDefault="001A7C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0" w:right="220" w:firstLine="0"/>
      <w:jc w:val="right"/>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229" name="Group 557229"/>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30" name="Shape 557230"/>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6AF84ABE" id="Group 557229" o:spid="_x0000_s1026" style="position:absolute;margin-left:572.5pt;margin-top:754.9pt;width:1.5pt;height:1.5pt;z-index:251671552;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">
              <v:shape id="Shape 557230"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VkscA&#10;AADfAAAADwAAAGRycy9kb3ducmV2LnhtbESPy2rCQBSG9wXfYThCN6KTRqKSOkppKZW68Yq4O2RO&#10;M6GZMyEzanx7Z1Ho8ue/8c2Xna3FlVpfOVbwMkpAEBdOV1wqOOw/hzMQPiBrrB2Tgjt5WC56T3PM&#10;tbvxlq67UIo4wj5HBSaEJpfSF4Ys+pFriKP341qLIcq2lLrFWxy3tUyTZCItVhwfDDb0bqj43V2s&#10;AvxOs/1p+lV+HM8DUx/Xg03iL0o997u3VxCBuvAf/muvtIIsm6bjSBB5Igv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r1ZLHAAAA3wAAAA8AAAAAAAAAAAAAAAAAmAIAAGRy&#10;cy9kb3ducmV2LnhtbFBLBQYAAAAABAAEAPUAAACMAw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7F59D4">
      <w:rPr>
        <w:rFonts w:ascii="Calibri" w:eastAsia="Calibri" w:hAnsi="Calibri" w:cs="Calibri"/>
        <w:noProof/>
        <w:color w:val="181717"/>
        <w:sz w:val="28"/>
      </w:rPr>
      <w:t>10</w:t>
    </w:r>
    <w:r>
      <w:rPr>
        <w:rFonts w:ascii="Calibri" w:eastAsia="Calibri" w:hAnsi="Calibri" w:cs="Calibri"/>
        <w:color w:val="181717"/>
        <w:sz w:val="28"/>
      </w:rPr>
      <w:fldChar w:fldCharType="end"/>
    </w:r>
    <w:r>
      <w:rPr>
        <w:rFonts w:ascii="Calibri" w:eastAsia="Calibri" w:hAnsi="Calibri" w:cs="Calibri"/>
        <w:color w:val="181717"/>
        <w:sz w:val="28"/>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tabs>
        <w:tab w:val="center" w:pos="-488"/>
      </w:tabs>
      <w:spacing w:after="0" w:line="259" w:lineRule="auto"/>
      <w:ind w:left="-691" w:firstLine="0"/>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214" name="Group 557214"/>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15" name="Shape 557215"/>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6B98DDA6" id="Group 557214" o:spid="_x0000_s1026" style="position:absolute;margin-left:39.05pt;margin-top:754.9pt;width:1.5pt;height:1.5pt;z-index:251672576;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">
              <v:shape id="Shape 557215"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qaskA&#10;AADfAAAADwAAAGRycy9kb3ducmV2LnhtbESPT2vCQBTE74LfYXlCL6IbA9ESXaW0lBZ7sf5BvD2y&#10;z2xo9m3Irhq/fbdQ8DjMzG+YxaqztbhS6yvHCibjBARx4XTFpYL97n30DMIHZI21Y1JwJw+rZb+3&#10;wFy7G3/TdRtKESHsc1RgQmhyKX1hyKIfu4Y4emfXWgxRtqXULd4i3NYyTZKptFhxXDDY0Kuh4md7&#10;sQpwnWa74+yjfDuchqY+fA03ib8o9TToXuYgAnXhEf5vf2oFWTZLJxn8/Y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ykqas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tab/>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7F59D4">
      <w:rPr>
        <w:rFonts w:ascii="Calibri" w:eastAsia="Calibri" w:hAnsi="Calibri" w:cs="Calibri"/>
        <w:noProof/>
        <w:color w:val="181717"/>
        <w:sz w:val="28"/>
      </w:rPr>
      <w:t>9</w:t>
    </w:r>
    <w:r>
      <w:rPr>
        <w:rFonts w:ascii="Calibri" w:eastAsia="Calibri" w:hAnsi="Calibri" w:cs="Calibri"/>
        <w:color w:val="181717"/>
        <w:sz w:val="2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tabs>
        <w:tab w:val="center" w:pos="-488"/>
      </w:tabs>
      <w:spacing w:after="0" w:line="259" w:lineRule="auto"/>
      <w:ind w:left="-691" w:firstLine="0"/>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199" name="Group 557199"/>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00" name="Shape 557200"/>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21A2B3D1" id="Group 557199" o:spid="_x0000_s1026" style="position:absolute;margin-left:39.05pt;margin-top:754.9pt;width:1.5pt;height:1.5pt;z-index:251673600;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">
              <v:shape id="Shape 557200"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cfL8gA&#10;AADfAAAADwAAAGRycy9kb3ducmV2LnhtbESPT2vCQBTE70K/w/IKvYhuFKKSZiOilJZ6sf5Bentk&#10;X7Oh2bchu2r67bsFocdhZn7D5MveNuJKna8dK5iMExDEpdM1VwqOh5fRAoQPyBobx6Tghzwsi4dB&#10;jpl2N/6g6z5UIkLYZ6jAhNBmUvrSkEU/di1x9L5cZzFE2VVSd3iLcNvIaZLMpMWa44LBltaGyu/9&#10;xSrA92l6OM9fq83pc2ia03a4S/xFqafHfvUMIlAf/sP39ptWkKbzCIW/P/ELy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hx8vyAAAAN8AAAAPAAAAAAAAAAAAAAAAAJgCAABk&#10;cnMvZG93bnJldi54bWxQSwUGAAAAAAQABAD1AAAAjQM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tab/>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Pr>
        <w:rFonts w:ascii="Calibri" w:eastAsia="Calibri" w:hAnsi="Calibri" w:cs="Calibri"/>
        <w:color w:val="181717"/>
        <w:sz w:val="28"/>
      </w:rPr>
      <w:t>1</w:t>
    </w:r>
    <w:r>
      <w:rPr>
        <w:rFonts w:ascii="Calibri" w:eastAsia="Calibri" w:hAnsi="Calibri" w:cs="Calibri"/>
        <w:color w:val="181717"/>
        <w:sz w:val="28"/>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0" w:right="210" w:firstLine="0"/>
      <w:jc w:val="right"/>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291" name="Group 557291"/>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92" name="Shape 557292"/>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14C5BC52" id="Group 557291" o:spid="_x0000_s1026" style="position:absolute;margin-left:572.5pt;margin-top:754.9pt;width:1.5pt;height:1.5pt;z-index:251677696;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">
              <v:shape id="Shape 557292"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xRMoA&#10;AADfAAAADwAAAGRycy9kb3ducmV2LnhtbESPW2vCQBSE3wX/w3KEvohuGoiX1FWkpbS0L60XxLdD&#10;9jQbzJ4N2VXTf+8KhT4OM/MNs1h1thYXan3lWMHjOAFBXDhdcalgt30dzUD4gKyxdkwKfsnDatnv&#10;LTDX7srfdNmEUkQI+xwVmBCaXEpfGLLox64hjt6Pay2GKNtS6havEW5rmSbJRFqsOC4YbOjZUHHa&#10;nK0C/Eiz7WH6Vr7sj0NT7z+HX4k/K/Uw6NZPIAJ14T/8137XCrJsms5TuP+JX0Au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ETsUTKAAAA3wAAAA8AAAAAAAAAAAAAAAAAmAIA&#10;AGRycy9kb3ducmV2LnhtbFBLBQYAAAAABAAEAPUAAACPAw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412F3B">
      <w:rPr>
        <w:rFonts w:ascii="Calibri" w:eastAsia="Calibri" w:hAnsi="Calibri" w:cs="Calibri"/>
        <w:noProof/>
        <w:color w:val="181717"/>
        <w:sz w:val="28"/>
      </w:rPr>
      <w:t>44</w:t>
    </w:r>
    <w:r>
      <w:rPr>
        <w:rFonts w:ascii="Calibri" w:eastAsia="Calibri" w:hAnsi="Calibri" w:cs="Calibri"/>
        <w:color w:val="181717"/>
        <w:sz w:val="28"/>
      </w:rPr>
      <w:fldChar w:fldCharType="end"/>
    </w:r>
    <w:r>
      <w:rPr>
        <w:rFonts w:ascii="Calibri" w:eastAsia="Calibri" w:hAnsi="Calibri" w:cs="Calibri"/>
        <w:color w:val="181717"/>
        <w:sz w:val="28"/>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tabs>
        <w:tab w:val="center" w:pos="-604"/>
      </w:tabs>
      <w:spacing w:after="0" w:line="259" w:lineRule="auto"/>
      <w:ind w:left="-807" w:firstLine="0"/>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268" name="Group 557268"/>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69" name="Shape 557269"/>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2784E3B1" id="Group 557268" o:spid="_x0000_s1026" style="position:absolute;margin-left:39.05pt;margin-top:754.9pt;width:1.5pt;height:1.5pt;z-index:251678720;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">
              <v:shape id="Shape 557269"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TEskA&#10;AADfAAAADwAAAGRycy9kb3ducmV2LnhtbESPQWvCQBSE7wX/w/KEXqRuDETb6CqilJZ6sVop3h7Z&#10;ZzaYfRuyq6b/vlsoeBxm5htmtuhsLa7U+sqxgtEwAUFcOF1xqeBr//r0DMIHZI21Y1LwQx4W897D&#10;DHPtbvxJ110oRYSwz1GBCaHJpfSFIYt+6Bri6J1cazFE2ZZSt3iLcFvLNEnG0mLFccFgQytDxXl3&#10;sQrwI83235O3cn04Dkx92Ay2ib8o9djvllMQgbpwD/+337WCLJuk4xf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mJTEs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tab/>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412F3B">
      <w:rPr>
        <w:rFonts w:ascii="Calibri" w:eastAsia="Calibri" w:hAnsi="Calibri" w:cs="Calibri"/>
        <w:noProof/>
        <w:color w:val="181717"/>
        <w:sz w:val="28"/>
      </w:rPr>
      <w:t>45</w:t>
    </w:r>
    <w:r>
      <w:rPr>
        <w:rFonts w:ascii="Calibri" w:eastAsia="Calibri" w:hAnsi="Calibri" w:cs="Calibri"/>
        <w:color w:val="181717"/>
        <w:sz w:val="28"/>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0" w:right="210" w:firstLine="0"/>
      <w:jc w:val="right"/>
    </w:pP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253" name="Group 557253"/>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54" name="Shape 557254"/>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68832DDC" id="Group 557253" o:spid="_x0000_s1026" style="position:absolute;margin-left:572.5pt;margin-top:754.9pt;width:1.5pt;height:1.5pt;z-index:251679744;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">
              <v:shape id="Shape 557254"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82MckA&#10;AADfAAAADwAAAGRycy9kb3ducmV2LnhtbESPT2vCQBTE74LfYXmFXkQ3DY1KdJXSUlrqxb+It0f2&#10;NRvMvg3ZVdNv3y0UPA4z8xtmvuxsLa7U+sqxgqdRAoK4cLriUsF+9z6cgvABWWPtmBT8kIflot+b&#10;Y67djTd03YZSRAj7HBWYEJpcSl8YsuhHriGO3rdrLYYo21LqFm8RbmuZJslYWqw4Lhhs6NVQcd5e&#10;rAL8SrPdcfJRvh1OA1MfVoN14i9KPT50LzMQgbpwD/+3P7WCLJuk2TP8/Y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g82Mc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Pr>
        <w:rFonts w:ascii="Calibri" w:eastAsia="Calibri" w:hAnsi="Calibri" w:cs="Calibri"/>
        <w:color w:val="181717"/>
        <w:sz w:val="28"/>
      </w:rPr>
      <w:t>2</w:t>
    </w:r>
    <w:r>
      <w:rPr>
        <w:rFonts w:ascii="Calibri" w:eastAsia="Calibri" w:hAnsi="Calibri" w:cs="Calibri"/>
        <w:color w:val="181717"/>
        <w:sz w:val="28"/>
      </w:rPr>
      <w:fldChar w:fldCharType="end"/>
    </w:r>
    <w:r>
      <w:rPr>
        <w:rFonts w:ascii="Calibri" w:eastAsia="Calibri" w:hAnsi="Calibri" w:cs="Calibri"/>
        <w:color w:val="181717"/>
        <w:sz w:val="28"/>
      </w:rPr>
      <w:tab/>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0" w:right="218" w:firstLine="0"/>
      <w:jc w:val="right"/>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344" name="Group 557344"/>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345" name="Shape 557345"/>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487A3F72" id="Group 557344" o:spid="_x0000_s1026" style="position:absolute;margin-left:572.5pt;margin-top:754.9pt;width:1.5pt;height:1.5pt;z-index:251683840;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">
              <v:shape id="Shape 557345"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K6skA&#10;AADfAAAADwAAAGRycy9kb3ducmV2LnhtbESPT2sCMRTE74V+h/AKXkSz1a7K1iilIhZ78S/i7bF5&#10;3SzdvCybqNtvbwqFHoeZ+Q0znbe2EldqfOlYwXM/AUGcO11yoeCwX/YmIHxA1lg5JgU/5GE+e3yY&#10;Yqbdjbd03YVCRAj7DBWYEOpMSp8bsuj7riaO3pdrLIYom0LqBm8Rbis5SJKRtFhyXDBY07uh/Ht3&#10;sQpwPUj3p/GqWBzPXVMdP7ubxF+U6jy1b68gArXhP/zX/tAK0nQ8fEnh90/8AnJ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nsK6s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412F3B">
      <w:rPr>
        <w:rFonts w:ascii="Calibri" w:eastAsia="Calibri" w:hAnsi="Calibri" w:cs="Calibri"/>
        <w:noProof/>
        <w:color w:val="181717"/>
        <w:sz w:val="28"/>
      </w:rPr>
      <w:t>178</w:t>
    </w:r>
    <w:r>
      <w:rPr>
        <w:rFonts w:ascii="Calibri" w:eastAsia="Calibri" w:hAnsi="Calibri" w:cs="Calibri"/>
        <w:color w:val="181717"/>
        <w:sz w:val="28"/>
      </w:rPr>
      <w:fldChar w:fldCharType="end"/>
    </w:r>
    <w:r>
      <w:rPr>
        <w:rFonts w:ascii="Calibri" w:eastAsia="Calibri" w:hAnsi="Calibri" w:cs="Calibri"/>
        <w:color w:val="181717"/>
        <w:sz w:val="28"/>
      </w:rP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tabs>
        <w:tab w:val="center" w:pos="203"/>
      </w:tabs>
      <w:spacing w:after="0" w:line="259" w:lineRule="auto"/>
      <w:ind w:left="0" w:firstLine="0"/>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329" name="Group 557329"/>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330" name="Shape 557330"/>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137C4EBE" id="Group 557329" o:spid="_x0000_s1026" style="position:absolute;margin-left:39.05pt;margin-top:754.9pt;width:1.5pt;height:1.5pt;z-index:251684864;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">
              <v:shape id="Shape 557330"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aD8gA&#10;AADfAAAADwAAAGRycy9kb3ducmV2LnhtbESPy2rCQBSG94LvMByhG6mTKtESHaUopaVuvFSKu0Pm&#10;mAlmzoTMqPHtnUXB5c9/45stWluJKzW+dKzgbZCAIM6dLrlQ8Lv/fH0H4QOyxsoxKbiTh8W825lh&#10;pt2Nt3TdhULEEfYZKjAh1JmUPjdk0Q9cTRy9k2sshiibQuoGb3HcVnKYJGNpseT4YLCmpaH8vLtY&#10;BfgzTPd/k69idTj2TXVY9zeJvyj10ms/piACteEZ/m9/awVpOhmNIkHkiSw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CtoPyAAAAN8AAAAPAAAAAAAAAAAAAAAAAJgCAABk&#10;cnMvZG93bnJldi54bWxQSwUGAAAAAAQABAD1AAAAjQM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tab/>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412F3B">
      <w:rPr>
        <w:rFonts w:ascii="Calibri" w:eastAsia="Calibri" w:hAnsi="Calibri" w:cs="Calibri"/>
        <w:noProof/>
        <w:color w:val="181717"/>
        <w:sz w:val="28"/>
      </w:rPr>
      <w:t>177</w:t>
    </w:r>
    <w:r>
      <w:rPr>
        <w:rFonts w:ascii="Calibri" w:eastAsia="Calibri" w:hAnsi="Calibri" w:cs="Calibri"/>
        <w:color w:val="181717"/>
        <w:sz w:val="2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0" w:right="218" w:firstLine="0"/>
      <w:jc w:val="right"/>
    </w:pP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314" name="Group 557314"/>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315" name="Shape 557315"/>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4D3562C3" id="Group 557314" o:spid="_x0000_s1026" style="position:absolute;margin-left:572.5pt;margin-top:754.9pt;width:1.5pt;height:1.5pt;z-index:251685888;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">
              <v:shape id="Shape 557315"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l98kA&#10;AADfAAAADwAAAGRycy9kb3ducmV2LnhtbESPT2sCMRTE74V+h/AKXkSzKltlNUppEUu91H+It8fm&#10;uVm6eVk2Ubff3giFHoeZ+Q0zW7S2EldqfOlYwaCfgCDOnS65ULDfLXsTED4ga6wck4Jf8rCYPz/N&#10;MNPuxhu6bkMhIoR9hgpMCHUmpc8NWfR9VxNH7+waiyHKppC6wVuE20oOk+RVWiw5Lhis6d1Q/rO9&#10;WAX4NUx3x/Gq+DicuqY6rLvfib8o1Xlp36YgArXhP/zX/tQK0nQ8GqTw+BO/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cgl98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412F3B">
      <w:rPr>
        <w:rFonts w:ascii="Calibri" w:eastAsia="Calibri" w:hAnsi="Calibri" w:cs="Calibri"/>
        <w:noProof/>
        <w:color w:val="181717"/>
        <w:sz w:val="28"/>
      </w:rPr>
      <w:t>46</w:t>
    </w:r>
    <w:r>
      <w:rPr>
        <w:rFonts w:ascii="Calibri" w:eastAsia="Calibri" w:hAnsi="Calibri" w:cs="Calibri"/>
        <w:color w:val="181717"/>
        <w:sz w:val="28"/>
      </w:rPr>
      <w:fldChar w:fldCharType="end"/>
    </w:r>
    <w:r>
      <w:rPr>
        <w:rFonts w:ascii="Calibri" w:eastAsia="Calibri" w:hAnsi="Calibri" w:cs="Calibri"/>
        <w:color w:val="181717"/>
        <w:sz w:val="28"/>
      </w:rPr>
      <w:tab/>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528" w:right="10728"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144" name="Group 557144"/>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45" name="Shape 557145"/>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7C8A8ABF" id="Group 557144" o:spid="_x0000_s1026" style="position:absolute;margin-left:572.5pt;margin-top:754.9pt;width:1.5pt;height:1.5pt;z-index:251660288;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">
              <v:shape id="Shape 557145"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9kC8kA&#10;AADfAAAADwAAAGRycy9kb3ducmV2LnhtbESPT2sCMRTE74V+h/AKXkSziltlNUppEUu91H+It8fm&#10;uVm6eVk2Ubff3giFHoeZ+Q0zW7S2EldqfOlYwaCfgCDOnS65ULDfLXsTED4ga6wck4Jf8rCYPz/N&#10;MNPuxhu6bkMhIoR9hgpMCHUmpc8NWfR9VxNH7+waiyHKppC6wVuE20oOk+RVWiw5Lhis6d1Q/rO9&#10;WAX4NUx3x/Gq+DicuqY6rLvfib8o1Xlp36YgArXhP/zX/tQK0nQ8GKXw+BO/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79kC8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tabs>
        <w:tab w:val="center" w:pos="-501"/>
      </w:tabs>
      <w:spacing w:after="0" w:line="259" w:lineRule="auto"/>
      <w:ind w:left="-747" w:firstLine="0"/>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132" name="Group 557132"/>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33" name="Shape 557133"/>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1DF41D54" id="Group 557132" o:spid="_x0000_s1026" style="position:absolute;margin-left:39.05pt;margin-top:754.9pt;width:1.5pt;height:1.5pt;z-index:251661312;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">
              <v:shape id="Shape 557133"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qmckA&#10;AADfAAAADwAAAGRycy9kb3ducmV2LnhtbESPT2sCMRTE7wW/Q3iFXkSzKquyGqW0lJZ68S/i7bF5&#10;3SxuXpZN1O23N0Khx2FmfsPMl62txJUaXzpWMOgnIIhzp0suFOx3H70pCB+QNVaOScEveVguOk9z&#10;zLS78Yau21CICGGfoQITQp1J6XNDFn3f1cTR+3GNxRBlU0jd4C3CbSWHSTKWFkuOCwZrejOUn7cX&#10;qwC/h+nuOPks3g+nrqkOq+468RelXp7b1xmIQG34D/+1v7SCNJ0MRiN4/I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xwqmc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r>
      <w:rPr>
        <w:rFonts w:ascii="Calibri" w:eastAsia="Calibri" w:hAnsi="Calibri" w:cs="Calibri"/>
        <w:color w:val="181717"/>
        <w:sz w:val="28"/>
      </w:rPr>
      <w:tab/>
    </w: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7F59D4">
      <w:rPr>
        <w:rFonts w:ascii="Calibri" w:eastAsia="Calibri" w:hAnsi="Calibri" w:cs="Calibri"/>
        <w:noProof/>
        <w:color w:val="181717"/>
        <w:sz w:val="28"/>
      </w:rPr>
      <w:t>iii</w:t>
    </w:r>
    <w:r>
      <w:rPr>
        <w:rFonts w:ascii="Calibri" w:eastAsia="Calibri" w:hAnsi="Calibri" w:cs="Calibri"/>
        <w:color w:val="181717"/>
        <w:sz w:val="2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577" w:firstLine="0"/>
    </w:pPr>
    <w:r>
      <w:rPr>
        <w:rFonts w:ascii="Calibri" w:eastAsia="Calibri" w:hAnsi="Calibri" w:cs="Calibri"/>
        <w:color w:val="181717"/>
        <w:sz w:val="28"/>
      </w:rPr>
      <w:fldChar w:fldCharType="begin"/>
    </w:r>
    <w:r>
      <w:rPr>
        <w:rFonts w:ascii="Calibri" w:eastAsia="Calibri" w:hAnsi="Calibri" w:cs="Calibri"/>
        <w:color w:val="181717"/>
        <w:sz w:val="28"/>
      </w:rPr>
      <w:instrText xml:space="preserve"> PAGE   \* MERGEFORMAT </w:instrText>
    </w:r>
    <w:r>
      <w:rPr>
        <w:rFonts w:ascii="Calibri" w:eastAsia="Calibri" w:hAnsi="Calibri" w:cs="Calibri"/>
        <w:color w:val="181717"/>
        <w:sz w:val="28"/>
      </w:rPr>
      <w:fldChar w:fldCharType="separate"/>
    </w:r>
    <w:r w:rsidR="00412F3B">
      <w:rPr>
        <w:rFonts w:ascii="Calibri" w:eastAsia="Calibri" w:hAnsi="Calibri" w:cs="Calibri"/>
        <w:noProof/>
        <w:color w:val="181717"/>
        <w:sz w:val="28"/>
      </w:rPr>
      <w:t>i</w:t>
    </w:r>
    <w:r>
      <w:rPr>
        <w:rFonts w:ascii="Calibri" w:eastAsia="Calibri" w:hAnsi="Calibri" w:cs="Calibri"/>
        <w:color w:val="181717"/>
        <w:sz w:val="2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810" w:right="11522" w:firstLine="0"/>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7270750</wp:posOffset>
              </wp:positionH>
              <wp:positionV relativeFrom="page">
                <wp:posOffset>9587078</wp:posOffset>
              </wp:positionV>
              <wp:extent cx="19050" cy="19050"/>
              <wp:effectExtent l="0" t="0" r="0" b="0"/>
              <wp:wrapSquare wrapText="bothSides"/>
              <wp:docPr id="557183" name="Group 557183"/>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84" name="Shape 557184"/>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242456D4" id="Group 557183" o:spid="_x0000_s1026" style="position:absolute;margin-left:572.5pt;margin-top:754.9pt;width:1.5pt;height:1.5pt;z-index:251665408;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">
              <v:shape id="Shape 557184"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p7CskA&#10;AADfAAAADwAAAGRycy9kb3ducmV2LnhtbESPT2sCMRTE70K/Q3iFXkSzSldlNUppKS314l/E22Pz&#10;3CzdvCybqNtvb4SCx2FmfsPMFq2txIUaXzpWMOgnIIhzp0suFOy2n70JCB+QNVaOScEfeVjMnzoz&#10;zLS78poum1CICGGfoQITQp1J6XNDFn3f1cTRO7nGYoiyKaRu8BrhtpLDJBlJiyXHBYM1vRvKfzdn&#10;qwB/hun2MP4qPvbHrqn2y+4q8WelXp7btymIQG14hP/b31pBmo4Hk1e4/4lf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0p7Cs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810" w:right="11522" w:firstLine="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171" name="Group 557171"/>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72" name="Shape 557172"/>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47AE5F48" id="Group 557171" o:spid="_x0000_s1026" style="position:absolute;margin-left:39.05pt;margin-top:754.9pt;width:1.5pt;height:1.5pt;z-index:251666432;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">
              <v:shape id="Shape 557172"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o2wskA&#10;AADfAAAADwAAAGRycy9kb3ducmV2LnhtbESPQWvCQBSE74L/YXmCF6kbAzEluoq0SEt7sVopvT2y&#10;z2ww+zZkV03/fbdQ8DjMzDfMct3bRlyp87VjBbNpAoK4dLrmSsHnYfvwCMIHZI2NY1LwQx7Wq+Fg&#10;iYV2N/6g6z5UIkLYF6jAhNAWUvrSkEU/dS1x9E6usxii7CqpO7xFuG1kmiRzabHmuGCwpSdD5Xl/&#10;sQrwLc0OX/lL9Xz8npjm+D7ZJf6i1HjUbxYgAvXhHv5vv2oFWZbP8hT+/sQvIF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o2ws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810" w:right="11522" w:firstLine="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496179</wp:posOffset>
              </wp:positionH>
              <wp:positionV relativeFrom="page">
                <wp:posOffset>9587078</wp:posOffset>
              </wp:positionV>
              <wp:extent cx="19050" cy="19050"/>
              <wp:effectExtent l="0" t="0" r="0" b="0"/>
              <wp:wrapSquare wrapText="bothSides"/>
              <wp:docPr id="557159" name="Group 557159"/>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60" name="Shape 557160"/>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704A0AE3" id="Group 557159" o:spid="_x0000_s1026" style="position:absolute;margin-left:39.05pt;margin-top:754.9pt;width:1.5pt;height:1.5pt;z-index:251667456;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">
              <v:shape id="Shape 557160"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b88gA&#10;AADfAAAADwAAAGRycy9kb3ducmV2LnhtbESPy2rDMBBF94X+g5hCN6GRE3BcHMshpJSGdpMnIbvB&#10;mlqm1shYSuL8fbUodHm5L06xGGwrrtT7xrGCyTgBQVw53XCt4LB/f3kF4QOyxtYxKbiTh0X5+FBg&#10;rt2Nt3TdhVrEEfY5KjAhdLmUvjJk0Y9dRxy9b9dbDFH2tdQ93uK4beU0SWbSYsPxwWBHK0PVz+5i&#10;FeDnNN2fso/67Xgemfb4Ndok/qLU89OwnIMINIT/8F97rRWkaTaZRYLIE1lAl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fZvzyAAAAN8AAAAPAAAAAAAAAAAAAAAAAJgCAABk&#10;cnMvZG93bnJldi54bWxQSwUGAAAAAAQABAD1AAAAjQMAAAAA&#10;" path="m,l,e" filled="f" strokecolor="#878887" strokeweight="1.5pt">
                <v:stroke endcap="round"/>
                <v:path arrowok="t" textboxrect="0,0,0,0"/>
              </v:shape>
              <w10:wrap type="square"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7C9C" w:rsidRDefault="001A7C9C">
      <w:pPr>
        <w:spacing w:after="0" w:line="240" w:lineRule="auto"/>
      </w:pPr>
      <w:r>
        <w:separator/>
      </w:r>
    </w:p>
  </w:footnote>
  <w:footnote w:type="continuationSeparator" w:id="0">
    <w:p w:rsidR="001A7C9C" w:rsidRDefault="001A7C9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472" w:right="11457" w:firstLine="0"/>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7270750</wp:posOffset>
              </wp:positionH>
              <wp:positionV relativeFrom="page">
                <wp:posOffset>471322</wp:posOffset>
              </wp:positionV>
              <wp:extent cx="19050" cy="19050"/>
              <wp:effectExtent l="0" t="0" r="0" b="0"/>
              <wp:wrapSquare wrapText="bothSides"/>
              <wp:docPr id="557220" name="Group 557220"/>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21" name="Shape 557221"/>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0645707F" id="Group 557220" o:spid="_x0000_s1026" style="position:absolute;margin-left:572.5pt;margin-top:37.1pt;width:1.5pt;height:1.5pt;z-index:251668480;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">
              <v:shape id="Shape 557221"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m1MkA&#10;AADfAAAADwAAAGRycy9kb3ducmV2LnhtbESPT2vCQBTE74LfYXlCL6IbA9ESXaW0lBZ7sf5BvD2y&#10;z2xo9m3Irhq/fbdQ8DjMzG+YxaqztbhS6yvHCibjBARx4XTFpYL97n30DMIHZI21Y1JwJw+rZb+3&#10;wFy7G3/TdRtKESHsc1RgQmhyKX1hyKIfu4Y4emfXWgxRtqXULd4i3NYyTZKptFhxXDDY0Kuh4md7&#10;sQpwnWa74+yjfDuchqY+fA03ib8o9TToXuYgAnXhEf5vf2oFWTZL0wn8/Y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n7m1M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472" w:right="11457" w:firstLine="0"/>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205" name="Group 557205"/>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06" name="Shape 557206"/>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635AD39A" id="Group 557205" o:spid="_x0000_s1026" style="position:absolute;margin-left:39.05pt;margin-top:37.1pt;width:1.5pt;height:1.5pt;z-index:251669504;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">
              <v:shape id="Shape 557206"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iwMkA&#10;AADfAAAADwAAAGRycy9kb3ducmV2LnhtbESPT2sCMRTE74V+h/AKvYgmXVgtW6NIRVraS+sfxNtj&#10;87pZ3Lwsm6jbb28KQo/DzPyGmc5714gzdaH2rOFppEAQl97UXGnYblbDZxAhIhtsPJOGXwown93f&#10;TbEw/sLfdF7HSiQIhwI12BjbQspQWnIYRr4lTt6P7xzGJLtKmg4vCe4amSk1lg5rTgsWW3q1VB7X&#10;J6cBP7J8s5+8VcvdYWCb3efgS4WT1o8P/eIFRKQ+/odv7XejIc8nmRrD35/0BeTs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iIiwM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472" w:right="11457" w:firstLine="0"/>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190" name="Group 557190"/>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91" name="Shape 557191"/>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38644436" id="Group 557190" o:spid="_x0000_s1026" style="position:absolute;margin-left:39.05pt;margin-top:37.1pt;width:1.5pt;height:1.5pt;z-index:251670528;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">
              <v:shape id="Shape 557191"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OT8kA&#10;AADfAAAADwAAAGRycy9kb3ducmV2LnhtbESPQWvCQBSE74L/YXmCF6mbCNE2dZVSKS16sVopvT2y&#10;z2ww+zZkV03/fbcgeBxm5htmvuxsLS7U+sqxgnScgCAunK64VPC1f3t4BOEDssbaMSn4JQ/LRb83&#10;x1y7K3/SZRdKESHsc1RgQmhyKX1hyKIfu4Y4ekfXWgxRtqXULV4j3NZykiRTabHiuGCwoVdDxWl3&#10;tgpwPcn237P3cnX4GZn6sBltE39WajjoXp5BBOrCPXxrf2gFWTZLn1L4/xO/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uROT8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588" w:right="11447" w:firstLine="0"/>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6409709</wp:posOffset>
              </wp:positionH>
              <wp:positionV relativeFrom="page">
                <wp:posOffset>455794</wp:posOffset>
              </wp:positionV>
              <wp:extent cx="980205" cy="1464934"/>
              <wp:effectExtent l="0" t="0" r="0" b="0"/>
              <wp:wrapSquare wrapText="bothSides"/>
              <wp:docPr id="557274" name="Group 557274"/>
              <wp:cNvGraphicFramePr/>
              <a:graphic xmlns:a="http://schemas.openxmlformats.org/drawingml/2006/main">
                <a:graphicData uri="http://schemas.microsoft.com/office/word/2010/wordprocessingGroup">
                  <wpg:wgp>
                    <wpg:cNvGrpSpPr/>
                    <wpg:grpSpPr>
                      <a:xfrm>
                        <a:off x="0" y="0"/>
                        <a:ext cx="980205" cy="1464934"/>
                        <a:chOff x="0" y="0"/>
                        <a:chExt cx="980205" cy="1464934"/>
                      </a:xfrm>
                    </wpg:grpSpPr>
                    <wps:wsp>
                      <wps:cNvPr id="557275" name="Shape 557275"/>
                      <wps:cNvSpPr/>
                      <wps:spPr>
                        <a:xfrm>
                          <a:off x="861041" y="15528"/>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s:wsp>
                      <wps:cNvPr id="557276" name="Shape 557276"/>
                      <wps:cNvSpPr/>
                      <wps:spPr>
                        <a:xfrm>
                          <a:off x="439679" y="256622"/>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557277" name="Shape 557277"/>
                      <wps:cNvSpPr/>
                      <wps:spPr>
                        <a:xfrm>
                          <a:off x="439679" y="74501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557278" name="Shape 557278"/>
                      <wps:cNvSpPr/>
                      <wps:spPr>
                        <a:xfrm>
                          <a:off x="0" y="996824"/>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557279" name="Shape 557279"/>
                      <wps:cNvSpPr/>
                      <wps:spPr>
                        <a:xfrm>
                          <a:off x="0" y="0"/>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557280" name="Shape 557280"/>
                      <wps:cNvSpPr/>
                      <wps:spPr>
                        <a:xfrm>
                          <a:off x="585577" y="879785"/>
                          <a:ext cx="132177" cy="193261"/>
                        </a:xfrm>
                        <a:custGeom>
                          <a:avLst/>
                          <a:gdLst/>
                          <a:ahLst/>
                          <a:cxnLst/>
                          <a:rect l="0" t="0" r="0" b="0"/>
                          <a:pathLst>
                            <a:path w="132177" h="193261">
                              <a:moveTo>
                                <a:pt x="132177" y="0"/>
                              </a:moveTo>
                              <a:lnTo>
                                <a:pt x="132177" y="60058"/>
                              </a:lnTo>
                              <a:lnTo>
                                <a:pt x="45682" y="60051"/>
                              </a:lnTo>
                              <a:cubicBezTo>
                                <a:pt x="44412" y="60051"/>
                                <a:pt x="43155" y="60204"/>
                                <a:pt x="41656" y="60306"/>
                              </a:cubicBezTo>
                              <a:lnTo>
                                <a:pt x="41656" y="92348"/>
                              </a:lnTo>
                              <a:cubicBezTo>
                                <a:pt x="46724" y="92348"/>
                                <a:pt x="51042" y="92360"/>
                                <a:pt x="55359" y="92348"/>
                              </a:cubicBezTo>
                              <a:cubicBezTo>
                                <a:pt x="75235" y="92259"/>
                                <a:pt x="95124" y="92094"/>
                                <a:pt x="115024" y="92081"/>
                              </a:cubicBezTo>
                              <a:lnTo>
                                <a:pt x="132177" y="92155"/>
                              </a:lnTo>
                              <a:lnTo>
                                <a:pt x="132177" y="107017"/>
                              </a:lnTo>
                              <a:lnTo>
                                <a:pt x="92570" y="106928"/>
                              </a:lnTo>
                              <a:cubicBezTo>
                                <a:pt x="78322" y="106890"/>
                                <a:pt x="64072" y="106890"/>
                                <a:pt x="49823" y="106890"/>
                              </a:cubicBezTo>
                              <a:cubicBezTo>
                                <a:pt x="39625" y="106876"/>
                                <a:pt x="29414" y="106890"/>
                                <a:pt x="19254" y="106890"/>
                              </a:cubicBezTo>
                              <a:lnTo>
                                <a:pt x="19254" y="138957"/>
                              </a:lnTo>
                              <a:cubicBezTo>
                                <a:pt x="20638" y="139020"/>
                                <a:pt x="21628" y="139122"/>
                                <a:pt x="22619" y="139122"/>
                              </a:cubicBezTo>
                              <a:lnTo>
                                <a:pt x="132177" y="139090"/>
                              </a:lnTo>
                              <a:lnTo>
                                <a:pt x="132177" y="153873"/>
                              </a:lnTo>
                              <a:lnTo>
                                <a:pt x="38533" y="153867"/>
                              </a:lnTo>
                              <a:cubicBezTo>
                                <a:pt x="37415" y="153867"/>
                                <a:pt x="36309" y="154006"/>
                                <a:pt x="35027" y="154108"/>
                              </a:cubicBezTo>
                              <a:lnTo>
                                <a:pt x="35027" y="185871"/>
                              </a:lnTo>
                              <a:cubicBezTo>
                                <a:pt x="36437" y="185934"/>
                                <a:pt x="37440" y="186023"/>
                                <a:pt x="38430" y="186023"/>
                              </a:cubicBezTo>
                              <a:lnTo>
                                <a:pt x="132177" y="186030"/>
                              </a:lnTo>
                              <a:lnTo>
                                <a:pt x="132177" y="193261"/>
                              </a:lnTo>
                              <a:lnTo>
                                <a:pt x="66129" y="193249"/>
                              </a:lnTo>
                              <a:cubicBezTo>
                                <a:pt x="51372" y="193249"/>
                                <a:pt x="36627" y="193236"/>
                                <a:pt x="21857" y="193236"/>
                              </a:cubicBezTo>
                              <a:lnTo>
                                <a:pt x="16891" y="193236"/>
                              </a:lnTo>
                              <a:lnTo>
                                <a:pt x="16891" y="186175"/>
                              </a:lnTo>
                              <a:lnTo>
                                <a:pt x="27343" y="186175"/>
                              </a:lnTo>
                              <a:lnTo>
                                <a:pt x="27343" y="154095"/>
                              </a:lnTo>
                              <a:lnTo>
                                <a:pt x="17056" y="154095"/>
                              </a:lnTo>
                              <a:cubicBezTo>
                                <a:pt x="16879" y="151454"/>
                                <a:pt x="16739" y="149219"/>
                                <a:pt x="16549" y="146462"/>
                              </a:cubicBezTo>
                              <a:lnTo>
                                <a:pt x="1257" y="146462"/>
                              </a:lnTo>
                              <a:lnTo>
                                <a:pt x="1257" y="139185"/>
                              </a:lnTo>
                              <a:lnTo>
                                <a:pt x="11253" y="139185"/>
                              </a:lnTo>
                              <a:lnTo>
                                <a:pt x="11253" y="107131"/>
                              </a:lnTo>
                              <a:lnTo>
                                <a:pt x="1740" y="107131"/>
                              </a:lnTo>
                              <a:cubicBezTo>
                                <a:pt x="0" y="100146"/>
                                <a:pt x="165" y="99778"/>
                                <a:pt x="6248" y="97809"/>
                              </a:cubicBezTo>
                              <a:cubicBezTo>
                                <a:pt x="10782" y="96348"/>
                                <a:pt x="15278" y="94710"/>
                                <a:pt x="19901" y="93618"/>
                              </a:cubicBezTo>
                              <a:cubicBezTo>
                                <a:pt x="24448" y="92539"/>
                                <a:pt x="29147" y="92043"/>
                                <a:pt x="33935" y="91281"/>
                              </a:cubicBezTo>
                              <a:lnTo>
                                <a:pt x="33935" y="60242"/>
                              </a:lnTo>
                              <a:lnTo>
                                <a:pt x="23902" y="60242"/>
                              </a:lnTo>
                              <a:cubicBezTo>
                                <a:pt x="23153" y="55861"/>
                                <a:pt x="23318" y="52521"/>
                                <a:pt x="26239" y="49104"/>
                              </a:cubicBezTo>
                              <a:cubicBezTo>
                                <a:pt x="39231" y="33953"/>
                                <a:pt x="51956" y="18573"/>
                                <a:pt x="64695" y="3207"/>
                              </a:cubicBezTo>
                              <a:cubicBezTo>
                                <a:pt x="66485" y="1047"/>
                                <a:pt x="68276" y="6"/>
                                <a:pt x="71234" y="6"/>
                              </a:cubicBezTo>
                              <a:lnTo>
                                <a:pt x="1321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281" name="Shape 557281"/>
                      <wps:cNvSpPr/>
                      <wps:spPr>
                        <a:xfrm>
                          <a:off x="717754" y="879779"/>
                          <a:ext cx="112514" cy="193294"/>
                        </a:xfrm>
                        <a:custGeom>
                          <a:avLst/>
                          <a:gdLst/>
                          <a:ahLst/>
                          <a:cxnLst/>
                          <a:rect l="0" t="0" r="0" b="0"/>
                          <a:pathLst>
                            <a:path w="112514" h="193294">
                              <a:moveTo>
                                <a:pt x="61447" y="0"/>
                              </a:moveTo>
                              <a:cubicBezTo>
                                <a:pt x="64571" y="0"/>
                                <a:pt x="66324" y="965"/>
                                <a:pt x="68026" y="3581"/>
                              </a:cubicBezTo>
                              <a:cubicBezTo>
                                <a:pt x="80917" y="23482"/>
                                <a:pt x="94023" y="43218"/>
                                <a:pt x="106977" y="63067"/>
                              </a:cubicBezTo>
                              <a:cubicBezTo>
                                <a:pt x="112184" y="71044"/>
                                <a:pt x="112514" y="79425"/>
                                <a:pt x="107815" y="87668"/>
                              </a:cubicBezTo>
                              <a:cubicBezTo>
                                <a:pt x="102798" y="96456"/>
                                <a:pt x="94670" y="99758"/>
                                <a:pt x="84866" y="99568"/>
                              </a:cubicBezTo>
                              <a:cubicBezTo>
                                <a:pt x="82758" y="99530"/>
                                <a:pt x="80663" y="99568"/>
                                <a:pt x="77932" y="99568"/>
                              </a:cubicBezTo>
                              <a:cubicBezTo>
                                <a:pt x="80840" y="104330"/>
                                <a:pt x="83558" y="108483"/>
                                <a:pt x="85971" y="112814"/>
                              </a:cubicBezTo>
                              <a:cubicBezTo>
                                <a:pt x="89362" y="118897"/>
                                <a:pt x="89133" y="125196"/>
                                <a:pt x="86911" y="131673"/>
                              </a:cubicBezTo>
                              <a:cubicBezTo>
                                <a:pt x="86416" y="133134"/>
                                <a:pt x="86619" y="135369"/>
                                <a:pt x="87419" y="136677"/>
                              </a:cubicBezTo>
                              <a:cubicBezTo>
                                <a:pt x="91331" y="143090"/>
                                <a:pt x="95483" y="149365"/>
                                <a:pt x="99687" y="155600"/>
                              </a:cubicBezTo>
                              <a:cubicBezTo>
                                <a:pt x="105161" y="163728"/>
                                <a:pt x="106215" y="172250"/>
                                <a:pt x="101567" y="180962"/>
                              </a:cubicBezTo>
                              <a:cubicBezTo>
                                <a:pt x="96893" y="189738"/>
                                <a:pt x="89146" y="193294"/>
                                <a:pt x="79342" y="193281"/>
                              </a:cubicBezTo>
                              <a:lnTo>
                                <a:pt x="0" y="193267"/>
                              </a:lnTo>
                              <a:lnTo>
                                <a:pt x="0" y="186036"/>
                              </a:lnTo>
                              <a:lnTo>
                                <a:pt x="80231" y="186042"/>
                              </a:lnTo>
                              <a:cubicBezTo>
                                <a:pt x="82758" y="186042"/>
                                <a:pt x="85437" y="185382"/>
                                <a:pt x="87749" y="184378"/>
                              </a:cubicBezTo>
                              <a:cubicBezTo>
                                <a:pt x="94569" y="181394"/>
                                <a:pt x="98328" y="173875"/>
                                <a:pt x="96817" y="166929"/>
                              </a:cubicBezTo>
                              <a:cubicBezTo>
                                <a:pt x="95052" y="158813"/>
                                <a:pt x="88918" y="153885"/>
                                <a:pt x="80320" y="153885"/>
                              </a:cubicBezTo>
                              <a:lnTo>
                                <a:pt x="0" y="153879"/>
                              </a:lnTo>
                              <a:lnTo>
                                <a:pt x="0" y="139096"/>
                              </a:lnTo>
                              <a:lnTo>
                                <a:pt x="64076" y="139078"/>
                              </a:lnTo>
                              <a:cubicBezTo>
                                <a:pt x="66070" y="139078"/>
                                <a:pt x="68140" y="138785"/>
                                <a:pt x="70058" y="138214"/>
                              </a:cubicBezTo>
                              <a:cubicBezTo>
                                <a:pt x="77462" y="136004"/>
                                <a:pt x="82059" y="128435"/>
                                <a:pt x="80917" y="120599"/>
                              </a:cubicBezTo>
                              <a:cubicBezTo>
                                <a:pt x="79773" y="112814"/>
                                <a:pt x="73728" y="107226"/>
                                <a:pt x="65956" y="107175"/>
                              </a:cubicBezTo>
                              <a:cubicBezTo>
                                <a:pt x="51402" y="107048"/>
                                <a:pt x="36847" y="107111"/>
                                <a:pt x="22281" y="107073"/>
                              </a:cubicBezTo>
                              <a:lnTo>
                                <a:pt x="0" y="107023"/>
                              </a:lnTo>
                              <a:lnTo>
                                <a:pt x="0" y="92162"/>
                              </a:lnTo>
                              <a:lnTo>
                                <a:pt x="41648" y="92342"/>
                              </a:lnTo>
                              <a:cubicBezTo>
                                <a:pt x="57079" y="92366"/>
                                <a:pt x="72509" y="92519"/>
                                <a:pt x="87927" y="92062"/>
                              </a:cubicBezTo>
                              <a:cubicBezTo>
                                <a:pt x="91369" y="91960"/>
                                <a:pt x="95293" y="90246"/>
                                <a:pt x="98023" y="88049"/>
                              </a:cubicBezTo>
                              <a:cubicBezTo>
                                <a:pt x="103560" y="83579"/>
                                <a:pt x="104907" y="76632"/>
                                <a:pt x="102519" y="70383"/>
                              </a:cubicBezTo>
                              <a:cubicBezTo>
                                <a:pt x="100030" y="63893"/>
                                <a:pt x="94429" y="60071"/>
                                <a:pt x="87013" y="60071"/>
                              </a:cubicBezTo>
                              <a:lnTo>
                                <a:pt x="0" y="60064"/>
                              </a:lnTo>
                              <a:lnTo>
                                <a:pt x="0" y="6"/>
                              </a:lnTo>
                              <a:lnTo>
                                <a:pt x="614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282" name="Shape 557282"/>
                      <wps:cNvSpPr/>
                      <wps:spPr>
                        <a:xfrm>
                          <a:off x="185451" y="128741"/>
                          <a:ext cx="171196" cy="185217"/>
                        </a:xfrm>
                        <a:custGeom>
                          <a:avLst/>
                          <a:gdLst/>
                          <a:ahLst/>
                          <a:cxnLst/>
                          <a:rect l="0" t="0" r="0" b="0"/>
                          <a:pathLst>
                            <a:path w="171196" h="185217">
                              <a:moveTo>
                                <a:pt x="81864" y="3061"/>
                              </a:moveTo>
                              <a:cubicBezTo>
                                <a:pt x="84937" y="0"/>
                                <a:pt x="86716" y="13"/>
                                <a:pt x="89827" y="3125"/>
                              </a:cubicBezTo>
                              <a:cubicBezTo>
                                <a:pt x="116142" y="29426"/>
                                <a:pt x="142481" y="55715"/>
                                <a:pt x="168707" y="82118"/>
                              </a:cubicBezTo>
                              <a:cubicBezTo>
                                <a:pt x="170028" y="83451"/>
                                <a:pt x="171044" y="85763"/>
                                <a:pt x="171044" y="87630"/>
                              </a:cubicBezTo>
                              <a:cubicBezTo>
                                <a:pt x="171196" y="118428"/>
                                <a:pt x="171158" y="149238"/>
                                <a:pt x="171145" y="180048"/>
                              </a:cubicBezTo>
                              <a:cubicBezTo>
                                <a:pt x="171145" y="183503"/>
                                <a:pt x="169685" y="185166"/>
                                <a:pt x="166408" y="185179"/>
                              </a:cubicBezTo>
                              <a:cubicBezTo>
                                <a:pt x="149669" y="185217"/>
                                <a:pt x="132931" y="185192"/>
                                <a:pt x="116180" y="185179"/>
                              </a:cubicBezTo>
                              <a:cubicBezTo>
                                <a:pt x="115824" y="185179"/>
                                <a:pt x="115456" y="185065"/>
                                <a:pt x="114744" y="184950"/>
                              </a:cubicBezTo>
                              <a:lnTo>
                                <a:pt x="114744" y="181559"/>
                              </a:lnTo>
                              <a:cubicBezTo>
                                <a:pt x="114732" y="159652"/>
                                <a:pt x="114732" y="137732"/>
                                <a:pt x="114732" y="115824"/>
                              </a:cubicBezTo>
                              <a:cubicBezTo>
                                <a:pt x="114732" y="109855"/>
                                <a:pt x="113665" y="108788"/>
                                <a:pt x="107709" y="108788"/>
                              </a:cubicBezTo>
                              <a:cubicBezTo>
                                <a:pt x="92786" y="108801"/>
                                <a:pt x="77863" y="108788"/>
                                <a:pt x="62929" y="108801"/>
                              </a:cubicBezTo>
                              <a:cubicBezTo>
                                <a:pt x="57810" y="108801"/>
                                <a:pt x="56490" y="110109"/>
                                <a:pt x="56490" y="115265"/>
                              </a:cubicBezTo>
                              <a:cubicBezTo>
                                <a:pt x="56477" y="137376"/>
                                <a:pt x="56490" y="159462"/>
                                <a:pt x="56490" y="181572"/>
                              </a:cubicBezTo>
                              <a:lnTo>
                                <a:pt x="56490" y="185204"/>
                              </a:lnTo>
                              <a:lnTo>
                                <a:pt x="53048" y="185204"/>
                              </a:lnTo>
                              <a:lnTo>
                                <a:pt x="6261" y="185204"/>
                              </a:lnTo>
                              <a:cubicBezTo>
                                <a:pt x="1270" y="185192"/>
                                <a:pt x="38" y="183959"/>
                                <a:pt x="38" y="178905"/>
                              </a:cubicBezTo>
                              <a:cubicBezTo>
                                <a:pt x="38" y="148768"/>
                                <a:pt x="50" y="118631"/>
                                <a:pt x="0" y="88494"/>
                              </a:cubicBezTo>
                              <a:cubicBezTo>
                                <a:pt x="0" y="86030"/>
                                <a:pt x="736" y="84138"/>
                                <a:pt x="2489" y="82372"/>
                              </a:cubicBezTo>
                              <a:cubicBezTo>
                                <a:pt x="28969" y="55969"/>
                                <a:pt x="55397" y="29502"/>
                                <a:pt x="81864" y="306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283" name="Shape 557283"/>
                      <wps:cNvSpPr/>
                      <wps:spPr>
                        <a:xfrm>
                          <a:off x="154150" y="95191"/>
                          <a:ext cx="234531" cy="127209"/>
                        </a:xfrm>
                        <a:custGeom>
                          <a:avLst/>
                          <a:gdLst/>
                          <a:ahLst/>
                          <a:cxnLst/>
                          <a:rect l="0" t="0" r="0" b="0"/>
                          <a:pathLst>
                            <a:path w="234531" h="127209">
                              <a:moveTo>
                                <a:pt x="116919" y="11"/>
                              </a:moveTo>
                              <a:cubicBezTo>
                                <a:pt x="118719" y="22"/>
                                <a:pt x="120529" y="1048"/>
                                <a:pt x="122580" y="3092"/>
                              </a:cubicBezTo>
                              <a:cubicBezTo>
                                <a:pt x="131458" y="11944"/>
                                <a:pt x="140284" y="20859"/>
                                <a:pt x="149237" y="29622"/>
                              </a:cubicBezTo>
                              <a:cubicBezTo>
                                <a:pt x="150254" y="30613"/>
                                <a:pt x="152019" y="31337"/>
                                <a:pt x="153429" y="31350"/>
                              </a:cubicBezTo>
                              <a:cubicBezTo>
                                <a:pt x="167881" y="31477"/>
                                <a:pt x="182334" y="31426"/>
                                <a:pt x="196774" y="31414"/>
                              </a:cubicBezTo>
                              <a:cubicBezTo>
                                <a:pt x="200964" y="31414"/>
                                <a:pt x="202425" y="32887"/>
                                <a:pt x="202450" y="37128"/>
                              </a:cubicBezTo>
                              <a:cubicBezTo>
                                <a:pt x="202450" y="39033"/>
                                <a:pt x="202629" y="40977"/>
                                <a:pt x="202374" y="42856"/>
                              </a:cubicBezTo>
                              <a:cubicBezTo>
                                <a:pt x="202209" y="44088"/>
                                <a:pt x="201752" y="45803"/>
                                <a:pt x="200863" y="46311"/>
                              </a:cubicBezTo>
                              <a:cubicBezTo>
                                <a:pt x="198857" y="47428"/>
                                <a:pt x="198780" y="48952"/>
                                <a:pt x="198806" y="50832"/>
                              </a:cubicBezTo>
                              <a:cubicBezTo>
                                <a:pt x="198857" y="59353"/>
                                <a:pt x="198869" y="67875"/>
                                <a:pt x="198780" y="76384"/>
                              </a:cubicBezTo>
                              <a:cubicBezTo>
                                <a:pt x="198755" y="78454"/>
                                <a:pt x="199352" y="79940"/>
                                <a:pt x="200837" y="81413"/>
                              </a:cubicBezTo>
                              <a:cubicBezTo>
                                <a:pt x="210515" y="90951"/>
                                <a:pt x="220104" y="100578"/>
                                <a:pt x="229680" y="110217"/>
                              </a:cubicBezTo>
                              <a:cubicBezTo>
                                <a:pt x="230746" y="111283"/>
                                <a:pt x="231825" y="112452"/>
                                <a:pt x="232511" y="113786"/>
                              </a:cubicBezTo>
                              <a:cubicBezTo>
                                <a:pt x="234531" y="117684"/>
                                <a:pt x="233197" y="120440"/>
                                <a:pt x="227178" y="125343"/>
                              </a:cubicBezTo>
                              <a:cubicBezTo>
                                <a:pt x="224879" y="127209"/>
                                <a:pt x="221793" y="127057"/>
                                <a:pt x="218999" y="124886"/>
                              </a:cubicBezTo>
                              <a:cubicBezTo>
                                <a:pt x="218249" y="124301"/>
                                <a:pt x="217589" y="123603"/>
                                <a:pt x="216916" y="122930"/>
                              </a:cubicBezTo>
                              <a:cubicBezTo>
                                <a:pt x="184290" y="90316"/>
                                <a:pt x="151688" y="57702"/>
                                <a:pt x="119063" y="25102"/>
                              </a:cubicBezTo>
                              <a:cubicBezTo>
                                <a:pt x="118402" y="24441"/>
                                <a:pt x="117704" y="23819"/>
                                <a:pt x="116751" y="22930"/>
                              </a:cubicBezTo>
                              <a:cubicBezTo>
                                <a:pt x="111875" y="27857"/>
                                <a:pt x="107137" y="32696"/>
                                <a:pt x="102350" y="37484"/>
                              </a:cubicBezTo>
                              <a:cubicBezTo>
                                <a:pt x="73799" y="66047"/>
                                <a:pt x="45250" y="94596"/>
                                <a:pt x="16663" y="123107"/>
                              </a:cubicBezTo>
                              <a:cubicBezTo>
                                <a:pt x="15278" y="124466"/>
                                <a:pt x="13526" y="125813"/>
                                <a:pt x="11709" y="126257"/>
                              </a:cubicBezTo>
                              <a:cubicBezTo>
                                <a:pt x="10198" y="126638"/>
                                <a:pt x="8077" y="126105"/>
                                <a:pt x="6718" y="125228"/>
                              </a:cubicBezTo>
                              <a:cubicBezTo>
                                <a:pt x="4826" y="123997"/>
                                <a:pt x="3340" y="122129"/>
                                <a:pt x="1791" y="120440"/>
                              </a:cubicBezTo>
                              <a:cubicBezTo>
                                <a:pt x="0" y="118498"/>
                                <a:pt x="127" y="116199"/>
                                <a:pt x="1181" y="114014"/>
                              </a:cubicBezTo>
                              <a:cubicBezTo>
                                <a:pt x="1791" y="112757"/>
                                <a:pt x="2756" y="111601"/>
                                <a:pt x="3746" y="110611"/>
                              </a:cubicBezTo>
                              <a:cubicBezTo>
                                <a:pt x="39586" y="74733"/>
                                <a:pt x="75450" y="38868"/>
                                <a:pt x="111316" y="3016"/>
                              </a:cubicBezTo>
                              <a:cubicBezTo>
                                <a:pt x="113329" y="1003"/>
                                <a:pt x="115119" y="0"/>
                                <a:pt x="116919" y="1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52DDC1DD" id="Group 557274" o:spid="_x0000_s1026" style="position:absolute;margin-left:504.7pt;margin-top:35.9pt;width:77.2pt;height:115.35pt;z-index:251674624;mso-position-horizontal-relative:page;mso-position-vertical-relative:page" coordsize="9802,14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">
              <v:shape id="Shape 557275" o:spid="_x0000_s1027" style="position:absolute;left:8610;top:1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bPyskA&#10;AADfAAAADwAAAGRycy9kb3ducmV2LnhtbESPT2vCQBTE74LfYXmFXkQ3DcRI6ipiKS3txfoH6e2R&#10;fc0Gs29DdtX027tCocdhZn7DzJe9bcSFOl87VvA0SUAQl07XXCnY717HMxA+IGtsHJOCX/KwXAwH&#10;cyy0u/IXXbahEhHCvkAFJoS2kNKXhiz6iWuJo/fjOoshyq6SusNrhNtGpkkylRZrjgsGW1obKk/b&#10;s1WAH2m2O+Zv1cvhe2Saw+dok/izUo8P/eoZRKA+/If/2u9aQZblaZ7B/U/8An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vbPyskAAADfAAAADwAAAAAAAAAAAAAAAACYAgAA&#10;ZHJzL2Rvd25yZXYueG1sUEsFBgAAAAAEAAQA9QAAAI4DAAAAAA==&#10;" path="m,l,e" filled="f" strokecolor="#878887" strokeweight="1.5pt">
                <v:stroke endcap="round"/>
                <v:path arrowok="t" textboxrect="0,0,0,0"/>
              </v:shape>
              <v:shape id="Shape 557276" o:spid="_x0000_s1028" style="position:absolute;left:4396;top:2566;width:5406;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ZcgA&#10;AADfAAAADwAAAGRycy9kb3ducmV2LnhtbESPT2vCQBTE70K/w/IK3symilqiq0hLQDz5p1J6e2af&#10;STT7Ns2uGr+9KxR6HGbmN8x03ppKXKlxpWUFb1EMgjizuuRcwdcu7b2DcB5ZY2WZFNzJwXz20pli&#10;ou2NN3Td+lwECLsEFRTe14mULivIoItsTRy8o20M+iCbXOoGbwFuKtmP45E0WHJYKLCmj4Ky8/Zi&#10;FHxXq8He/6Y7XvxwiufDev95WivVfW0XExCeWv8f/msvtYLhcNwfj+D5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6FlyAAAAN8AAAAPAAAAAAAAAAAAAAAAAJgCAABk&#10;cnMvZG93bnJldi54bWxQSwUGAAAAAAQABAD1AAAAjQMAAAAA&#10;" path="m135128,l405385,,540525,234061,405385,468109r-270257,l,234061,135128,xe" fillcolor="#ece7e3" stroked="f" strokeweight="0">
                <v:stroke miterlimit="83231f" joinstyle="miter"/>
                <v:path arrowok="t" textboxrect="0,0,540525,468109"/>
              </v:shape>
              <v:shape id="Shape 557277" o:spid="_x0000_s1029" style="position:absolute;left:4396;top:7450;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9ZnMgA&#10;AADfAAAADwAAAGRycy9kb3ducmV2LnhtbESP3WrCQBSE7wu+w3KE3tWNAY1NXaUVK1Kh9e8BTrPH&#10;JJg9G7JrjG/vCoVeDjPzDTOdd6YSLTWutKxgOIhAEGdWl5wrOB4+XyYgnEfWWFkmBTdyMJ/1nqaY&#10;anvlHbV7n4sAYZeigsL7OpXSZQUZdANbEwfvZBuDPsgml7rBa4CbSsZRNJYGSw4LBda0KCg77y9G&#10;we7r4zu5xZvXSXeW23j1+7Ndylap5373/gbCU+f/w3/ttVYwGiVxksDjT/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X1mcyAAAAN8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557278" o:spid="_x0000_s1030" style="position:absolute;top:9968;width:5405;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yQjMYA&#10;AADfAAAADwAAAGRycy9kb3ducmV2LnhtbERPTWvCQBC9C/0PyxS8mU1T0pTUVUQJSE9WK8XbmJ0m&#10;qdnZNLvV+O/dg9Dj431P54NpxZl611hW8BTFIIhLqxuuFHzuiskrCOeRNbaWScGVHMxnD6Mp5tpe&#10;+IPOW1+JEMIuRwW1910upStrMugi2xEH7tv2Bn2AfSV1j5cQblqZxPGLNNhwaKixo2VN5Wn7ZxR8&#10;te/Pe/9b7Hhx4AJPx81+9bNRavw4LN5AeBr8v/juXmsFaZolWRgc/oQv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yQjMYAAADfAAAADwAAAAAAAAAAAAAAAACYAgAAZHJz&#10;L2Rvd25yZXYueG1sUEsFBgAAAAAEAAQA9QAAAIsDAAAAAA==&#10;" path="m135128,l405385,,540525,234061,405385,468109r-270257,l,234061,135128,xe" fillcolor="#ece7e3" stroked="f" strokeweight="0">
                <v:stroke miterlimit="83231f" joinstyle="miter"/>
                <v:path arrowok="t" textboxrect="0,0,540525,468109"/>
              </v:shape>
              <v:shape id="Shape 557279" o:spid="_x0000_s1031" style="position:absolute;width:5405;height:4680;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xodcgA&#10;AADfAAAADwAAAGRycy9kb3ducmV2LnhtbESP3WrCQBSE7wu+w3IE7+rGgI1GV2lLldKC/w9wzB6T&#10;YPZsyK4xvn23UOjlMDPfMPNlZyrRUuNKywpGwwgEcWZ1ybmC03H1PAHhPLLGyjIpeJCD5aL3NMdU&#10;2zvvqT34XAQIuxQVFN7XqZQuK8igG9qaOHgX2xj0QTa51A3eA9xUMo6iF2mw5LBQYE3vBWXXw80o&#10;2H+9bZJH/D2ddFe5i9fn7e5DtkoN+t3rDISnzv+H/9qfWsF4nMTJFH7/hC8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jGh1yAAAAN8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557280" o:spid="_x0000_s1032" style="position:absolute;left:5855;top:8797;width:1322;height:1933;visibility:visible;mso-wrap-style:square;v-text-anchor:top" coordsize="132177,19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UTccA&#10;AADfAAAADwAAAGRycy9kb3ducmV2LnhtbESPTUvDQBCG74L/YZmCF7EbQ2NL2m0RQfFQhEYPPU6y&#10;0yQ0OxuyYxP/ffdQ8PjyfvFsdpPr1IWG0Ho28DxPQBFX3rZcG/j5fn9agQqCbLHzTAb+KMBue3+3&#10;wdz6kQ90KaRWcYRDjgYakT7XOlQNOQxz3xNH7+QHhxLlUGs74BjHXafTJHnRDluODw329NZQdS5+&#10;nQGRcrK0GIuPfl+ej1laPiZfS2MeZtPrGpTQJP/hW/vTGsiyZbqKBJEnsoD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VFE3HAAAA3wAAAA8AAAAAAAAAAAAAAAAAmAIAAGRy&#10;cy9kb3ducmV2LnhtbFBLBQYAAAAABAAEAPUAAACMAwAAAAA=&#10;" path="m132177,r,60058l45682,60051v-1270,,-2527,153,-4026,255l41656,92348v5068,,9386,12,13703,c75235,92259,95124,92094,115024,92081r17153,74l132177,107017r-39607,-89c78322,106890,64072,106890,49823,106890v-10198,-14,-20409,,-30569,l19254,138957v1384,63,2374,165,3365,165l132177,139090r,14783l38533,153867v-1118,,-2224,139,-3506,241l35027,185871v1410,63,2413,152,3403,152l132177,186030r,7231l66129,193249v-14757,,-29502,-13,-44272,-13l16891,193236r,-7061l27343,186175r,-32080l17056,154095v-177,-2641,-317,-4876,-507,-7633l1257,146462r,-7277l11253,139185r,-32054l1740,107131c,100146,165,99778,6248,97809v4534,-1461,9030,-3099,13653,-4191c24448,92539,29147,92043,33935,91281r,-31039l23902,60242v-749,-4381,-584,-7721,2337,-11138c39231,33953,51956,18573,64695,3207,66485,1047,68276,6,71234,6l132177,xe" fillcolor="#fffefd" stroked="f" strokeweight="0">
                <v:stroke miterlimit="83231f" joinstyle="miter"/>
                <v:path arrowok="t" textboxrect="0,0,132177,193261"/>
              </v:shape>
              <v:shape id="Shape 557281" o:spid="_x0000_s1033" style="position:absolute;left:7177;top:8797;width:1125;height:1933;visibility:visible;mso-wrap-style:square;v-text-anchor:top" coordsize="112514,19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z8MoA&#10;AADfAAAADwAAAGRycy9kb3ducmV2LnhtbESPQUvDQBSE74L/YXmCF2k3DbSmsdsiasFLik0L9fjI&#10;PpPQ7Nuwu7axv94tCB6HmfmGWawG04kTOd9aVjAZJyCIK6tbrhXsd+tRBsIHZI2dZVLwQx5Wy9ub&#10;BebannlLpzLUIkLY56igCaHPpfRVQwb92PbE0fuyzmCI0tVSOzxHuOlkmiQzabDluNBgTy8NVcfy&#10;2ygoPtLic97zxWVv3XF9uDzI12Kj1P3d8PwEItAQ/sN/7XetYDp9TLMJXP/EL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1c/DKAAAA3wAAAA8AAAAAAAAAAAAAAAAAmAIA&#10;AGRycy9kb3ducmV2LnhtbFBLBQYAAAAABAAEAPUAAACPAwAAAAA=&#10;" path="m61447,v3124,,4877,965,6579,3581c80917,23482,94023,43218,106977,63067v5207,7977,5537,16358,838,24601c102798,96456,94670,99758,84866,99568v-2108,-38,-4203,,-6934,c80840,104330,83558,108483,85971,112814v3391,6083,3162,12382,940,18859c86416,133134,86619,135369,87419,136677v3912,6413,8064,12688,12268,18923c105161,163728,106215,172250,101567,180962v-4674,8776,-12421,12332,-22225,12319l,193267r,-7231l80231,186042v2527,,5206,-660,7518,-1664c94569,181394,98328,173875,96817,166929,95052,158813,88918,153885,80320,153885l,153879,,139096r64076,-18c66070,139078,68140,138785,70058,138214v7404,-2210,12001,-9779,10859,-17615c79773,112814,73728,107226,65956,107175v-14554,-127,-29109,-64,-43675,-102l,107023,,92162r41648,180c57079,92366,72509,92519,87927,92062v3442,-102,7366,-1816,10096,-4013c103560,83579,104907,76632,102519,70383,100030,63893,94429,60071,87013,60071l,60064,,6,61447,xe" fillcolor="#fffefd" stroked="f" strokeweight="0">
                <v:stroke miterlimit="83231f" joinstyle="miter"/>
                <v:path arrowok="t" textboxrect="0,0,112514,193294"/>
              </v:shape>
              <v:shape id="Shape 557282" o:spid="_x0000_s1034" style="position:absolute;left:1854;top:1287;width:1712;height:1852;visibility:visible;mso-wrap-style:square;v-text-anchor:top" coordsize="171196,185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scoA&#10;AADfAAAADwAAAGRycy9kb3ducmV2LnhtbESP0UrDQBRE3wv+w3KFvhS7aWxrjN0WqSgVtNDoB1yy&#10;1ySYvRuya7P9e7dQ6OMwM2eY1SaYVhypd41lBbNpAoK4tLrhSsH31+tdBsJ5ZI2tZVJwIgeb9c1o&#10;hbm2Ax/oWPhKRAi7HBXU3ne5lK6syaCb2o44ej+2N+ij7Cupexwi3LQyTZKlNNhwXKixo21N5W/x&#10;ZxQML93uc//WLO8n4VTMkvfscR4+lBrfhucnEJ6Cv4Yv7Z1WsFg8pFkK5z/xC8j1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JPPrHKAAAA3wAAAA8AAAAAAAAAAAAAAAAAmAIA&#10;AGRycy9kb3ducmV2LnhtbFBLBQYAAAAABAAEAPUAAACPAwAAAAA=&#10;" path="m81864,3061c84937,,86716,13,89827,3125v26315,26301,52654,52590,78880,78993c170028,83451,171044,85763,171044,87630v152,30798,114,61608,101,92418c171145,183503,169685,185166,166408,185179v-16739,38,-33477,13,-50228,c115824,185179,115456,185065,114744,184950r,-3391c114732,159652,114732,137732,114732,115824v,-5969,-1067,-7036,-7023,-7036c92786,108801,77863,108788,62929,108801v-5119,,-6439,1308,-6439,6464c56477,137376,56490,159462,56490,181572r,3632l53048,185204r-46787,c1270,185192,38,183959,38,178905,38,148768,50,118631,,88494,,86030,736,84138,2489,82372,28969,55969,55397,29502,81864,3061xe" fillcolor="#fffefd" stroked="f" strokeweight="0">
                <v:stroke miterlimit="83231f" joinstyle="miter"/>
                <v:path arrowok="t" textboxrect="0,0,171196,185217"/>
              </v:shape>
              <v:shape id="Shape 557283" o:spid="_x0000_s1035" style="position:absolute;left:1541;top:951;width:2345;height:1273;visibility:visible;mso-wrap-style:square;v-text-anchor:top" coordsize="234531,1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8ckA&#10;AADfAAAADwAAAGRycy9kb3ducmV2LnhtbESPQUvDQBSE7wX/w/IEb83GaGwauy0iFTy0FVvx/Mi+&#10;ZoPZtyG7Num/7woFj8PMfMMsVqNtxYl63zhWcJ+kIIgrpxuuFXwd3qYFCB+QNbaOScGZPKyWN5MF&#10;ltoN/EmnfahFhLAvUYEJoSul9JUhiz5xHXH0jq63GKLsa6l7HCLctjJL0ydpseG4YLCjV0PVz/7X&#10;Kji2u8duWJt8s51/nN12nc13xbdSd7fjyzOIQGP4D1/b71pBns+y4gH+/sQvIJ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Bc/8ckAAADfAAAADwAAAAAAAAAAAAAAAACYAgAA&#10;ZHJzL2Rvd25yZXYueG1sUEsFBgAAAAAEAAQA9QAAAI4DAAAAAA==&#10;" path="m116919,11v1800,11,3610,1037,5661,3081c131458,11944,140284,20859,149237,29622v1017,991,2782,1715,4192,1728c167881,31477,182334,31426,196774,31414v4190,,5651,1473,5676,5714c202450,39033,202629,40977,202374,42856v-165,1232,-622,2947,-1511,3455c198857,47428,198780,48952,198806,50832v51,8521,63,17043,-26,25552c198755,78454,199352,79940,200837,81413v9678,9538,19267,19165,28843,28804c230746,111283,231825,112452,232511,113786v2020,3898,686,6654,-5333,11557c224879,127209,221793,127057,218999,124886v-750,-585,-1410,-1283,-2083,-1956c184290,90316,151688,57702,119063,25102v-661,-661,-1359,-1283,-2312,-2172c111875,27857,107137,32696,102350,37484,73799,66047,45250,94596,16663,123107v-1385,1359,-3137,2706,-4954,3150c10198,126638,8077,126105,6718,125228,4826,123997,3340,122129,1791,120440,,118498,127,116199,1181,114014v610,-1257,1575,-2413,2565,-3403c39586,74733,75450,38868,111316,3016,113329,1003,115119,,116919,11xe" fillcolor="#fffefd" stroked="f" strokeweight="0">
                <v:stroke miterlimit="83231f" joinstyle="miter"/>
                <v:path arrowok="t" textboxrect="0,0,234531,127209"/>
              </v:shape>
              <w10:wrap type="square"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588" w:right="11447" w:firstLine="0"/>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259" name="Group 557259"/>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260" name="Shape 557260"/>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139658AD" id="Group 557259" o:spid="_x0000_s1026" style="position:absolute;margin-left:39.05pt;margin-top:37.1pt;width:1.5pt;height:1.5pt;z-index:251675648;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">
              <v:shape id="Shape 557260"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j6j8cA&#10;AADfAAAADwAAAGRycy9kb3ducmV2LnhtbESPzWrCQBSF90LfYbiFbqRODERLdBSxlBbdWK2Iu0vm&#10;mglm7oTMqOnbOwvB5eH88U3nna3FlVpfOVYwHCQgiAunKy4V/O2+3j9A+ICssXZMCv7Jw3z20pti&#10;rt2Nf+m6DaWII+xzVGBCaHIpfWHIoh+4hjh6J9daDFG2pdQt3uK4rWWaJCNpseL4YLChpaHivL1Y&#10;BbhKs91h/F1+7o99U+/X/U3iL0q9vXaLCYhAXXiGH+0frSDLxukoEkSey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Y+o/HAAAA3wAAAA8AAAAAAAAAAAAAAAAAmAIAAGRy&#10;cy9kb3ducmV2LnhtbFBLBQYAAAAABAAEAPUAAACMAwAAAAA=&#10;" path="m,l,e" filled="f" strokecolor="#878887" strokeweight="1.5pt">
                <v:stroke endcap="round"/>
                <v:path arrowok="t" textboxrect="0,0,0,0"/>
              </v:shape>
              <w10:wrap type="square"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588" w:right="11447" w:firstLine="0"/>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6409709</wp:posOffset>
              </wp:positionH>
              <wp:positionV relativeFrom="page">
                <wp:posOffset>455794</wp:posOffset>
              </wp:positionV>
              <wp:extent cx="980205" cy="1464934"/>
              <wp:effectExtent l="0" t="0" r="0" b="0"/>
              <wp:wrapSquare wrapText="bothSides"/>
              <wp:docPr id="557236" name="Group 557236"/>
              <wp:cNvGraphicFramePr/>
              <a:graphic xmlns:a="http://schemas.openxmlformats.org/drawingml/2006/main">
                <a:graphicData uri="http://schemas.microsoft.com/office/word/2010/wordprocessingGroup">
                  <wpg:wgp>
                    <wpg:cNvGrpSpPr/>
                    <wpg:grpSpPr>
                      <a:xfrm>
                        <a:off x="0" y="0"/>
                        <a:ext cx="980205" cy="1464934"/>
                        <a:chOff x="0" y="0"/>
                        <a:chExt cx="980205" cy="1464934"/>
                      </a:xfrm>
                    </wpg:grpSpPr>
                    <wps:wsp>
                      <wps:cNvPr id="557237" name="Shape 557237"/>
                      <wps:cNvSpPr/>
                      <wps:spPr>
                        <a:xfrm>
                          <a:off x="861041" y="15528"/>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s:wsp>
                      <wps:cNvPr id="557238" name="Shape 557238"/>
                      <wps:cNvSpPr/>
                      <wps:spPr>
                        <a:xfrm>
                          <a:off x="439679" y="256622"/>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557239" name="Shape 557239"/>
                      <wps:cNvSpPr/>
                      <wps:spPr>
                        <a:xfrm>
                          <a:off x="439679" y="74501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557240" name="Shape 557240"/>
                      <wps:cNvSpPr/>
                      <wps:spPr>
                        <a:xfrm>
                          <a:off x="0" y="996824"/>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557241" name="Shape 557241"/>
                      <wps:cNvSpPr/>
                      <wps:spPr>
                        <a:xfrm>
                          <a:off x="0" y="0"/>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557242" name="Shape 557242"/>
                      <wps:cNvSpPr/>
                      <wps:spPr>
                        <a:xfrm>
                          <a:off x="585577" y="879785"/>
                          <a:ext cx="132177" cy="193261"/>
                        </a:xfrm>
                        <a:custGeom>
                          <a:avLst/>
                          <a:gdLst/>
                          <a:ahLst/>
                          <a:cxnLst/>
                          <a:rect l="0" t="0" r="0" b="0"/>
                          <a:pathLst>
                            <a:path w="132177" h="193261">
                              <a:moveTo>
                                <a:pt x="132177" y="0"/>
                              </a:moveTo>
                              <a:lnTo>
                                <a:pt x="132177" y="60058"/>
                              </a:lnTo>
                              <a:lnTo>
                                <a:pt x="45682" y="60051"/>
                              </a:lnTo>
                              <a:cubicBezTo>
                                <a:pt x="44412" y="60051"/>
                                <a:pt x="43155" y="60204"/>
                                <a:pt x="41656" y="60306"/>
                              </a:cubicBezTo>
                              <a:lnTo>
                                <a:pt x="41656" y="92348"/>
                              </a:lnTo>
                              <a:cubicBezTo>
                                <a:pt x="46724" y="92348"/>
                                <a:pt x="51042" y="92360"/>
                                <a:pt x="55359" y="92348"/>
                              </a:cubicBezTo>
                              <a:cubicBezTo>
                                <a:pt x="75235" y="92259"/>
                                <a:pt x="95124" y="92094"/>
                                <a:pt x="115024" y="92081"/>
                              </a:cubicBezTo>
                              <a:lnTo>
                                <a:pt x="132177" y="92155"/>
                              </a:lnTo>
                              <a:lnTo>
                                <a:pt x="132177" y="107017"/>
                              </a:lnTo>
                              <a:lnTo>
                                <a:pt x="92570" y="106928"/>
                              </a:lnTo>
                              <a:cubicBezTo>
                                <a:pt x="78322" y="106890"/>
                                <a:pt x="64072" y="106890"/>
                                <a:pt x="49823" y="106890"/>
                              </a:cubicBezTo>
                              <a:cubicBezTo>
                                <a:pt x="39625" y="106876"/>
                                <a:pt x="29414" y="106890"/>
                                <a:pt x="19254" y="106890"/>
                              </a:cubicBezTo>
                              <a:lnTo>
                                <a:pt x="19254" y="138957"/>
                              </a:lnTo>
                              <a:cubicBezTo>
                                <a:pt x="20638" y="139020"/>
                                <a:pt x="21628" y="139122"/>
                                <a:pt x="22619" y="139122"/>
                              </a:cubicBezTo>
                              <a:lnTo>
                                <a:pt x="132177" y="139090"/>
                              </a:lnTo>
                              <a:lnTo>
                                <a:pt x="132177" y="153873"/>
                              </a:lnTo>
                              <a:lnTo>
                                <a:pt x="38533" y="153867"/>
                              </a:lnTo>
                              <a:cubicBezTo>
                                <a:pt x="37415" y="153867"/>
                                <a:pt x="36309" y="154006"/>
                                <a:pt x="35027" y="154108"/>
                              </a:cubicBezTo>
                              <a:lnTo>
                                <a:pt x="35027" y="185871"/>
                              </a:lnTo>
                              <a:cubicBezTo>
                                <a:pt x="36437" y="185934"/>
                                <a:pt x="37440" y="186023"/>
                                <a:pt x="38430" y="186023"/>
                              </a:cubicBezTo>
                              <a:lnTo>
                                <a:pt x="132177" y="186030"/>
                              </a:lnTo>
                              <a:lnTo>
                                <a:pt x="132177" y="193261"/>
                              </a:lnTo>
                              <a:lnTo>
                                <a:pt x="66129" y="193249"/>
                              </a:lnTo>
                              <a:cubicBezTo>
                                <a:pt x="51372" y="193249"/>
                                <a:pt x="36627" y="193236"/>
                                <a:pt x="21857" y="193236"/>
                              </a:cubicBezTo>
                              <a:lnTo>
                                <a:pt x="16891" y="193236"/>
                              </a:lnTo>
                              <a:lnTo>
                                <a:pt x="16891" y="186175"/>
                              </a:lnTo>
                              <a:lnTo>
                                <a:pt x="27343" y="186175"/>
                              </a:lnTo>
                              <a:lnTo>
                                <a:pt x="27343" y="154095"/>
                              </a:lnTo>
                              <a:lnTo>
                                <a:pt x="17056" y="154095"/>
                              </a:lnTo>
                              <a:cubicBezTo>
                                <a:pt x="16879" y="151454"/>
                                <a:pt x="16739" y="149219"/>
                                <a:pt x="16549" y="146462"/>
                              </a:cubicBezTo>
                              <a:lnTo>
                                <a:pt x="1257" y="146462"/>
                              </a:lnTo>
                              <a:lnTo>
                                <a:pt x="1257" y="139185"/>
                              </a:lnTo>
                              <a:lnTo>
                                <a:pt x="11253" y="139185"/>
                              </a:lnTo>
                              <a:lnTo>
                                <a:pt x="11253" y="107131"/>
                              </a:lnTo>
                              <a:lnTo>
                                <a:pt x="1740" y="107131"/>
                              </a:lnTo>
                              <a:cubicBezTo>
                                <a:pt x="0" y="100146"/>
                                <a:pt x="165" y="99778"/>
                                <a:pt x="6248" y="97809"/>
                              </a:cubicBezTo>
                              <a:cubicBezTo>
                                <a:pt x="10782" y="96348"/>
                                <a:pt x="15278" y="94710"/>
                                <a:pt x="19901" y="93618"/>
                              </a:cubicBezTo>
                              <a:cubicBezTo>
                                <a:pt x="24448" y="92539"/>
                                <a:pt x="29147" y="92043"/>
                                <a:pt x="33935" y="91281"/>
                              </a:cubicBezTo>
                              <a:lnTo>
                                <a:pt x="33935" y="60242"/>
                              </a:lnTo>
                              <a:lnTo>
                                <a:pt x="23902" y="60242"/>
                              </a:lnTo>
                              <a:cubicBezTo>
                                <a:pt x="23153" y="55861"/>
                                <a:pt x="23318" y="52521"/>
                                <a:pt x="26239" y="49104"/>
                              </a:cubicBezTo>
                              <a:cubicBezTo>
                                <a:pt x="39231" y="33953"/>
                                <a:pt x="51956" y="18573"/>
                                <a:pt x="64695" y="3207"/>
                              </a:cubicBezTo>
                              <a:cubicBezTo>
                                <a:pt x="66485" y="1047"/>
                                <a:pt x="68276" y="6"/>
                                <a:pt x="71234" y="6"/>
                              </a:cubicBezTo>
                              <a:lnTo>
                                <a:pt x="1321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243" name="Shape 557243"/>
                      <wps:cNvSpPr/>
                      <wps:spPr>
                        <a:xfrm>
                          <a:off x="717754" y="879779"/>
                          <a:ext cx="112514" cy="193294"/>
                        </a:xfrm>
                        <a:custGeom>
                          <a:avLst/>
                          <a:gdLst/>
                          <a:ahLst/>
                          <a:cxnLst/>
                          <a:rect l="0" t="0" r="0" b="0"/>
                          <a:pathLst>
                            <a:path w="112514" h="193294">
                              <a:moveTo>
                                <a:pt x="61447" y="0"/>
                              </a:moveTo>
                              <a:cubicBezTo>
                                <a:pt x="64571" y="0"/>
                                <a:pt x="66324" y="965"/>
                                <a:pt x="68026" y="3581"/>
                              </a:cubicBezTo>
                              <a:cubicBezTo>
                                <a:pt x="80917" y="23482"/>
                                <a:pt x="94023" y="43218"/>
                                <a:pt x="106977" y="63067"/>
                              </a:cubicBezTo>
                              <a:cubicBezTo>
                                <a:pt x="112184" y="71044"/>
                                <a:pt x="112514" y="79425"/>
                                <a:pt x="107815" y="87668"/>
                              </a:cubicBezTo>
                              <a:cubicBezTo>
                                <a:pt x="102798" y="96456"/>
                                <a:pt x="94670" y="99758"/>
                                <a:pt x="84866" y="99568"/>
                              </a:cubicBezTo>
                              <a:cubicBezTo>
                                <a:pt x="82758" y="99530"/>
                                <a:pt x="80663" y="99568"/>
                                <a:pt x="77932" y="99568"/>
                              </a:cubicBezTo>
                              <a:cubicBezTo>
                                <a:pt x="80840" y="104330"/>
                                <a:pt x="83558" y="108483"/>
                                <a:pt x="85971" y="112814"/>
                              </a:cubicBezTo>
                              <a:cubicBezTo>
                                <a:pt x="89362" y="118897"/>
                                <a:pt x="89133" y="125196"/>
                                <a:pt x="86911" y="131673"/>
                              </a:cubicBezTo>
                              <a:cubicBezTo>
                                <a:pt x="86416" y="133134"/>
                                <a:pt x="86619" y="135369"/>
                                <a:pt x="87419" y="136677"/>
                              </a:cubicBezTo>
                              <a:cubicBezTo>
                                <a:pt x="91331" y="143090"/>
                                <a:pt x="95483" y="149365"/>
                                <a:pt x="99687" y="155600"/>
                              </a:cubicBezTo>
                              <a:cubicBezTo>
                                <a:pt x="105161" y="163728"/>
                                <a:pt x="106215" y="172250"/>
                                <a:pt x="101567" y="180962"/>
                              </a:cubicBezTo>
                              <a:cubicBezTo>
                                <a:pt x="96893" y="189738"/>
                                <a:pt x="89146" y="193294"/>
                                <a:pt x="79342" y="193281"/>
                              </a:cubicBezTo>
                              <a:lnTo>
                                <a:pt x="0" y="193267"/>
                              </a:lnTo>
                              <a:lnTo>
                                <a:pt x="0" y="186036"/>
                              </a:lnTo>
                              <a:lnTo>
                                <a:pt x="80231" y="186042"/>
                              </a:lnTo>
                              <a:cubicBezTo>
                                <a:pt x="82758" y="186042"/>
                                <a:pt x="85437" y="185382"/>
                                <a:pt x="87749" y="184378"/>
                              </a:cubicBezTo>
                              <a:cubicBezTo>
                                <a:pt x="94569" y="181394"/>
                                <a:pt x="98328" y="173875"/>
                                <a:pt x="96817" y="166929"/>
                              </a:cubicBezTo>
                              <a:cubicBezTo>
                                <a:pt x="95052" y="158813"/>
                                <a:pt x="88918" y="153885"/>
                                <a:pt x="80320" y="153885"/>
                              </a:cubicBezTo>
                              <a:lnTo>
                                <a:pt x="0" y="153879"/>
                              </a:lnTo>
                              <a:lnTo>
                                <a:pt x="0" y="139096"/>
                              </a:lnTo>
                              <a:lnTo>
                                <a:pt x="64076" y="139078"/>
                              </a:lnTo>
                              <a:cubicBezTo>
                                <a:pt x="66070" y="139078"/>
                                <a:pt x="68140" y="138785"/>
                                <a:pt x="70058" y="138214"/>
                              </a:cubicBezTo>
                              <a:cubicBezTo>
                                <a:pt x="77462" y="136004"/>
                                <a:pt x="82059" y="128435"/>
                                <a:pt x="80917" y="120599"/>
                              </a:cubicBezTo>
                              <a:cubicBezTo>
                                <a:pt x="79773" y="112814"/>
                                <a:pt x="73728" y="107226"/>
                                <a:pt x="65956" y="107175"/>
                              </a:cubicBezTo>
                              <a:cubicBezTo>
                                <a:pt x="51402" y="107048"/>
                                <a:pt x="36847" y="107111"/>
                                <a:pt x="22281" y="107073"/>
                              </a:cubicBezTo>
                              <a:lnTo>
                                <a:pt x="0" y="107023"/>
                              </a:lnTo>
                              <a:lnTo>
                                <a:pt x="0" y="92162"/>
                              </a:lnTo>
                              <a:lnTo>
                                <a:pt x="41648" y="92342"/>
                              </a:lnTo>
                              <a:cubicBezTo>
                                <a:pt x="57079" y="92366"/>
                                <a:pt x="72509" y="92519"/>
                                <a:pt x="87927" y="92062"/>
                              </a:cubicBezTo>
                              <a:cubicBezTo>
                                <a:pt x="91369" y="91960"/>
                                <a:pt x="95293" y="90246"/>
                                <a:pt x="98023" y="88049"/>
                              </a:cubicBezTo>
                              <a:cubicBezTo>
                                <a:pt x="103560" y="83579"/>
                                <a:pt x="104907" y="76632"/>
                                <a:pt x="102519" y="70383"/>
                              </a:cubicBezTo>
                              <a:cubicBezTo>
                                <a:pt x="100030" y="63893"/>
                                <a:pt x="94429" y="60071"/>
                                <a:pt x="87013" y="60071"/>
                              </a:cubicBezTo>
                              <a:lnTo>
                                <a:pt x="0" y="60064"/>
                              </a:lnTo>
                              <a:lnTo>
                                <a:pt x="0" y="6"/>
                              </a:lnTo>
                              <a:lnTo>
                                <a:pt x="614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244" name="Shape 557244"/>
                      <wps:cNvSpPr/>
                      <wps:spPr>
                        <a:xfrm>
                          <a:off x="185451" y="128741"/>
                          <a:ext cx="171196" cy="185217"/>
                        </a:xfrm>
                        <a:custGeom>
                          <a:avLst/>
                          <a:gdLst/>
                          <a:ahLst/>
                          <a:cxnLst/>
                          <a:rect l="0" t="0" r="0" b="0"/>
                          <a:pathLst>
                            <a:path w="171196" h="185217">
                              <a:moveTo>
                                <a:pt x="81864" y="3061"/>
                              </a:moveTo>
                              <a:cubicBezTo>
                                <a:pt x="84937" y="0"/>
                                <a:pt x="86716" y="13"/>
                                <a:pt x="89827" y="3125"/>
                              </a:cubicBezTo>
                              <a:cubicBezTo>
                                <a:pt x="116142" y="29426"/>
                                <a:pt x="142481" y="55715"/>
                                <a:pt x="168707" y="82118"/>
                              </a:cubicBezTo>
                              <a:cubicBezTo>
                                <a:pt x="170028" y="83451"/>
                                <a:pt x="171044" y="85763"/>
                                <a:pt x="171044" y="87630"/>
                              </a:cubicBezTo>
                              <a:cubicBezTo>
                                <a:pt x="171196" y="118428"/>
                                <a:pt x="171158" y="149238"/>
                                <a:pt x="171145" y="180048"/>
                              </a:cubicBezTo>
                              <a:cubicBezTo>
                                <a:pt x="171145" y="183503"/>
                                <a:pt x="169685" y="185166"/>
                                <a:pt x="166408" y="185179"/>
                              </a:cubicBezTo>
                              <a:cubicBezTo>
                                <a:pt x="149669" y="185217"/>
                                <a:pt x="132931" y="185192"/>
                                <a:pt x="116180" y="185179"/>
                              </a:cubicBezTo>
                              <a:cubicBezTo>
                                <a:pt x="115824" y="185179"/>
                                <a:pt x="115456" y="185065"/>
                                <a:pt x="114744" y="184950"/>
                              </a:cubicBezTo>
                              <a:lnTo>
                                <a:pt x="114744" y="181559"/>
                              </a:lnTo>
                              <a:cubicBezTo>
                                <a:pt x="114732" y="159652"/>
                                <a:pt x="114732" y="137732"/>
                                <a:pt x="114732" y="115824"/>
                              </a:cubicBezTo>
                              <a:cubicBezTo>
                                <a:pt x="114732" y="109855"/>
                                <a:pt x="113665" y="108788"/>
                                <a:pt x="107709" y="108788"/>
                              </a:cubicBezTo>
                              <a:cubicBezTo>
                                <a:pt x="92786" y="108801"/>
                                <a:pt x="77863" y="108788"/>
                                <a:pt x="62929" y="108801"/>
                              </a:cubicBezTo>
                              <a:cubicBezTo>
                                <a:pt x="57810" y="108801"/>
                                <a:pt x="56490" y="110109"/>
                                <a:pt x="56490" y="115265"/>
                              </a:cubicBezTo>
                              <a:cubicBezTo>
                                <a:pt x="56477" y="137376"/>
                                <a:pt x="56490" y="159462"/>
                                <a:pt x="56490" y="181572"/>
                              </a:cubicBezTo>
                              <a:lnTo>
                                <a:pt x="56490" y="185204"/>
                              </a:lnTo>
                              <a:lnTo>
                                <a:pt x="53048" y="185204"/>
                              </a:lnTo>
                              <a:lnTo>
                                <a:pt x="6261" y="185204"/>
                              </a:lnTo>
                              <a:cubicBezTo>
                                <a:pt x="1270" y="185192"/>
                                <a:pt x="38" y="183959"/>
                                <a:pt x="38" y="178905"/>
                              </a:cubicBezTo>
                              <a:cubicBezTo>
                                <a:pt x="38" y="148768"/>
                                <a:pt x="50" y="118631"/>
                                <a:pt x="0" y="88494"/>
                              </a:cubicBezTo>
                              <a:cubicBezTo>
                                <a:pt x="0" y="86030"/>
                                <a:pt x="736" y="84138"/>
                                <a:pt x="2489" y="82372"/>
                              </a:cubicBezTo>
                              <a:cubicBezTo>
                                <a:pt x="28969" y="55969"/>
                                <a:pt x="55397" y="29502"/>
                                <a:pt x="81864" y="306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245" name="Shape 557245"/>
                      <wps:cNvSpPr/>
                      <wps:spPr>
                        <a:xfrm>
                          <a:off x="154150" y="95191"/>
                          <a:ext cx="234531" cy="127209"/>
                        </a:xfrm>
                        <a:custGeom>
                          <a:avLst/>
                          <a:gdLst/>
                          <a:ahLst/>
                          <a:cxnLst/>
                          <a:rect l="0" t="0" r="0" b="0"/>
                          <a:pathLst>
                            <a:path w="234531" h="127209">
                              <a:moveTo>
                                <a:pt x="116919" y="11"/>
                              </a:moveTo>
                              <a:cubicBezTo>
                                <a:pt x="118719" y="22"/>
                                <a:pt x="120529" y="1048"/>
                                <a:pt x="122580" y="3092"/>
                              </a:cubicBezTo>
                              <a:cubicBezTo>
                                <a:pt x="131458" y="11944"/>
                                <a:pt x="140284" y="20859"/>
                                <a:pt x="149237" y="29622"/>
                              </a:cubicBezTo>
                              <a:cubicBezTo>
                                <a:pt x="150254" y="30613"/>
                                <a:pt x="152019" y="31337"/>
                                <a:pt x="153429" y="31350"/>
                              </a:cubicBezTo>
                              <a:cubicBezTo>
                                <a:pt x="167881" y="31477"/>
                                <a:pt x="182334" y="31426"/>
                                <a:pt x="196774" y="31414"/>
                              </a:cubicBezTo>
                              <a:cubicBezTo>
                                <a:pt x="200964" y="31414"/>
                                <a:pt x="202425" y="32887"/>
                                <a:pt x="202450" y="37128"/>
                              </a:cubicBezTo>
                              <a:cubicBezTo>
                                <a:pt x="202450" y="39033"/>
                                <a:pt x="202629" y="40977"/>
                                <a:pt x="202374" y="42856"/>
                              </a:cubicBezTo>
                              <a:cubicBezTo>
                                <a:pt x="202209" y="44088"/>
                                <a:pt x="201752" y="45803"/>
                                <a:pt x="200863" y="46311"/>
                              </a:cubicBezTo>
                              <a:cubicBezTo>
                                <a:pt x="198857" y="47428"/>
                                <a:pt x="198780" y="48952"/>
                                <a:pt x="198806" y="50832"/>
                              </a:cubicBezTo>
                              <a:cubicBezTo>
                                <a:pt x="198857" y="59353"/>
                                <a:pt x="198869" y="67875"/>
                                <a:pt x="198780" y="76384"/>
                              </a:cubicBezTo>
                              <a:cubicBezTo>
                                <a:pt x="198755" y="78454"/>
                                <a:pt x="199352" y="79940"/>
                                <a:pt x="200837" y="81413"/>
                              </a:cubicBezTo>
                              <a:cubicBezTo>
                                <a:pt x="210515" y="90951"/>
                                <a:pt x="220104" y="100578"/>
                                <a:pt x="229680" y="110217"/>
                              </a:cubicBezTo>
                              <a:cubicBezTo>
                                <a:pt x="230746" y="111283"/>
                                <a:pt x="231825" y="112452"/>
                                <a:pt x="232511" y="113786"/>
                              </a:cubicBezTo>
                              <a:cubicBezTo>
                                <a:pt x="234531" y="117684"/>
                                <a:pt x="233197" y="120440"/>
                                <a:pt x="227178" y="125343"/>
                              </a:cubicBezTo>
                              <a:cubicBezTo>
                                <a:pt x="224879" y="127209"/>
                                <a:pt x="221793" y="127057"/>
                                <a:pt x="218999" y="124886"/>
                              </a:cubicBezTo>
                              <a:cubicBezTo>
                                <a:pt x="218249" y="124301"/>
                                <a:pt x="217589" y="123603"/>
                                <a:pt x="216916" y="122930"/>
                              </a:cubicBezTo>
                              <a:cubicBezTo>
                                <a:pt x="184290" y="90316"/>
                                <a:pt x="151688" y="57702"/>
                                <a:pt x="119063" y="25102"/>
                              </a:cubicBezTo>
                              <a:cubicBezTo>
                                <a:pt x="118402" y="24441"/>
                                <a:pt x="117704" y="23819"/>
                                <a:pt x="116751" y="22930"/>
                              </a:cubicBezTo>
                              <a:cubicBezTo>
                                <a:pt x="111875" y="27857"/>
                                <a:pt x="107137" y="32696"/>
                                <a:pt x="102350" y="37484"/>
                              </a:cubicBezTo>
                              <a:cubicBezTo>
                                <a:pt x="73799" y="66047"/>
                                <a:pt x="45250" y="94596"/>
                                <a:pt x="16663" y="123107"/>
                              </a:cubicBezTo>
                              <a:cubicBezTo>
                                <a:pt x="15278" y="124466"/>
                                <a:pt x="13526" y="125813"/>
                                <a:pt x="11709" y="126257"/>
                              </a:cubicBezTo>
                              <a:cubicBezTo>
                                <a:pt x="10198" y="126638"/>
                                <a:pt x="8077" y="126105"/>
                                <a:pt x="6718" y="125228"/>
                              </a:cubicBezTo>
                              <a:cubicBezTo>
                                <a:pt x="4826" y="123997"/>
                                <a:pt x="3340" y="122129"/>
                                <a:pt x="1791" y="120440"/>
                              </a:cubicBezTo>
                              <a:cubicBezTo>
                                <a:pt x="0" y="118498"/>
                                <a:pt x="127" y="116199"/>
                                <a:pt x="1181" y="114014"/>
                              </a:cubicBezTo>
                              <a:cubicBezTo>
                                <a:pt x="1791" y="112757"/>
                                <a:pt x="2756" y="111601"/>
                                <a:pt x="3746" y="110611"/>
                              </a:cubicBezTo>
                              <a:cubicBezTo>
                                <a:pt x="39586" y="74733"/>
                                <a:pt x="75450" y="38868"/>
                                <a:pt x="111316" y="3016"/>
                              </a:cubicBezTo>
                              <a:cubicBezTo>
                                <a:pt x="113329" y="1003"/>
                                <a:pt x="115119" y="0"/>
                                <a:pt x="116919" y="1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41B0E946" id="Group 557236" o:spid="_x0000_s1026" style="position:absolute;margin-left:504.7pt;margin-top:35.9pt;width:77.2pt;height:115.35pt;z-index:251676672;mso-position-horizontal-relative:page;mso-position-vertical-relative:page" coordsize="9802,14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">
              <v:shape id="Shape 557237" o:spid="_x0000_s1027" style="position:absolute;left:8610;top:1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JN5skA&#10;AADfAAAADwAAAGRycy9kb3ducmV2LnhtbESPQWvCQBSE74L/YXlCL1I3TUlTUlcpLaViL61WSm+P&#10;7DMbzL4N2VXjv3cFweMwM98w03lvG3GgzteOFTxMEhDEpdM1Vwp+1x/3zyB8QNbYOCYFJ/Iwnw0H&#10;Uyy0O/IPHVahEhHCvkAFJoS2kNKXhiz6iWuJo7d1ncUQZVdJ3eExwm0j0yR5khZrjgsGW3ozVO5W&#10;e6sAl2m2/ss/q/fN/9g0m6/xd+L3St2N+tcXEIH6cAtf2wutIMvy9DGHy5/4BeTs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wJN5skAAADfAAAADwAAAAAAAAAAAAAAAACYAgAA&#10;ZHJzL2Rvd25yZXYueG1sUEsFBgAAAAAEAAQA9QAAAI4DAAAAAA==&#10;" path="m,l,e" filled="f" strokecolor="#878887" strokeweight="1.5pt">
                <v:stroke endcap="round"/>
                <v:path arrowok="t" textboxrect="0,0,0,0"/>
              </v:shape>
              <v:shape id="Shape 557238" o:spid="_x0000_s1028" style="position:absolute;left:4396;top:2566;width:5406;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pTMQA&#10;AADfAAAADwAAAGRycy9kb3ducmV2LnhtbERPy4rCMBTdC/5DuAPuNB3FUapRRCmIK8cH4u7a3Gk7&#10;Nje1idr5+8lCcHk47+m8MaV4UO0Kywo+exEI4tTqgjMFh33SHYNwHlljaZkU/JGD+azdmmKs7ZO/&#10;6bHzmQgh7GJUkHtfxVK6NCeDrmcr4sD92NqgD7DOpK7xGcJNKftR9CUNFhwacqxomVN63d2NglO5&#10;GRz9Ldnz4swJXi/b4+p3q1Tno1lMQHhq/Fv8cq+1guFw1B+EweFP+A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2KUzEAAAA3wAAAA8AAAAAAAAAAAAAAAAAmAIAAGRycy9k&#10;b3ducmV2LnhtbFBLBQYAAAAABAAEAPUAAACJAwAAAAA=&#10;" path="m135128,l405385,,540525,234061,405385,468109r-270257,l,234061,135128,xe" fillcolor="#ece7e3" stroked="f" strokeweight="0">
                <v:stroke miterlimit="83231f" joinstyle="miter"/>
                <v:path arrowok="t" textboxrect="0,0,540525,468109"/>
              </v:shape>
              <v:shape id="Shape 557239" o:spid="_x0000_s1029" style="position:absolute;left:4396;top:7450;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RtckA&#10;AADfAAAADwAAAGRycy9kb3ducmV2LnhtbESP3WrCQBSE74W+w3IE73RjxBpTV2lLK8VC/esDHLPH&#10;JJg9G7LbGN++KxR6OczMN8xi1ZlKtNS40rKC8SgCQZxZXXKu4Pv4PkxAOI+ssbJMCm7kYLV86C0w&#10;1fbKe2oPPhcBwi5FBYX3dSqlywoy6Ea2Jg7e2TYGfZBNLnWD1wA3lYyj6FEaLDksFFjTa0HZ5fBj&#10;FOw3L1+zW/w5T7qL3MXr03b3JlulBv3u+QmEp87/h//aH1rBdDqLJ3O4/w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ubRtckAAADfAAAADwAAAAAAAAAAAAAAAACYAgAA&#10;ZHJzL2Rvd25yZXYueG1sUEsFBgAAAAAEAAQA9QAAAI4DAAAAAA==&#10;" path="m135128,l405385,,540525,234048,405385,468097r-270257,l,234048,135128,xe" fillcolor="#c7beb6" stroked="f" strokeweight="0">
                <v:stroke miterlimit="83231f" joinstyle="miter"/>
                <v:path arrowok="t" textboxrect="0,0,540525,468097"/>
              </v:shape>
              <v:shape id="Shape 557240" o:spid="_x0000_s1030" style="position:absolute;top:9968;width:5405;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ZWN8YA&#10;AADfAAAADwAAAGRycy9kb3ducmV2LnhtbESPy2rCQBSG9wXfYTiCuzpR64XoKFIJlK68Iu6OmWMS&#10;zZxJM6Omb99ZFFz+/De+2aIxpXhQ7QrLCnrdCARxanXBmYL9LnmfgHAeWWNpmRT8koPFvPU2w1jb&#10;J2/osfWZCCPsYlSQe1/FUro0J4Ouayvi4F1sbdAHWWdS1/gM46aU/SgaSYMFh4ccK/rMKb1t70bB&#10;sfweHPxPsuPliRO8ndeH1XWtVKfdLKcgPDX+Ff5vf2kFw+G4/xEIAk9g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ZWN8YAAADfAAAADwAAAAAAAAAAAAAAAACYAgAAZHJz&#10;L2Rvd25yZXYueG1sUEsFBgAAAAAEAAQA9QAAAIsDAAAAAA==&#10;" path="m135128,l405385,,540525,234061,405385,468109r-270257,l,234061,135128,xe" fillcolor="#ece7e3" stroked="f" strokeweight="0">
                <v:stroke miterlimit="83231f" joinstyle="miter"/>
                <v:path arrowok="t" textboxrect="0,0,540525,468109"/>
              </v:shape>
              <v:shape id="Shape 557241" o:spid="_x0000_s1031" style="position:absolute;width:5405;height:4680;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auzsgA&#10;AADfAAAADwAAAGRycy9kb3ducmV2LnhtbESP3WrCQBSE7wu+w3IKvasbQ60aXcUWLcWC/w9wzJ4m&#10;wezZkF1jfHu3UPBymJlvmMmsNaVoqHaFZQW9bgSCOLW64EzB8bB8HYJwHlljaZkU3MjBbNp5mmCi&#10;7ZV31Ox9JgKEXYIKcu+rREqX5mTQdW1FHLxfWxv0QdaZ1DVeA9yUMo6id2mw4LCQY0WfOaXn/cUo&#10;2K0+1oNb/DMatme5jb9Om+1CNkq9PLfzMQhPrX+E/9vfWkG/P4jfevD3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lq7OyAAAAN8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557242" o:spid="_x0000_s1032" style="position:absolute;left:5855;top:8797;width:1322;height:1933;visibility:visible;mso-wrap-style:square;v-text-anchor:top" coordsize="132177,19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VO8gA&#10;AADfAAAADwAAAGRycy9kb3ducmV2LnhtbESPQUvDQBSE74L/YXlCL8VuGhorsdsiBYuHUjB68PiS&#10;fSah2bch+2ziv+8KgsdhZr5hNrvJdepCQ2g9G1guElDElbct1wY+3l/uH0EFQbbYeSYDPxRgt729&#10;2WBu/chvdCmkVhHCIUcDjUifax2qhhyGhe+Jo/flB4cS5VBrO+AY4a7TaZI8aIctx4UGe9o3VJ2L&#10;b2dApJwsrcbi0B/L82eWlvPktDZmdjc9P4ESmuQ//Nd+tQaybJ2uUvj9E7+A3l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cpU7yAAAAN8AAAAPAAAAAAAAAAAAAAAAAJgCAABk&#10;cnMvZG93bnJldi54bWxQSwUGAAAAAAQABAD1AAAAjQMAAAAA&#10;" path="m132177,r,60058l45682,60051v-1270,,-2527,153,-4026,255l41656,92348v5068,,9386,12,13703,c75235,92259,95124,92094,115024,92081r17153,74l132177,107017r-39607,-89c78322,106890,64072,106890,49823,106890v-10198,-14,-20409,,-30569,l19254,138957v1384,63,2374,165,3365,165l132177,139090r,14783l38533,153867v-1118,,-2224,139,-3506,241l35027,185871v1410,63,2413,152,3403,152l132177,186030r,7231l66129,193249v-14757,,-29502,-13,-44272,-13l16891,193236r,-7061l27343,186175r,-32080l17056,154095v-177,-2641,-317,-4876,-507,-7633l1257,146462r,-7277l11253,139185r,-32054l1740,107131c,100146,165,99778,6248,97809v4534,-1461,9030,-3099,13653,-4191c24448,92539,29147,92043,33935,91281r,-31039l23902,60242v-749,-4381,-584,-7721,2337,-11138c39231,33953,51956,18573,64695,3207,66485,1047,68276,6,71234,6l132177,xe" fillcolor="#fffefd" stroked="f" strokeweight="0">
                <v:stroke miterlimit="83231f" joinstyle="miter"/>
                <v:path arrowok="t" textboxrect="0,0,132177,193261"/>
              </v:shape>
              <v:shape id="Shape 557243" o:spid="_x0000_s1033" style="position:absolute;left:7177;top:8797;width:1125;height:1933;visibility:visible;mso-wrap-style:square;v-text-anchor:top" coordsize="112514,19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LyhsoA&#10;AADfAAAADwAAAGRycy9kb3ducmV2LnhtbESPQWvCQBSE74L/YXmFXkrdmGqr0VWKrdBLxNpCe3xk&#10;X5Ng9m3YXTX667uFgsdhZr5h5svONOJIzteWFQwHCQjiwuqaSwWfH+v7CQgfkDU2lknBmTwsF/3e&#10;HDNtT/xOx10oRYSwz1BBFUKbSemLigz6gW2Jo/djncEQpSuldniKcNPINEkepcGa40KFLa0qKva7&#10;g1GQb9P8e9ryxU1em/3663InX/KNUrc33fMMRKAuXMP/7TetYDx+SkcP8Pcnf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0S8obKAAAA3wAAAA8AAAAAAAAAAAAAAAAAmAIA&#10;AGRycy9kb3ducmV2LnhtbFBLBQYAAAAABAAEAPUAAACPAwAAAAA=&#10;" path="m61447,v3124,,4877,965,6579,3581c80917,23482,94023,43218,106977,63067v5207,7977,5537,16358,838,24601c102798,96456,94670,99758,84866,99568v-2108,-38,-4203,,-6934,c80840,104330,83558,108483,85971,112814v3391,6083,3162,12382,940,18859c86416,133134,86619,135369,87419,136677v3912,6413,8064,12688,12268,18923c105161,163728,106215,172250,101567,180962v-4674,8776,-12421,12332,-22225,12319l,193267r,-7231l80231,186042v2527,,5206,-660,7518,-1664c94569,181394,98328,173875,96817,166929,95052,158813,88918,153885,80320,153885l,153879,,139096r64076,-18c66070,139078,68140,138785,70058,138214v7404,-2210,12001,-9779,10859,-17615c79773,112814,73728,107226,65956,107175v-14554,-127,-29109,-64,-43675,-102l,107023,,92162r41648,180c57079,92366,72509,92519,87927,92062v3442,-102,7366,-1816,10096,-4013c103560,83579,104907,76632,102519,70383,100030,63893,94429,60071,87013,60071l,60064,,6,61447,xe" fillcolor="#fffefd" stroked="f" strokeweight="0">
                <v:stroke miterlimit="83231f" joinstyle="miter"/>
                <v:path arrowok="t" textboxrect="0,0,112514,193294"/>
              </v:shape>
              <v:shape id="Shape 557244" o:spid="_x0000_s1034" style="position:absolute;left:1854;top:1287;width:1712;height:1852;visibility:visible;mso-wrap-style:square;v-text-anchor:top" coordsize="171196,185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5xMoA&#10;AADfAAAADwAAAGRycy9kb3ducmV2LnhtbESP0UrDQBRE3wv+w3KFvpR20zaNNXZbikWpoAWjH3DJ&#10;XpNg9m7Irs32792C4OMwM2eYzS6YVpypd41lBfNZAoK4tLrhSsHnx9N0DcJ5ZI2tZVJwIQe77c1o&#10;g7m2A7/TufCViBB2OSqove9yKV1Zk0E3sx1x9L5sb9BH2VdS9zhEuGnlIkkyabDhuFBjR481ld/F&#10;j1EwHLrj2+m5yZaTcCnmycv6Pg2vSo1vw/4BhKfg/8N/7aNWsFrdLdIUrn/iF5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lTucTKAAAA3wAAAA8AAAAAAAAAAAAAAAAAmAIA&#10;AGRycy9kb3ducmV2LnhtbFBLBQYAAAAABAAEAPUAAACPAwAAAAA=&#10;" path="m81864,3061c84937,,86716,13,89827,3125v26315,26301,52654,52590,78880,78993c170028,83451,171044,85763,171044,87630v152,30798,114,61608,101,92418c171145,183503,169685,185166,166408,185179v-16739,38,-33477,13,-50228,c115824,185179,115456,185065,114744,184950r,-3391c114732,159652,114732,137732,114732,115824v,-5969,-1067,-7036,-7023,-7036c92786,108801,77863,108788,62929,108801v-5119,,-6439,1308,-6439,6464c56477,137376,56490,159462,56490,181572r,3632l53048,185204r-46787,c1270,185192,38,183959,38,178905,38,148768,50,118631,,88494,,86030,736,84138,2489,82372,28969,55969,55397,29502,81864,3061xe" fillcolor="#fffefd" stroked="f" strokeweight="0">
                <v:stroke miterlimit="83231f" joinstyle="miter"/>
                <v:path arrowok="t" textboxrect="0,0,171196,185217"/>
              </v:shape>
              <v:shape id="Shape 557245" o:spid="_x0000_s1035" style="position:absolute;left:1541;top:951;width:2345;height:1273;visibility:visible;mso-wrap-style:square;v-text-anchor:top" coordsize="234531,1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4hMgA&#10;AADfAAAADwAAAGRycy9kb3ducmV2LnhtbESPQWvCQBSE7wX/w/KE3urGYKqmriJFoYeq1IrnR/aZ&#10;Dc2+DdnVxH/fLRQ8DjPzDbNY9bYWN2p95VjBeJSAIC6crrhUcPrevsxA+ICssXZMCu7kYbUcPC0w&#10;167jL7odQykihH2OCkwITS6lLwxZ9CPXEEfv4lqLIcq2lLrFLsJtLdMkeZUWK44LBht6N1T8HK9W&#10;waXeT5puY7LP3fxwd7tNOt/Pzko9D/v1G4hAfXiE/9sfWkGWTdNJBn9/4he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C7iEyAAAAN8AAAAPAAAAAAAAAAAAAAAAAJgCAABk&#10;cnMvZG93bnJldi54bWxQSwUGAAAAAAQABAD1AAAAjQMAAAAA&#10;" path="m116919,11v1800,11,3610,1037,5661,3081c131458,11944,140284,20859,149237,29622v1017,991,2782,1715,4192,1728c167881,31477,182334,31426,196774,31414v4190,,5651,1473,5676,5714c202450,39033,202629,40977,202374,42856v-165,1232,-622,2947,-1511,3455c198857,47428,198780,48952,198806,50832v51,8521,63,17043,-26,25552c198755,78454,199352,79940,200837,81413v9678,9538,19267,19165,28843,28804c230746,111283,231825,112452,232511,113786v2020,3898,686,6654,-5333,11557c224879,127209,221793,127057,218999,124886v-750,-585,-1410,-1283,-2083,-1956c184290,90316,151688,57702,119063,25102v-661,-661,-1359,-1283,-2312,-2172c111875,27857,107137,32696,102350,37484,73799,66047,45250,94596,16663,123107v-1385,1359,-3137,2706,-4954,3150c10198,126638,8077,126105,6718,125228,4826,123997,3340,122129,1791,120440,,118498,127,116199,1181,114014v610,-1257,1575,-2413,2565,-3403c39586,74733,75450,38868,111316,3016,113329,1003,115119,,116919,11xe" fillcolor="#fffefd" stroked="f" strokeweight="0">
                <v:stroke miterlimit="83231f" joinstyle="miter"/>
                <v:path arrowok="t" textboxrect="0,0,234531,127209"/>
              </v:shape>
              <w10:wrap type="square"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781" w:right="11455" w:firstLine="0"/>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7270750</wp:posOffset>
              </wp:positionH>
              <wp:positionV relativeFrom="page">
                <wp:posOffset>471322</wp:posOffset>
              </wp:positionV>
              <wp:extent cx="19050" cy="19050"/>
              <wp:effectExtent l="0" t="0" r="0" b="0"/>
              <wp:wrapSquare wrapText="bothSides"/>
              <wp:docPr id="557335" name="Group 557335"/>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336" name="Shape 557336"/>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0D369FD3" id="Group 557335" o:spid="_x0000_s1026" style="position:absolute;margin-left:572.5pt;margin-top:37.1pt;width:1.5pt;height:1.5pt;z-index:251680768;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">
              <v:shape id="Shape 557336"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4MkA&#10;AADfAAAADwAAAGRycy9kb3ducmV2LnhtbESPT2sCMRTE74LfIbyCF6lZlVXZGkUUabEX/1Skt8fm&#10;dbO4eVk2UbffvikUehxm5jfMfNnaStyp8aVjBcNBAoI4d7rkQsHHafs8A+EDssbKMSn4Jg/LRbcz&#10;x0y7Bx/ofgyFiBD2GSowIdSZlD43ZNEPXE0cvS/XWAxRNoXUDT4i3FZylCQTabHkuGCwprWh/Hq8&#10;WQW4G6Wny/S12Jw/+6Y6v/f3ib8p1XtqVy8gArXhP/zXftMK0nQ6Hk/g90/8AnL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q/n4M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781" w:right="11455" w:firstLine="0"/>
    </w:pP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320" name="Group 557320"/>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321" name="Shape 557321"/>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3474F7E9" id="Group 557320" o:spid="_x0000_s1026" style="position:absolute;margin-left:39.05pt;margin-top:37.1pt;width:1.5pt;height:1.5pt;z-index:251681792;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">
              <v:shape id="Shape 557321"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SckA&#10;AADfAAAADwAAAGRycy9kb3ducmV2LnhtbESPQWvCQBSE7wX/w/IEL1I3pkRL6irSIpV6sVopvT2y&#10;r9lg9m3Irhr/vSsUehxm5htmtuhsLc7U+sqxgvEoAUFcOF1xqeBrv3p8BuEDssbaMSm4kofFvPcw&#10;w1y7C3/SeRdKESHsc1RgQmhyKX1hyKIfuYY4er+utRiibEupW7xEuK1lmiQTabHiuGCwoVdDxXF3&#10;sgrwI83239P38u3wMzT1YTPcJv6k1KDfLV9ABOrCf/ivvdYKsmz6lI7h/id+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J/pSc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781" w:right="11455" w:firstLine="0"/>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6409709</wp:posOffset>
              </wp:positionH>
              <wp:positionV relativeFrom="page">
                <wp:posOffset>455794</wp:posOffset>
              </wp:positionV>
              <wp:extent cx="980205" cy="1213112"/>
              <wp:effectExtent l="0" t="0" r="0" b="0"/>
              <wp:wrapSquare wrapText="bothSides"/>
              <wp:docPr id="557298" name="Group 557298"/>
              <wp:cNvGraphicFramePr/>
              <a:graphic xmlns:a="http://schemas.openxmlformats.org/drawingml/2006/main">
                <a:graphicData uri="http://schemas.microsoft.com/office/word/2010/wordprocessingGroup">
                  <wpg:wgp>
                    <wpg:cNvGrpSpPr/>
                    <wpg:grpSpPr>
                      <a:xfrm>
                        <a:off x="0" y="0"/>
                        <a:ext cx="980205" cy="1213112"/>
                        <a:chOff x="0" y="0"/>
                        <a:chExt cx="980205" cy="1213112"/>
                      </a:xfrm>
                    </wpg:grpSpPr>
                    <wps:wsp>
                      <wps:cNvPr id="557299" name="Shape 557299"/>
                      <wps:cNvSpPr/>
                      <wps:spPr>
                        <a:xfrm>
                          <a:off x="861041" y="15528"/>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s:wsp>
                      <wps:cNvPr id="557300" name="Shape 557300"/>
                      <wps:cNvSpPr/>
                      <wps:spPr>
                        <a:xfrm>
                          <a:off x="439679" y="256622"/>
                          <a:ext cx="540525" cy="468109"/>
                        </a:xfrm>
                        <a:custGeom>
                          <a:avLst/>
                          <a:gdLst/>
                          <a:ahLst/>
                          <a:cxnLst/>
                          <a:rect l="0" t="0" r="0" b="0"/>
                          <a:pathLst>
                            <a:path w="540525" h="468109">
                              <a:moveTo>
                                <a:pt x="135128" y="0"/>
                              </a:moveTo>
                              <a:lnTo>
                                <a:pt x="405385" y="0"/>
                              </a:lnTo>
                              <a:lnTo>
                                <a:pt x="540525" y="234061"/>
                              </a:lnTo>
                              <a:lnTo>
                                <a:pt x="405385" y="468109"/>
                              </a:lnTo>
                              <a:lnTo>
                                <a:pt x="135128" y="468109"/>
                              </a:lnTo>
                              <a:lnTo>
                                <a:pt x="0" y="234061"/>
                              </a:lnTo>
                              <a:lnTo>
                                <a:pt x="135128" y="0"/>
                              </a:lnTo>
                              <a:close/>
                            </a:path>
                          </a:pathLst>
                        </a:custGeom>
                        <a:ln w="0" cap="flat">
                          <a:miter lim="127000"/>
                        </a:ln>
                      </wps:spPr>
                      <wps:style>
                        <a:lnRef idx="0">
                          <a:srgbClr val="000000">
                            <a:alpha val="0"/>
                          </a:srgbClr>
                        </a:lnRef>
                        <a:fillRef idx="1">
                          <a:srgbClr val="ECE7E3"/>
                        </a:fillRef>
                        <a:effectRef idx="0">
                          <a:scrgbClr r="0" g="0" b="0"/>
                        </a:effectRef>
                        <a:fontRef idx="none"/>
                      </wps:style>
                      <wps:bodyPr/>
                    </wps:wsp>
                    <wps:wsp>
                      <wps:cNvPr id="557301" name="Shape 557301"/>
                      <wps:cNvSpPr/>
                      <wps:spPr>
                        <a:xfrm>
                          <a:off x="439679" y="745015"/>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557302" name="Shape 557302"/>
                      <wps:cNvSpPr/>
                      <wps:spPr>
                        <a:xfrm>
                          <a:off x="0" y="0"/>
                          <a:ext cx="540525" cy="468097"/>
                        </a:xfrm>
                        <a:custGeom>
                          <a:avLst/>
                          <a:gdLst/>
                          <a:ahLst/>
                          <a:cxnLst/>
                          <a:rect l="0" t="0" r="0" b="0"/>
                          <a:pathLst>
                            <a:path w="540525" h="468097">
                              <a:moveTo>
                                <a:pt x="135128" y="0"/>
                              </a:moveTo>
                              <a:lnTo>
                                <a:pt x="405385" y="0"/>
                              </a:lnTo>
                              <a:lnTo>
                                <a:pt x="540525" y="234048"/>
                              </a:lnTo>
                              <a:lnTo>
                                <a:pt x="405385" y="468097"/>
                              </a:lnTo>
                              <a:lnTo>
                                <a:pt x="135128" y="468097"/>
                              </a:lnTo>
                              <a:lnTo>
                                <a:pt x="0" y="234048"/>
                              </a:lnTo>
                              <a:lnTo>
                                <a:pt x="135128" y="0"/>
                              </a:lnTo>
                              <a:close/>
                            </a:path>
                          </a:pathLst>
                        </a:custGeom>
                        <a:ln w="0" cap="flat">
                          <a:miter lim="127000"/>
                        </a:ln>
                      </wps:spPr>
                      <wps:style>
                        <a:lnRef idx="0">
                          <a:srgbClr val="000000">
                            <a:alpha val="0"/>
                          </a:srgbClr>
                        </a:lnRef>
                        <a:fillRef idx="1">
                          <a:srgbClr val="C7BEB6"/>
                        </a:fillRef>
                        <a:effectRef idx="0">
                          <a:scrgbClr r="0" g="0" b="0"/>
                        </a:effectRef>
                        <a:fontRef idx="none"/>
                      </wps:style>
                      <wps:bodyPr/>
                    </wps:wsp>
                    <wps:wsp>
                      <wps:cNvPr id="557303" name="Shape 557303"/>
                      <wps:cNvSpPr/>
                      <wps:spPr>
                        <a:xfrm>
                          <a:off x="585577" y="879785"/>
                          <a:ext cx="132177" cy="193261"/>
                        </a:xfrm>
                        <a:custGeom>
                          <a:avLst/>
                          <a:gdLst/>
                          <a:ahLst/>
                          <a:cxnLst/>
                          <a:rect l="0" t="0" r="0" b="0"/>
                          <a:pathLst>
                            <a:path w="132177" h="193261">
                              <a:moveTo>
                                <a:pt x="132177" y="0"/>
                              </a:moveTo>
                              <a:lnTo>
                                <a:pt x="132177" y="60058"/>
                              </a:lnTo>
                              <a:lnTo>
                                <a:pt x="45682" y="60051"/>
                              </a:lnTo>
                              <a:cubicBezTo>
                                <a:pt x="44412" y="60051"/>
                                <a:pt x="43155" y="60204"/>
                                <a:pt x="41656" y="60306"/>
                              </a:cubicBezTo>
                              <a:lnTo>
                                <a:pt x="41656" y="92348"/>
                              </a:lnTo>
                              <a:cubicBezTo>
                                <a:pt x="46724" y="92348"/>
                                <a:pt x="51042" y="92360"/>
                                <a:pt x="55359" y="92348"/>
                              </a:cubicBezTo>
                              <a:cubicBezTo>
                                <a:pt x="75235" y="92259"/>
                                <a:pt x="95124" y="92094"/>
                                <a:pt x="115024" y="92081"/>
                              </a:cubicBezTo>
                              <a:lnTo>
                                <a:pt x="132177" y="92155"/>
                              </a:lnTo>
                              <a:lnTo>
                                <a:pt x="132177" y="107017"/>
                              </a:lnTo>
                              <a:lnTo>
                                <a:pt x="92570" y="106928"/>
                              </a:lnTo>
                              <a:cubicBezTo>
                                <a:pt x="78322" y="106890"/>
                                <a:pt x="64072" y="106890"/>
                                <a:pt x="49823" y="106890"/>
                              </a:cubicBezTo>
                              <a:cubicBezTo>
                                <a:pt x="39625" y="106876"/>
                                <a:pt x="29414" y="106890"/>
                                <a:pt x="19254" y="106890"/>
                              </a:cubicBezTo>
                              <a:lnTo>
                                <a:pt x="19254" y="138957"/>
                              </a:lnTo>
                              <a:cubicBezTo>
                                <a:pt x="20638" y="139020"/>
                                <a:pt x="21628" y="139122"/>
                                <a:pt x="22619" y="139122"/>
                              </a:cubicBezTo>
                              <a:lnTo>
                                <a:pt x="132177" y="139090"/>
                              </a:lnTo>
                              <a:lnTo>
                                <a:pt x="132177" y="153873"/>
                              </a:lnTo>
                              <a:lnTo>
                                <a:pt x="38533" y="153867"/>
                              </a:lnTo>
                              <a:cubicBezTo>
                                <a:pt x="37415" y="153867"/>
                                <a:pt x="36309" y="154006"/>
                                <a:pt x="35027" y="154108"/>
                              </a:cubicBezTo>
                              <a:lnTo>
                                <a:pt x="35027" y="185871"/>
                              </a:lnTo>
                              <a:cubicBezTo>
                                <a:pt x="36437" y="185934"/>
                                <a:pt x="37440" y="186023"/>
                                <a:pt x="38430" y="186023"/>
                              </a:cubicBezTo>
                              <a:lnTo>
                                <a:pt x="132177" y="186030"/>
                              </a:lnTo>
                              <a:lnTo>
                                <a:pt x="132177" y="193261"/>
                              </a:lnTo>
                              <a:lnTo>
                                <a:pt x="66129" y="193249"/>
                              </a:lnTo>
                              <a:cubicBezTo>
                                <a:pt x="51372" y="193249"/>
                                <a:pt x="36627" y="193236"/>
                                <a:pt x="21857" y="193236"/>
                              </a:cubicBezTo>
                              <a:lnTo>
                                <a:pt x="16891" y="193236"/>
                              </a:lnTo>
                              <a:lnTo>
                                <a:pt x="16891" y="186175"/>
                              </a:lnTo>
                              <a:lnTo>
                                <a:pt x="27343" y="186175"/>
                              </a:lnTo>
                              <a:lnTo>
                                <a:pt x="27343" y="154095"/>
                              </a:lnTo>
                              <a:lnTo>
                                <a:pt x="17056" y="154095"/>
                              </a:lnTo>
                              <a:cubicBezTo>
                                <a:pt x="16879" y="151454"/>
                                <a:pt x="16739" y="149219"/>
                                <a:pt x="16549" y="146462"/>
                              </a:cubicBezTo>
                              <a:lnTo>
                                <a:pt x="1257" y="146462"/>
                              </a:lnTo>
                              <a:lnTo>
                                <a:pt x="1257" y="139185"/>
                              </a:lnTo>
                              <a:lnTo>
                                <a:pt x="11253" y="139185"/>
                              </a:lnTo>
                              <a:lnTo>
                                <a:pt x="11253" y="107131"/>
                              </a:lnTo>
                              <a:lnTo>
                                <a:pt x="1740" y="107131"/>
                              </a:lnTo>
                              <a:cubicBezTo>
                                <a:pt x="0" y="100146"/>
                                <a:pt x="165" y="99778"/>
                                <a:pt x="6248" y="97809"/>
                              </a:cubicBezTo>
                              <a:cubicBezTo>
                                <a:pt x="10782" y="96348"/>
                                <a:pt x="15278" y="94710"/>
                                <a:pt x="19901" y="93618"/>
                              </a:cubicBezTo>
                              <a:cubicBezTo>
                                <a:pt x="24448" y="92539"/>
                                <a:pt x="29147" y="92043"/>
                                <a:pt x="33935" y="91281"/>
                              </a:cubicBezTo>
                              <a:lnTo>
                                <a:pt x="33935" y="60242"/>
                              </a:lnTo>
                              <a:lnTo>
                                <a:pt x="23902" y="60242"/>
                              </a:lnTo>
                              <a:cubicBezTo>
                                <a:pt x="23153" y="55861"/>
                                <a:pt x="23318" y="52521"/>
                                <a:pt x="26239" y="49104"/>
                              </a:cubicBezTo>
                              <a:cubicBezTo>
                                <a:pt x="39231" y="33953"/>
                                <a:pt x="51956" y="18573"/>
                                <a:pt x="64695" y="3207"/>
                              </a:cubicBezTo>
                              <a:cubicBezTo>
                                <a:pt x="66485" y="1047"/>
                                <a:pt x="68276" y="6"/>
                                <a:pt x="71234" y="6"/>
                              </a:cubicBezTo>
                              <a:lnTo>
                                <a:pt x="1321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304" name="Shape 557304"/>
                      <wps:cNvSpPr/>
                      <wps:spPr>
                        <a:xfrm>
                          <a:off x="717754" y="879779"/>
                          <a:ext cx="112514" cy="193294"/>
                        </a:xfrm>
                        <a:custGeom>
                          <a:avLst/>
                          <a:gdLst/>
                          <a:ahLst/>
                          <a:cxnLst/>
                          <a:rect l="0" t="0" r="0" b="0"/>
                          <a:pathLst>
                            <a:path w="112514" h="193294">
                              <a:moveTo>
                                <a:pt x="61447" y="0"/>
                              </a:moveTo>
                              <a:cubicBezTo>
                                <a:pt x="64571" y="0"/>
                                <a:pt x="66324" y="965"/>
                                <a:pt x="68026" y="3581"/>
                              </a:cubicBezTo>
                              <a:cubicBezTo>
                                <a:pt x="80917" y="23482"/>
                                <a:pt x="94023" y="43218"/>
                                <a:pt x="106977" y="63067"/>
                              </a:cubicBezTo>
                              <a:cubicBezTo>
                                <a:pt x="112184" y="71044"/>
                                <a:pt x="112514" y="79425"/>
                                <a:pt x="107815" y="87668"/>
                              </a:cubicBezTo>
                              <a:cubicBezTo>
                                <a:pt x="102798" y="96456"/>
                                <a:pt x="94670" y="99758"/>
                                <a:pt x="84866" y="99568"/>
                              </a:cubicBezTo>
                              <a:cubicBezTo>
                                <a:pt x="82758" y="99530"/>
                                <a:pt x="80663" y="99568"/>
                                <a:pt x="77932" y="99568"/>
                              </a:cubicBezTo>
                              <a:cubicBezTo>
                                <a:pt x="80840" y="104330"/>
                                <a:pt x="83558" y="108483"/>
                                <a:pt x="85971" y="112814"/>
                              </a:cubicBezTo>
                              <a:cubicBezTo>
                                <a:pt x="89362" y="118897"/>
                                <a:pt x="89133" y="125196"/>
                                <a:pt x="86911" y="131673"/>
                              </a:cubicBezTo>
                              <a:cubicBezTo>
                                <a:pt x="86416" y="133134"/>
                                <a:pt x="86619" y="135369"/>
                                <a:pt x="87419" y="136677"/>
                              </a:cubicBezTo>
                              <a:cubicBezTo>
                                <a:pt x="91331" y="143090"/>
                                <a:pt x="95483" y="149365"/>
                                <a:pt x="99687" y="155600"/>
                              </a:cubicBezTo>
                              <a:cubicBezTo>
                                <a:pt x="105161" y="163728"/>
                                <a:pt x="106215" y="172250"/>
                                <a:pt x="101567" y="180962"/>
                              </a:cubicBezTo>
                              <a:cubicBezTo>
                                <a:pt x="96893" y="189738"/>
                                <a:pt x="89146" y="193294"/>
                                <a:pt x="79342" y="193281"/>
                              </a:cubicBezTo>
                              <a:lnTo>
                                <a:pt x="0" y="193267"/>
                              </a:lnTo>
                              <a:lnTo>
                                <a:pt x="0" y="186036"/>
                              </a:lnTo>
                              <a:lnTo>
                                <a:pt x="80231" y="186042"/>
                              </a:lnTo>
                              <a:cubicBezTo>
                                <a:pt x="82758" y="186042"/>
                                <a:pt x="85437" y="185382"/>
                                <a:pt x="87749" y="184378"/>
                              </a:cubicBezTo>
                              <a:cubicBezTo>
                                <a:pt x="94569" y="181394"/>
                                <a:pt x="98328" y="173875"/>
                                <a:pt x="96817" y="166929"/>
                              </a:cubicBezTo>
                              <a:cubicBezTo>
                                <a:pt x="95052" y="158813"/>
                                <a:pt x="88918" y="153885"/>
                                <a:pt x="80320" y="153885"/>
                              </a:cubicBezTo>
                              <a:lnTo>
                                <a:pt x="0" y="153879"/>
                              </a:lnTo>
                              <a:lnTo>
                                <a:pt x="0" y="139096"/>
                              </a:lnTo>
                              <a:lnTo>
                                <a:pt x="64076" y="139078"/>
                              </a:lnTo>
                              <a:cubicBezTo>
                                <a:pt x="66070" y="139078"/>
                                <a:pt x="68140" y="138785"/>
                                <a:pt x="70058" y="138214"/>
                              </a:cubicBezTo>
                              <a:cubicBezTo>
                                <a:pt x="77462" y="136004"/>
                                <a:pt x="82059" y="128435"/>
                                <a:pt x="80917" y="120599"/>
                              </a:cubicBezTo>
                              <a:cubicBezTo>
                                <a:pt x="79773" y="112814"/>
                                <a:pt x="73728" y="107226"/>
                                <a:pt x="65956" y="107175"/>
                              </a:cubicBezTo>
                              <a:cubicBezTo>
                                <a:pt x="51402" y="107048"/>
                                <a:pt x="36847" y="107111"/>
                                <a:pt x="22281" y="107073"/>
                              </a:cubicBezTo>
                              <a:lnTo>
                                <a:pt x="0" y="107023"/>
                              </a:lnTo>
                              <a:lnTo>
                                <a:pt x="0" y="92162"/>
                              </a:lnTo>
                              <a:lnTo>
                                <a:pt x="41648" y="92342"/>
                              </a:lnTo>
                              <a:cubicBezTo>
                                <a:pt x="57079" y="92366"/>
                                <a:pt x="72509" y="92519"/>
                                <a:pt x="87927" y="92062"/>
                              </a:cubicBezTo>
                              <a:cubicBezTo>
                                <a:pt x="91369" y="91960"/>
                                <a:pt x="95293" y="90246"/>
                                <a:pt x="98023" y="88049"/>
                              </a:cubicBezTo>
                              <a:cubicBezTo>
                                <a:pt x="103560" y="83579"/>
                                <a:pt x="104907" y="76632"/>
                                <a:pt x="102519" y="70383"/>
                              </a:cubicBezTo>
                              <a:cubicBezTo>
                                <a:pt x="100030" y="63893"/>
                                <a:pt x="94429" y="60071"/>
                                <a:pt x="87013" y="60071"/>
                              </a:cubicBezTo>
                              <a:lnTo>
                                <a:pt x="0" y="60064"/>
                              </a:lnTo>
                              <a:lnTo>
                                <a:pt x="0" y="6"/>
                              </a:lnTo>
                              <a:lnTo>
                                <a:pt x="614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305" name="Shape 557305"/>
                      <wps:cNvSpPr/>
                      <wps:spPr>
                        <a:xfrm>
                          <a:off x="185451" y="128741"/>
                          <a:ext cx="171196" cy="185217"/>
                        </a:xfrm>
                        <a:custGeom>
                          <a:avLst/>
                          <a:gdLst/>
                          <a:ahLst/>
                          <a:cxnLst/>
                          <a:rect l="0" t="0" r="0" b="0"/>
                          <a:pathLst>
                            <a:path w="171196" h="185217">
                              <a:moveTo>
                                <a:pt x="81864" y="3061"/>
                              </a:moveTo>
                              <a:cubicBezTo>
                                <a:pt x="84937" y="0"/>
                                <a:pt x="86716" y="13"/>
                                <a:pt x="89827" y="3125"/>
                              </a:cubicBezTo>
                              <a:cubicBezTo>
                                <a:pt x="116142" y="29426"/>
                                <a:pt x="142481" y="55715"/>
                                <a:pt x="168707" y="82118"/>
                              </a:cubicBezTo>
                              <a:cubicBezTo>
                                <a:pt x="170028" y="83451"/>
                                <a:pt x="171044" y="85763"/>
                                <a:pt x="171044" y="87630"/>
                              </a:cubicBezTo>
                              <a:cubicBezTo>
                                <a:pt x="171196" y="118428"/>
                                <a:pt x="171158" y="149238"/>
                                <a:pt x="171145" y="180048"/>
                              </a:cubicBezTo>
                              <a:cubicBezTo>
                                <a:pt x="171145" y="183503"/>
                                <a:pt x="169685" y="185166"/>
                                <a:pt x="166408" y="185179"/>
                              </a:cubicBezTo>
                              <a:cubicBezTo>
                                <a:pt x="149669" y="185217"/>
                                <a:pt x="132931" y="185192"/>
                                <a:pt x="116180" y="185179"/>
                              </a:cubicBezTo>
                              <a:cubicBezTo>
                                <a:pt x="115824" y="185179"/>
                                <a:pt x="115456" y="185065"/>
                                <a:pt x="114744" y="184950"/>
                              </a:cubicBezTo>
                              <a:lnTo>
                                <a:pt x="114744" y="181559"/>
                              </a:lnTo>
                              <a:cubicBezTo>
                                <a:pt x="114732" y="159652"/>
                                <a:pt x="114732" y="137732"/>
                                <a:pt x="114732" y="115824"/>
                              </a:cubicBezTo>
                              <a:cubicBezTo>
                                <a:pt x="114732" y="109855"/>
                                <a:pt x="113665" y="108788"/>
                                <a:pt x="107709" y="108788"/>
                              </a:cubicBezTo>
                              <a:cubicBezTo>
                                <a:pt x="92786" y="108801"/>
                                <a:pt x="77863" y="108788"/>
                                <a:pt x="62929" y="108801"/>
                              </a:cubicBezTo>
                              <a:cubicBezTo>
                                <a:pt x="57810" y="108801"/>
                                <a:pt x="56490" y="110109"/>
                                <a:pt x="56490" y="115265"/>
                              </a:cubicBezTo>
                              <a:cubicBezTo>
                                <a:pt x="56477" y="137376"/>
                                <a:pt x="56490" y="159462"/>
                                <a:pt x="56490" y="181572"/>
                              </a:cubicBezTo>
                              <a:lnTo>
                                <a:pt x="56490" y="185204"/>
                              </a:lnTo>
                              <a:lnTo>
                                <a:pt x="53048" y="185204"/>
                              </a:lnTo>
                              <a:lnTo>
                                <a:pt x="6261" y="185204"/>
                              </a:lnTo>
                              <a:cubicBezTo>
                                <a:pt x="1270" y="185192"/>
                                <a:pt x="38" y="183959"/>
                                <a:pt x="38" y="178905"/>
                              </a:cubicBezTo>
                              <a:cubicBezTo>
                                <a:pt x="38" y="148768"/>
                                <a:pt x="50" y="118631"/>
                                <a:pt x="0" y="88494"/>
                              </a:cubicBezTo>
                              <a:cubicBezTo>
                                <a:pt x="0" y="86030"/>
                                <a:pt x="736" y="84138"/>
                                <a:pt x="2489" y="82372"/>
                              </a:cubicBezTo>
                              <a:cubicBezTo>
                                <a:pt x="28969" y="55969"/>
                                <a:pt x="55397" y="29502"/>
                                <a:pt x="81864" y="306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7306" name="Shape 557306"/>
                      <wps:cNvSpPr/>
                      <wps:spPr>
                        <a:xfrm>
                          <a:off x="154150" y="95191"/>
                          <a:ext cx="234531" cy="127209"/>
                        </a:xfrm>
                        <a:custGeom>
                          <a:avLst/>
                          <a:gdLst/>
                          <a:ahLst/>
                          <a:cxnLst/>
                          <a:rect l="0" t="0" r="0" b="0"/>
                          <a:pathLst>
                            <a:path w="234531" h="127209">
                              <a:moveTo>
                                <a:pt x="116919" y="11"/>
                              </a:moveTo>
                              <a:cubicBezTo>
                                <a:pt x="118719" y="22"/>
                                <a:pt x="120529" y="1048"/>
                                <a:pt x="122580" y="3092"/>
                              </a:cubicBezTo>
                              <a:cubicBezTo>
                                <a:pt x="131458" y="11944"/>
                                <a:pt x="140284" y="20859"/>
                                <a:pt x="149237" y="29622"/>
                              </a:cubicBezTo>
                              <a:cubicBezTo>
                                <a:pt x="150254" y="30613"/>
                                <a:pt x="152019" y="31337"/>
                                <a:pt x="153429" y="31350"/>
                              </a:cubicBezTo>
                              <a:cubicBezTo>
                                <a:pt x="167881" y="31477"/>
                                <a:pt x="182334" y="31426"/>
                                <a:pt x="196774" y="31414"/>
                              </a:cubicBezTo>
                              <a:cubicBezTo>
                                <a:pt x="200964" y="31414"/>
                                <a:pt x="202425" y="32887"/>
                                <a:pt x="202450" y="37128"/>
                              </a:cubicBezTo>
                              <a:cubicBezTo>
                                <a:pt x="202450" y="39033"/>
                                <a:pt x="202629" y="40977"/>
                                <a:pt x="202374" y="42856"/>
                              </a:cubicBezTo>
                              <a:cubicBezTo>
                                <a:pt x="202209" y="44088"/>
                                <a:pt x="201752" y="45803"/>
                                <a:pt x="200863" y="46311"/>
                              </a:cubicBezTo>
                              <a:cubicBezTo>
                                <a:pt x="198857" y="47428"/>
                                <a:pt x="198780" y="48952"/>
                                <a:pt x="198806" y="50832"/>
                              </a:cubicBezTo>
                              <a:cubicBezTo>
                                <a:pt x="198857" y="59353"/>
                                <a:pt x="198869" y="67875"/>
                                <a:pt x="198780" y="76384"/>
                              </a:cubicBezTo>
                              <a:cubicBezTo>
                                <a:pt x="198755" y="78454"/>
                                <a:pt x="199352" y="79940"/>
                                <a:pt x="200837" y="81413"/>
                              </a:cubicBezTo>
                              <a:cubicBezTo>
                                <a:pt x="210515" y="90951"/>
                                <a:pt x="220104" y="100578"/>
                                <a:pt x="229680" y="110217"/>
                              </a:cubicBezTo>
                              <a:cubicBezTo>
                                <a:pt x="230746" y="111283"/>
                                <a:pt x="231825" y="112452"/>
                                <a:pt x="232511" y="113786"/>
                              </a:cubicBezTo>
                              <a:cubicBezTo>
                                <a:pt x="234531" y="117684"/>
                                <a:pt x="233197" y="120440"/>
                                <a:pt x="227178" y="125343"/>
                              </a:cubicBezTo>
                              <a:cubicBezTo>
                                <a:pt x="224879" y="127209"/>
                                <a:pt x="221793" y="127057"/>
                                <a:pt x="218999" y="124886"/>
                              </a:cubicBezTo>
                              <a:cubicBezTo>
                                <a:pt x="218249" y="124301"/>
                                <a:pt x="217589" y="123603"/>
                                <a:pt x="216916" y="122930"/>
                              </a:cubicBezTo>
                              <a:cubicBezTo>
                                <a:pt x="184290" y="90316"/>
                                <a:pt x="151688" y="57702"/>
                                <a:pt x="119063" y="25102"/>
                              </a:cubicBezTo>
                              <a:cubicBezTo>
                                <a:pt x="118402" y="24441"/>
                                <a:pt x="117704" y="23819"/>
                                <a:pt x="116751" y="22930"/>
                              </a:cubicBezTo>
                              <a:cubicBezTo>
                                <a:pt x="111875" y="27857"/>
                                <a:pt x="107137" y="32696"/>
                                <a:pt x="102350" y="37484"/>
                              </a:cubicBezTo>
                              <a:cubicBezTo>
                                <a:pt x="73799" y="66047"/>
                                <a:pt x="45250" y="94596"/>
                                <a:pt x="16663" y="123107"/>
                              </a:cubicBezTo>
                              <a:cubicBezTo>
                                <a:pt x="15278" y="124466"/>
                                <a:pt x="13526" y="125813"/>
                                <a:pt x="11709" y="126257"/>
                              </a:cubicBezTo>
                              <a:cubicBezTo>
                                <a:pt x="10198" y="126638"/>
                                <a:pt x="8077" y="126105"/>
                                <a:pt x="6718" y="125228"/>
                              </a:cubicBezTo>
                              <a:cubicBezTo>
                                <a:pt x="4826" y="123997"/>
                                <a:pt x="3340" y="122129"/>
                                <a:pt x="1791" y="120440"/>
                              </a:cubicBezTo>
                              <a:cubicBezTo>
                                <a:pt x="0" y="118498"/>
                                <a:pt x="127" y="116199"/>
                                <a:pt x="1181" y="114014"/>
                              </a:cubicBezTo>
                              <a:cubicBezTo>
                                <a:pt x="1791" y="112757"/>
                                <a:pt x="2756" y="111601"/>
                                <a:pt x="3746" y="110611"/>
                              </a:cubicBezTo>
                              <a:cubicBezTo>
                                <a:pt x="39586" y="74733"/>
                                <a:pt x="75450" y="38868"/>
                                <a:pt x="111316" y="3016"/>
                              </a:cubicBezTo>
                              <a:cubicBezTo>
                                <a:pt x="113329" y="1003"/>
                                <a:pt x="115119" y="0"/>
                                <a:pt x="116919" y="1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6C6442B5" id="Group 557298" o:spid="_x0000_s1026" style="position:absolute;margin-left:504.7pt;margin-top:35.9pt;width:77.2pt;height:95.5pt;z-index:251682816;mso-position-horizontal-relative:page;mso-position-vertical-relative:page" coordsize="9802,1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">
              <v:shape id="Shape 557299" o:spid="_x0000_s1027" style="position:absolute;left:8610;top:1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jNcoA&#10;AADfAAAADwAAAGRycy9kb3ducmV2LnhtbESPT2vCQBTE7wW/w/IEL1I3DaRqdBWplJZ68U+l9PbI&#10;PrPB7NuQXTX99t1CweMwM79h5svO1uJKra8cK3gaJSCIC6crLhV8Hl4fJyB8QNZYOyYFP+Rhueg9&#10;zDHX7sY7uu5DKSKEfY4KTAhNLqUvDFn0I9cQR+/kWoshyraUusVbhNtapknyLC1WHBcMNvRiqDjv&#10;L1YBfqTZ4Wv8Vq6P30NTHzfDbeIvSg363WoGIlAX7uH/9rtWkGXjdDqFvz/xC8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3IzXKAAAA3wAAAA8AAAAAAAAAAAAAAAAAmAIA&#10;AGRycy9kb3ducmV2LnhtbFBLBQYAAAAABAAEAPUAAACPAwAAAAA=&#10;" path="m,l,e" filled="f" strokecolor="#878887" strokeweight="1.5pt">
                <v:stroke endcap="round"/>
                <v:path arrowok="t" textboxrect="0,0,0,0"/>
              </v:shape>
              <v:shape id="Shape 557300" o:spid="_x0000_s1028" style="position:absolute;left:4396;top:2566;width:5406;height:4681;visibility:visible;mso-wrap-style:square;v-text-anchor:top" coordsize="540525,4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3gascA&#10;AADfAAAADwAAAGRycy9kb3ducmV2LnhtbESPzWrCQBSF9wXfYbhCd3XSSlqJjiKVQHFlY0XcXTPX&#10;JDVzJ2bGJH37zqLQ5eH88S1Wg6lFR62rLCt4nkQgiHOrKy4UfO3TpxkI55E11pZJwQ85WC1HDwtM&#10;tO35k7rMFyKMsEtQQel9k0jp8pIMuoltiIN3sa1BH2RbSN1iH8ZNLV+i6FUarDg8lNjQe0n5Nbsb&#10;Bcd6Oz34W7rn9YlTvJ53h833TqnH8bCeg/A0+P/wX/tDK4jjt2kUCAJPY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N4GrHAAAA3wAAAA8AAAAAAAAAAAAAAAAAmAIAAGRy&#10;cy9kb3ducmV2LnhtbFBLBQYAAAAABAAEAPUAAACMAwAAAAA=&#10;" path="m135128,l405385,,540525,234061,405385,468109r-270257,l,234061,135128,xe" fillcolor="#ece7e3" stroked="f" strokeweight="0">
                <v:stroke miterlimit="83231f" joinstyle="miter"/>
                <v:path arrowok="t" textboxrect="0,0,540525,468109"/>
              </v:shape>
              <v:shape id="Shape 557301" o:spid="_x0000_s1029" style="position:absolute;left:4396;top:7450;width:5406;height:4681;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0Yk8gA&#10;AADfAAAADwAAAGRycy9kb3ducmV2LnhtbESP3WrCQBSE7wu+w3IKvasbU6waXcUWLcWC/w9wzJ4m&#10;wezZkF1jfHu3UPBymJlvmMmsNaVoqHaFZQW9bgSCOLW64EzB8bB8HYJwHlljaZkU3MjBbNp5mmCi&#10;7ZV31Ox9JgKEXYIKcu+rREqX5mTQdW1FHLxfWxv0QdaZ1DVeA9yUMo6id2mw4LCQY0WfOaXn/cUo&#10;2K0+1oNb/DMatme5jb9Om+1CNkq9PLfzMQhPrX+E/9vfWkG/P3iLevD3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HRiTyAAAAN8AAAAPAAAAAAAAAAAAAAAAAJgCAABk&#10;cnMvZG93bnJldi54bWxQSwUGAAAAAAQABAD1AAAAjQMAAAAA&#10;" path="m135128,l405385,,540525,234048,405385,468097r-270257,l,234048,135128,xe" fillcolor="#c7beb6" stroked="f" strokeweight="0">
                <v:stroke miterlimit="83231f" joinstyle="miter"/>
                <v:path arrowok="t" textboxrect="0,0,540525,468097"/>
              </v:shape>
              <v:shape id="Shape 557302" o:spid="_x0000_s1030" style="position:absolute;width:5405;height:4680;visibility:visible;mso-wrap-style:square;v-text-anchor:top" coordsize="540525,468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G5MkA&#10;AADfAAAADwAAAGRycy9kb3ducmV2LnhtbESP3WrCQBSE74W+w3IKvdNNU9SYukqVWsSCv32A0+xp&#10;EsyeDdk1xrfvFoReDjPzDTOdd6YSLTWutKzgeRCBIM6sLjlX8HVa9RMQziNrrCyTghs5mM8eelNM&#10;tb3ygdqjz0WAsEtRQeF9nUrpsoIMuoGtiYP3YxuDPsgml7rBa4CbSsZRNJIGSw4LBda0LCg7Hy9G&#10;wWGz2I5v8eck6c5yH3987/bvslXq6bF7ewXhqfP/4Xt7rRUMh+OXKIa/P+EL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G5MkAAADfAAAADwAAAAAAAAAAAAAAAACYAgAA&#10;ZHJzL2Rvd25yZXYueG1sUEsFBgAAAAAEAAQA9QAAAI4DAAAAAA==&#10;" path="m135128,l405385,,540525,234048,405385,468097r-270257,l,234048,135128,xe" fillcolor="#c7beb6" stroked="f" strokeweight="0">
                <v:stroke miterlimit="83231f" joinstyle="miter"/>
                <v:path arrowok="t" textboxrect="0,0,540525,468097"/>
              </v:shape>
              <v:shape id="Shape 557303" o:spid="_x0000_s1031" style="position:absolute;left:5855;top:8797;width:1322;height:1933;visibility:visible;mso-wrap-style:square;v-text-anchor:top" coordsize="132177,19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WG/cgA&#10;AADfAAAADwAAAGRycy9kb3ducmV2LnhtbESPQUvDQBSE74L/YXkFL9Lu2ppW0m6LCIoHKRg9eHzJ&#10;PpPQ7NuQfTbx37uC4HGYmW+Y3WHynTrTENvAFm4WBhRxFVzLtYX3t8f5HagoyA67wGThmyIc9pcX&#10;O8xdGPmVzoXUKkE45mihEelzrWPVkMe4CD1x8j7D4FGSHGrtBhwT3Hd6acxae2w5LTTY00ND1an4&#10;8hZEysnR7Vg89S/l6SNbltfmuLH2ajbdb0EJTfIf/ms/OwtZtlmZFfz+SV9A7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tYb9yAAAAN8AAAAPAAAAAAAAAAAAAAAAAJgCAABk&#10;cnMvZG93bnJldi54bWxQSwUGAAAAAAQABAD1AAAAjQMAAAAA&#10;" path="m132177,r,60058l45682,60051v-1270,,-2527,153,-4026,255l41656,92348v5068,,9386,12,13703,c75235,92259,95124,92094,115024,92081r17153,74l132177,107017r-39607,-89c78322,106890,64072,106890,49823,106890v-10198,-14,-20409,,-30569,l19254,138957v1384,63,2374,165,3365,165l132177,139090r,14783l38533,153867v-1118,,-2224,139,-3506,241l35027,185871v1410,63,2413,152,3403,152l132177,186030r,7231l66129,193249v-14757,,-29502,-13,-44272,-13l16891,193236r,-7061l27343,186175r,-32080l17056,154095v-177,-2641,-317,-4876,-507,-7633l1257,146462r,-7277l11253,139185r,-32054l1740,107131c,100146,165,99778,6248,97809v4534,-1461,9030,-3099,13653,-4191c24448,92539,29147,92043,33935,91281r,-31039l23902,60242v-749,-4381,-584,-7721,2337,-11138c39231,33953,51956,18573,64695,3207,66485,1047,68276,6,71234,6l132177,xe" fillcolor="#fffefd" stroked="f" strokeweight="0">
                <v:stroke miterlimit="83231f" joinstyle="miter"/>
                <v:path arrowok="t" textboxrect="0,0,132177,193261"/>
              </v:shape>
              <v:shape id="Shape 557304" o:spid="_x0000_s1032" style="position:absolute;left:7177;top:8797;width:1125;height:1933;visibility:visible;mso-wrap-style:square;v-text-anchor:top" coordsize="112514,19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cr8oA&#10;AADfAAAADwAAAGRycy9kb3ducmV2LnhtbESPQWsCMRSE7wX/Q3iFXopmtdXqapSiFXpZsbagx8fm&#10;dXdx87IkUbf+elMo9DjMzDfMbNGaWpzJ+cqygn4vAUGcW11xoeDrc90dg/ABWWNtmRT8kIfFvHM3&#10;w1TbC3/QeRcKESHsU1RQhtCkUvq8JIO+Zxvi6H1bZzBE6QqpHV4i3NRykCQjabDiuFBiQ8uS8uPu&#10;ZBRk20F2mDR8deO3+rjeXx/lKtso9XDfvk5BBGrDf/iv/a4VDIcvT8kz/P6JX0DO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Jw3K/KAAAA3wAAAA8AAAAAAAAAAAAAAAAAmAIA&#10;AGRycy9kb3ducmV2LnhtbFBLBQYAAAAABAAEAPUAAACPAwAAAAA=&#10;" path="m61447,v3124,,4877,965,6579,3581c80917,23482,94023,43218,106977,63067v5207,7977,5537,16358,838,24601c102798,96456,94670,99758,84866,99568v-2108,-38,-4203,,-6934,c80840,104330,83558,108483,85971,112814v3391,6083,3162,12382,940,18859c86416,133134,86619,135369,87419,136677v3912,6413,8064,12688,12268,18923c105161,163728,106215,172250,101567,180962v-4674,8776,-12421,12332,-22225,12319l,193267r,-7231l80231,186042v2527,,5206,-660,7518,-1664c94569,181394,98328,173875,96817,166929,95052,158813,88918,153885,80320,153885l,153879,,139096r64076,-18c66070,139078,68140,138785,70058,138214v7404,-2210,12001,-9779,10859,-17615c79773,112814,73728,107226,65956,107175v-14554,-127,-29109,-64,-43675,-102l,107023,,92162r41648,180c57079,92366,72509,92519,87927,92062v3442,-102,7366,-1816,10096,-4013c103560,83579,104907,76632,102519,70383,100030,63893,94429,60071,87013,60071l,60064,,6,61447,xe" fillcolor="#fffefd" stroked="f" strokeweight="0">
                <v:stroke miterlimit="83231f" joinstyle="miter"/>
                <v:path arrowok="t" textboxrect="0,0,112514,193294"/>
              </v:shape>
              <v:shape id="Shape 557305" o:spid="_x0000_s1033" style="position:absolute;left:1854;top:1287;width:1712;height:1852;visibility:visible;mso-wrap-style:square;v-text-anchor:top" coordsize="171196,185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SqAskA&#10;AADfAAAADwAAAGRycy9kb3ducmV2LnhtbESPUUvDMBSF3wX/Q7iCL7Ilc3bOumyI4pjgBqv+gEtz&#10;bYvNTWnimv37ZSDs8XDO+Q5nsYq2FQfqfeNYw2SsQBCXzjRcafj+eh/NQfiAbLB1TBqO5GG1vL5a&#10;YG7cwHs6FKESCcI+Rw11CF0upS9rsujHriNO3o/rLYYk+0qaHocEt628V2omLTacFmrs6LWm8rf4&#10;sxqGt26z3a2b2fQuHouJ+pg/PcRPrW9v4ssziEAxXML/7Y3RkGWPU5XB+U/6AnJ5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pSqAskAAADfAAAADwAAAAAAAAAAAAAAAACYAgAA&#10;ZHJzL2Rvd25yZXYueG1sUEsFBgAAAAAEAAQA9QAAAI4DAAAAAA==&#10;" path="m81864,3061c84937,,86716,13,89827,3125v26315,26301,52654,52590,78880,78993c170028,83451,171044,85763,171044,87630v152,30798,114,61608,101,92418c171145,183503,169685,185166,166408,185179v-16739,38,-33477,13,-50228,c115824,185179,115456,185065,114744,184950r,-3391c114732,159652,114732,137732,114732,115824v,-5969,-1067,-7036,-7023,-7036c92786,108801,77863,108788,62929,108801v-5119,,-6439,1308,-6439,6464c56477,137376,56490,159462,56490,181572r,3632l53048,185204r-46787,c1270,185192,38,183959,38,178905,38,148768,50,118631,,88494,,86030,736,84138,2489,82372,28969,55969,55397,29502,81864,3061xe" fillcolor="#fffefd" stroked="f" strokeweight="0">
                <v:stroke miterlimit="83231f" joinstyle="miter"/>
                <v:path arrowok="t" textboxrect="0,0,171196,185217"/>
              </v:shape>
              <v:shape id="Shape 557306" o:spid="_x0000_s1034" style="position:absolute;left:1541;top:951;width:2345;height:1273;visibility:visible;mso-wrap-style:square;v-text-anchor:top" coordsize="234531,1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KQrsgA&#10;AADfAAAADwAAAGRycy9kb3ducmV2LnhtbESPQWvCQBSE70L/w/IK3nRT26SaukopFnqoilY8P7LP&#10;bGj2bciuJv77bkHwOMzMN8x82dtaXKj1lWMFT+MEBHHhdMWlgsPP52gKwgdkjbVjUnAlD8vFw2CO&#10;uXYd7+iyD6WIEPY5KjAhNLmUvjBk0Y9dQxy9k2sthijbUuoWuwi3tZwkSSYtVhwXDDb0Yaj43Z+t&#10;glO9eWm6lUm/17Pt1a1Xk9lmelRq+Ni/v4EI1Id7+Nb+0grS9PU5yeD/T/wC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UpCuyAAAAN8AAAAPAAAAAAAAAAAAAAAAAJgCAABk&#10;cnMvZG93bnJldi54bWxQSwUGAAAAAAQABAD1AAAAjQMAAAAA&#10;" path="m116919,11v1800,11,3610,1037,5661,3081c131458,11944,140284,20859,149237,29622v1017,991,2782,1715,4192,1728c167881,31477,182334,31426,196774,31414v4190,,5651,1473,5676,5714c202450,39033,202629,40977,202374,42856v-165,1232,-622,2947,-1511,3455c198857,47428,198780,48952,198806,50832v51,8521,63,17043,-26,25552c198755,78454,199352,79940,200837,81413v9678,9538,19267,19165,28843,28804c230746,111283,231825,112452,232511,113786v2020,3898,686,6654,-5333,11557c224879,127209,221793,127057,218999,124886v-750,-585,-1410,-1283,-2083,-1956c184290,90316,151688,57702,119063,25102v-661,-661,-1359,-1283,-2312,-2172c111875,27857,107137,32696,102350,37484,73799,66047,45250,94596,16663,123107v-1385,1359,-3137,2706,-4954,3150c10198,126638,8077,126105,6718,125228,4826,123997,3340,122129,1791,120440,,118498,127,116199,1181,114014v610,-1257,1575,-2413,2565,-3403c39586,74733,75450,38868,111316,3016,113329,1003,115119,,116919,11xe" fillcolor="#fffefd" stroked="f" strokeweight="0">
                <v:stroke miterlimit="83231f" joinstyle="miter"/>
                <v:path arrowok="t" textboxrect="0,0,234531,127209"/>
              </v:shape>
              <w10:wrap type="square"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528" w:right="10728"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7270750</wp:posOffset>
              </wp:positionH>
              <wp:positionV relativeFrom="page">
                <wp:posOffset>471322</wp:posOffset>
              </wp:positionV>
              <wp:extent cx="19050" cy="19050"/>
              <wp:effectExtent l="0" t="0" r="0" b="0"/>
              <wp:wrapSquare wrapText="bothSides"/>
              <wp:docPr id="557138" name="Group 557138"/>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39" name="Shape 557139"/>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02C09A27" id="Group 557138" o:spid="_x0000_s1026" style="position:absolute;margin-left:572.5pt;margin-top:37.1pt;width:1.5pt;height:1.5pt;z-index:251658240;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">
              <v:shape id="Shape 557139"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dc8oA&#10;AADfAAAADwAAAGRycy9kb3ducmV2LnhtbESPT2sCMRTE7wW/Q3iFXkSzKlt1axSxFKW91H9Ib4/N&#10;62Zx87Jsom6/fVMQehxm5jfMbNHaSlyp8aVjBYN+AoI4d7rkQsFh/9abgPABWWPlmBT8kIfFvPMw&#10;w0y7G2/puguFiBD2GSowIdSZlD43ZNH3XU0cvW/XWAxRNoXUDd4i3FZymCTP0mLJccFgTStD+Xl3&#10;sQrwfZjuT+N18Xr86prq+NH9TPxFqafHdvkCIlAb/sP39kYrSNPxYDSFvz/xC8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L0HXPKAAAA3wAAAA8AAAAAAAAAAAAAAAAAmAIA&#10;AGRycy9kb3ducmV2LnhtbFBLBQYAAAAABAAEAPUAAACPAwAAAAA=&#10;" path="m,l,e" filled="f" strokecolor="#878887" strokeweight="1.5pt">
                <v:stroke endcap="round"/>
                <v:path arrowok="t" textboxrect="0,0,0,0"/>
              </v:shape>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1528" w:right="10728" w:firstLine="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123" name="Group 557123"/>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24" name="Shape 557124"/>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072CC330" id="Group 557123" o:spid="_x0000_s1026" style="position:absolute;margin-left:39.05pt;margin-top:37.1pt;width:1.5pt;height:1.5pt;z-index:251659264;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">
              <v:shape id="Shape 557124"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kMMkA&#10;AADfAAAADwAAAGRycy9kb3ducmV2LnhtbESPQWvCQBSE7wX/w/IEL1I3hkZL6irSIpV6sVopvT2y&#10;r9lg9m3Irhr/vSsUehxm5htmtuhsLc7U+sqxgvEoAUFcOF1xqeBrv3p8BuEDssbaMSm4kofFvPcw&#10;w1y7C3/SeRdKESHsc1RgQmhyKX1hyKIfuYY4er+utRiibEupW7xEuK1lmiQTabHiuGCwoVdDxXF3&#10;sgrwI83239P38u3wMzT1YTPcJv6k1KDfLV9ABOrCf/ivvdYKsmw6Tp/g/id+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SwkMM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160" w:line="259" w:lineRule="auto"/>
      <w:ind w:left="0" w:firstLine="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810" w:right="11522" w:firstLine="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7270750</wp:posOffset>
              </wp:positionH>
              <wp:positionV relativeFrom="page">
                <wp:posOffset>471322</wp:posOffset>
              </wp:positionV>
              <wp:extent cx="19050" cy="19050"/>
              <wp:effectExtent l="0" t="0" r="0" b="0"/>
              <wp:wrapSquare wrapText="bothSides"/>
              <wp:docPr id="557177" name="Group 557177"/>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78" name="Shape 557178"/>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12BCF1BF" id="Group 557177" o:spid="_x0000_s1026" style="position:absolute;margin-left:572.5pt;margin-top:37.1pt;width:1.5pt;height:1.5pt;z-index:251662336;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">
              <v:shape id="Shape 557178"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IBKMUA&#10;AADfAAAADwAAAGRycy9kb3ducmV2LnhtbERPz2vCMBS+C/sfwht4kZkqdB3VKEMRZV6cTsTbo3k2&#10;Zc1LaaJ2/705DDx+fL+n887W4katrxwrGA0TEMSF0xWXCn4Oq7cPED4ga6wdk4I/8jCfvfSmmGt3&#10;52+67UMpYgj7HBWYEJpcSl8YsuiHriGO3MW1FkOEbSl1i/cYbms5TpJ3abHi2GCwoYWh4nd/tQrw&#10;a5weTtm6XB7PA1Mft4Nd4q9K9V+7zwmIQF14iv/dG60gTbNRFgfHP/EL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0gEoxQAAAN8AAAAPAAAAAAAAAAAAAAAAAJgCAABkcnMv&#10;ZG93bnJldi54bWxQSwUGAAAAAAQABAD1AAAAigMAAAAA&#10;" path="m,l,e" filled="f" strokecolor="#878887" strokeweight="1.5pt">
                <v:stroke endcap="round"/>
                <v:path arrowok="t" textboxrect="0,0,0,0"/>
              </v:shape>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810" w:right="11522" w:firstLine="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165" name="Group 557165"/>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66" name="Shape 557166"/>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68156594" id="Group 557165" o:spid="_x0000_s1026" style="position:absolute;margin-left:39.05pt;margin-top:37.1pt;width:1.5pt;height:1.5pt;z-index:251663360;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">
              <v:shape id="Shape 557166"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mHMkA&#10;AADfAAAADwAAAGRycy9kb3ducmV2LnhtbESPQWvCQBSE7wX/w/IKvUjdKCSW1FXEUlrsRWOl9PbI&#10;vmaD2bchu2r6711B8DjMzDfMbNHbRpyo87VjBeNRAoK4dLrmSsH37v35BYQPyBobx6Tgnzws5oOH&#10;GebanXlLpyJUIkLY56jAhNDmUvrSkEU/ci1x9P5cZzFE2VVSd3iOcNvISZJk0mLNccFgSytD5aE4&#10;WgW4nqS7n+lH9bb/HZpm/zXcJP6o1NNjv3wFEagP9/Ct/akVpOl0nGVw/RO/gJx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NimHM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44AC" w:rsidRDefault="00F344AC">
    <w:pPr>
      <w:spacing w:after="0" w:line="259" w:lineRule="auto"/>
      <w:ind w:left="-810" w:right="11522" w:firstLine="0"/>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496179</wp:posOffset>
              </wp:positionH>
              <wp:positionV relativeFrom="page">
                <wp:posOffset>471322</wp:posOffset>
              </wp:positionV>
              <wp:extent cx="19050" cy="19050"/>
              <wp:effectExtent l="0" t="0" r="0" b="0"/>
              <wp:wrapSquare wrapText="bothSides"/>
              <wp:docPr id="557153" name="Group 557153"/>
              <wp:cNvGraphicFramePr/>
              <a:graphic xmlns:a="http://schemas.openxmlformats.org/drawingml/2006/main">
                <a:graphicData uri="http://schemas.microsoft.com/office/word/2010/wordprocessingGroup">
                  <wpg:wgp>
                    <wpg:cNvGrpSpPr/>
                    <wpg:grpSpPr>
                      <a:xfrm>
                        <a:off x="0" y="0"/>
                        <a:ext cx="19050" cy="19050"/>
                        <a:chOff x="0" y="0"/>
                        <a:chExt cx="19050" cy="19050"/>
                      </a:xfrm>
                    </wpg:grpSpPr>
                    <wps:wsp>
                      <wps:cNvPr id="557154" name="Shape 557154"/>
                      <wps:cNvSpPr/>
                      <wps:spPr>
                        <a:xfrm>
                          <a:off x="0" y="0"/>
                          <a:ext cx="0" cy="0"/>
                        </a:xfrm>
                        <a:custGeom>
                          <a:avLst/>
                          <a:gdLst/>
                          <a:ahLst/>
                          <a:cxnLst/>
                          <a:rect l="0" t="0" r="0" b="0"/>
                          <a:pathLst>
                            <a:path>
                              <a:moveTo>
                                <a:pt x="0" y="0"/>
                              </a:moveTo>
                              <a:lnTo>
                                <a:pt x="0" y="0"/>
                              </a:lnTo>
                            </a:path>
                          </a:pathLst>
                        </a:custGeom>
                        <a:ln w="19050" cap="rnd">
                          <a:round/>
                        </a:ln>
                      </wps:spPr>
                      <wps:style>
                        <a:lnRef idx="1">
                          <a:srgbClr val="878887"/>
                        </a:lnRef>
                        <a:fillRef idx="0">
                          <a:srgbClr val="000000">
                            <a:alpha val="0"/>
                          </a:srgbClr>
                        </a:fillRef>
                        <a:effectRef idx="0">
                          <a:scrgbClr r="0" g="0" b="0"/>
                        </a:effectRef>
                        <a:fontRef idx="none"/>
                      </wps:style>
                      <wps:bodyPr/>
                    </wps:wsp>
                  </wpg:wgp>
                </a:graphicData>
              </a:graphic>
            </wp:anchor>
          </w:drawing>
        </mc:Choice>
        <mc:Fallback>
          <w:pict>
            <v:group w14:anchorId="28171CF5" id="Group 557153" o:spid="_x0000_s1026" style="position:absolute;margin-left:39.05pt;margin-top:37.1pt;width:1.5pt;height:1.5pt;z-index:251664384;mso-position-horizontal-relative:page;mso-position-vertical-relative:page" coordsize="190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">
              <v:shape id="Shape 557154" o:spid="_x0000_s1027"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XTckA&#10;AADfAAAADwAAAGRycy9kb3ducmV2LnhtbESPT2sCMRTE74V+h/AKXkSziltlNUppEUu91H+It8fm&#10;uVm6eVk2Ubff3giFHoeZ+Q0zW7S2EldqfOlYwaCfgCDOnS65ULDfLXsTED4ga6wck4Jf8rCYPz/N&#10;MNPuxhu6bkMhIoR9hgpMCHUmpc8NWfR9VxNH7+waiyHKppC6wVuE20oOk+RVWiw5Lhis6d1Q/rO9&#10;WAX4NUx3x/Gq+DicuqY6rLvfib8o1Xlp36YgArXhP/zX/tQK0nQ8SEfw+BO/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SpXTckAAADfAAAADwAAAAAAAAAAAAAAAACYAgAA&#10;ZHJzL2Rvd25yZXYueG1sUEsFBgAAAAAEAAQA9QAAAI4DAAAAAA==&#10;" path="m,l,e" filled="f" strokecolor="#878887" strokeweight="1.5pt">
                <v:stroke endcap="round"/>
                <v:path arrowok="t" textboxrect="0,0,0,0"/>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71BEC"/>
    <w:multiLevelType w:val="hybridMultilevel"/>
    <w:tmpl w:val="DE0ADC26"/>
    <w:lvl w:ilvl="0" w:tplc="50FA1C0A">
      <w:start w:val="1"/>
      <w:numFmt w:val="bullet"/>
      <w:lvlText w:val="•"/>
      <w:lvlJc w:val="left"/>
      <w:pPr>
        <w:ind w:left="9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0932316E">
      <w:start w:val="1"/>
      <w:numFmt w:val="bullet"/>
      <w:lvlText w:val="o"/>
      <w:lvlJc w:val="left"/>
      <w:pPr>
        <w:ind w:left="18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C9A0A8B0">
      <w:start w:val="1"/>
      <w:numFmt w:val="bullet"/>
      <w:lvlText w:val="▪"/>
      <w:lvlJc w:val="left"/>
      <w:pPr>
        <w:ind w:left="26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106ED2FA">
      <w:start w:val="1"/>
      <w:numFmt w:val="bullet"/>
      <w:lvlText w:val="•"/>
      <w:lvlJc w:val="left"/>
      <w:pPr>
        <w:ind w:left="33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3B84C80E">
      <w:start w:val="1"/>
      <w:numFmt w:val="bullet"/>
      <w:lvlText w:val="o"/>
      <w:lvlJc w:val="left"/>
      <w:pPr>
        <w:ind w:left="40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53626492">
      <w:start w:val="1"/>
      <w:numFmt w:val="bullet"/>
      <w:lvlText w:val="▪"/>
      <w:lvlJc w:val="left"/>
      <w:pPr>
        <w:ind w:left="47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A7C811B6">
      <w:start w:val="1"/>
      <w:numFmt w:val="bullet"/>
      <w:lvlText w:val="•"/>
      <w:lvlJc w:val="left"/>
      <w:pPr>
        <w:ind w:left="54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D3AC1CBE">
      <w:start w:val="1"/>
      <w:numFmt w:val="bullet"/>
      <w:lvlText w:val="o"/>
      <w:lvlJc w:val="left"/>
      <w:pPr>
        <w:ind w:left="62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244CD2A4">
      <w:start w:val="1"/>
      <w:numFmt w:val="bullet"/>
      <w:lvlText w:val="▪"/>
      <w:lvlJc w:val="left"/>
      <w:pPr>
        <w:ind w:left="69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 w15:restartNumberingAfterBreak="0">
    <w:nsid w:val="004632B9"/>
    <w:multiLevelType w:val="hybridMultilevel"/>
    <w:tmpl w:val="53B26CBC"/>
    <w:lvl w:ilvl="0" w:tplc="EFC874B4">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A6A241BE">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6AB07B1E">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8D72F644">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434AE914">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22D6CA80">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25C8BDD6">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2B2A6AB0">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52667D5C">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2" w15:restartNumberingAfterBreak="0">
    <w:nsid w:val="00654698"/>
    <w:multiLevelType w:val="hybridMultilevel"/>
    <w:tmpl w:val="F49210D6"/>
    <w:lvl w:ilvl="0" w:tplc="69369FFC">
      <w:start w:val="1"/>
      <w:numFmt w:val="decimal"/>
      <w:lvlText w:val="%1."/>
      <w:lvlJc w:val="left"/>
      <w:pPr>
        <w:ind w:left="45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1" w:tplc="114AAD24">
      <w:start w:val="1"/>
      <w:numFmt w:val="lowerLetter"/>
      <w:lvlText w:val="%2"/>
      <w:lvlJc w:val="left"/>
      <w:pPr>
        <w:ind w:left="135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2" w:tplc="E9749F9E">
      <w:start w:val="1"/>
      <w:numFmt w:val="lowerRoman"/>
      <w:lvlText w:val="%3"/>
      <w:lvlJc w:val="left"/>
      <w:pPr>
        <w:ind w:left="207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3" w:tplc="DED079D0">
      <w:start w:val="1"/>
      <w:numFmt w:val="decimal"/>
      <w:lvlText w:val="%4"/>
      <w:lvlJc w:val="left"/>
      <w:pPr>
        <w:ind w:left="279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4" w:tplc="A8CE5FEA">
      <w:start w:val="1"/>
      <w:numFmt w:val="lowerLetter"/>
      <w:lvlText w:val="%5"/>
      <w:lvlJc w:val="left"/>
      <w:pPr>
        <w:ind w:left="351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5" w:tplc="EFCC2F70">
      <w:start w:val="1"/>
      <w:numFmt w:val="lowerRoman"/>
      <w:lvlText w:val="%6"/>
      <w:lvlJc w:val="left"/>
      <w:pPr>
        <w:ind w:left="423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6" w:tplc="2AE0389C">
      <w:start w:val="1"/>
      <w:numFmt w:val="decimal"/>
      <w:lvlText w:val="%7"/>
      <w:lvlJc w:val="left"/>
      <w:pPr>
        <w:ind w:left="495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7" w:tplc="0C0C904A">
      <w:start w:val="1"/>
      <w:numFmt w:val="lowerLetter"/>
      <w:lvlText w:val="%8"/>
      <w:lvlJc w:val="left"/>
      <w:pPr>
        <w:ind w:left="567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lvl w:ilvl="8" w:tplc="E4E6CC36">
      <w:start w:val="1"/>
      <w:numFmt w:val="lowerRoman"/>
      <w:lvlText w:val="%9"/>
      <w:lvlJc w:val="left"/>
      <w:pPr>
        <w:ind w:left="6390"/>
      </w:pPr>
      <w:rPr>
        <w:rFonts w:ascii="Arial" w:eastAsia="Arial" w:hAnsi="Arial" w:cs="Arial"/>
        <w:b/>
        <w:bCs/>
        <w:i w:val="0"/>
        <w:strike w:val="0"/>
        <w:dstrike w:val="0"/>
        <w:color w:val="444444"/>
        <w:sz w:val="20"/>
        <w:szCs w:val="20"/>
        <w:u w:val="none" w:color="000000"/>
        <w:bdr w:val="none" w:sz="0" w:space="0" w:color="auto"/>
        <w:shd w:val="clear" w:color="auto" w:fill="auto"/>
        <w:vertAlign w:val="baseline"/>
      </w:rPr>
    </w:lvl>
  </w:abstractNum>
  <w:abstractNum w:abstractNumId="3" w15:restartNumberingAfterBreak="0">
    <w:nsid w:val="0DAF2C61"/>
    <w:multiLevelType w:val="hybridMultilevel"/>
    <w:tmpl w:val="97200EF6"/>
    <w:lvl w:ilvl="0" w:tplc="3F143CF2">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844CF566">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F4CE3210">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F9E42B46">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84182A6E">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45FAF716">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B164BA08">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519641FC">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B854117A">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4" w15:restartNumberingAfterBreak="0">
    <w:nsid w:val="10942512"/>
    <w:multiLevelType w:val="hybridMultilevel"/>
    <w:tmpl w:val="CFEE8AC6"/>
    <w:lvl w:ilvl="0" w:tplc="55A29C72">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35BA8E6E">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789C5C34">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8A38E610">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A4E465A6">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059685B4">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EF9E28C4">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3FD09590">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63FA0B0A">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5" w15:restartNumberingAfterBreak="0">
    <w:nsid w:val="24700616"/>
    <w:multiLevelType w:val="hybridMultilevel"/>
    <w:tmpl w:val="394C83A2"/>
    <w:lvl w:ilvl="0" w:tplc="3CF4BCCC">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6254CC16">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FC4C9A0C">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3350D912">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46989AD8">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DAA8F464">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1FE0292A">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A6DCC512">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DB9EED70">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6" w15:restartNumberingAfterBreak="0">
    <w:nsid w:val="2F9E06EC"/>
    <w:multiLevelType w:val="hybridMultilevel"/>
    <w:tmpl w:val="5B7AAFCC"/>
    <w:lvl w:ilvl="0" w:tplc="A38A701C">
      <w:start w:val="1"/>
      <w:numFmt w:val="bullet"/>
      <w:lvlText w:val="•"/>
      <w:lvlJc w:val="left"/>
      <w:pPr>
        <w:ind w:left="9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4388226A">
      <w:start w:val="1"/>
      <w:numFmt w:val="bullet"/>
      <w:lvlText w:val="o"/>
      <w:lvlJc w:val="left"/>
      <w:pPr>
        <w:ind w:left="18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97BEEB22">
      <w:start w:val="1"/>
      <w:numFmt w:val="bullet"/>
      <w:lvlText w:val="▪"/>
      <w:lvlJc w:val="left"/>
      <w:pPr>
        <w:ind w:left="26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18D860C2">
      <w:start w:val="1"/>
      <w:numFmt w:val="bullet"/>
      <w:lvlText w:val="•"/>
      <w:lvlJc w:val="left"/>
      <w:pPr>
        <w:ind w:left="33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757238D2">
      <w:start w:val="1"/>
      <w:numFmt w:val="bullet"/>
      <w:lvlText w:val="o"/>
      <w:lvlJc w:val="left"/>
      <w:pPr>
        <w:ind w:left="40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184EEA22">
      <w:start w:val="1"/>
      <w:numFmt w:val="bullet"/>
      <w:lvlText w:val="▪"/>
      <w:lvlJc w:val="left"/>
      <w:pPr>
        <w:ind w:left="47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A320B246">
      <w:start w:val="1"/>
      <w:numFmt w:val="bullet"/>
      <w:lvlText w:val="•"/>
      <w:lvlJc w:val="left"/>
      <w:pPr>
        <w:ind w:left="54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ABE87E3A">
      <w:start w:val="1"/>
      <w:numFmt w:val="bullet"/>
      <w:lvlText w:val="o"/>
      <w:lvlJc w:val="left"/>
      <w:pPr>
        <w:ind w:left="62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0FB27C0A">
      <w:start w:val="1"/>
      <w:numFmt w:val="bullet"/>
      <w:lvlText w:val="▪"/>
      <w:lvlJc w:val="left"/>
      <w:pPr>
        <w:ind w:left="69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7" w15:restartNumberingAfterBreak="0">
    <w:nsid w:val="32D4210C"/>
    <w:multiLevelType w:val="hybridMultilevel"/>
    <w:tmpl w:val="1BF865CE"/>
    <w:lvl w:ilvl="0" w:tplc="2528CD06">
      <w:start w:val="1"/>
      <w:numFmt w:val="bullet"/>
      <w:lvlText w:val="•"/>
      <w:lvlJc w:val="left"/>
      <w:pPr>
        <w:ind w:left="2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157473A2">
      <w:start w:val="1"/>
      <w:numFmt w:val="bullet"/>
      <w:lvlText w:val="o"/>
      <w:lvlJc w:val="left"/>
      <w:pPr>
        <w:ind w:left="11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7D1C436E">
      <w:start w:val="1"/>
      <w:numFmt w:val="bullet"/>
      <w:lvlText w:val="▪"/>
      <w:lvlJc w:val="left"/>
      <w:pPr>
        <w:ind w:left="18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3258B1DE">
      <w:start w:val="1"/>
      <w:numFmt w:val="bullet"/>
      <w:lvlText w:val="•"/>
      <w:lvlJc w:val="left"/>
      <w:pPr>
        <w:ind w:left="26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2CE2315A">
      <w:start w:val="1"/>
      <w:numFmt w:val="bullet"/>
      <w:lvlText w:val="o"/>
      <w:lvlJc w:val="left"/>
      <w:pPr>
        <w:ind w:left="33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91A62824">
      <w:start w:val="1"/>
      <w:numFmt w:val="bullet"/>
      <w:lvlText w:val="▪"/>
      <w:lvlJc w:val="left"/>
      <w:pPr>
        <w:ind w:left="40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4F18C632">
      <w:start w:val="1"/>
      <w:numFmt w:val="bullet"/>
      <w:lvlText w:val="•"/>
      <w:lvlJc w:val="left"/>
      <w:pPr>
        <w:ind w:left="47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F8F2186A">
      <w:start w:val="1"/>
      <w:numFmt w:val="bullet"/>
      <w:lvlText w:val="o"/>
      <w:lvlJc w:val="left"/>
      <w:pPr>
        <w:ind w:left="54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E758C84C">
      <w:start w:val="1"/>
      <w:numFmt w:val="bullet"/>
      <w:lvlText w:val="▪"/>
      <w:lvlJc w:val="left"/>
      <w:pPr>
        <w:ind w:left="62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8" w15:restartNumberingAfterBreak="0">
    <w:nsid w:val="52734717"/>
    <w:multiLevelType w:val="hybridMultilevel"/>
    <w:tmpl w:val="16D67176"/>
    <w:lvl w:ilvl="0" w:tplc="5A340C12">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74EE32D0">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E75C4CEE">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D42C3BF4">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55F2ABA0">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C20CCFB4">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EB944348">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7892FFF2">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9BAC9216">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9" w15:restartNumberingAfterBreak="0">
    <w:nsid w:val="5BB5007C"/>
    <w:multiLevelType w:val="hybridMultilevel"/>
    <w:tmpl w:val="77C42E4A"/>
    <w:lvl w:ilvl="0" w:tplc="499E9FBC">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73C6D434">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7E52A856">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997A44C8">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08ECAEEA">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E4CCFA06">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4BB02288">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2110CA6E">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7338B6E4">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0" w15:restartNumberingAfterBreak="0">
    <w:nsid w:val="6030578D"/>
    <w:multiLevelType w:val="hybridMultilevel"/>
    <w:tmpl w:val="09242940"/>
    <w:lvl w:ilvl="0" w:tplc="E83AAF06">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1A8832B6">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F0CC6470">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B8949AA4">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2DD23708">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8A543BD2">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39B42308">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42729B7A">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3FDC3A38">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1" w15:restartNumberingAfterBreak="0">
    <w:nsid w:val="67A62337"/>
    <w:multiLevelType w:val="hybridMultilevel"/>
    <w:tmpl w:val="35EAB73A"/>
    <w:lvl w:ilvl="0" w:tplc="B42CA842">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5E1E1CC0">
      <w:start w:val="1"/>
      <w:numFmt w:val="bullet"/>
      <w:lvlText w:val="o"/>
      <w:lvlJc w:val="left"/>
      <w:pPr>
        <w:ind w:left="155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4D0AD8E6">
      <w:start w:val="1"/>
      <w:numFmt w:val="bullet"/>
      <w:lvlText w:val="▪"/>
      <w:lvlJc w:val="left"/>
      <w:pPr>
        <w:ind w:left="227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8982A9B6">
      <w:start w:val="1"/>
      <w:numFmt w:val="bullet"/>
      <w:lvlText w:val="•"/>
      <w:lvlJc w:val="left"/>
      <w:pPr>
        <w:ind w:left="299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5EC06840">
      <w:start w:val="1"/>
      <w:numFmt w:val="bullet"/>
      <w:lvlText w:val="o"/>
      <w:lvlJc w:val="left"/>
      <w:pPr>
        <w:ind w:left="371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FDCAB68A">
      <w:start w:val="1"/>
      <w:numFmt w:val="bullet"/>
      <w:lvlText w:val="▪"/>
      <w:lvlJc w:val="left"/>
      <w:pPr>
        <w:ind w:left="443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51C0C490">
      <w:start w:val="1"/>
      <w:numFmt w:val="bullet"/>
      <w:lvlText w:val="•"/>
      <w:lvlJc w:val="left"/>
      <w:pPr>
        <w:ind w:left="515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6778BC92">
      <w:start w:val="1"/>
      <w:numFmt w:val="bullet"/>
      <w:lvlText w:val="o"/>
      <w:lvlJc w:val="left"/>
      <w:pPr>
        <w:ind w:left="587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BE2E643E">
      <w:start w:val="1"/>
      <w:numFmt w:val="bullet"/>
      <w:lvlText w:val="▪"/>
      <w:lvlJc w:val="left"/>
      <w:pPr>
        <w:ind w:left="6593"/>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2" w15:restartNumberingAfterBreak="0">
    <w:nsid w:val="69220D77"/>
    <w:multiLevelType w:val="hybridMultilevel"/>
    <w:tmpl w:val="8C64792E"/>
    <w:lvl w:ilvl="0" w:tplc="5DFE3DB8">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37C4D842">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D70C6214">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11289894">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FD4E4BC8">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90708992">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09F6973E">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A76EA2E2">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4B00961A">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3" w15:restartNumberingAfterBreak="0">
    <w:nsid w:val="6977525F"/>
    <w:multiLevelType w:val="hybridMultilevel"/>
    <w:tmpl w:val="B0BA4D22"/>
    <w:lvl w:ilvl="0" w:tplc="824AD28E">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0FF6B160">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1CD22DD8">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00A06802">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B6A43104">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D8B07E94">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9110A544">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9A064866">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CEFAEF4E">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4" w15:restartNumberingAfterBreak="0">
    <w:nsid w:val="7419401B"/>
    <w:multiLevelType w:val="hybridMultilevel"/>
    <w:tmpl w:val="F4920A1E"/>
    <w:lvl w:ilvl="0" w:tplc="A0C2B4B8">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68A4F8D2">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49C2EF84">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566A9AD2">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EA545782">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8CAA00EC">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9FF4F53E">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02303080">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F50A31A2">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5" w15:restartNumberingAfterBreak="0">
    <w:nsid w:val="7D520728"/>
    <w:multiLevelType w:val="hybridMultilevel"/>
    <w:tmpl w:val="754E94C4"/>
    <w:lvl w:ilvl="0" w:tplc="90823C7C">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EF4CF45C">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2294DE5C">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F3CA5722">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061A6C82">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41D4E56E">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70D868EA">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39E8C7EA">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13448DA2">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abstractNum w:abstractNumId="16" w15:restartNumberingAfterBreak="0">
    <w:nsid w:val="7EC1732C"/>
    <w:multiLevelType w:val="hybridMultilevel"/>
    <w:tmpl w:val="6540DEDA"/>
    <w:lvl w:ilvl="0" w:tplc="D0084460">
      <w:start w:val="1"/>
      <w:numFmt w:val="bullet"/>
      <w:lvlText w:val="•"/>
      <w:lvlJc w:val="left"/>
      <w:pPr>
        <w:ind w:left="4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1" w:tplc="9BBABE00">
      <w:start w:val="1"/>
      <w:numFmt w:val="bullet"/>
      <w:lvlText w:val="o"/>
      <w:lvlJc w:val="left"/>
      <w:pPr>
        <w:ind w:left="13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2" w:tplc="97D09E08">
      <w:start w:val="1"/>
      <w:numFmt w:val="bullet"/>
      <w:lvlText w:val="▪"/>
      <w:lvlJc w:val="left"/>
      <w:pPr>
        <w:ind w:left="20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3" w:tplc="35B00E88">
      <w:start w:val="1"/>
      <w:numFmt w:val="bullet"/>
      <w:lvlText w:val="•"/>
      <w:lvlJc w:val="left"/>
      <w:pPr>
        <w:ind w:left="27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4" w:tplc="E5BC2192">
      <w:start w:val="1"/>
      <w:numFmt w:val="bullet"/>
      <w:lvlText w:val="o"/>
      <w:lvlJc w:val="left"/>
      <w:pPr>
        <w:ind w:left="351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5" w:tplc="2B42DA16">
      <w:start w:val="1"/>
      <w:numFmt w:val="bullet"/>
      <w:lvlText w:val="▪"/>
      <w:lvlJc w:val="left"/>
      <w:pPr>
        <w:ind w:left="423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6" w:tplc="0C54490C">
      <w:start w:val="1"/>
      <w:numFmt w:val="bullet"/>
      <w:lvlText w:val="•"/>
      <w:lvlJc w:val="left"/>
      <w:pPr>
        <w:ind w:left="495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7" w:tplc="C06A49C4">
      <w:start w:val="1"/>
      <w:numFmt w:val="bullet"/>
      <w:lvlText w:val="o"/>
      <w:lvlJc w:val="left"/>
      <w:pPr>
        <w:ind w:left="567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lvl w:ilvl="8" w:tplc="62248FC0">
      <w:start w:val="1"/>
      <w:numFmt w:val="bullet"/>
      <w:lvlText w:val="▪"/>
      <w:lvlJc w:val="left"/>
      <w:pPr>
        <w:ind w:left="6390"/>
      </w:pPr>
      <w:rPr>
        <w:rFonts w:ascii="Arial" w:eastAsia="Arial" w:hAnsi="Arial" w:cs="Arial"/>
        <w:b w:val="0"/>
        <w:i w:val="0"/>
        <w:strike w:val="0"/>
        <w:dstrike w:val="0"/>
        <w:color w:val="444444"/>
        <w:sz w:val="20"/>
        <w:szCs w:val="20"/>
        <w:u w:val="none" w:color="000000"/>
        <w:bdr w:val="none" w:sz="0" w:space="0" w:color="auto"/>
        <w:shd w:val="clear" w:color="auto" w:fill="auto"/>
        <w:vertAlign w:val="baseline"/>
      </w:rPr>
    </w:lvl>
  </w:abstractNum>
  <w:num w:numId="1">
    <w:abstractNumId w:val="11"/>
  </w:num>
  <w:num w:numId="2">
    <w:abstractNumId w:val="1"/>
  </w:num>
  <w:num w:numId="3">
    <w:abstractNumId w:val="12"/>
  </w:num>
  <w:num w:numId="4">
    <w:abstractNumId w:val="13"/>
  </w:num>
  <w:num w:numId="5">
    <w:abstractNumId w:val="3"/>
  </w:num>
  <w:num w:numId="6">
    <w:abstractNumId w:val="10"/>
  </w:num>
  <w:num w:numId="7">
    <w:abstractNumId w:val="16"/>
  </w:num>
  <w:num w:numId="8">
    <w:abstractNumId w:val="5"/>
  </w:num>
  <w:num w:numId="9">
    <w:abstractNumId w:val="7"/>
  </w:num>
  <w:num w:numId="10">
    <w:abstractNumId w:val="9"/>
  </w:num>
  <w:num w:numId="11">
    <w:abstractNumId w:val="2"/>
  </w:num>
  <w:num w:numId="12">
    <w:abstractNumId w:val="14"/>
  </w:num>
  <w:num w:numId="13">
    <w:abstractNumId w:val="8"/>
  </w:num>
  <w:num w:numId="14">
    <w:abstractNumId w:val="15"/>
  </w:num>
  <w:num w:numId="15">
    <w:abstractNumId w:val="4"/>
  </w:num>
  <w:num w:numId="16">
    <w:abstractNumId w:val="0"/>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mirrorMargin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5BEF"/>
    <w:rsid w:val="000E5BEF"/>
    <w:rsid w:val="001A7C9C"/>
    <w:rsid w:val="002F735F"/>
    <w:rsid w:val="00412F3B"/>
    <w:rsid w:val="007F59D4"/>
    <w:rsid w:val="00C51B2A"/>
    <w:rsid w:val="00F344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5B227B4-224C-47F6-83DE-3FDD2CE9E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79" w:line="281" w:lineRule="auto"/>
      <w:ind w:left="5371" w:hanging="10"/>
    </w:pPr>
    <w:rPr>
      <w:rFonts w:ascii="Arial" w:eastAsia="Arial" w:hAnsi="Arial" w:cs="Arial"/>
      <w:color w:val="444444"/>
      <w:sz w:val="20"/>
    </w:rPr>
  </w:style>
  <w:style w:type="paragraph" w:styleId="Heading1">
    <w:name w:val="heading 1"/>
    <w:next w:val="Normal"/>
    <w:link w:val="Heading1Char"/>
    <w:uiPriority w:val="9"/>
    <w:unhideWhenUsed/>
    <w:qFormat/>
    <w:pPr>
      <w:keepNext/>
      <w:keepLines/>
      <w:spacing w:after="0"/>
      <w:ind w:left="10" w:right="1128" w:hanging="10"/>
      <w:outlineLvl w:val="0"/>
    </w:pPr>
    <w:rPr>
      <w:rFonts w:ascii="Calibri" w:eastAsia="Calibri" w:hAnsi="Calibri" w:cs="Calibri"/>
      <w:color w:val="181717"/>
      <w:sz w:val="76"/>
    </w:rPr>
  </w:style>
  <w:style w:type="paragraph" w:styleId="Heading2">
    <w:name w:val="heading 2"/>
    <w:next w:val="Normal"/>
    <w:link w:val="Heading2Char"/>
    <w:uiPriority w:val="9"/>
    <w:unhideWhenUsed/>
    <w:qFormat/>
    <w:pPr>
      <w:keepNext/>
      <w:keepLines/>
      <w:spacing w:after="3"/>
      <w:ind w:left="10" w:hanging="10"/>
      <w:outlineLvl w:val="1"/>
    </w:pPr>
    <w:rPr>
      <w:rFonts w:ascii="Calibri" w:eastAsia="Calibri" w:hAnsi="Calibri" w:cs="Calibri"/>
      <w:color w:val="181717"/>
      <w:sz w:val="54"/>
    </w:rPr>
  </w:style>
  <w:style w:type="paragraph" w:styleId="Heading3">
    <w:name w:val="heading 3"/>
    <w:next w:val="Normal"/>
    <w:link w:val="Heading3Char"/>
    <w:uiPriority w:val="9"/>
    <w:unhideWhenUsed/>
    <w:qFormat/>
    <w:pPr>
      <w:keepNext/>
      <w:keepLines/>
      <w:spacing w:after="3"/>
      <w:ind w:left="10" w:hanging="10"/>
      <w:outlineLvl w:val="2"/>
    </w:pPr>
    <w:rPr>
      <w:rFonts w:ascii="Calibri" w:eastAsia="Calibri" w:hAnsi="Calibri" w:cs="Calibri"/>
      <w:color w:val="181717"/>
      <w:sz w:val="54"/>
    </w:rPr>
  </w:style>
  <w:style w:type="paragraph" w:styleId="Heading4">
    <w:name w:val="heading 4"/>
    <w:next w:val="Normal"/>
    <w:link w:val="Heading4Char"/>
    <w:uiPriority w:val="9"/>
    <w:unhideWhenUsed/>
    <w:qFormat/>
    <w:pPr>
      <w:keepNext/>
      <w:keepLines/>
      <w:spacing w:after="0"/>
      <w:ind w:left="849" w:hanging="10"/>
      <w:outlineLvl w:val="3"/>
    </w:pPr>
    <w:rPr>
      <w:rFonts w:ascii="Calibri" w:eastAsia="Calibri" w:hAnsi="Calibri" w:cs="Calibri"/>
      <w:color w:val="181717"/>
      <w:sz w:val="40"/>
    </w:rPr>
  </w:style>
  <w:style w:type="paragraph" w:styleId="Heading5">
    <w:name w:val="heading 5"/>
    <w:next w:val="Normal"/>
    <w:link w:val="Heading5Char"/>
    <w:uiPriority w:val="9"/>
    <w:unhideWhenUsed/>
    <w:qFormat/>
    <w:pPr>
      <w:keepNext/>
      <w:keepLines/>
      <w:spacing w:after="0"/>
      <w:ind w:left="10" w:hanging="10"/>
      <w:jc w:val="right"/>
      <w:outlineLvl w:val="4"/>
    </w:pPr>
    <w:rPr>
      <w:rFonts w:ascii="Calibri" w:eastAsia="Calibri" w:hAnsi="Calibri" w:cs="Calibri"/>
      <w:i/>
      <w:color w:val="181717"/>
      <w:sz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color w:val="181717"/>
      <w:sz w:val="54"/>
    </w:rPr>
  </w:style>
  <w:style w:type="character" w:customStyle="1" w:styleId="Heading5Char">
    <w:name w:val="Heading 5 Char"/>
    <w:link w:val="Heading5"/>
    <w:rPr>
      <w:rFonts w:ascii="Calibri" w:eastAsia="Calibri" w:hAnsi="Calibri" w:cs="Calibri"/>
      <w:i/>
      <w:color w:val="181717"/>
      <w:sz w:val="38"/>
    </w:rPr>
  </w:style>
  <w:style w:type="character" w:customStyle="1" w:styleId="Heading4Char">
    <w:name w:val="Heading 4 Char"/>
    <w:link w:val="Heading4"/>
    <w:rPr>
      <w:rFonts w:ascii="Calibri" w:eastAsia="Calibri" w:hAnsi="Calibri" w:cs="Calibri"/>
      <w:color w:val="181717"/>
      <w:sz w:val="40"/>
    </w:rPr>
  </w:style>
  <w:style w:type="character" w:customStyle="1" w:styleId="Heading1Char">
    <w:name w:val="Heading 1 Char"/>
    <w:link w:val="Heading1"/>
    <w:rPr>
      <w:rFonts w:ascii="Calibri" w:eastAsia="Calibri" w:hAnsi="Calibri" w:cs="Calibri"/>
      <w:color w:val="181717"/>
      <w:sz w:val="76"/>
    </w:rPr>
  </w:style>
  <w:style w:type="character" w:customStyle="1" w:styleId="Heading2Char">
    <w:name w:val="Heading 2 Char"/>
    <w:link w:val="Heading2"/>
    <w:rPr>
      <w:rFonts w:ascii="Calibri" w:eastAsia="Calibri" w:hAnsi="Calibri" w:cs="Calibri"/>
      <w:color w:val="181717"/>
      <w:sz w:val="54"/>
    </w:rPr>
  </w:style>
  <w:style w:type="paragraph" w:styleId="TOC1">
    <w:name w:val="toc 1"/>
    <w:hidden/>
    <w:pPr>
      <w:spacing w:after="0"/>
      <w:ind w:left="25" w:right="23" w:hanging="10"/>
    </w:pPr>
    <w:rPr>
      <w:rFonts w:ascii="Calibri" w:eastAsia="Calibri" w:hAnsi="Calibri" w:cs="Calibri"/>
      <w:color w:val="444444"/>
      <w:sz w:val="27"/>
    </w:rPr>
  </w:style>
  <w:style w:type="paragraph" w:styleId="TOC2">
    <w:name w:val="toc 2"/>
    <w:hidden/>
    <w:pPr>
      <w:spacing w:after="314"/>
      <w:ind w:left="835" w:right="5783" w:hanging="10"/>
    </w:pPr>
    <w:rPr>
      <w:rFonts w:ascii="Calibri" w:eastAsia="Calibri" w:hAnsi="Calibri" w:cs="Calibri"/>
      <w:i/>
      <w:color w:val="444444"/>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64.png"/><Relationship Id="rId21" Type="http://schemas.openxmlformats.org/officeDocument/2006/relationships/image" Target="media/image2.png"/><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header" Target="header12.xml"/><Relationship Id="rId89" Type="http://schemas.openxmlformats.org/officeDocument/2006/relationships/hyperlink" Target="http://UnitedForALICE.org" TargetMode="External"/><Relationship Id="rId112" Type="http://schemas.openxmlformats.org/officeDocument/2006/relationships/image" Target="media/image59.png"/><Relationship Id="rId133" Type="http://schemas.openxmlformats.org/officeDocument/2006/relationships/image" Target="media/image76.png"/><Relationship Id="rId138" Type="http://schemas.openxmlformats.org/officeDocument/2006/relationships/image" Target="media/image81.png"/><Relationship Id="rId154" Type="http://schemas.openxmlformats.org/officeDocument/2006/relationships/footer" Target="footer21.xml"/><Relationship Id="rId16" Type="http://schemas.openxmlformats.org/officeDocument/2006/relationships/footer" Target="footer4.xml"/><Relationship Id="rId107" Type="http://schemas.openxmlformats.org/officeDocument/2006/relationships/image" Target="media/image54.png"/><Relationship Id="rId11" Type="http://schemas.openxmlformats.org/officeDocument/2006/relationships/header" Target="header3.xml"/><Relationship Id="rId32" Type="http://schemas.openxmlformats.org/officeDocument/2006/relationships/hyperlink" Target="http://UnitedForALICE.org" TargetMode="External"/><Relationship Id="rId37" Type="http://schemas.openxmlformats.org/officeDocument/2006/relationships/image" Target="media/image5.pn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1.png"/><Relationship Id="rId102" Type="http://schemas.openxmlformats.org/officeDocument/2006/relationships/image" Target="media/image49.png"/><Relationship Id="rId123" Type="http://schemas.openxmlformats.org/officeDocument/2006/relationships/hyperlink" Target="http://UnitedForALICE.org/consequences" TargetMode="External"/><Relationship Id="rId128" Type="http://schemas.openxmlformats.org/officeDocument/2006/relationships/image" Target="media/image71.png"/><Relationship Id="rId144" Type="http://schemas.openxmlformats.org/officeDocument/2006/relationships/header" Target="header18.xml"/><Relationship Id="rId149" Type="http://schemas.openxmlformats.org/officeDocument/2006/relationships/header" Target="header19.xml"/><Relationship Id="rId5" Type="http://schemas.openxmlformats.org/officeDocument/2006/relationships/footnotes" Target="footnotes.xml"/><Relationship Id="rId90" Type="http://schemas.openxmlformats.org/officeDocument/2006/relationships/header" Target="header13.xml"/><Relationship Id="rId95" Type="http://schemas.openxmlformats.org/officeDocument/2006/relationships/footer" Target="footer15.xml"/><Relationship Id="rId22" Type="http://schemas.openxmlformats.org/officeDocument/2006/relationships/header" Target="header7.xml"/><Relationship Id="rId27" Type="http://schemas.openxmlformats.org/officeDocument/2006/relationships/footer" Target="footer9.xml"/><Relationship Id="rId43" Type="http://schemas.openxmlformats.org/officeDocument/2006/relationships/image" Target="media/image11.png"/><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60.png"/><Relationship Id="rId118" Type="http://schemas.openxmlformats.org/officeDocument/2006/relationships/image" Target="media/image65.png"/><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header" Target="header10.xml"/><Relationship Id="rId85" Type="http://schemas.openxmlformats.org/officeDocument/2006/relationships/footer" Target="footer12.xml"/><Relationship Id="rId150" Type="http://schemas.openxmlformats.org/officeDocument/2006/relationships/header" Target="header20.xml"/><Relationship Id="rId155" Type="http://schemas.openxmlformats.org/officeDocument/2006/relationships/fontTable" Target="fontTable.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footer" Target="footer8.xml"/><Relationship Id="rId33" Type="http://schemas.openxmlformats.org/officeDocument/2006/relationships/image" Target="media/image3.png"/><Relationship Id="rId38" Type="http://schemas.openxmlformats.org/officeDocument/2006/relationships/image" Target="media/image6.png"/><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image" Target="media/image35.png"/><Relationship Id="rId103" Type="http://schemas.openxmlformats.org/officeDocument/2006/relationships/image" Target="media/image50.png"/><Relationship Id="rId108" Type="http://schemas.openxmlformats.org/officeDocument/2006/relationships/image" Target="media/image55.png"/><Relationship Id="rId116" Type="http://schemas.openxmlformats.org/officeDocument/2006/relationships/image" Target="media/image63.png"/><Relationship Id="rId124" Type="http://schemas.openxmlformats.org/officeDocument/2006/relationships/hyperlink" Target="http://UnitedforALICE.org/consequences" TargetMode="External"/><Relationship Id="rId129" Type="http://schemas.openxmlformats.org/officeDocument/2006/relationships/image" Target="media/image72.png"/><Relationship Id="rId137" Type="http://schemas.openxmlformats.org/officeDocument/2006/relationships/image" Target="media/image80.png"/><Relationship Id="rId20" Type="http://schemas.openxmlformats.org/officeDocument/2006/relationships/hyperlink" Target="https://UnitedForALICE.org" TargetMode="External"/><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hyperlink" Target="http://UWP.org/ALICE" TargetMode="External"/><Relationship Id="rId83" Type="http://schemas.openxmlformats.org/officeDocument/2006/relationships/footer" Target="footer11.xml"/><Relationship Id="rId88" Type="http://schemas.openxmlformats.org/officeDocument/2006/relationships/hyperlink" Target="http://UWP.org/ALICE" TargetMode="External"/><Relationship Id="rId91" Type="http://schemas.openxmlformats.org/officeDocument/2006/relationships/header" Target="header14.xml"/><Relationship Id="rId96" Type="http://schemas.openxmlformats.org/officeDocument/2006/relationships/hyperlink" Target="http://UnitedForALICE.org/methodology" TargetMode="External"/><Relationship Id="rId111" Type="http://schemas.openxmlformats.org/officeDocument/2006/relationships/image" Target="media/image58.png"/><Relationship Id="rId132" Type="http://schemas.openxmlformats.org/officeDocument/2006/relationships/image" Target="media/image75.png"/><Relationship Id="rId140" Type="http://schemas.openxmlformats.org/officeDocument/2006/relationships/header" Target="header16.xml"/><Relationship Id="rId145" Type="http://schemas.openxmlformats.org/officeDocument/2006/relationships/footer" Target="footer18.xml"/><Relationship Id="rId153" Type="http://schemas.openxmlformats.org/officeDocument/2006/relationships/header" Target="header2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hyperlink" Target="http://UWP.org/ALICE" TargetMode="External"/><Relationship Id="rId36" Type="http://schemas.openxmlformats.org/officeDocument/2006/relationships/hyperlink" Target="http://UWP.org/ALICE" TargetMode="External"/><Relationship Id="rId49" Type="http://schemas.openxmlformats.org/officeDocument/2006/relationships/image" Target="media/image17.png"/><Relationship Id="rId57" Type="http://schemas.openxmlformats.org/officeDocument/2006/relationships/image" Target="media/image25.png"/><Relationship Id="rId106" Type="http://schemas.openxmlformats.org/officeDocument/2006/relationships/image" Target="media/image53.png"/><Relationship Id="rId114" Type="http://schemas.openxmlformats.org/officeDocument/2006/relationships/image" Target="media/image61.png"/><Relationship Id="rId119" Type="http://schemas.openxmlformats.org/officeDocument/2006/relationships/image" Target="media/image66.png"/><Relationship Id="rId127" Type="http://schemas.openxmlformats.org/officeDocument/2006/relationships/image" Target="media/image70.png"/><Relationship Id="rId10" Type="http://schemas.openxmlformats.org/officeDocument/2006/relationships/footer" Target="footer2.xml"/><Relationship Id="rId31" Type="http://schemas.openxmlformats.org/officeDocument/2006/relationships/hyperlink" Target="http://UnitedForALICE.org/methodology"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8" Type="http://schemas.openxmlformats.org/officeDocument/2006/relationships/hyperlink" Target="http://UWP.org/ALICE" TargetMode="External"/><Relationship Id="rId81" Type="http://schemas.openxmlformats.org/officeDocument/2006/relationships/header" Target="header11.xml"/><Relationship Id="rId86" Type="http://schemas.openxmlformats.org/officeDocument/2006/relationships/image" Target="media/image43.png"/><Relationship Id="rId94" Type="http://schemas.openxmlformats.org/officeDocument/2006/relationships/header" Target="header15.xml"/><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69.png"/><Relationship Id="rId130" Type="http://schemas.openxmlformats.org/officeDocument/2006/relationships/image" Target="media/image73.png"/><Relationship Id="rId135" Type="http://schemas.openxmlformats.org/officeDocument/2006/relationships/image" Target="media/image78.png"/><Relationship Id="rId143" Type="http://schemas.openxmlformats.org/officeDocument/2006/relationships/footer" Target="footer17.xml"/><Relationship Id="rId148" Type="http://schemas.openxmlformats.org/officeDocument/2006/relationships/image" Target="media/image85.png"/><Relationship Id="rId151" Type="http://schemas.openxmlformats.org/officeDocument/2006/relationships/footer" Target="footer19.xml"/><Relationship Id="rId15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header" Target="header6.xml"/><Relationship Id="rId39" Type="http://schemas.openxmlformats.org/officeDocument/2006/relationships/image" Target="media/image7.png"/><Relationship Id="rId109" Type="http://schemas.openxmlformats.org/officeDocument/2006/relationships/image" Target="media/image56.png"/><Relationship Id="rId34" Type="http://schemas.openxmlformats.org/officeDocument/2006/relationships/hyperlink" Target="http://UWP.org/ALICE"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hyperlink" Target="http://UnitedForALICE.org" TargetMode="External"/><Relationship Id="rId97" Type="http://schemas.openxmlformats.org/officeDocument/2006/relationships/hyperlink" Target="http://UnitedForALICE.org/methodology" TargetMode="External"/><Relationship Id="rId104" Type="http://schemas.openxmlformats.org/officeDocument/2006/relationships/image" Target="media/image51.png"/><Relationship Id="rId120" Type="http://schemas.openxmlformats.org/officeDocument/2006/relationships/image" Target="media/image67.png"/><Relationship Id="rId125" Type="http://schemas.openxmlformats.org/officeDocument/2006/relationships/hyperlink" Target="http://UnitedforALICE.org/consequences" TargetMode="External"/><Relationship Id="rId141" Type="http://schemas.openxmlformats.org/officeDocument/2006/relationships/header" Target="header17.xml"/><Relationship Id="rId146" Type="http://schemas.openxmlformats.org/officeDocument/2006/relationships/image" Target="media/image83.png"/><Relationship Id="rId7" Type="http://schemas.openxmlformats.org/officeDocument/2006/relationships/header" Target="header1.xml"/><Relationship Id="rId71" Type="http://schemas.openxmlformats.org/officeDocument/2006/relationships/image" Target="media/image39.png"/><Relationship Id="rId92" Type="http://schemas.openxmlformats.org/officeDocument/2006/relationships/footer" Target="footer13.xml"/><Relationship Id="rId2" Type="http://schemas.openxmlformats.org/officeDocument/2006/relationships/styles" Target="styles.xml"/><Relationship Id="rId29" Type="http://schemas.openxmlformats.org/officeDocument/2006/relationships/hyperlink" Target="http://UWP.org/ALICE" TargetMode="External"/><Relationship Id="rId24" Type="http://schemas.openxmlformats.org/officeDocument/2006/relationships/footer" Target="footer7.xm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image" Target="media/image34.png"/><Relationship Id="rId87" Type="http://schemas.openxmlformats.org/officeDocument/2006/relationships/image" Target="media/image44.png"/><Relationship Id="rId110" Type="http://schemas.openxmlformats.org/officeDocument/2006/relationships/image" Target="media/image57.png"/><Relationship Id="rId115" Type="http://schemas.openxmlformats.org/officeDocument/2006/relationships/image" Target="media/image62.png"/><Relationship Id="rId131" Type="http://schemas.openxmlformats.org/officeDocument/2006/relationships/image" Target="media/image74.png"/><Relationship Id="rId136" Type="http://schemas.openxmlformats.org/officeDocument/2006/relationships/image" Target="media/image79.png"/><Relationship Id="rId61" Type="http://schemas.openxmlformats.org/officeDocument/2006/relationships/image" Target="media/image29.png"/><Relationship Id="rId82" Type="http://schemas.openxmlformats.org/officeDocument/2006/relationships/footer" Target="footer10.xml"/><Relationship Id="rId152" Type="http://schemas.openxmlformats.org/officeDocument/2006/relationships/footer" Target="footer20.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yperlink" Target="http://UnitedForALICE.org/methodology" TargetMode="External"/><Relationship Id="rId35" Type="http://schemas.openxmlformats.org/officeDocument/2006/relationships/image" Target="media/image4.png"/><Relationship Id="rId56" Type="http://schemas.openxmlformats.org/officeDocument/2006/relationships/image" Target="media/image24.png"/><Relationship Id="rId77" Type="http://schemas.openxmlformats.org/officeDocument/2006/relationships/image" Target="media/image40.png"/><Relationship Id="rId100" Type="http://schemas.openxmlformats.org/officeDocument/2006/relationships/image" Target="media/image47.png"/><Relationship Id="rId105" Type="http://schemas.openxmlformats.org/officeDocument/2006/relationships/image" Target="media/image52.png"/><Relationship Id="rId126" Type="http://schemas.openxmlformats.org/officeDocument/2006/relationships/hyperlink" Target="http://UnitedforALICE.org/methodology" TargetMode="External"/><Relationship Id="rId147" Type="http://schemas.openxmlformats.org/officeDocument/2006/relationships/image" Target="media/image84.png"/><Relationship Id="rId8" Type="http://schemas.openxmlformats.org/officeDocument/2006/relationships/header" Target="header2.xml"/><Relationship Id="rId51" Type="http://schemas.openxmlformats.org/officeDocument/2006/relationships/image" Target="media/image19.png"/><Relationship Id="rId93" Type="http://schemas.openxmlformats.org/officeDocument/2006/relationships/footer" Target="footer14.xml"/><Relationship Id="rId98" Type="http://schemas.openxmlformats.org/officeDocument/2006/relationships/image" Target="media/image45.png"/><Relationship Id="rId121" Type="http://schemas.openxmlformats.org/officeDocument/2006/relationships/image" Target="media/image68.png"/><Relationship Id="rId142" Type="http://schemas.openxmlformats.org/officeDocument/2006/relationships/footer" Target="footer16.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1</Pages>
  <Words>47505</Words>
  <Characters>270780</Characters>
  <Application>Microsoft Office Word</Application>
  <DocSecurity>0</DocSecurity>
  <Lines>2256</Lines>
  <Paragraphs>635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317650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Murphy</dc:creator>
  <cp:keywords/>
  <cp:lastModifiedBy>Mike Murphy</cp:lastModifiedBy>
  <cp:revision>4</cp:revision>
  <dcterms:created xsi:type="dcterms:W3CDTF">2019-07-28T22:59:00Z</dcterms:created>
  <dcterms:modified xsi:type="dcterms:W3CDTF">2019-07-31T02:00:00Z</dcterms:modified>
</cp:coreProperties>
</file>